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5209" w:rsidRPr="008065A8" w:rsidRDefault="00E05209" w:rsidP="00E05209">
      <w:pPr>
        <w:jc w:val="center"/>
        <w:rPr>
          <w:rFonts w:ascii="Times New Roman" w:hAnsi="Times New Roman" w:cs="Times New Roman"/>
          <w:sz w:val="28"/>
          <w:szCs w:val="28"/>
        </w:rPr>
      </w:pPr>
      <w:r w:rsidRPr="008065A8">
        <w:rPr>
          <w:rFonts w:ascii="Times New Roman" w:hAnsi="Times New Roman" w:cs="Times New Roman"/>
          <w:sz w:val="28"/>
          <w:szCs w:val="28"/>
        </w:rPr>
        <w:t>ОГБПОУ «Ангарский медицинский колледж»</w:t>
      </w:r>
    </w:p>
    <w:p w:rsidR="00E05209" w:rsidRDefault="00E05209" w:rsidP="00E052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065A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</w:t>
      </w:r>
    </w:p>
    <w:p w:rsidR="00E05209" w:rsidRPr="00DB1378" w:rsidRDefault="00E05209" w:rsidP="00E05209">
      <w:pPr>
        <w:shd w:val="clear" w:color="auto" w:fill="FFFFFF"/>
        <w:spacing w:after="0" w:line="240" w:lineRule="auto"/>
        <w:ind w:left="6237"/>
        <w:rPr>
          <w:rFonts w:ascii="Times New Roman" w:hAnsi="Times New Roman" w:cs="Times New Roman"/>
          <w:sz w:val="28"/>
          <w:szCs w:val="28"/>
        </w:rPr>
      </w:pPr>
      <w:r w:rsidRPr="00DB1378">
        <w:rPr>
          <w:rFonts w:ascii="Times New Roman" w:hAnsi="Times New Roman" w:cs="Times New Roman"/>
          <w:sz w:val="28"/>
          <w:szCs w:val="28"/>
        </w:rPr>
        <w:t xml:space="preserve">УТВЕРЖДЕНО: </w:t>
      </w:r>
    </w:p>
    <w:p w:rsidR="00E05209" w:rsidRPr="00DB1378" w:rsidRDefault="00E05209" w:rsidP="00E05209">
      <w:pPr>
        <w:shd w:val="clear" w:color="auto" w:fill="FFFFFF"/>
        <w:spacing w:after="0" w:line="240" w:lineRule="auto"/>
        <w:ind w:left="6237"/>
        <w:rPr>
          <w:rFonts w:ascii="Times New Roman" w:hAnsi="Times New Roman" w:cs="Times New Roman"/>
          <w:sz w:val="28"/>
          <w:szCs w:val="28"/>
        </w:rPr>
      </w:pPr>
      <w:r w:rsidRPr="00DB1378">
        <w:rPr>
          <w:rFonts w:ascii="Times New Roman" w:hAnsi="Times New Roman" w:cs="Times New Roman"/>
          <w:sz w:val="28"/>
          <w:szCs w:val="28"/>
        </w:rPr>
        <w:t>Зам. директора по ИМР</w:t>
      </w:r>
    </w:p>
    <w:p w:rsidR="00E05209" w:rsidRPr="00DB1378" w:rsidRDefault="00E05209" w:rsidP="00E05209">
      <w:pPr>
        <w:spacing w:after="0" w:line="240" w:lineRule="auto"/>
        <w:ind w:left="6237"/>
        <w:rPr>
          <w:rFonts w:ascii="Times New Roman" w:hAnsi="Times New Roman" w:cs="Times New Roman"/>
          <w:sz w:val="28"/>
          <w:szCs w:val="28"/>
        </w:rPr>
      </w:pPr>
      <w:proofErr w:type="spellStart"/>
      <w:r w:rsidRPr="00DB1378">
        <w:rPr>
          <w:rFonts w:ascii="Times New Roman" w:hAnsi="Times New Roman" w:cs="Times New Roman"/>
          <w:sz w:val="28"/>
          <w:szCs w:val="28"/>
        </w:rPr>
        <w:t>_____Т.С.Обогоровой</w:t>
      </w:r>
      <w:proofErr w:type="spellEnd"/>
    </w:p>
    <w:p w:rsidR="00E05209" w:rsidRPr="008065A8" w:rsidRDefault="00E05209" w:rsidP="00E052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05209" w:rsidRPr="008065A8" w:rsidRDefault="00E05209" w:rsidP="00E052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05209" w:rsidRPr="008065A8" w:rsidRDefault="00E05209" w:rsidP="00E052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05209" w:rsidRPr="008065A8" w:rsidRDefault="00E05209" w:rsidP="00E052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05209" w:rsidRPr="008065A8" w:rsidRDefault="00E05209" w:rsidP="00E052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065A8">
        <w:rPr>
          <w:rFonts w:ascii="Times New Roman" w:hAnsi="Times New Roman" w:cs="Times New Roman"/>
          <w:sz w:val="28"/>
          <w:szCs w:val="28"/>
        </w:rPr>
        <w:t>Дисциплина «Русский язык и литература»</w:t>
      </w:r>
    </w:p>
    <w:p w:rsidR="00E05209" w:rsidRPr="008065A8" w:rsidRDefault="00E05209" w:rsidP="00E052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065A8">
        <w:rPr>
          <w:rFonts w:ascii="Times New Roman" w:hAnsi="Times New Roman" w:cs="Times New Roman"/>
          <w:sz w:val="28"/>
          <w:szCs w:val="28"/>
        </w:rPr>
        <w:t>Раздел «Литература»</w:t>
      </w:r>
    </w:p>
    <w:p w:rsidR="00E05209" w:rsidRPr="008065A8" w:rsidRDefault="00E05209" w:rsidP="00E052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05209" w:rsidRPr="008065A8" w:rsidRDefault="00E05209" w:rsidP="00E052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05209" w:rsidRPr="008065A8" w:rsidRDefault="00E05209" w:rsidP="00E052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05209" w:rsidRPr="008B6196" w:rsidRDefault="00E05209" w:rsidP="008B619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B6196">
        <w:rPr>
          <w:rFonts w:ascii="Times New Roman" w:hAnsi="Times New Roman" w:cs="Times New Roman"/>
          <w:sz w:val="28"/>
          <w:szCs w:val="28"/>
        </w:rPr>
        <w:t>УЧЕБНО-МЕТОДИЧЕСКАЯ РАЗРАБОТКА ЗАНЯТИЯ:</w:t>
      </w:r>
    </w:p>
    <w:p w:rsidR="00E05209" w:rsidRPr="008B6196" w:rsidRDefault="00E05209" w:rsidP="008B619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B6196">
        <w:rPr>
          <w:rFonts w:ascii="Times New Roman" w:hAnsi="Times New Roman" w:cs="Times New Roman"/>
          <w:sz w:val="28"/>
          <w:szCs w:val="28"/>
        </w:rPr>
        <w:t>«Любовь в романе И.С.Тургенева</w:t>
      </w:r>
    </w:p>
    <w:p w:rsidR="00E05209" w:rsidRPr="008B6196" w:rsidRDefault="00E05209" w:rsidP="008B619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B6196">
        <w:rPr>
          <w:rFonts w:ascii="Times New Roman" w:hAnsi="Times New Roman" w:cs="Times New Roman"/>
          <w:sz w:val="28"/>
          <w:szCs w:val="28"/>
        </w:rPr>
        <w:t>«Отцы и дети»</w:t>
      </w:r>
    </w:p>
    <w:p w:rsidR="00E05209" w:rsidRPr="008B6196" w:rsidRDefault="00E05209" w:rsidP="008B619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05209" w:rsidRPr="008065A8" w:rsidRDefault="00E05209" w:rsidP="00E05209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E05209" w:rsidRPr="008065A8" w:rsidRDefault="00E05209" w:rsidP="00E05209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E05209" w:rsidRPr="008065A8" w:rsidRDefault="00E05209" w:rsidP="00E05209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E05209" w:rsidRPr="008B6196" w:rsidRDefault="00E05209" w:rsidP="00D9316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B6196">
        <w:rPr>
          <w:rFonts w:ascii="Times New Roman" w:hAnsi="Times New Roman" w:cs="Times New Roman"/>
          <w:sz w:val="24"/>
          <w:szCs w:val="24"/>
        </w:rPr>
        <w:t>Для специальности</w:t>
      </w:r>
    </w:p>
    <w:p w:rsidR="00E05209" w:rsidRPr="008B6196" w:rsidRDefault="00E05209" w:rsidP="00D9316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B6196">
        <w:rPr>
          <w:rFonts w:ascii="Times New Roman" w:hAnsi="Times New Roman" w:cs="Times New Roman"/>
          <w:sz w:val="24"/>
          <w:szCs w:val="24"/>
        </w:rPr>
        <w:t>Сестринское дело</w:t>
      </w:r>
    </w:p>
    <w:p w:rsidR="00E05209" w:rsidRPr="008B6196" w:rsidRDefault="00E05209" w:rsidP="00D9316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05209" w:rsidRPr="008B6196" w:rsidRDefault="00E05209" w:rsidP="00E0520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05209" w:rsidRPr="008B6196" w:rsidRDefault="00E05209" w:rsidP="00E0520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05209" w:rsidRPr="008B6196" w:rsidRDefault="00E05209" w:rsidP="00E0520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05209" w:rsidRPr="008B6196" w:rsidRDefault="00E05209" w:rsidP="00E0520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05209" w:rsidRPr="008B6196" w:rsidRDefault="00E05209" w:rsidP="00E05209">
      <w:pPr>
        <w:tabs>
          <w:tab w:val="left" w:pos="1908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05209" w:rsidRPr="008B6196" w:rsidRDefault="00E05209" w:rsidP="00E0520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B619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E05209" w:rsidRPr="008B6196" w:rsidTr="006C44D4">
        <w:tc>
          <w:tcPr>
            <w:tcW w:w="4785" w:type="dxa"/>
          </w:tcPr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РАССМОТРЕНО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 xml:space="preserve">На заседании ЦМК 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 xml:space="preserve"> Протокол №_____    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 xml:space="preserve">   «    »_______2016г                                               </w:t>
            </w:r>
          </w:p>
          <w:p w:rsidR="00D93165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ЦМК ____                       </w:t>
            </w:r>
          </w:p>
          <w:p w:rsidR="00D93165" w:rsidRDefault="00D93165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3165" w:rsidRDefault="00D93165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3165" w:rsidRDefault="00D93165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3165" w:rsidRDefault="00D93165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3165" w:rsidRDefault="00D93165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3165" w:rsidRDefault="00D93165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3165" w:rsidRDefault="00D93165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3165" w:rsidRDefault="00D93165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</w:t>
            </w:r>
          </w:p>
        </w:tc>
        <w:tc>
          <w:tcPr>
            <w:tcW w:w="4786" w:type="dxa"/>
          </w:tcPr>
          <w:p w:rsidR="00E05209" w:rsidRPr="008B6196" w:rsidRDefault="00E05209" w:rsidP="00D9316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СОСТАВИЛ:</w:t>
            </w:r>
          </w:p>
          <w:p w:rsidR="00E05209" w:rsidRPr="008B6196" w:rsidRDefault="00E05209" w:rsidP="00D9316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 xml:space="preserve">преподаватель  </w:t>
            </w:r>
            <w:r w:rsidR="008B6196" w:rsidRPr="008B6196">
              <w:rPr>
                <w:rFonts w:ascii="Times New Roman" w:hAnsi="Times New Roman" w:cs="Times New Roman"/>
                <w:sz w:val="24"/>
                <w:szCs w:val="24"/>
              </w:rPr>
              <w:t>Кондратьева Раиса Тимофеевна</w:t>
            </w:r>
          </w:p>
          <w:p w:rsidR="008B6196" w:rsidRPr="008B6196" w:rsidRDefault="008B6196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6196" w:rsidRPr="008B6196" w:rsidRDefault="008B6196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6196" w:rsidRPr="008B6196" w:rsidRDefault="008B6196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6196" w:rsidRPr="008B6196" w:rsidRDefault="008B6196" w:rsidP="008B619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B6196" w:rsidRPr="008B6196" w:rsidRDefault="008B6196" w:rsidP="008B6196">
      <w:pPr>
        <w:rPr>
          <w:rFonts w:ascii="Times New Roman" w:hAnsi="Times New Roman" w:cs="Times New Roman"/>
          <w:sz w:val="24"/>
          <w:szCs w:val="24"/>
        </w:rPr>
      </w:pPr>
      <w:r w:rsidRPr="008B619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Ангарск 2017</w:t>
      </w:r>
    </w:p>
    <w:p w:rsidR="00E05209" w:rsidRPr="008B6196" w:rsidRDefault="00E05209" w:rsidP="00E05209">
      <w:pPr>
        <w:rPr>
          <w:rFonts w:ascii="Times New Roman" w:hAnsi="Times New Roman" w:cs="Times New Roman"/>
          <w:b/>
          <w:sz w:val="24"/>
          <w:szCs w:val="24"/>
        </w:rPr>
      </w:pPr>
      <w:r w:rsidRPr="008B6196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Учебно-методическая карта (план) комбинированного  занятия </w:t>
      </w:r>
    </w:p>
    <w:p w:rsidR="00E05209" w:rsidRPr="008B6196" w:rsidRDefault="00E05209" w:rsidP="00E0520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05209" w:rsidRPr="008B6196" w:rsidRDefault="00E05209" w:rsidP="00E0520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B6196">
        <w:rPr>
          <w:rFonts w:ascii="Times New Roman" w:hAnsi="Times New Roman" w:cs="Times New Roman"/>
          <w:sz w:val="24"/>
          <w:szCs w:val="24"/>
        </w:rPr>
        <w:t xml:space="preserve">специальность    </w:t>
      </w:r>
      <w:r w:rsidRPr="008B6196">
        <w:rPr>
          <w:rFonts w:ascii="Times New Roman" w:hAnsi="Times New Roman" w:cs="Times New Roman"/>
          <w:sz w:val="24"/>
          <w:szCs w:val="24"/>
          <w:u w:val="single"/>
        </w:rPr>
        <w:t>Сестринское   дело.</w:t>
      </w:r>
    </w:p>
    <w:p w:rsidR="00E05209" w:rsidRPr="008B6196" w:rsidRDefault="00E05209" w:rsidP="00E0520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B6196">
        <w:rPr>
          <w:rFonts w:ascii="Times New Roman" w:hAnsi="Times New Roman" w:cs="Times New Roman"/>
          <w:sz w:val="24"/>
          <w:szCs w:val="24"/>
        </w:rPr>
        <w:t>1 курс, 1 семестр.</w:t>
      </w:r>
    </w:p>
    <w:p w:rsidR="00E05209" w:rsidRPr="008B6196" w:rsidRDefault="00E05209" w:rsidP="00E0520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05209" w:rsidRPr="008B6196" w:rsidRDefault="00E05209" w:rsidP="00E05209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8B6196">
        <w:rPr>
          <w:rFonts w:ascii="Times New Roman" w:hAnsi="Times New Roman" w:cs="Times New Roman"/>
          <w:b/>
          <w:sz w:val="24"/>
          <w:szCs w:val="24"/>
        </w:rPr>
        <w:t>Дисциплина</w:t>
      </w:r>
      <w:r w:rsidRPr="008B6196">
        <w:rPr>
          <w:rFonts w:ascii="Times New Roman" w:hAnsi="Times New Roman" w:cs="Times New Roman"/>
          <w:sz w:val="24"/>
          <w:szCs w:val="24"/>
        </w:rPr>
        <w:t xml:space="preserve"> </w:t>
      </w:r>
      <w:r w:rsidRPr="008B6196">
        <w:rPr>
          <w:rFonts w:ascii="Times New Roman" w:hAnsi="Times New Roman" w:cs="Times New Roman"/>
          <w:sz w:val="24"/>
          <w:szCs w:val="24"/>
          <w:u w:val="single"/>
        </w:rPr>
        <w:t>Русский язык и литература</w:t>
      </w:r>
    </w:p>
    <w:p w:rsidR="00E05209" w:rsidRPr="008B6196" w:rsidRDefault="00E05209" w:rsidP="00E05209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:rsidR="00E05209" w:rsidRPr="008B6196" w:rsidRDefault="00E05209" w:rsidP="00E05209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8B6196">
        <w:rPr>
          <w:rFonts w:ascii="Times New Roman" w:hAnsi="Times New Roman" w:cs="Times New Roman"/>
          <w:b/>
          <w:sz w:val="24"/>
          <w:szCs w:val="24"/>
        </w:rPr>
        <w:t>Тема занятия</w:t>
      </w:r>
      <w:r w:rsidRPr="008B6196">
        <w:rPr>
          <w:rFonts w:ascii="Times New Roman" w:hAnsi="Times New Roman" w:cs="Times New Roman"/>
          <w:sz w:val="24"/>
          <w:szCs w:val="24"/>
        </w:rPr>
        <w:t xml:space="preserve">  </w:t>
      </w:r>
      <w:r w:rsidRPr="008B6196">
        <w:rPr>
          <w:rFonts w:ascii="Times New Roman" w:hAnsi="Times New Roman" w:cs="Times New Roman"/>
          <w:sz w:val="24"/>
          <w:szCs w:val="24"/>
          <w:u w:val="single"/>
        </w:rPr>
        <w:t>Любовь в романе И.С.Тургенева  «Отцы и дети»</w:t>
      </w:r>
    </w:p>
    <w:p w:rsidR="00E05209" w:rsidRPr="008B6196" w:rsidRDefault="00E05209" w:rsidP="00E05209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:rsidR="00E05209" w:rsidRPr="008B6196" w:rsidRDefault="00E05209" w:rsidP="00E05209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8B6196">
        <w:rPr>
          <w:rFonts w:ascii="Times New Roman" w:hAnsi="Times New Roman" w:cs="Times New Roman"/>
          <w:b/>
          <w:sz w:val="24"/>
          <w:szCs w:val="24"/>
        </w:rPr>
        <w:t xml:space="preserve">Время занятия </w:t>
      </w:r>
      <w:r w:rsidRPr="008B6196">
        <w:rPr>
          <w:rFonts w:ascii="Times New Roman" w:hAnsi="Times New Roman" w:cs="Times New Roman"/>
          <w:sz w:val="24"/>
          <w:szCs w:val="24"/>
          <w:u w:val="single"/>
        </w:rPr>
        <w:t>2 часа (90 мин.)</w:t>
      </w:r>
    </w:p>
    <w:p w:rsidR="00E05209" w:rsidRPr="008B6196" w:rsidRDefault="00E05209" w:rsidP="00E0520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B6196">
        <w:rPr>
          <w:rFonts w:ascii="Times New Roman" w:hAnsi="Times New Roman" w:cs="Times New Roman"/>
          <w:b/>
          <w:sz w:val="24"/>
          <w:szCs w:val="24"/>
        </w:rPr>
        <w:t>Цели занятия</w:t>
      </w:r>
    </w:p>
    <w:p w:rsidR="00E05209" w:rsidRPr="008B6196" w:rsidRDefault="00E05209" w:rsidP="00E0520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8B6196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образовательные</w:t>
      </w:r>
    </w:p>
    <w:p w:rsidR="00E05209" w:rsidRPr="008B6196" w:rsidRDefault="00E05209" w:rsidP="00E05209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B6196">
        <w:rPr>
          <w:rFonts w:ascii="Times New Roman" w:eastAsia="Times New Roman" w:hAnsi="Times New Roman" w:cs="Times New Roman"/>
          <w:color w:val="000000"/>
          <w:sz w:val="24"/>
          <w:szCs w:val="24"/>
        </w:rPr>
        <w:t>выявить понимание учащимися внутреннего мира героев, особенностей сложных взаимоотношений персонажей в отношении к любви;</w:t>
      </w:r>
      <w:r w:rsidRPr="008B619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B6196">
        <w:rPr>
          <w:rStyle w:val="c1"/>
          <w:rFonts w:ascii="Times New Roman" w:hAnsi="Times New Roman" w:cs="Times New Roman"/>
          <w:color w:val="000000"/>
          <w:sz w:val="24"/>
          <w:szCs w:val="24"/>
        </w:rPr>
        <w:t>выяснить, какое место занимает любовь в жизни героев романа, способны ли они на сильные чувства, выдержат ли испытания любовью;</w:t>
      </w:r>
    </w:p>
    <w:p w:rsidR="00E05209" w:rsidRPr="008B6196" w:rsidRDefault="00E05209" w:rsidP="00E05209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B6196">
        <w:rPr>
          <w:rFonts w:ascii="Times New Roman" w:eastAsia="Times New Roman" w:hAnsi="Times New Roman" w:cs="Times New Roman"/>
          <w:color w:val="000000"/>
          <w:sz w:val="24"/>
          <w:szCs w:val="24"/>
        </w:rPr>
        <w:t>углубить представления о героях;</w:t>
      </w:r>
    </w:p>
    <w:p w:rsidR="00E05209" w:rsidRPr="008B6196" w:rsidRDefault="00E05209" w:rsidP="00E05209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B6196">
        <w:rPr>
          <w:rFonts w:ascii="Times New Roman" w:eastAsia="Times New Roman" w:hAnsi="Times New Roman" w:cs="Times New Roman"/>
          <w:color w:val="000000"/>
          <w:sz w:val="24"/>
          <w:szCs w:val="24"/>
        </w:rPr>
        <w:t>отрабатывать навык анализа художественного произведения;</w:t>
      </w:r>
    </w:p>
    <w:p w:rsidR="00E05209" w:rsidRPr="008B6196" w:rsidRDefault="00E05209" w:rsidP="00E05209">
      <w:pPr>
        <w:pStyle w:val="western"/>
        <w:spacing w:before="0" w:beforeAutospacing="0" w:after="0" w:afterAutospacing="0"/>
        <w:rPr>
          <w:bCs/>
        </w:rPr>
      </w:pPr>
      <w:r w:rsidRPr="008B6196">
        <w:rPr>
          <w:b/>
          <w:bCs/>
        </w:rPr>
        <w:t>ОК 7.</w:t>
      </w:r>
      <w:r w:rsidRPr="008B6196">
        <w:t xml:space="preserve"> Умение продуктивно общаться и взаимодействовать в процессе совместной деятельности, учитывать позиции других участников деятельности, эффективно разрешать конфликты</w:t>
      </w:r>
    </w:p>
    <w:p w:rsidR="00E05209" w:rsidRPr="008B6196" w:rsidRDefault="00E05209" w:rsidP="00E05209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E05209" w:rsidRPr="008B6196" w:rsidRDefault="00E05209" w:rsidP="00E05209">
      <w:pPr>
        <w:pStyle w:val="western"/>
        <w:spacing w:before="0" w:beforeAutospacing="0" w:after="0" w:afterAutospacing="0"/>
        <w:rPr>
          <w:bCs/>
        </w:rPr>
      </w:pPr>
      <w:r w:rsidRPr="008B6196">
        <w:rPr>
          <w:b/>
          <w:bCs/>
        </w:rPr>
        <w:t>ОК 4.</w:t>
      </w:r>
      <w:r w:rsidRPr="008B6196">
        <w:rPr>
          <w:bCs/>
        </w:rPr>
        <w:t xml:space="preserve"> </w:t>
      </w:r>
      <w:r w:rsidRPr="008B6196">
        <w:t>Готовность и способность к самостоятельной информационно-познавательной деятельности, включая умение ориентироваться в различных источниках информации, критически оценивать и интерпретировать информацию, получаемую из различных источников;</w:t>
      </w:r>
    </w:p>
    <w:p w:rsidR="00E05209" w:rsidRPr="008B6196" w:rsidRDefault="00E05209" w:rsidP="00E05209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E05209" w:rsidRPr="008B6196" w:rsidRDefault="00E05209" w:rsidP="00E0520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B6196">
        <w:rPr>
          <w:rFonts w:ascii="Times New Roman" w:hAnsi="Times New Roman" w:cs="Times New Roman"/>
          <w:b/>
          <w:bCs/>
          <w:sz w:val="24"/>
          <w:szCs w:val="24"/>
        </w:rPr>
        <w:t>ОК 11</w:t>
      </w:r>
      <w:r w:rsidRPr="008B6196">
        <w:rPr>
          <w:rFonts w:ascii="Times New Roman" w:hAnsi="Times New Roman" w:cs="Times New Roman"/>
          <w:sz w:val="24"/>
          <w:szCs w:val="24"/>
        </w:rPr>
        <w:t>. Ответственное отношение к созданию семьи на основе осознанного принятия ценностей семейной жизни</w:t>
      </w:r>
    </w:p>
    <w:p w:rsidR="00E05209" w:rsidRPr="008B6196" w:rsidRDefault="00E05209" w:rsidP="00E0520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8B6196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развивающие</w:t>
      </w:r>
    </w:p>
    <w:p w:rsidR="00E05209" w:rsidRPr="008B6196" w:rsidRDefault="00E05209" w:rsidP="00E05209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B619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умение грамотно и </w:t>
      </w:r>
      <w:proofErr w:type="spellStart"/>
      <w:r w:rsidRPr="008B6196">
        <w:rPr>
          <w:rFonts w:ascii="Times New Roman" w:eastAsia="Times New Roman" w:hAnsi="Times New Roman" w:cs="Times New Roman"/>
          <w:color w:val="000000"/>
          <w:sz w:val="24"/>
          <w:szCs w:val="24"/>
        </w:rPr>
        <w:t>аргументированно</w:t>
      </w:r>
      <w:proofErr w:type="spellEnd"/>
      <w:r w:rsidRPr="008B619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выражать собственную точку зрения;</w:t>
      </w:r>
    </w:p>
    <w:p w:rsidR="00E05209" w:rsidRPr="008B6196" w:rsidRDefault="00E05209" w:rsidP="00E05209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B6196">
        <w:rPr>
          <w:rFonts w:ascii="Times New Roman" w:eastAsia="Times New Roman" w:hAnsi="Times New Roman" w:cs="Times New Roman"/>
          <w:color w:val="000000"/>
          <w:sz w:val="24"/>
          <w:szCs w:val="24"/>
        </w:rPr>
        <w:t>развивать культуру устной монологической речи, выразительное комментированное чтение;</w:t>
      </w:r>
    </w:p>
    <w:p w:rsidR="00E05209" w:rsidRPr="008B6196" w:rsidRDefault="00E05209" w:rsidP="00E05209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B6196">
        <w:rPr>
          <w:rFonts w:ascii="Times New Roman" w:eastAsia="Times New Roman" w:hAnsi="Times New Roman" w:cs="Times New Roman"/>
          <w:color w:val="000000"/>
          <w:sz w:val="24"/>
          <w:szCs w:val="24"/>
        </w:rPr>
        <w:t>умение анализировать, обобщать, делать выводы, ставить и решать проблемный вопрос;</w:t>
      </w:r>
    </w:p>
    <w:p w:rsidR="00E05209" w:rsidRPr="008B6196" w:rsidRDefault="00E05209" w:rsidP="00E05209">
      <w:pPr>
        <w:pStyle w:val="a3"/>
        <w:numPr>
          <w:ilvl w:val="0"/>
          <w:numId w:val="2"/>
        </w:numPr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8B6196">
        <w:rPr>
          <w:rFonts w:ascii="Times New Roman" w:eastAsia="Times New Roman" w:hAnsi="Times New Roman" w:cs="Times New Roman"/>
          <w:color w:val="000000"/>
          <w:sz w:val="24"/>
          <w:szCs w:val="24"/>
        </w:rPr>
        <w:t>развивать индивидуальные способности учащихся</w:t>
      </w:r>
    </w:p>
    <w:p w:rsidR="00E05209" w:rsidRPr="008B6196" w:rsidRDefault="00E05209" w:rsidP="00E05209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8B6196">
        <w:rPr>
          <w:rFonts w:ascii="Times New Roman" w:hAnsi="Times New Roman" w:cs="Times New Roman"/>
          <w:b/>
          <w:bCs/>
          <w:sz w:val="24"/>
          <w:szCs w:val="24"/>
        </w:rPr>
        <w:t>ОК 8.</w:t>
      </w:r>
      <w:r w:rsidRPr="008B619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B6196">
        <w:rPr>
          <w:rFonts w:ascii="Times New Roman" w:hAnsi="Times New Roman" w:cs="Times New Roman"/>
          <w:sz w:val="24"/>
          <w:szCs w:val="24"/>
        </w:rPr>
        <w:t>Владение навыками познавательной рефлексии как осознания совершаемых действий и мыслительных процессов, их результатов и оснований, границ своего знания и незнания, новых познавательных задач и средств их достижения.</w:t>
      </w:r>
    </w:p>
    <w:p w:rsidR="00E05209" w:rsidRPr="008B6196" w:rsidRDefault="00E05209" w:rsidP="00E05209">
      <w:pPr>
        <w:pStyle w:val="western"/>
        <w:spacing w:before="0" w:beforeAutospacing="0" w:after="0" w:afterAutospacing="0"/>
        <w:rPr>
          <w:bCs/>
        </w:rPr>
      </w:pPr>
      <w:r w:rsidRPr="008B6196">
        <w:rPr>
          <w:b/>
          <w:bCs/>
        </w:rPr>
        <w:t>ОК 6.</w:t>
      </w:r>
      <w:r w:rsidRPr="008B6196">
        <w:t xml:space="preserve"> Владение языковыми средствами – умение ясно, логично и точно излагать свою точку зрения, использовать адекватные языковые средства;</w:t>
      </w:r>
    </w:p>
    <w:p w:rsidR="00E05209" w:rsidRPr="008B6196" w:rsidRDefault="00E05209" w:rsidP="00E05209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E05209" w:rsidRPr="008B6196" w:rsidRDefault="00E05209" w:rsidP="00E0520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8B6196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воспитательные</w:t>
      </w:r>
    </w:p>
    <w:p w:rsidR="00E05209" w:rsidRPr="008B6196" w:rsidRDefault="00E05209" w:rsidP="00E05209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B6196">
        <w:rPr>
          <w:rFonts w:ascii="Times New Roman" w:eastAsia="Times New Roman" w:hAnsi="Times New Roman" w:cs="Times New Roman"/>
          <w:color w:val="000000"/>
          <w:sz w:val="24"/>
          <w:szCs w:val="24"/>
        </w:rPr>
        <w:t>прививать любовь к творчеству И. С. Тургенева;</w:t>
      </w:r>
    </w:p>
    <w:p w:rsidR="00E05209" w:rsidRPr="008B6196" w:rsidRDefault="00E05209" w:rsidP="00E05209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B6196">
        <w:rPr>
          <w:rFonts w:ascii="Times New Roman" w:eastAsia="Times New Roman" w:hAnsi="Times New Roman" w:cs="Times New Roman"/>
          <w:color w:val="000000"/>
          <w:sz w:val="24"/>
          <w:szCs w:val="24"/>
        </w:rPr>
        <w:t>формировать систему нравственных ценностей (уважение, любовь, сочувствие).</w:t>
      </w:r>
    </w:p>
    <w:p w:rsidR="00E05209" w:rsidRPr="008B6196" w:rsidRDefault="00E05209" w:rsidP="00E05209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B6196">
        <w:rPr>
          <w:rFonts w:ascii="Times New Roman" w:eastAsia="Times New Roman" w:hAnsi="Times New Roman" w:cs="Times New Roman"/>
          <w:color w:val="000000"/>
          <w:sz w:val="24"/>
          <w:szCs w:val="24"/>
        </w:rPr>
        <w:t>воспитывать умение слушать и понимать других и их точку зрения.</w:t>
      </w:r>
    </w:p>
    <w:p w:rsidR="00E05209" w:rsidRPr="008B6196" w:rsidRDefault="00E05209" w:rsidP="00E05209">
      <w:pPr>
        <w:pStyle w:val="western"/>
        <w:spacing w:before="0" w:beforeAutospacing="0" w:after="0" w:afterAutospacing="0"/>
        <w:jc w:val="both"/>
        <w:rPr>
          <w:bCs/>
        </w:rPr>
      </w:pPr>
      <w:r w:rsidRPr="008B6196">
        <w:rPr>
          <w:b/>
          <w:bCs/>
        </w:rPr>
        <w:t>ОК 3.</w:t>
      </w:r>
      <w:r w:rsidRPr="008B6196">
        <w:rPr>
          <w:bCs/>
        </w:rPr>
        <w:t xml:space="preserve"> </w:t>
      </w:r>
      <w:r w:rsidRPr="008B6196">
        <w:t xml:space="preserve">Самостоятельно осуществлять, контролировать и корректировать деятельность; </w:t>
      </w:r>
    </w:p>
    <w:p w:rsidR="00E05209" w:rsidRPr="008B6196" w:rsidRDefault="00E05209" w:rsidP="00E05209">
      <w:pPr>
        <w:pStyle w:val="western"/>
        <w:spacing w:before="0" w:beforeAutospacing="0" w:after="0" w:afterAutospacing="0"/>
        <w:rPr>
          <w:bCs/>
        </w:rPr>
      </w:pPr>
      <w:r w:rsidRPr="008B6196">
        <w:rPr>
          <w:b/>
          <w:bCs/>
        </w:rPr>
        <w:t>ОК 13.</w:t>
      </w:r>
      <w:r w:rsidRPr="008B6196">
        <w:rPr>
          <w:bCs/>
        </w:rPr>
        <w:t xml:space="preserve"> </w:t>
      </w:r>
      <w:r w:rsidRPr="008B6196">
        <w:t>Нравственное сознание и поведение на основе усвоения общечеловеческих ценностей.</w:t>
      </w:r>
    </w:p>
    <w:p w:rsidR="00E05209" w:rsidRPr="008B6196" w:rsidRDefault="00E05209" w:rsidP="00E05209">
      <w:pPr>
        <w:rPr>
          <w:rFonts w:ascii="Times New Roman" w:eastAsia="Times New Roman" w:hAnsi="Times New Roman" w:cs="Times New Roman"/>
          <w:sz w:val="24"/>
          <w:szCs w:val="24"/>
        </w:rPr>
      </w:pPr>
      <w:r w:rsidRPr="008B6196">
        <w:rPr>
          <w:rFonts w:ascii="Times New Roman" w:eastAsia="Times New Roman" w:hAnsi="Times New Roman" w:cs="Times New Roman"/>
          <w:b/>
          <w:sz w:val="24"/>
          <w:szCs w:val="24"/>
        </w:rPr>
        <w:t>Тип занятия</w:t>
      </w:r>
      <w:r w:rsidRPr="008B6196">
        <w:rPr>
          <w:rFonts w:ascii="Times New Roman" w:eastAsia="Times New Roman" w:hAnsi="Times New Roman" w:cs="Times New Roman"/>
          <w:sz w:val="24"/>
          <w:szCs w:val="24"/>
        </w:rPr>
        <w:t>: - комбинированный.</w:t>
      </w:r>
    </w:p>
    <w:p w:rsidR="00E05209" w:rsidRPr="008B6196" w:rsidRDefault="00E05209" w:rsidP="00E0520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</w:pPr>
      <w:r w:rsidRPr="008B619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Методы работы на уроке:</w:t>
      </w:r>
    </w:p>
    <w:p w:rsidR="00E05209" w:rsidRPr="008B6196" w:rsidRDefault="00E05209" w:rsidP="00E05209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B619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словесный </w:t>
      </w:r>
    </w:p>
    <w:p w:rsidR="00E05209" w:rsidRPr="008B6196" w:rsidRDefault="00E05209" w:rsidP="00E05209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B6196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наглядный</w:t>
      </w:r>
    </w:p>
    <w:p w:rsidR="00E05209" w:rsidRPr="008B6196" w:rsidRDefault="00E05209" w:rsidP="00E0520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B619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Формы организации учебной деятельности</w:t>
      </w:r>
      <w:r w:rsidRPr="008B6196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E05209" w:rsidRPr="008B6196" w:rsidRDefault="00E05209" w:rsidP="00E05209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B6196">
        <w:rPr>
          <w:rFonts w:ascii="Times New Roman" w:eastAsia="Times New Roman" w:hAnsi="Times New Roman" w:cs="Times New Roman"/>
          <w:color w:val="000000"/>
          <w:sz w:val="24"/>
          <w:szCs w:val="24"/>
        </w:rPr>
        <w:t>фронтальная;</w:t>
      </w:r>
    </w:p>
    <w:p w:rsidR="00E05209" w:rsidRPr="008B6196" w:rsidRDefault="00E05209" w:rsidP="00E05209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B6196">
        <w:rPr>
          <w:rFonts w:ascii="Times New Roman" w:eastAsia="Times New Roman" w:hAnsi="Times New Roman" w:cs="Times New Roman"/>
          <w:color w:val="000000"/>
          <w:sz w:val="24"/>
          <w:szCs w:val="24"/>
        </w:rPr>
        <w:t>индивидуальная.</w:t>
      </w:r>
    </w:p>
    <w:p w:rsidR="00E05209" w:rsidRPr="008B6196" w:rsidRDefault="00E05209" w:rsidP="00E0520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</w:pPr>
      <w:r w:rsidRPr="008B619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Образовательные технологии:</w:t>
      </w:r>
    </w:p>
    <w:p w:rsidR="00E05209" w:rsidRPr="008B6196" w:rsidRDefault="00E05209" w:rsidP="00E05209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B6196">
        <w:rPr>
          <w:rFonts w:ascii="Times New Roman" w:hAnsi="Times New Roman" w:cs="Times New Roman"/>
          <w:color w:val="000000" w:themeColor="text1"/>
          <w:sz w:val="24"/>
          <w:szCs w:val="24"/>
        </w:rPr>
        <w:t>технология коммуникативного обучения</w:t>
      </w:r>
    </w:p>
    <w:p w:rsidR="00E05209" w:rsidRPr="008B6196" w:rsidRDefault="00E05209" w:rsidP="00E0520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B619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Средства обучения</w:t>
      </w:r>
      <w:r w:rsidRPr="008B6196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E05209" w:rsidRPr="008B6196" w:rsidRDefault="00E05209" w:rsidP="00E05209">
      <w:pPr>
        <w:numPr>
          <w:ilvl w:val="0"/>
          <w:numId w:val="6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B6196">
        <w:rPr>
          <w:rFonts w:ascii="Times New Roman" w:eastAsia="Times New Roman" w:hAnsi="Times New Roman" w:cs="Times New Roman"/>
          <w:color w:val="000000"/>
          <w:sz w:val="24"/>
          <w:szCs w:val="24"/>
        </w:rPr>
        <w:t>портреты И. С. Тургенева и П. Виардо;</w:t>
      </w:r>
    </w:p>
    <w:p w:rsidR="00E05209" w:rsidRPr="008B6196" w:rsidRDefault="00E05209" w:rsidP="00E05209">
      <w:pPr>
        <w:numPr>
          <w:ilvl w:val="0"/>
          <w:numId w:val="6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B6196">
        <w:rPr>
          <w:rFonts w:ascii="Times New Roman" w:eastAsia="Times New Roman" w:hAnsi="Times New Roman" w:cs="Times New Roman"/>
          <w:color w:val="000000"/>
          <w:sz w:val="24"/>
          <w:szCs w:val="24"/>
        </w:rPr>
        <w:t>романс на стихи И.С.Тургенева «Утро туманное» - презентация</w:t>
      </w:r>
    </w:p>
    <w:p w:rsidR="00E05209" w:rsidRPr="008B6196" w:rsidRDefault="00E05209" w:rsidP="00E05209">
      <w:pPr>
        <w:numPr>
          <w:ilvl w:val="0"/>
          <w:numId w:val="6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B6196">
        <w:rPr>
          <w:rFonts w:ascii="Times New Roman" w:eastAsia="Times New Roman" w:hAnsi="Times New Roman" w:cs="Times New Roman"/>
          <w:color w:val="000000"/>
          <w:sz w:val="24"/>
          <w:szCs w:val="24"/>
        </w:rPr>
        <w:t>тексты романа " Отцы и дети ";</w:t>
      </w:r>
    </w:p>
    <w:p w:rsidR="00E05209" w:rsidRPr="008B6196" w:rsidRDefault="00E05209" w:rsidP="00E05209">
      <w:pPr>
        <w:numPr>
          <w:ilvl w:val="0"/>
          <w:numId w:val="6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B6196">
        <w:rPr>
          <w:rFonts w:ascii="Times New Roman" w:eastAsia="Times New Roman" w:hAnsi="Times New Roman" w:cs="Times New Roman"/>
          <w:color w:val="000000"/>
          <w:sz w:val="24"/>
          <w:szCs w:val="24"/>
        </w:rPr>
        <w:t>тетради по литературе;</w:t>
      </w:r>
    </w:p>
    <w:p w:rsidR="00E05209" w:rsidRPr="008B6196" w:rsidRDefault="00E05209" w:rsidP="00E05209">
      <w:pPr>
        <w:numPr>
          <w:ilvl w:val="0"/>
          <w:numId w:val="6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B6196">
        <w:rPr>
          <w:rFonts w:ascii="Times New Roman" w:eastAsia="Times New Roman" w:hAnsi="Times New Roman" w:cs="Times New Roman"/>
          <w:color w:val="000000"/>
          <w:sz w:val="24"/>
          <w:szCs w:val="24"/>
        </w:rPr>
        <w:t>фильм о П.Виардо</w:t>
      </w:r>
    </w:p>
    <w:p w:rsidR="00E05209" w:rsidRPr="008B6196" w:rsidRDefault="00E05209" w:rsidP="00E05209">
      <w:pPr>
        <w:numPr>
          <w:ilvl w:val="0"/>
          <w:numId w:val="6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B6196">
        <w:rPr>
          <w:rFonts w:ascii="Times New Roman" w:eastAsia="Times New Roman" w:hAnsi="Times New Roman" w:cs="Times New Roman"/>
          <w:color w:val="000000"/>
          <w:sz w:val="24"/>
          <w:szCs w:val="24"/>
        </w:rPr>
        <w:t>стихи о любви.</w:t>
      </w:r>
    </w:p>
    <w:p w:rsidR="00E05209" w:rsidRPr="008B6196" w:rsidRDefault="00E05209" w:rsidP="00E0520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05209" w:rsidRPr="008B6196" w:rsidRDefault="00E05209" w:rsidP="00E0520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B619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Оформление доски</w:t>
      </w:r>
      <w:r w:rsidRPr="008B6196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E05209" w:rsidRPr="008B6196" w:rsidRDefault="00E05209" w:rsidP="00E05209">
      <w:pPr>
        <w:numPr>
          <w:ilvl w:val="0"/>
          <w:numId w:val="7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B6196">
        <w:rPr>
          <w:rFonts w:ascii="Times New Roman" w:eastAsia="Times New Roman" w:hAnsi="Times New Roman" w:cs="Times New Roman"/>
          <w:color w:val="000000"/>
          <w:sz w:val="24"/>
          <w:szCs w:val="24"/>
        </w:rPr>
        <w:t>портрет И.С.Тургенева</w:t>
      </w:r>
    </w:p>
    <w:p w:rsidR="00E05209" w:rsidRPr="008B6196" w:rsidRDefault="00E05209" w:rsidP="00E05209">
      <w:pPr>
        <w:numPr>
          <w:ilvl w:val="0"/>
          <w:numId w:val="7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B6196">
        <w:rPr>
          <w:rFonts w:ascii="Times New Roman" w:eastAsia="Times New Roman" w:hAnsi="Times New Roman" w:cs="Times New Roman"/>
          <w:color w:val="000000"/>
          <w:sz w:val="24"/>
          <w:szCs w:val="24"/>
        </w:rPr>
        <w:t>тема занятия</w:t>
      </w:r>
    </w:p>
    <w:p w:rsidR="00E05209" w:rsidRPr="008B6196" w:rsidRDefault="00E05209" w:rsidP="00E05209">
      <w:pPr>
        <w:numPr>
          <w:ilvl w:val="0"/>
          <w:numId w:val="7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B6196">
        <w:rPr>
          <w:rFonts w:ascii="Times New Roman" w:eastAsia="Times New Roman" w:hAnsi="Times New Roman" w:cs="Times New Roman"/>
          <w:color w:val="000000"/>
          <w:sz w:val="24"/>
          <w:szCs w:val="24"/>
        </w:rPr>
        <w:t>эпиграф</w:t>
      </w:r>
    </w:p>
    <w:p w:rsidR="00E05209" w:rsidRPr="008B6196" w:rsidRDefault="00E05209" w:rsidP="00E05209">
      <w:pPr>
        <w:numPr>
          <w:ilvl w:val="0"/>
          <w:numId w:val="7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B6196">
        <w:rPr>
          <w:rFonts w:ascii="Times New Roman" w:eastAsia="Times New Roman" w:hAnsi="Times New Roman" w:cs="Times New Roman"/>
          <w:color w:val="000000"/>
          <w:sz w:val="24"/>
          <w:szCs w:val="24"/>
        </w:rPr>
        <w:t>ключ к тесту,</w:t>
      </w:r>
    </w:p>
    <w:p w:rsidR="00E05209" w:rsidRPr="008B6196" w:rsidRDefault="00E05209" w:rsidP="00E05209">
      <w:pPr>
        <w:numPr>
          <w:ilvl w:val="0"/>
          <w:numId w:val="7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B6196">
        <w:rPr>
          <w:rFonts w:ascii="Times New Roman" w:eastAsia="Times New Roman" w:hAnsi="Times New Roman" w:cs="Times New Roman"/>
          <w:color w:val="000000"/>
          <w:sz w:val="24"/>
          <w:szCs w:val="24"/>
        </w:rPr>
        <w:t>проблемные вопросы.</w:t>
      </w:r>
    </w:p>
    <w:p w:rsidR="00E05209" w:rsidRPr="008B6196" w:rsidRDefault="00E05209" w:rsidP="00E05209">
      <w:pPr>
        <w:numPr>
          <w:ilvl w:val="0"/>
          <w:numId w:val="7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B6196">
        <w:rPr>
          <w:rFonts w:ascii="Times New Roman" w:eastAsia="Times New Roman" w:hAnsi="Times New Roman" w:cs="Times New Roman"/>
          <w:color w:val="000000"/>
          <w:sz w:val="24"/>
          <w:szCs w:val="24"/>
        </w:rPr>
        <w:t>иллюстрации</w:t>
      </w:r>
    </w:p>
    <w:p w:rsidR="00E05209" w:rsidRPr="008B6196" w:rsidRDefault="00E05209" w:rsidP="00E0520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05209" w:rsidRPr="008B6196" w:rsidRDefault="00E05209" w:rsidP="00E0520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B6196">
        <w:rPr>
          <w:rFonts w:ascii="Times New Roman" w:hAnsi="Times New Roman" w:cs="Times New Roman"/>
          <w:b/>
          <w:sz w:val="24"/>
          <w:szCs w:val="24"/>
        </w:rPr>
        <w:t>Обеспечение занятия</w:t>
      </w:r>
    </w:p>
    <w:p w:rsidR="00E05209" w:rsidRPr="008B6196" w:rsidRDefault="00E05209" w:rsidP="00E0520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05209" w:rsidRPr="008B6196" w:rsidRDefault="00E05209" w:rsidP="00E05209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8B6196">
        <w:rPr>
          <w:rFonts w:ascii="Times New Roman" w:hAnsi="Times New Roman" w:cs="Times New Roman"/>
          <w:b/>
          <w:sz w:val="24"/>
          <w:szCs w:val="24"/>
        </w:rPr>
        <w:t>Учебные места:</w:t>
      </w:r>
      <w:r w:rsidRPr="008B6196">
        <w:rPr>
          <w:rFonts w:ascii="Times New Roman" w:hAnsi="Times New Roman" w:cs="Times New Roman"/>
          <w:sz w:val="24"/>
          <w:szCs w:val="24"/>
        </w:rPr>
        <w:t xml:space="preserve"> учебная аудитория, оснащённая </w:t>
      </w:r>
      <w:proofErr w:type="spellStart"/>
      <w:r w:rsidRPr="008B6196">
        <w:rPr>
          <w:rFonts w:ascii="Times New Roman" w:hAnsi="Times New Roman" w:cs="Times New Roman"/>
          <w:sz w:val="24"/>
          <w:szCs w:val="24"/>
        </w:rPr>
        <w:t>мультимедийными</w:t>
      </w:r>
      <w:proofErr w:type="spellEnd"/>
      <w:r w:rsidRPr="008B6196">
        <w:rPr>
          <w:rFonts w:ascii="Times New Roman" w:hAnsi="Times New Roman" w:cs="Times New Roman"/>
          <w:sz w:val="24"/>
          <w:szCs w:val="24"/>
        </w:rPr>
        <w:t xml:space="preserve"> средствами обучения.</w:t>
      </w:r>
    </w:p>
    <w:p w:rsidR="00E05209" w:rsidRPr="008B6196" w:rsidRDefault="00E05209" w:rsidP="00E05209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:rsidR="00E05209" w:rsidRPr="008B6196" w:rsidRDefault="00E05209" w:rsidP="00E05209">
      <w:pPr>
        <w:spacing w:after="0" w:line="240" w:lineRule="auto"/>
        <w:rPr>
          <w:rFonts w:ascii="Times New Roman" w:hAnsi="Times New Roman" w:cs="Times New Roman"/>
          <w:color w:val="FF0000"/>
          <w:sz w:val="24"/>
          <w:szCs w:val="24"/>
        </w:rPr>
      </w:pPr>
      <w:r w:rsidRPr="008B6196">
        <w:rPr>
          <w:rFonts w:ascii="Times New Roman" w:hAnsi="Times New Roman" w:cs="Times New Roman"/>
          <w:b/>
          <w:sz w:val="24"/>
          <w:szCs w:val="24"/>
        </w:rPr>
        <w:t>Литература  основная:</w:t>
      </w:r>
      <w:r w:rsidRPr="008B6196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E05209" w:rsidRPr="008B6196" w:rsidRDefault="00E05209" w:rsidP="00E0520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05209" w:rsidRPr="008B6196" w:rsidRDefault="00E05209" w:rsidP="00E0520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B6196">
        <w:rPr>
          <w:rFonts w:ascii="Times New Roman" w:hAnsi="Times New Roman" w:cs="Times New Roman"/>
          <w:sz w:val="24"/>
          <w:szCs w:val="24"/>
        </w:rPr>
        <w:t xml:space="preserve">учебник для СПО / Г.А. </w:t>
      </w:r>
      <w:proofErr w:type="spellStart"/>
      <w:r w:rsidRPr="008B6196">
        <w:rPr>
          <w:rFonts w:ascii="Times New Roman" w:hAnsi="Times New Roman" w:cs="Times New Roman"/>
          <w:sz w:val="24"/>
          <w:szCs w:val="24"/>
        </w:rPr>
        <w:t>Обернихина</w:t>
      </w:r>
      <w:proofErr w:type="spellEnd"/>
      <w:r w:rsidRPr="008B6196">
        <w:rPr>
          <w:rFonts w:ascii="Times New Roman" w:hAnsi="Times New Roman" w:cs="Times New Roman"/>
          <w:sz w:val="24"/>
          <w:szCs w:val="24"/>
        </w:rPr>
        <w:t xml:space="preserve">, И.В. </w:t>
      </w:r>
      <w:proofErr w:type="spellStart"/>
      <w:r w:rsidRPr="008B6196">
        <w:rPr>
          <w:rFonts w:ascii="Times New Roman" w:hAnsi="Times New Roman" w:cs="Times New Roman"/>
          <w:sz w:val="24"/>
          <w:szCs w:val="24"/>
        </w:rPr>
        <w:t>Вольнова</w:t>
      </w:r>
      <w:proofErr w:type="spellEnd"/>
      <w:r w:rsidRPr="008B6196">
        <w:rPr>
          <w:rFonts w:ascii="Times New Roman" w:hAnsi="Times New Roman" w:cs="Times New Roman"/>
          <w:sz w:val="24"/>
          <w:szCs w:val="24"/>
        </w:rPr>
        <w:t xml:space="preserve"> и др.; под ред. Г.А. </w:t>
      </w:r>
      <w:proofErr w:type="spellStart"/>
      <w:r w:rsidRPr="008B6196">
        <w:rPr>
          <w:rFonts w:ascii="Times New Roman" w:hAnsi="Times New Roman" w:cs="Times New Roman"/>
          <w:sz w:val="24"/>
          <w:szCs w:val="24"/>
        </w:rPr>
        <w:t>Обернихиной</w:t>
      </w:r>
      <w:proofErr w:type="spellEnd"/>
      <w:r w:rsidRPr="008B6196">
        <w:rPr>
          <w:rFonts w:ascii="Times New Roman" w:hAnsi="Times New Roman" w:cs="Times New Roman"/>
          <w:sz w:val="24"/>
          <w:szCs w:val="24"/>
        </w:rPr>
        <w:t>. – 7-е изд. – М.: Академия, 2013.</w:t>
      </w:r>
    </w:p>
    <w:p w:rsidR="00E05209" w:rsidRPr="008B6196" w:rsidRDefault="00E05209" w:rsidP="00E0520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B6196">
        <w:rPr>
          <w:rFonts w:ascii="Times New Roman" w:hAnsi="Times New Roman" w:cs="Times New Roman"/>
          <w:sz w:val="24"/>
          <w:szCs w:val="24"/>
        </w:rPr>
        <w:t>И.С.Тургенев. Роман  «Отцы и дети» - тексты.</w:t>
      </w:r>
    </w:p>
    <w:p w:rsidR="00E05209" w:rsidRPr="008B6196" w:rsidRDefault="00E05209" w:rsidP="00E0520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B6196">
        <w:rPr>
          <w:rFonts w:ascii="Times New Roman" w:hAnsi="Times New Roman" w:cs="Times New Roman"/>
          <w:b/>
          <w:sz w:val="24"/>
          <w:szCs w:val="24"/>
        </w:rPr>
        <w:t>Литература  дополнительная:</w:t>
      </w:r>
    </w:p>
    <w:p w:rsidR="00E05209" w:rsidRPr="008B6196" w:rsidRDefault="00E05209" w:rsidP="00E05209">
      <w:pPr>
        <w:rPr>
          <w:rFonts w:ascii="Times New Roman" w:hAnsi="Times New Roman" w:cs="Times New Roman"/>
          <w:sz w:val="24"/>
          <w:szCs w:val="24"/>
        </w:rPr>
      </w:pPr>
      <w:r w:rsidRPr="008B6196">
        <w:rPr>
          <w:rFonts w:ascii="Times New Roman" w:hAnsi="Times New Roman" w:cs="Times New Roman"/>
          <w:sz w:val="24"/>
          <w:szCs w:val="24"/>
        </w:rPr>
        <w:t xml:space="preserve">Н. С. Никитина, Новая книга о  Тургеневе // Москва: Портал "О литературе",2007г.                      </w:t>
      </w:r>
      <w:r w:rsidRPr="008B619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И. С. Тургенев. Вопросы биографии и творчества. Л.: «</w:t>
      </w:r>
      <w:r w:rsidRPr="008B6196">
        <w:rPr>
          <w:rStyle w:val="hl"/>
          <w:rFonts w:ascii="Times New Roman" w:hAnsi="Times New Roman" w:cs="Times New Roman"/>
          <w:sz w:val="24"/>
          <w:szCs w:val="24"/>
        </w:rPr>
        <w:t>Наука</w:t>
      </w:r>
      <w:r w:rsidRPr="008B6196">
        <w:rPr>
          <w:rFonts w:ascii="Times New Roman" w:hAnsi="Times New Roman" w:cs="Times New Roman"/>
          <w:sz w:val="24"/>
          <w:szCs w:val="24"/>
          <w:shd w:val="clear" w:color="auto" w:fill="FFFFFF"/>
        </w:rPr>
        <w:t>»,</w:t>
      </w:r>
      <w:r w:rsidRPr="008B619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1990. </w:t>
      </w:r>
      <w:r w:rsidRPr="008B6196">
        <w:rPr>
          <w:rFonts w:ascii="Times New Roman" w:hAnsi="Times New Roman" w:cs="Times New Roman"/>
          <w:color w:val="000000"/>
          <w:sz w:val="24"/>
          <w:szCs w:val="24"/>
        </w:rPr>
        <w:br/>
      </w:r>
    </w:p>
    <w:p w:rsidR="00E05209" w:rsidRPr="009B0E45" w:rsidRDefault="00E05209" w:rsidP="00E05209">
      <w:pPr>
        <w:spacing w:after="0" w:line="240" w:lineRule="auto"/>
        <w:rPr>
          <w:rFonts w:ascii="Times New Roman" w:hAnsi="Times New Roman" w:cs="Times New Roman"/>
        </w:rPr>
      </w:pPr>
    </w:p>
    <w:p w:rsidR="00E05209" w:rsidRPr="008B6196" w:rsidRDefault="00E05209" w:rsidP="00E05209">
      <w:pPr>
        <w:jc w:val="center"/>
        <w:rPr>
          <w:rFonts w:ascii="Times New Roman" w:hAnsi="Times New Roman" w:cs="Times New Roman"/>
          <w:sz w:val="24"/>
          <w:szCs w:val="24"/>
        </w:rPr>
      </w:pPr>
      <w:r w:rsidRPr="008B6196">
        <w:rPr>
          <w:rFonts w:ascii="Times New Roman" w:hAnsi="Times New Roman" w:cs="Times New Roman"/>
          <w:sz w:val="24"/>
          <w:szCs w:val="24"/>
        </w:rPr>
        <w:t>Хронологическая карта занятия</w:t>
      </w:r>
    </w:p>
    <w:tbl>
      <w:tblPr>
        <w:tblW w:w="9823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62"/>
        <w:gridCol w:w="7404"/>
        <w:gridCol w:w="1557"/>
      </w:tblGrid>
      <w:tr w:rsidR="00E05209" w:rsidRPr="008B6196" w:rsidTr="006C44D4">
        <w:tc>
          <w:tcPr>
            <w:tcW w:w="862" w:type="dxa"/>
          </w:tcPr>
          <w:p w:rsidR="00E05209" w:rsidRPr="008B6196" w:rsidRDefault="00E05209" w:rsidP="006C44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7404" w:type="dxa"/>
          </w:tcPr>
          <w:p w:rsidR="00E05209" w:rsidRPr="008B6196" w:rsidRDefault="00E05209" w:rsidP="006C44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>Элементы занятия</w:t>
            </w:r>
          </w:p>
        </w:tc>
        <w:tc>
          <w:tcPr>
            <w:tcW w:w="1557" w:type="dxa"/>
          </w:tcPr>
          <w:p w:rsidR="00E05209" w:rsidRPr="008B6196" w:rsidRDefault="00E05209" w:rsidP="006C44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>Время</w:t>
            </w:r>
          </w:p>
        </w:tc>
      </w:tr>
      <w:tr w:rsidR="00E05209" w:rsidRPr="008B6196" w:rsidTr="006C44D4">
        <w:tc>
          <w:tcPr>
            <w:tcW w:w="862" w:type="dxa"/>
          </w:tcPr>
          <w:p w:rsidR="00E05209" w:rsidRPr="008B6196" w:rsidRDefault="00E05209" w:rsidP="006C44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</w:p>
        </w:tc>
        <w:tc>
          <w:tcPr>
            <w:tcW w:w="7404" w:type="dxa"/>
          </w:tcPr>
          <w:p w:rsidR="00E05209" w:rsidRPr="008B6196" w:rsidRDefault="00E05209" w:rsidP="006C44D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Организационный момент.</w:t>
            </w:r>
          </w:p>
        </w:tc>
        <w:tc>
          <w:tcPr>
            <w:tcW w:w="1557" w:type="dxa"/>
          </w:tcPr>
          <w:p w:rsidR="00E05209" w:rsidRPr="008B6196" w:rsidRDefault="00E05209" w:rsidP="006C44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2 мин.</w:t>
            </w:r>
          </w:p>
        </w:tc>
      </w:tr>
      <w:tr w:rsidR="00E05209" w:rsidRPr="008B6196" w:rsidTr="006C44D4">
        <w:trPr>
          <w:trHeight w:val="462"/>
        </w:trPr>
        <w:tc>
          <w:tcPr>
            <w:tcW w:w="862" w:type="dxa"/>
          </w:tcPr>
          <w:p w:rsidR="00E05209" w:rsidRPr="008B6196" w:rsidRDefault="00E05209" w:rsidP="006C44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</w:p>
        </w:tc>
        <w:tc>
          <w:tcPr>
            <w:tcW w:w="7404" w:type="dxa"/>
          </w:tcPr>
          <w:p w:rsidR="00E05209" w:rsidRPr="008B6196" w:rsidRDefault="00E05209" w:rsidP="006C44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 xml:space="preserve">Ознакомление студентов с темой, целью, планом занятия.  Мотивация учебной деятельности. </w:t>
            </w:r>
          </w:p>
        </w:tc>
        <w:tc>
          <w:tcPr>
            <w:tcW w:w="1557" w:type="dxa"/>
          </w:tcPr>
          <w:p w:rsidR="00E05209" w:rsidRPr="008B6196" w:rsidRDefault="00E05209" w:rsidP="006C44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3 мин</w:t>
            </w:r>
          </w:p>
        </w:tc>
      </w:tr>
      <w:tr w:rsidR="00E05209" w:rsidRPr="008B6196" w:rsidTr="006C44D4">
        <w:tc>
          <w:tcPr>
            <w:tcW w:w="862" w:type="dxa"/>
          </w:tcPr>
          <w:p w:rsidR="00E05209" w:rsidRPr="008B6196" w:rsidRDefault="00E05209" w:rsidP="006C44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</w:tc>
        <w:tc>
          <w:tcPr>
            <w:tcW w:w="7404" w:type="dxa"/>
          </w:tcPr>
          <w:p w:rsidR="00E05209" w:rsidRPr="008B6196" w:rsidRDefault="00E05209" w:rsidP="006C44D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Актуализация ранее освоенных знаний.</w:t>
            </w:r>
          </w:p>
        </w:tc>
        <w:tc>
          <w:tcPr>
            <w:tcW w:w="1557" w:type="dxa"/>
          </w:tcPr>
          <w:p w:rsidR="00E05209" w:rsidRPr="008B6196" w:rsidRDefault="00E05209" w:rsidP="006C44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 xml:space="preserve"> 10мин.</w:t>
            </w:r>
          </w:p>
        </w:tc>
      </w:tr>
      <w:tr w:rsidR="00E05209" w:rsidRPr="008B6196" w:rsidTr="006C44D4">
        <w:tc>
          <w:tcPr>
            <w:tcW w:w="862" w:type="dxa"/>
          </w:tcPr>
          <w:p w:rsidR="00E05209" w:rsidRPr="008B6196" w:rsidRDefault="00E05209" w:rsidP="006C44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IV</w:t>
            </w:r>
          </w:p>
        </w:tc>
        <w:tc>
          <w:tcPr>
            <w:tcW w:w="7404" w:type="dxa"/>
          </w:tcPr>
          <w:p w:rsidR="00E05209" w:rsidRPr="008B6196" w:rsidRDefault="00E05209" w:rsidP="006C44D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Освоение нового материала.</w:t>
            </w:r>
          </w:p>
        </w:tc>
        <w:tc>
          <w:tcPr>
            <w:tcW w:w="1557" w:type="dxa"/>
          </w:tcPr>
          <w:p w:rsidR="00E05209" w:rsidRPr="008B6196" w:rsidRDefault="00E05209" w:rsidP="006C44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50 мин.</w:t>
            </w:r>
          </w:p>
        </w:tc>
      </w:tr>
      <w:tr w:rsidR="00E05209" w:rsidRPr="008B6196" w:rsidTr="006C44D4">
        <w:tc>
          <w:tcPr>
            <w:tcW w:w="862" w:type="dxa"/>
          </w:tcPr>
          <w:p w:rsidR="00E05209" w:rsidRPr="008B6196" w:rsidRDefault="00E05209" w:rsidP="006C44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</w:p>
        </w:tc>
        <w:tc>
          <w:tcPr>
            <w:tcW w:w="7404" w:type="dxa"/>
          </w:tcPr>
          <w:p w:rsidR="00E05209" w:rsidRPr="008B6196" w:rsidRDefault="00E05209" w:rsidP="006C44D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работа.</w:t>
            </w:r>
          </w:p>
        </w:tc>
        <w:tc>
          <w:tcPr>
            <w:tcW w:w="1557" w:type="dxa"/>
          </w:tcPr>
          <w:p w:rsidR="00E05209" w:rsidRPr="008B6196" w:rsidRDefault="00E05209" w:rsidP="006C44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E05209" w:rsidRPr="008B6196" w:rsidTr="006C44D4">
        <w:tc>
          <w:tcPr>
            <w:tcW w:w="862" w:type="dxa"/>
          </w:tcPr>
          <w:p w:rsidR="00E05209" w:rsidRPr="008B6196" w:rsidRDefault="00E05209" w:rsidP="006C44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</w:t>
            </w:r>
          </w:p>
        </w:tc>
        <w:tc>
          <w:tcPr>
            <w:tcW w:w="7404" w:type="dxa"/>
          </w:tcPr>
          <w:p w:rsidR="00E05209" w:rsidRPr="008B6196" w:rsidRDefault="00E05209" w:rsidP="006C44D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Контроль знаний. Проверка итогов самостоятельной работы.</w:t>
            </w:r>
          </w:p>
        </w:tc>
        <w:tc>
          <w:tcPr>
            <w:tcW w:w="1557" w:type="dxa"/>
          </w:tcPr>
          <w:p w:rsidR="00E05209" w:rsidRPr="008B6196" w:rsidRDefault="00E05209" w:rsidP="006C44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E05209" w:rsidRPr="008B6196" w:rsidTr="006C44D4">
        <w:tc>
          <w:tcPr>
            <w:tcW w:w="862" w:type="dxa"/>
          </w:tcPr>
          <w:p w:rsidR="00E05209" w:rsidRPr="008B6196" w:rsidRDefault="00E05209" w:rsidP="006C44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VII</w:t>
            </w:r>
          </w:p>
        </w:tc>
        <w:tc>
          <w:tcPr>
            <w:tcW w:w="7404" w:type="dxa"/>
          </w:tcPr>
          <w:p w:rsidR="00E05209" w:rsidRPr="008B6196" w:rsidRDefault="00E05209" w:rsidP="006C44D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Подведение итогов занятия. Рефлексия. Оценки.</w:t>
            </w:r>
          </w:p>
        </w:tc>
        <w:tc>
          <w:tcPr>
            <w:tcW w:w="1557" w:type="dxa"/>
          </w:tcPr>
          <w:p w:rsidR="00E05209" w:rsidRPr="008B6196" w:rsidRDefault="00E05209" w:rsidP="006C44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5 мин.</w:t>
            </w:r>
          </w:p>
        </w:tc>
      </w:tr>
      <w:tr w:rsidR="00E05209" w:rsidRPr="008B6196" w:rsidTr="006C44D4">
        <w:tc>
          <w:tcPr>
            <w:tcW w:w="862" w:type="dxa"/>
          </w:tcPr>
          <w:p w:rsidR="00E05209" w:rsidRPr="008B6196" w:rsidRDefault="00E05209" w:rsidP="006C44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VIII</w:t>
            </w:r>
          </w:p>
        </w:tc>
        <w:tc>
          <w:tcPr>
            <w:tcW w:w="7404" w:type="dxa"/>
          </w:tcPr>
          <w:p w:rsidR="00E05209" w:rsidRPr="008B6196" w:rsidRDefault="00E05209" w:rsidP="006C44D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Домашнее задание. Рефлексия</w:t>
            </w:r>
          </w:p>
        </w:tc>
        <w:tc>
          <w:tcPr>
            <w:tcW w:w="1557" w:type="dxa"/>
          </w:tcPr>
          <w:p w:rsidR="00E05209" w:rsidRPr="008B6196" w:rsidRDefault="00E05209" w:rsidP="006C44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5 мин.</w:t>
            </w:r>
          </w:p>
        </w:tc>
      </w:tr>
    </w:tbl>
    <w:p w:rsidR="00E05209" w:rsidRPr="008B6196" w:rsidRDefault="00E05209" w:rsidP="00E05209">
      <w:pPr>
        <w:rPr>
          <w:rFonts w:ascii="Times New Roman" w:hAnsi="Times New Roman" w:cs="Times New Roman"/>
          <w:sz w:val="24"/>
          <w:szCs w:val="24"/>
        </w:rPr>
      </w:pPr>
    </w:p>
    <w:p w:rsidR="00E05209" w:rsidRPr="008B6196" w:rsidRDefault="00E05209" w:rsidP="00E05209">
      <w:pPr>
        <w:jc w:val="center"/>
        <w:rPr>
          <w:rFonts w:ascii="Times New Roman" w:hAnsi="Times New Roman" w:cs="Times New Roman"/>
          <w:sz w:val="24"/>
          <w:szCs w:val="24"/>
        </w:rPr>
      </w:pPr>
      <w:r w:rsidRPr="008B6196">
        <w:rPr>
          <w:rFonts w:ascii="Times New Roman" w:hAnsi="Times New Roman" w:cs="Times New Roman"/>
          <w:sz w:val="24"/>
          <w:szCs w:val="24"/>
        </w:rPr>
        <w:lastRenderedPageBreak/>
        <w:t>Содержание занятия</w:t>
      </w:r>
    </w:p>
    <w:tbl>
      <w:tblPr>
        <w:tblStyle w:val="a4"/>
        <w:tblpPr w:leftFromText="180" w:rightFromText="180" w:vertAnchor="text" w:tblpX="-176" w:tblpY="1"/>
        <w:tblOverlap w:val="never"/>
        <w:tblW w:w="9747" w:type="dxa"/>
        <w:tblLayout w:type="fixed"/>
        <w:tblLook w:val="04A0"/>
      </w:tblPr>
      <w:tblGrid>
        <w:gridCol w:w="710"/>
        <w:gridCol w:w="4927"/>
        <w:gridCol w:w="2268"/>
        <w:gridCol w:w="1842"/>
      </w:tblGrid>
      <w:tr w:rsidR="00E05209" w:rsidRPr="008B6196" w:rsidTr="006C44D4">
        <w:tc>
          <w:tcPr>
            <w:tcW w:w="710" w:type="dxa"/>
          </w:tcPr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эл</w:t>
            </w:r>
            <w:proofErr w:type="spellEnd"/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та</w:t>
            </w:r>
          </w:p>
        </w:tc>
        <w:tc>
          <w:tcPr>
            <w:tcW w:w="4927" w:type="dxa"/>
          </w:tcPr>
          <w:p w:rsidR="00E05209" w:rsidRPr="008B6196" w:rsidRDefault="00E05209" w:rsidP="006C44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Деятельность учителя</w:t>
            </w:r>
          </w:p>
        </w:tc>
        <w:tc>
          <w:tcPr>
            <w:tcW w:w="2268" w:type="dxa"/>
          </w:tcPr>
          <w:p w:rsidR="00E05209" w:rsidRPr="008B6196" w:rsidRDefault="00E05209" w:rsidP="006C44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Деятельность студентов</w:t>
            </w:r>
          </w:p>
        </w:tc>
        <w:tc>
          <w:tcPr>
            <w:tcW w:w="1842" w:type="dxa"/>
          </w:tcPr>
          <w:p w:rsidR="00E05209" w:rsidRPr="008B6196" w:rsidRDefault="00E05209" w:rsidP="006C44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Примечания</w:t>
            </w:r>
          </w:p>
        </w:tc>
      </w:tr>
      <w:tr w:rsidR="00E05209" w:rsidRPr="008B6196" w:rsidTr="006C44D4">
        <w:trPr>
          <w:trHeight w:val="274"/>
        </w:trPr>
        <w:tc>
          <w:tcPr>
            <w:tcW w:w="710" w:type="dxa"/>
          </w:tcPr>
          <w:p w:rsidR="00E05209" w:rsidRPr="008B6196" w:rsidRDefault="00E05209" w:rsidP="006C44D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IV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V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V</w:t>
            </w:r>
            <w:r w:rsidRPr="008B619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V</w:t>
            </w:r>
            <w:r w:rsidRPr="008B619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V</w:t>
            </w:r>
            <w:r w:rsidRPr="008B619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27" w:type="dxa"/>
          </w:tcPr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lastRenderedPageBreak/>
              <w:t>Организационный момент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Отметка присутствующих, внешнего вида студентов, готовности аудитории к занятию.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>Действия преподавателя</w:t>
            </w:r>
          </w:p>
          <w:p w:rsidR="00E05209" w:rsidRPr="008B6196" w:rsidRDefault="00E05209" w:rsidP="006C44D4">
            <w:pPr>
              <w:tabs>
                <w:tab w:val="left" w:pos="5580"/>
              </w:tabs>
              <w:ind w:left="72"/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 xml:space="preserve">Приветствует обучающихся. Проверяет готовность к занятию, отмечает отсутствующих. </w:t>
            </w:r>
          </w:p>
          <w:p w:rsidR="00E05209" w:rsidRPr="008B6196" w:rsidRDefault="00E05209" w:rsidP="006C44D4">
            <w:pPr>
              <w:ind w:lef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>Обоснование методических приёмов</w:t>
            </w: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05209" w:rsidRPr="008B6196" w:rsidRDefault="00E05209" w:rsidP="006C44D4">
            <w:pPr>
              <w:ind w:left="7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Организует и  дисциплинирует обучающихся. Создает рабочую обстановку: настраивает на целенаправленную          деятельность, активизирует внимание. Формирует познавательный интерес к учебной    деятельности,    к   занятию, дисциплине.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>Ознакомление студентов с темой, целью, планом занятия.  Мотивация учебной деятельности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Сообщает тему, план, цели занятия и предлагает записать их в рабочую тетрадь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Pr="008B6196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Любовь в романе И.С.Тургенева  «Отцы и дети»</w:t>
            </w:r>
          </w:p>
          <w:p w:rsidR="00E05209" w:rsidRPr="008B6196" w:rsidRDefault="00E05209" w:rsidP="006C44D4">
            <w:pPr>
              <w:numPr>
                <w:ilvl w:val="0"/>
                <w:numId w:val="1"/>
              </w:numPr>
              <w:shd w:val="clear" w:color="auto" w:fill="FFFFFF"/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Цель: </w:t>
            </w:r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выявить понимание учащимися внутреннего мира героев, особенностей сложных взаимоотношений персонажей в отношении к любви;</w:t>
            </w:r>
            <w:r w:rsidRPr="008B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B6196">
              <w:rPr>
                <w:rStyle w:val="c1"/>
                <w:rFonts w:ascii="Times New Roman" w:hAnsi="Times New Roman" w:cs="Times New Roman"/>
                <w:color w:val="000000"/>
                <w:sz w:val="24"/>
                <w:szCs w:val="24"/>
              </w:rPr>
              <w:t>выяснить, какое место занимает любовь в жизни героев романа, способны ли они на сильные чувства, выдержат ли испытания любовью;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-Мотивация учебной деятельности: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Изучение данной темы имеет особое значение для вашей будущей жизни, в сохранении, планировании семьи, в развитии</w:t>
            </w:r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нравственных ценностей </w:t>
            </w:r>
            <w:proofErr w:type="gramStart"/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:у</w:t>
            </w:r>
            <w:proofErr w:type="gramEnd"/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важения, любви, сочувствия…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 xml:space="preserve">-Можно ли назвать эту тему избитой, устаревшей?                        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Эпиграфом к занятию станут слова самого Тургенева:</w:t>
            </w: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</w:rPr>
              <w:t>“Любовь сильнее смерти и страха смерти. Только любовью держится и движется жизнь” (И.С. Тургенев)</w:t>
            </w:r>
            <w:r w:rsidRPr="008B619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>Актуализация ранее освоенных знаний</w:t>
            </w: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-Но прежде чем начать разговор о любви в романе, проверим домашнее задание: насколько внимательно вы  прочитали роман.</w:t>
            </w: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Цифровой диктант</w:t>
            </w:r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Читает высказывания.</w:t>
            </w: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- Слушайте внимательно.</w:t>
            </w: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Если  </w:t>
            </w:r>
            <w:proofErr w:type="gramStart"/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утверждение</w:t>
            </w:r>
            <w:proofErr w:type="gramEnd"/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верно, вы ставите цифру “1”, если нет – “0”</w:t>
            </w:r>
          </w:p>
          <w:p w:rsidR="00E05209" w:rsidRPr="008B6196" w:rsidRDefault="00E05209" w:rsidP="006C44D4">
            <w:pPr>
              <w:shd w:val="clear" w:color="auto" w:fill="FFFFFF"/>
              <w:ind w:left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Эталон:</w:t>
            </w:r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: 1010101100</w:t>
            </w: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>Освоение нового материала.</w:t>
            </w: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1.  Вступительное слово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Любовь к каждому человеку приходит по-разному. Иногда она обрушивается внезапно, как лавина. А иногда людям нужны годы и годы, чтобы узнать её, рассмотреть в толпе. И, конечно же, у каждого из нас в памяти остаётся тайна первой любви. Это чувство способно перевернуть мир человека и наполнить жизнь новыми красками. Много прекрасных строчек русских поэтов посвящены этому чувству.     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Давайте послушаем их, и я уверена, что многие из вас  согласны с автором стихотворения.                                                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>2. Звучит стихотворение А.Дементьева» Душа не хочет перемен»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-Что может сделать с человеком, по мнению А.Дементьева,  любовь?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Согласны ли вы с мнением поэта?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-А сейчас </w:t>
            </w:r>
            <w:r w:rsidRPr="008B619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послушайте романс</w:t>
            </w:r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на стихи И.С.Тургенева и композитора В.Абазы «Утро туманное» и </w:t>
            </w:r>
            <w:r w:rsidRPr="008B619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сообщение об истории романса</w:t>
            </w:r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3. Звучит романс </w:t>
            </w:r>
            <w:proofErr w:type="spellStart"/>
            <w:proofErr w:type="gramStart"/>
            <w:r w:rsidRPr="008B619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романс</w:t>
            </w:r>
            <w:proofErr w:type="spellEnd"/>
            <w:proofErr w:type="gramEnd"/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на стихи И.С.Тургенева и композитора В.Абазы «Утро туманное»</w:t>
            </w: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О чём это произведение?</w:t>
            </w: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>-А вот как сам Тургенев говорит о любви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читает высказывание)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- </w:t>
            </w:r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Согласны ли вы с Тургеневым?</w:t>
            </w: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Сегодня мы поговорим о том, как любовь воздействует на человека. Нам предстоит </w:t>
            </w:r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раскрыть отношения героев друг к другу, понять причину перемен, происходящих в душе и жизни героев романа под воздействием этого чувства. </w:t>
            </w: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>Более 2000 лет назад святой Апостол Павел сказал: «А теперь пребывают …вера, надежда, любовь; но любовь из них больше».</w:t>
            </w: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 xml:space="preserve"> </w:t>
            </w:r>
            <w:r w:rsidRPr="008B619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В любом романе И.С.Тургенева герои проходят испытание любовью. И не случайно. Это чувство было хорошо знакомо писателю. </w:t>
            </w:r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Да, действительно, сердце Тургенева принадлежало другой женщине.</w:t>
            </w: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Какой?</w:t>
            </w:r>
            <w:r w:rsidRPr="008B6196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 xml:space="preserve"> 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>4.Предлагает посмотреть фильм «Полина Виардо»</w:t>
            </w: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- Любовь к Полине Виардо он пронёс через всю жизнь.</w:t>
            </w: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</w:rPr>
              <w:t>5.Сообщение-презентация  о любви И.С.Тургенева и Полины Виардо “История любви, длиною в целую жизнь...”.</w:t>
            </w:r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  Дополняет информацию и </w:t>
            </w:r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ставит  проблемные вопросы, ответы на которые студенты должны дать в конце занятия</w:t>
            </w:r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- Как любовь воздействует на человека?</w:t>
            </w: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- Выдерживает ли Базаров испытание любовью?</w:t>
            </w: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 xml:space="preserve">- </w:t>
            </w:r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романе “Отцы и дети” четыре любовных сюжета, 4 взгляда на эту проблему. Назовите, пожалуйста, эти любовные линии:</w:t>
            </w: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1.Николай Петрович и </w:t>
            </w:r>
            <w:proofErr w:type="spellStart"/>
            <w:proofErr w:type="gramStart"/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Фенечка</w:t>
            </w:r>
            <w:proofErr w:type="spellEnd"/>
            <w:proofErr w:type="gramEnd"/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2.Павел Петрович и княгиня Р.</w:t>
            </w: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3.Аркадий и Катя.</w:t>
            </w: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4.Базаров и Одинцова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Нацеливает студентов на работу.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shd w:val="clear" w:color="auto" w:fill="FFFFFF"/>
              <w:spacing w:after="150" w:line="30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Pr="008B6196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8B6196">
              <w:rPr>
                <w:rFonts w:ascii="Times New Roman" w:eastAsia="Times New Roman" w:hAnsi="Times New Roman" w:cs="Times New Roman"/>
                <w:sz w:val="24"/>
                <w:szCs w:val="24"/>
              </w:rPr>
              <w:t>Отвечая на вопросы, постарайтесь приводить доказательства из текста, т.е. цитаты. Дома многие цитаты, которыми  сегодня сможете воспользоваться, вы выписывали в тетрадь.</w:t>
            </w: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- </w:t>
            </w:r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После работы по тексту, проведём самостоятельную работу: заполнение  таблицы.</w:t>
            </w: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- </w:t>
            </w:r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Рассказать историю любви </w:t>
            </w:r>
            <w:r w:rsidRPr="008B619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Николая  Петровича и </w:t>
            </w:r>
            <w:proofErr w:type="spellStart"/>
            <w:proofErr w:type="gramStart"/>
            <w:r w:rsidRPr="008B619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Фенечки</w:t>
            </w:r>
            <w:proofErr w:type="spellEnd"/>
            <w:proofErr w:type="gramEnd"/>
            <w:r w:rsidRPr="008B619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.</w:t>
            </w: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 xml:space="preserve">  Как в жизнь </w:t>
            </w:r>
            <w:r w:rsidRPr="008B619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Николая Петровича вошла </w:t>
            </w:r>
            <w:proofErr w:type="spellStart"/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Фенечка</w:t>
            </w:r>
            <w:proofErr w:type="spellEnd"/>
            <w:r w:rsidRPr="008B6196">
              <w:rPr>
                <w:rFonts w:ascii="Times New Roman" w:hAnsi="Times New Roman" w:cs="Times New Roman"/>
                <w:sz w:val="24"/>
                <w:szCs w:val="24"/>
              </w:rPr>
              <w:t xml:space="preserve">? </w:t>
            </w:r>
            <w:proofErr w:type="gramStart"/>
            <w:r w:rsidRPr="008B6196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гл. 8)</w:t>
            </w:r>
            <w:r w:rsidRPr="008B6196">
              <w:rPr>
                <w:rFonts w:ascii="Times New Roman" w:hAnsi="Times New Roman" w:cs="Times New Roman"/>
                <w:sz w:val="24"/>
                <w:szCs w:val="24"/>
              </w:rPr>
              <w:br/>
              <w:t>- Её характер? Какая она? Что ценит в жизни? (гл.5)</w:t>
            </w: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-  Почему Н.П. с тоской вспоминал свою покойную жену Марию</w:t>
            </w:r>
            <w:proofErr w:type="gramStart"/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?(</w:t>
            </w:r>
            <w:proofErr w:type="gramEnd"/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гл.11)</w:t>
            </w:r>
            <w:r w:rsidRPr="008B619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Как вы считаете, счастливы ли </w:t>
            </w:r>
            <w:proofErr w:type="spellStart"/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Фенечка</w:t>
            </w:r>
            <w:proofErr w:type="spellEnd"/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 Николай Петрович?</w:t>
            </w:r>
          </w:p>
          <w:p w:rsidR="00E05209" w:rsidRPr="008B6196" w:rsidRDefault="00E05209" w:rsidP="006C44D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Подберите эпитеты, характеризующие эту любовь</w:t>
            </w:r>
          </w:p>
          <w:p w:rsidR="00E05209" w:rsidRPr="008B6196" w:rsidRDefault="00E05209" w:rsidP="006C44D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Павел Петрович - </w:t>
            </w:r>
            <w:proofErr w:type="gramStart"/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>княгиня</w:t>
            </w:r>
            <w:proofErr w:type="gramEnd"/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Р.;</w:t>
            </w:r>
            <w:r w:rsidRPr="008B619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- </w:t>
            </w:r>
            <w:proofErr w:type="gramStart"/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Какой</w:t>
            </w:r>
            <w:proofErr w:type="gramEnd"/>
            <w:r w:rsidRPr="008B6196">
              <w:rPr>
                <w:rFonts w:ascii="Times New Roman" w:hAnsi="Times New Roman" w:cs="Times New Roman"/>
                <w:sz w:val="24"/>
                <w:szCs w:val="24"/>
              </w:rPr>
              <w:t xml:space="preserve"> была жизнь Павла Петровича до встречи с княгиней Р.?(гл.7)</w:t>
            </w:r>
            <w:r w:rsidRPr="008B6196">
              <w:rPr>
                <w:rFonts w:ascii="Times New Roman" w:hAnsi="Times New Roman" w:cs="Times New Roman"/>
                <w:sz w:val="24"/>
                <w:szCs w:val="24"/>
              </w:rPr>
              <w:br/>
              <w:t>- Как сложились их любовные отношения?</w:t>
            </w:r>
            <w:r w:rsidRPr="008B6196">
              <w:rPr>
                <w:rFonts w:ascii="Times New Roman" w:hAnsi="Times New Roman" w:cs="Times New Roman"/>
                <w:sz w:val="24"/>
                <w:szCs w:val="24"/>
              </w:rPr>
              <w:br/>
              <w:t>- Что подарил Павел Петрович княгине Р. И что символизировал этот подарок?</w:t>
            </w: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u w:val="single"/>
              </w:rPr>
              <w:t>-В чём вы видите сходство судеб Павла Петровича и Тургенева</w:t>
            </w:r>
            <w:r w:rsidRPr="008B619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?</w:t>
            </w: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 xml:space="preserve">-  </w:t>
            </w:r>
            <w:r w:rsidRPr="008B619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Как вы считаете, счастлив ли П.П.? Почему?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- Подберите эпитеты, характеризующие эти отношения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- Подумайте, что общего в судьбе Тургенева и его героя Павла Петровича?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Аркадий и Катя.</w:t>
            </w: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- Охарактеризуйте этих молодых людей. Расскажите историю их знакомства и любв</w:t>
            </w:r>
            <w:proofErr w:type="gramStart"/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и(</w:t>
            </w:r>
            <w:proofErr w:type="gramEnd"/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гл.16).</w:t>
            </w:r>
            <w:r w:rsidRPr="008B6196">
              <w:rPr>
                <w:rFonts w:ascii="Times New Roman" w:hAnsi="Times New Roman" w:cs="Times New Roman"/>
                <w:sz w:val="24"/>
                <w:szCs w:val="24"/>
              </w:rPr>
              <w:br/>
              <w:t>-Что сблизило их? (гл.17).</w:t>
            </w:r>
            <w:r w:rsidRPr="008B6196">
              <w:rPr>
                <w:rFonts w:ascii="Times New Roman" w:hAnsi="Times New Roman" w:cs="Times New Roman"/>
                <w:sz w:val="24"/>
                <w:szCs w:val="24"/>
              </w:rPr>
              <w:br/>
              <w:t>- Почему у этой любви есть будущее?</w:t>
            </w:r>
            <w:r w:rsidRPr="008B6196">
              <w:rPr>
                <w:rFonts w:ascii="Times New Roman" w:hAnsi="Times New Roman" w:cs="Times New Roman"/>
                <w:sz w:val="24"/>
                <w:szCs w:val="24"/>
              </w:rPr>
              <w:br/>
              <w:t>- Подберите эпитеты, характеризующие эти отношения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>Базаров – Одинцова.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- Каковы ваши первые впечатления об Анне Сергеевне Одинцовой?</w:t>
            </w: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- Какие отношения сложились у Базарова и Одинцовой и почему</w:t>
            </w:r>
            <w:proofErr w:type="gramStart"/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?(</w:t>
            </w:r>
            <w:proofErr w:type="gramEnd"/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гл.17-18)</w:t>
            </w:r>
            <w:r w:rsidRPr="008B619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- </w:t>
            </w:r>
            <w:r w:rsidRPr="008B6196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Охарактеризуйте отношение Базарова к женщине, опираясь на текст романа.</w:t>
            </w:r>
            <w:r w:rsidRPr="008B6196">
              <w:rPr>
                <w:rFonts w:ascii="Times New Roman" w:hAnsi="Times New Roman" w:cs="Times New Roman"/>
                <w:sz w:val="24"/>
                <w:szCs w:val="24"/>
                <w:u w:val="single"/>
              </w:rPr>
              <w:br/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- Несмотря на это, в жизни Базарова произойдет встреча, которая  опровергнет эти его теоретические рассуждения. </w:t>
            </w:r>
            <w:r w:rsidRPr="008B6196">
              <w:rPr>
                <w:rFonts w:ascii="Times New Roman" w:hAnsi="Times New Roman" w:cs="Times New Roman"/>
                <w:sz w:val="24"/>
                <w:szCs w:val="24"/>
              </w:rPr>
              <w:br/>
              <w:t>- Что это встреча? Кто эта женщина?</w:t>
            </w:r>
            <w:r w:rsidRPr="008B6196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-</w:t>
            </w:r>
            <w:r w:rsidRPr="008B6196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Расскажите об Одинцовой, о её прошлом</w:t>
            </w:r>
            <w:proofErr w:type="gramStart"/>
            <w:r w:rsidRPr="008B6196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.(</w:t>
            </w:r>
            <w:proofErr w:type="gramEnd"/>
            <w:r w:rsidRPr="008B6196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гл.15).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 xml:space="preserve">- Как ведёт себя Базаров, впервые увидев </w:t>
            </w:r>
            <w:r w:rsidRPr="008B619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Анну Сергеевну, и меняется ли его отношение к ней?</w:t>
            </w:r>
            <w:r w:rsidRPr="008B6196">
              <w:rPr>
                <w:rFonts w:ascii="Times New Roman" w:hAnsi="Times New Roman" w:cs="Times New Roman"/>
                <w:sz w:val="24"/>
                <w:szCs w:val="24"/>
              </w:rPr>
              <w:br/>
              <w:t>(гл.14,15,..)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 xml:space="preserve">- Опираясь на текст, докажите, </w:t>
            </w:r>
            <w:r w:rsidRPr="008B6196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что Базаров испытывает страшные душевные муки.</w:t>
            </w: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 xml:space="preserve"> Какие его действия, слова указывают на это.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 xml:space="preserve">  </w:t>
            </w:r>
            <w:r w:rsidRPr="008B6196">
              <w:rPr>
                <w:rFonts w:ascii="Times New Roman" w:hAnsi="Times New Roman" w:cs="Times New Roman"/>
                <w:sz w:val="24"/>
                <w:szCs w:val="24"/>
              </w:rPr>
              <w:br/>
              <w:t>- Как вы думаете, почему Базарову так мучительно даётся признание в любви?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-  Перед вами слова, показывающие изменения в Базарове. </w:t>
            </w: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Эти слова нужно распределить в той последовательности, в которой происходили изменения в герое: </w:t>
            </w:r>
          </w:p>
          <w:p w:rsidR="00E05209" w:rsidRPr="008B6196" w:rsidRDefault="00E05209" w:rsidP="006C44D4">
            <w:pPr>
              <w:pStyle w:val="a5"/>
              <w:spacing w:before="0" w:beforeAutospacing="0" w:after="0" w:afterAutospacing="0"/>
              <w:rPr>
                <w:color w:val="000000"/>
              </w:rPr>
            </w:pPr>
            <w:r w:rsidRPr="008B6196">
              <w:rPr>
                <w:color w:val="000000"/>
              </w:rPr>
              <w:t>- Почему Базаров считает, что Одинцова не может полюбить?                                                                -  Почему Базаров говорит, что полюбить – несчастье?</w:t>
            </w:r>
          </w:p>
          <w:p w:rsidR="00E05209" w:rsidRPr="008B6196" w:rsidRDefault="00E05209" w:rsidP="006C44D4">
            <w:pPr>
              <w:pStyle w:val="a5"/>
              <w:spacing w:before="0" w:beforeAutospacing="0" w:after="0" w:afterAutospacing="0"/>
              <w:rPr>
                <w:color w:val="000000"/>
              </w:rPr>
            </w:pPr>
            <w:r w:rsidRPr="008B6196">
              <w:rPr>
                <w:color w:val="000000"/>
              </w:rPr>
              <w:t>-  Базаров сердится? На кого и почему он сердится?</w:t>
            </w:r>
          </w:p>
          <w:p w:rsidR="00E05209" w:rsidRPr="008B6196" w:rsidRDefault="00E05209" w:rsidP="006C44D4">
            <w:pPr>
              <w:pStyle w:val="a5"/>
              <w:spacing w:before="0" w:beforeAutospacing="0" w:after="0" w:afterAutospacing="0"/>
              <w:rPr>
                <w:color w:val="000000"/>
              </w:rPr>
            </w:pPr>
            <w:r w:rsidRPr="008B6196">
              <w:rPr>
                <w:color w:val="000000"/>
              </w:rPr>
              <w:t xml:space="preserve">-  Понял ли Базаров Одинцову?  </w:t>
            </w:r>
          </w:p>
          <w:p w:rsidR="00E05209" w:rsidRPr="008B6196" w:rsidRDefault="00E05209" w:rsidP="006C44D4">
            <w:pPr>
              <w:pStyle w:val="a5"/>
              <w:spacing w:before="0" w:beforeAutospacing="0" w:after="0" w:afterAutospacing="0"/>
              <w:rPr>
                <w:color w:val="000000"/>
                <w:u w:val="single"/>
              </w:rPr>
            </w:pPr>
            <w:r w:rsidRPr="008B6196">
              <w:rPr>
                <w:color w:val="000000"/>
              </w:rPr>
              <w:t xml:space="preserve">      </w:t>
            </w:r>
            <w:r w:rsidRPr="008B6196">
              <w:rPr>
                <w:u w:val="single"/>
              </w:rPr>
              <w:t>С самого начала между Базаровым и Одинцовой немного общего: она – герцогиня, он – лекарь; она – холодная и безмятежная, он – неравнодушный и страстный. Анна Сергеевна была любопытна в отношениях с Базаровым: ей хотелось и его испытать, и себя изведать. Но в итоге Одинцова испугалась. Основа её жизни – спокойствие</w:t>
            </w:r>
            <w:r w:rsidRPr="008B6196">
              <w:rPr>
                <w:color w:val="000000"/>
                <w:u w:val="single"/>
              </w:rPr>
              <w:t xml:space="preserve">                                          </w:t>
            </w:r>
          </w:p>
          <w:p w:rsidR="00E05209" w:rsidRPr="008B6196" w:rsidRDefault="00E05209" w:rsidP="006C44D4">
            <w:pPr>
              <w:shd w:val="clear" w:color="auto" w:fill="FFFFFF"/>
              <w:spacing w:after="150" w:line="300" w:lineRule="atLeas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shd w:val="clear" w:color="auto" w:fill="FFFFFF"/>
              <w:spacing w:after="150" w:line="300" w:lineRule="atLeas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Самостоятельная работа.</w:t>
            </w:r>
          </w:p>
          <w:p w:rsidR="00E05209" w:rsidRPr="008B6196" w:rsidRDefault="00E05209" w:rsidP="006C44D4">
            <w:pPr>
              <w:shd w:val="clear" w:color="auto" w:fill="FFFFFF"/>
              <w:spacing w:after="150" w:line="30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Предлагает самостоятельно заполнить таблицу «Герои и их отношение к любви»</w:t>
            </w: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>Контроль знаний. Проверка итогов самостоятельной работы.</w:t>
            </w:r>
          </w:p>
          <w:p w:rsidR="00E05209" w:rsidRPr="008B6196" w:rsidRDefault="00E05209" w:rsidP="006C44D4">
            <w:pPr>
              <w:pStyle w:val="a5"/>
              <w:rPr>
                <w:color w:val="000000"/>
              </w:rPr>
            </w:pPr>
            <w:r w:rsidRPr="008B6196">
              <w:rPr>
                <w:color w:val="000000"/>
              </w:rPr>
              <w:t>- Сравните 4 истории любви. Какая из историй вам ближе, понятнее и почему?</w:t>
            </w:r>
          </w:p>
          <w:p w:rsidR="00E05209" w:rsidRPr="008B6196" w:rsidRDefault="00E05209" w:rsidP="006C44D4">
            <w:pPr>
              <w:pStyle w:val="a5"/>
              <w:shd w:val="clear" w:color="auto" w:fill="FFFFFF"/>
              <w:spacing w:before="0" w:beforeAutospacing="0" w:after="0" w:afterAutospacing="0"/>
              <w:rPr>
                <w:color w:val="333333"/>
              </w:rPr>
            </w:pPr>
            <w:r w:rsidRPr="008B6196">
              <w:rPr>
                <w:b/>
                <w:color w:val="333333"/>
              </w:rPr>
              <w:t xml:space="preserve">Николай Петрович и </w:t>
            </w:r>
            <w:proofErr w:type="spellStart"/>
            <w:proofErr w:type="gramStart"/>
            <w:r w:rsidRPr="008B6196">
              <w:rPr>
                <w:b/>
                <w:color w:val="333333"/>
              </w:rPr>
              <w:t>Фенечка</w:t>
            </w:r>
            <w:proofErr w:type="spellEnd"/>
            <w:proofErr w:type="gramEnd"/>
            <w:r w:rsidRPr="008B6196">
              <w:rPr>
                <w:color w:val="333333"/>
              </w:rPr>
              <w:t xml:space="preserve"> – любовь-семья (естественность и простота).</w:t>
            </w:r>
          </w:p>
          <w:p w:rsidR="00E05209" w:rsidRPr="008B6196" w:rsidRDefault="00E05209" w:rsidP="006C44D4">
            <w:pPr>
              <w:pStyle w:val="a5"/>
              <w:shd w:val="clear" w:color="auto" w:fill="FFFFFF"/>
              <w:spacing w:before="0" w:beforeAutospacing="0" w:after="0" w:afterAutospacing="0"/>
              <w:rPr>
                <w:color w:val="333333"/>
              </w:rPr>
            </w:pPr>
            <w:r w:rsidRPr="008B6196">
              <w:rPr>
                <w:b/>
                <w:color w:val="333333"/>
              </w:rPr>
              <w:t>Павел Петрович и княгиня Р</w:t>
            </w:r>
            <w:r w:rsidRPr="008B6196">
              <w:rPr>
                <w:color w:val="333333"/>
              </w:rPr>
              <w:t>. – любовь-наваждение.</w:t>
            </w:r>
            <w:r w:rsidRPr="008B6196">
              <w:rPr>
                <w:color w:val="000000"/>
              </w:rPr>
              <w:t xml:space="preserve"> (Роковая, трагическая, страстная, несчастная, таинственная, загадочная, романтическая)</w:t>
            </w:r>
          </w:p>
          <w:p w:rsidR="00E05209" w:rsidRPr="008B6196" w:rsidRDefault="00E05209" w:rsidP="006C44D4">
            <w:pPr>
              <w:pStyle w:val="a5"/>
              <w:spacing w:before="0" w:beforeAutospacing="0" w:after="0" w:afterAutospacing="0"/>
              <w:rPr>
                <w:rStyle w:val="apple-converted-space"/>
                <w:color w:val="333333"/>
              </w:rPr>
            </w:pPr>
            <w:r w:rsidRPr="008B6196">
              <w:rPr>
                <w:b/>
                <w:color w:val="333333"/>
              </w:rPr>
              <w:t>Аркадий и Катя</w:t>
            </w:r>
            <w:r w:rsidRPr="008B6196">
              <w:rPr>
                <w:color w:val="333333"/>
              </w:rPr>
              <w:t xml:space="preserve"> – земная любовь.</w:t>
            </w:r>
            <w:r w:rsidRPr="008B6196">
              <w:rPr>
                <w:rStyle w:val="apple-converted-space"/>
                <w:color w:val="333333"/>
              </w:rPr>
              <w:t> </w:t>
            </w:r>
          </w:p>
          <w:p w:rsidR="00E05209" w:rsidRPr="008B6196" w:rsidRDefault="00E05209" w:rsidP="006C44D4">
            <w:pPr>
              <w:pStyle w:val="a5"/>
              <w:spacing w:before="0" w:beforeAutospacing="0" w:after="0" w:afterAutospacing="0"/>
              <w:rPr>
                <w:rStyle w:val="apple-converted-space"/>
                <w:color w:val="333333"/>
              </w:rPr>
            </w:pPr>
            <w:r w:rsidRPr="008B6196">
              <w:rPr>
                <w:rStyle w:val="apple-converted-space"/>
                <w:b/>
                <w:color w:val="333333"/>
              </w:rPr>
              <w:t>Базаров и Одинцова</w:t>
            </w:r>
            <w:r w:rsidRPr="008B6196">
              <w:rPr>
                <w:rStyle w:val="apple-converted-space"/>
                <w:color w:val="333333"/>
              </w:rPr>
              <w:t xml:space="preserve"> – роковая любовь, не взаимная</w:t>
            </w:r>
          </w:p>
          <w:p w:rsidR="00E05209" w:rsidRPr="008B6196" w:rsidRDefault="00E05209" w:rsidP="006C44D4">
            <w:pPr>
              <w:pStyle w:val="a5"/>
              <w:spacing w:before="0" w:beforeAutospacing="0" w:after="0" w:afterAutospacing="0"/>
              <w:rPr>
                <w:rStyle w:val="apple-converted-space"/>
                <w:color w:val="333333"/>
              </w:rPr>
            </w:pPr>
          </w:p>
          <w:p w:rsidR="00E05209" w:rsidRPr="008B6196" w:rsidRDefault="00E05209" w:rsidP="006C44D4">
            <w:pPr>
              <w:pStyle w:val="a5"/>
              <w:rPr>
                <w:rStyle w:val="apple-converted-space"/>
                <w:b/>
                <w:color w:val="333333"/>
                <w:u w:val="single"/>
              </w:rPr>
            </w:pPr>
            <w:r w:rsidRPr="008B6196">
              <w:rPr>
                <w:rStyle w:val="apple-converted-space"/>
                <w:color w:val="333333"/>
              </w:rPr>
              <w:lastRenderedPageBreak/>
              <w:t xml:space="preserve">- </w:t>
            </w:r>
            <w:r w:rsidRPr="008B6196">
              <w:rPr>
                <w:rStyle w:val="apple-converted-space"/>
                <w:b/>
                <w:color w:val="333333"/>
              </w:rPr>
              <w:t xml:space="preserve"> </w:t>
            </w:r>
            <w:r w:rsidRPr="008B6196">
              <w:rPr>
                <w:rStyle w:val="apple-converted-space"/>
                <w:b/>
                <w:color w:val="333333"/>
                <w:u w:val="single"/>
              </w:rPr>
              <w:t>Вернёмся к нашим проблемным вопросам.</w:t>
            </w: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-Как любовь воздействует на человека?</w:t>
            </w: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B619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 xml:space="preserve"> Выдерживает ли Базаров испытание любовью?</w:t>
            </w:r>
          </w:p>
          <w:p w:rsidR="00E05209" w:rsidRPr="008B6196" w:rsidRDefault="00E05209" w:rsidP="006C44D4">
            <w:pPr>
              <w:shd w:val="clear" w:color="auto" w:fill="FFFFFF"/>
              <w:rPr>
                <w:rStyle w:val="apple-converted-space"/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-</w:t>
            </w:r>
            <w:r w:rsidRPr="008B61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Нами прочитаны ещё произведения о любви с трагической развязкой. Что можно сказать об испытании любовью Ильи Обломова, Ольги Ильинской? Катерины и Тихона Кабанова?</w:t>
            </w:r>
          </w:p>
          <w:p w:rsidR="00E05209" w:rsidRPr="008B6196" w:rsidRDefault="00E05209" w:rsidP="006C44D4">
            <w:pPr>
              <w:pStyle w:val="a5"/>
              <w:rPr>
                <w:color w:val="000000"/>
              </w:rPr>
            </w:pPr>
            <w:r w:rsidRPr="008B6196">
              <w:rPr>
                <w:color w:val="000000"/>
              </w:rPr>
              <w:t xml:space="preserve">- Так что же такое любовь? </w:t>
            </w:r>
            <w:r w:rsidRPr="008B6196">
              <w:rPr>
                <w:color w:val="000000"/>
                <w:u w:val="single"/>
              </w:rPr>
              <w:t xml:space="preserve">Как вы понимаете слово «любить»?                            Напишите небольшое </w:t>
            </w:r>
            <w:proofErr w:type="gramStart"/>
            <w:r w:rsidRPr="008B6196">
              <w:rPr>
                <w:color w:val="000000"/>
                <w:u w:val="single"/>
              </w:rPr>
              <w:t>эссе</w:t>
            </w:r>
            <w:proofErr w:type="gramEnd"/>
            <w:r w:rsidRPr="008B6196">
              <w:rPr>
                <w:color w:val="000000"/>
                <w:u w:val="single"/>
              </w:rPr>
              <w:t xml:space="preserve">                                            </w:t>
            </w:r>
            <w:r w:rsidRPr="008B6196">
              <w:rPr>
                <w:color w:val="000000"/>
              </w:rPr>
              <w:t>- Какие слова, по-вашему, здесь лишние? Аргументируйте свою точку зрения.                      Проверк</w:t>
            </w:r>
            <w:proofErr w:type="gramStart"/>
            <w:r w:rsidRPr="008B6196">
              <w:rPr>
                <w:color w:val="000000"/>
              </w:rPr>
              <w:t>а(</w:t>
            </w:r>
            <w:proofErr w:type="gramEnd"/>
            <w:r w:rsidRPr="008B6196">
              <w:rPr>
                <w:color w:val="000000"/>
              </w:rPr>
              <w:t>Спросить 2-3х студентов, остальные сдают работы на проверку)</w:t>
            </w:r>
          </w:p>
          <w:p w:rsidR="00E05209" w:rsidRPr="008B6196" w:rsidRDefault="00E05209" w:rsidP="006C44D4">
            <w:pPr>
              <w:pStyle w:val="a5"/>
              <w:rPr>
                <w:b/>
              </w:rPr>
            </w:pPr>
            <w:r w:rsidRPr="008B6196">
              <w:rPr>
                <w:b/>
              </w:rPr>
              <w:t xml:space="preserve">Подведение итогов занятия. Оценки    </w:t>
            </w:r>
            <w:r w:rsidRPr="008B6196">
              <w:rPr>
                <w:color w:val="000000"/>
              </w:rPr>
              <w:t>Разные истории любви мы слышали сегодня на уроке. Прав М.Пришвин:</w:t>
            </w:r>
          </w:p>
          <w:p w:rsidR="00E05209" w:rsidRPr="008B6196" w:rsidRDefault="00E05209" w:rsidP="006C44D4">
            <w:pPr>
              <w:pStyle w:val="a5"/>
              <w:rPr>
                <w:i/>
                <w:color w:val="000000"/>
              </w:rPr>
            </w:pPr>
            <w:r w:rsidRPr="008B6196">
              <w:rPr>
                <w:i/>
                <w:color w:val="000000"/>
              </w:rPr>
              <w:t>« Любовь – это неведомая страна, и мы все плывем туда на своем корабле, и каждый из нас на своем корабле капитан и ведет корабль своим собственным путем».</w:t>
            </w:r>
          </w:p>
          <w:p w:rsidR="00E05209" w:rsidRPr="008B6196" w:rsidRDefault="00E05209" w:rsidP="006C44D4">
            <w:pPr>
              <w:shd w:val="clear" w:color="auto" w:fill="FFFFFF"/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sz w:val="24"/>
                <w:szCs w:val="24"/>
              </w:rPr>
              <w:t>Закончить наш урок мне бы хотелось </w:t>
            </w:r>
            <w:r w:rsidRPr="008B619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словами Омара  Хайяма:</w:t>
            </w: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</w:pPr>
            <w:proofErr w:type="spellStart"/>
            <w:r w:rsidRPr="008B6196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>Изначальней</w:t>
            </w:r>
            <w:proofErr w:type="spellEnd"/>
            <w:r w:rsidRPr="008B6196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 xml:space="preserve"> всего остального – любовь.</w:t>
            </w: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>В песне юности первое слово – любовь.</w:t>
            </w: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>О, несведущий в мире любви горемыка,</w:t>
            </w:r>
          </w:p>
          <w:p w:rsidR="00E05209" w:rsidRPr="008B6196" w:rsidRDefault="00E05209" w:rsidP="006C44D4">
            <w:pPr>
              <w:shd w:val="clear" w:color="auto" w:fill="FFFFFF"/>
              <w:spacing w:after="150" w:line="300" w:lineRule="atLeast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>Знай, что всей нашей жизни основа - … («любовь» - говорят все хором)</w:t>
            </w: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- Я желаю всем вам испытать это прекрасное чувство и помнить, что любовь – это всегда благо. Сумейте достойно, красиво пронести любовь через всю жизнь. Не впадайте в отчаянье, если любовь не будет взаимной. Никогда не опускайте руки. </w:t>
            </w:r>
            <w:r w:rsidRPr="008B6196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>«Не возгордитесь, не вознеситесь…»</w:t>
            </w:r>
            <w:r w:rsidRPr="008B619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, как говорил всё тот же Апостол Павел.                       </w:t>
            </w:r>
          </w:p>
          <w:p w:rsidR="00E05209" w:rsidRPr="008B6196" w:rsidRDefault="00E05209" w:rsidP="006C44D4">
            <w:pPr>
              <w:shd w:val="clear" w:color="auto" w:fill="FFFFFF"/>
              <w:spacing w:after="150" w:line="300" w:lineRule="atLeast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u w:val="single"/>
              </w:rPr>
            </w:pPr>
            <w:r w:rsidRPr="008B6196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u w:val="single"/>
              </w:rPr>
              <w:t>Выставление  и комментирование оценок.</w:t>
            </w:r>
          </w:p>
          <w:p w:rsidR="00E05209" w:rsidRPr="008B6196" w:rsidRDefault="00E05209" w:rsidP="006C44D4">
            <w:pPr>
              <w:pStyle w:val="a5"/>
              <w:spacing w:before="0" w:beforeAutospacing="0" w:after="0" w:afterAutospacing="0"/>
              <w:rPr>
                <w:color w:val="000000"/>
                <w:u w:val="single"/>
              </w:rPr>
            </w:pPr>
            <w:r w:rsidRPr="008B6196">
              <w:rPr>
                <w:color w:val="000000"/>
                <w:u w:val="single"/>
              </w:rPr>
              <w:t xml:space="preserve"> </w:t>
            </w:r>
            <w:r w:rsidRPr="008B6196">
              <w:rPr>
                <w:b/>
                <w:color w:val="000000"/>
                <w:u w:val="single"/>
              </w:rPr>
              <w:t>Домашнее задание</w:t>
            </w:r>
            <w:r w:rsidRPr="008B6196">
              <w:rPr>
                <w:color w:val="000000"/>
                <w:u w:val="single"/>
              </w:rPr>
              <w:t>.</w:t>
            </w:r>
          </w:p>
          <w:p w:rsidR="00E05209" w:rsidRPr="008B6196" w:rsidRDefault="00E05209" w:rsidP="006C44D4">
            <w:pPr>
              <w:pStyle w:val="a5"/>
              <w:spacing w:before="0" w:beforeAutospacing="0" w:after="0" w:afterAutospacing="0"/>
              <w:rPr>
                <w:color w:val="000000"/>
                <w:u w:val="single"/>
              </w:rPr>
            </w:pPr>
            <w:r w:rsidRPr="008B6196">
              <w:rPr>
                <w:color w:val="000000"/>
                <w:u w:val="single"/>
              </w:rPr>
              <w:t>1.Перечитать 27 главу и эпилог.</w:t>
            </w:r>
          </w:p>
          <w:p w:rsidR="00E05209" w:rsidRPr="008B6196" w:rsidRDefault="00E05209" w:rsidP="006C44D4">
            <w:pPr>
              <w:pStyle w:val="a5"/>
              <w:spacing w:before="0" w:beforeAutospacing="0" w:after="0" w:afterAutospacing="0"/>
              <w:rPr>
                <w:color w:val="000000"/>
                <w:u w:val="single"/>
              </w:rPr>
            </w:pPr>
            <w:r w:rsidRPr="008B6196">
              <w:rPr>
                <w:color w:val="000000"/>
              </w:rPr>
              <w:t>Приготовить устные сообщения</w:t>
            </w:r>
            <w:r w:rsidRPr="008B6196">
              <w:rPr>
                <w:color w:val="000000"/>
                <w:u w:val="single"/>
              </w:rPr>
              <w:t xml:space="preserve"> </w:t>
            </w:r>
            <w:r w:rsidRPr="008B6196">
              <w:rPr>
                <w:color w:val="000000"/>
              </w:rPr>
              <w:t xml:space="preserve">об  </w:t>
            </w:r>
            <w:r w:rsidRPr="008B6196">
              <w:rPr>
                <w:color w:val="000000"/>
              </w:rPr>
              <w:lastRenderedPageBreak/>
              <w:t>отношении Базарова к родителям.</w:t>
            </w:r>
          </w:p>
          <w:p w:rsidR="00E05209" w:rsidRPr="008B6196" w:rsidRDefault="00E05209" w:rsidP="006C44D4">
            <w:pPr>
              <w:shd w:val="clear" w:color="auto" w:fill="FFFFFF"/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>3.Написать сочинение – миниатюру</w:t>
            </w:r>
            <w:proofErr w:type="gramStart"/>
            <w:r w:rsidRPr="008B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:</w:t>
            </w:r>
            <w:proofErr w:type="gramEnd"/>
            <w:r w:rsidRPr="008B619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 «Любовь – это благо». Кто </w:t>
            </w:r>
            <w:r w:rsidRPr="008B6196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</w:rPr>
              <w:t>так </w:t>
            </w:r>
            <w:r w:rsidRPr="008B619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считает, тот ставит точку, кто считает иначе – вопросительный знак и доказывает свою точку зрения. В сочинении используйте один аргумент из произведения, другой из общих знаний, из жизни.</w:t>
            </w:r>
          </w:p>
          <w:p w:rsidR="00E05209" w:rsidRPr="008B6196" w:rsidRDefault="00E05209" w:rsidP="006C44D4">
            <w:pPr>
              <w:shd w:val="clear" w:color="auto" w:fill="FFFFFF"/>
              <w:spacing w:after="150" w:line="300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u w:val="single"/>
              </w:rPr>
              <w:t xml:space="preserve">Рефлексия. </w:t>
            </w: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Продолжите любое из предложений (на выбор):</w:t>
            </w:r>
            <w:r w:rsidRPr="008B619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                                                     Сегодня я поняла, что…</w:t>
            </w:r>
          </w:p>
          <w:p w:rsidR="00E05209" w:rsidRPr="008B6196" w:rsidRDefault="00E05209" w:rsidP="006C44D4">
            <w:pPr>
              <w:pStyle w:val="a5"/>
              <w:spacing w:before="0" w:beforeAutospacing="0" w:after="0" w:afterAutospacing="0"/>
              <w:rPr>
                <w:b/>
                <w:color w:val="000000"/>
              </w:rPr>
            </w:pPr>
            <w:r w:rsidRPr="008B6196">
              <w:rPr>
                <w:b/>
                <w:color w:val="000000"/>
              </w:rPr>
              <w:t>Меня удивило…</w:t>
            </w:r>
          </w:p>
          <w:p w:rsidR="00E05209" w:rsidRPr="008B6196" w:rsidRDefault="00E05209" w:rsidP="006C44D4">
            <w:pPr>
              <w:pStyle w:val="a5"/>
              <w:spacing w:before="0" w:beforeAutospacing="0" w:after="0" w:afterAutospacing="0"/>
              <w:rPr>
                <w:b/>
                <w:color w:val="000000"/>
              </w:rPr>
            </w:pPr>
            <w:r w:rsidRPr="008B6196">
              <w:rPr>
                <w:b/>
                <w:color w:val="000000"/>
              </w:rPr>
              <w:t>Было интересно узнать, что…</w:t>
            </w:r>
          </w:p>
          <w:p w:rsidR="00E05209" w:rsidRPr="008B6196" w:rsidRDefault="00E05209" w:rsidP="006C44D4">
            <w:pPr>
              <w:pStyle w:val="a5"/>
              <w:spacing w:before="0" w:beforeAutospacing="0" w:after="0" w:afterAutospacing="0"/>
              <w:rPr>
                <w:b/>
                <w:color w:val="000000"/>
              </w:rPr>
            </w:pPr>
            <w:r w:rsidRPr="008B6196">
              <w:rPr>
                <w:b/>
                <w:color w:val="000000"/>
              </w:rPr>
              <w:t>Мне захотелось…</w:t>
            </w:r>
          </w:p>
        </w:tc>
        <w:tc>
          <w:tcPr>
            <w:tcW w:w="2268" w:type="dxa"/>
          </w:tcPr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Приветствуют преподавателя. Занимают рабочие места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Настраиваются на урок.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Осознают важность изучаемой темы. Записывают тему в рабочую тетрадь.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Отвечают на вопросы.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Слушают преподавателя и записывают ответы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Студентка читает стихотворение А.Дементьева  «Душа не хочет перемен»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Слушают романс и сообщение об истории романса и отвечают на вопросы.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вопросы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Смотрят фильм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Слушают сообщение.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Студенты отвечают на вопросы.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Отвечают на вопросы,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Приводят доказательства, опираясь на тексты.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Работают с текстом.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Работают с текстом.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Распределяют слова в той последовательности, в которой происходят изменения в герое.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Самостоятельно заполняют таблицу.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Сравнивают истории любви, дают названия каждой любви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Отвечают на проблемные вопросы.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Вспоминают прочитанные произведения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Пишут эссе. Делают выводы, что же такое любовь?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Записывают домашнее задание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Записывают в тетрадь предложения на выбор</w:t>
            </w:r>
          </w:p>
        </w:tc>
        <w:tc>
          <w:tcPr>
            <w:tcW w:w="1842" w:type="dxa"/>
          </w:tcPr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>Приложение 1</w:t>
            </w: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Цифровой диктант.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>Приложение 2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>стихотворение А.Дементьева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>Приложение 3.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Романс</w:t>
            </w:r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на стихи И.С.Тургенева «Утро туманное»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>Приложение 4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Сообщение об истории романса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>Приложение 5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Высказывание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Тургенева И.С.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>Приложение 6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Фильм о П. Виардо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>Приложение 7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Презентация</w:t>
            </w:r>
          </w:p>
          <w:p w:rsidR="00E05209" w:rsidRPr="008B6196" w:rsidRDefault="00E05209" w:rsidP="006C44D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“</w:t>
            </w:r>
            <w:r w:rsidRPr="008B619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История любви”.</w:t>
            </w:r>
            <w:r w:rsidRPr="008B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>Приложение 8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Биограф Ивана Тургенева о чувстве к Виардо.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>Приложение 9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19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Сходство судеб Павла Петровича и Тургенева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>Приложение10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Отношение Базарова к женщине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>Приложение11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Прошлое Одинцовой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>Приложение12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Душевные муки Базарова (цитаты</w:t>
            </w: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>Приложение13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Раздаточный материал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>Приложение14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Таблица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>Приложение15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Проблемные вопросы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>Приложение16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Что такое любовь?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>Приложение17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Слова Омара Хайяма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>Приложение18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Домашнее задание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b/>
                <w:sz w:val="24"/>
                <w:szCs w:val="24"/>
              </w:rPr>
              <w:t>Приложение18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6196">
              <w:rPr>
                <w:rFonts w:ascii="Times New Roman" w:hAnsi="Times New Roman" w:cs="Times New Roman"/>
                <w:sz w:val="24"/>
                <w:szCs w:val="24"/>
              </w:rPr>
              <w:t>Рефлексия</w:t>
            </w: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5209" w:rsidRPr="008B6196" w:rsidRDefault="00E05209" w:rsidP="006C4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C4BF0" w:rsidRDefault="00FC4BF0">
      <w:pPr>
        <w:rPr>
          <w:rFonts w:ascii="Times New Roman" w:hAnsi="Times New Roman" w:cs="Times New Roman"/>
          <w:sz w:val="24"/>
          <w:szCs w:val="24"/>
        </w:rPr>
      </w:pPr>
    </w:p>
    <w:p w:rsidR="008B6196" w:rsidRDefault="008B6196">
      <w:pPr>
        <w:rPr>
          <w:rFonts w:ascii="Times New Roman" w:hAnsi="Times New Roman" w:cs="Times New Roman"/>
          <w:sz w:val="24"/>
          <w:szCs w:val="24"/>
        </w:rPr>
      </w:pPr>
    </w:p>
    <w:p w:rsidR="008B6196" w:rsidRDefault="008B6196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8B6196" w:rsidRPr="000D347F" w:rsidRDefault="008B6196" w:rsidP="000D347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D347F">
        <w:rPr>
          <w:rFonts w:ascii="Times New Roman" w:hAnsi="Times New Roman" w:cs="Times New Roman"/>
          <w:sz w:val="24"/>
          <w:szCs w:val="24"/>
        </w:rPr>
        <w:t>Список литературы.</w:t>
      </w:r>
    </w:p>
    <w:p w:rsidR="000D347F" w:rsidRPr="000D347F" w:rsidRDefault="000D347F" w:rsidP="000D347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D347F" w:rsidRPr="002404BE" w:rsidRDefault="000D347F" w:rsidP="002404BE">
      <w:pPr>
        <w:pStyle w:val="a3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2404BE">
        <w:rPr>
          <w:rFonts w:ascii="Times New Roman" w:hAnsi="Times New Roman" w:cs="Times New Roman"/>
          <w:sz w:val="24"/>
          <w:szCs w:val="24"/>
          <w:shd w:val="clear" w:color="auto" w:fill="FFFFFF"/>
        </w:rPr>
        <w:t>Богословский Н. В. Тургенев / Н. В. Богословский. – 3-е изд. -  М.: Молодая гвардия, 1964. – 415 с., 10 л. ил</w:t>
      </w:r>
      <w:proofErr w:type="gramStart"/>
      <w:r w:rsidRPr="002404B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., </w:t>
      </w:r>
      <w:proofErr w:type="spellStart"/>
      <w:proofErr w:type="gramEnd"/>
      <w:r w:rsidRPr="002404BE">
        <w:rPr>
          <w:rFonts w:ascii="Times New Roman" w:hAnsi="Times New Roman" w:cs="Times New Roman"/>
          <w:sz w:val="24"/>
          <w:szCs w:val="24"/>
          <w:shd w:val="clear" w:color="auto" w:fill="FFFFFF"/>
        </w:rPr>
        <w:t>портр</w:t>
      </w:r>
      <w:proofErr w:type="spellEnd"/>
      <w:r w:rsidRPr="002404BE">
        <w:rPr>
          <w:rFonts w:ascii="Times New Roman" w:hAnsi="Times New Roman" w:cs="Times New Roman"/>
          <w:sz w:val="24"/>
          <w:szCs w:val="24"/>
          <w:shd w:val="clear" w:color="auto" w:fill="FFFFFF"/>
        </w:rPr>
        <w:t>. - (Жизнь замечательных людей). </w:t>
      </w:r>
    </w:p>
    <w:p w:rsidR="000D347F" w:rsidRPr="002404BE" w:rsidRDefault="000D347F" w:rsidP="002404BE">
      <w:pPr>
        <w:pStyle w:val="a3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2404B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Зайцев, Б. К. Жуковский; Жизнь Тургенева; Чехов / Б. К. Зайцев; сост., </w:t>
      </w:r>
      <w:proofErr w:type="spellStart"/>
      <w:r w:rsidRPr="002404BE">
        <w:rPr>
          <w:rFonts w:ascii="Times New Roman" w:hAnsi="Times New Roman" w:cs="Times New Roman"/>
          <w:sz w:val="24"/>
          <w:szCs w:val="24"/>
          <w:shd w:val="clear" w:color="auto" w:fill="FFFFFF"/>
        </w:rPr>
        <w:t>подгот</w:t>
      </w:r>
      <w:proofErr w:type="spellEnd"/>
      <w:r w:rsidRPr="002404B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текста, вступ. ст. и примеч. А. Д. Романенко. – 2-е изд. – М.: Дружба народов, 1999. – 540 с., </w:t>
      </w:r>
      <w:proofErr w:type="spellStart"/>
      <w:r w:rsidRPr="002404BE">
        <w:rPr>
          <w:rFonts w:ascii="Times New Roman" w:hAnsi="Times New Roman" w:cs="Times New Roman"/>
          <w:sz w:val="24"/>
          <w:szCs w:val="24"/>
          <w:shd w:val="clear" w:color="auto" w:fill="FFFFFF"/>
        </w:rPr>
        <w:t>портр</w:t>
      </w:r>
      <w:proofErr w:type="spellEnd"/>
      <w:r w:rsidRPr="002404BE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proofErr w:type="gramEnd"/>
      <w:r w:rsidRPr="002404B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– (Литературные биографии).</w:t>
      </w:r>
      <w:r w:rsidRPr="002404BE">
        <w:rPr>
          <w:rFonts w:ascii="Times New Roman" w:hAnsi="Times New Roman" w:cs="Times New Roman"/>
          <w:sz w:val="24"/>
          <w:szCs w:val="24"/>
        </w:rPr>
        <w:t> </w:t>
      </w:r>
    </w:p>
    <w:p w:rsidR="000D347F" w:rsidRPr="002404BE" w:rsidRDefault="000D347F" w:rsidP="002404BE">
      <w:pPr>
        <w:pStyle w:val="a3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2404BE">
        <w:rPr>
          <w:rFonts w:ascii="Times New Roman" w:hAnsi="Times New Roman" w:cs="Times New Roman"/>
          <w:sz w:val="24"/>
          <w:szCs w:val="24"/>
          <w:shd w:val="clear" w:color="auto" w:fill="FFFFFF"/>
        </w:rPr>
        <w:t>Тургенев, И. С. Отцы и дети: в помощь учеб</w:t>
      </w:r>
      <w:proofErr w:type="gramStart"/>
      <w:r w:rsidRPr="002404BE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proofErr w:type="gramEnd"/>
      <w:r w:rsidRPr="002404B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gramStart"/>
      <w:r w:rsidRPr="002404BE">
        <w:rPr>
          <w:rFonts w:ascii="Times New Roman" w:hAnsi="Times New Roman" w:cs="Times New Roman"/>
          <w:sz w:val="24"/>
          <w:szCs w:val="24"/>
          <w:shd w:val="clear" w:color="auto" w:fill="FFFFFF"/>
        </w:rPr>
        <w:t>п</w:t>
      </w:r>
      <w:proofErr w:type="gramEnd"/>
      <w:r w:rsidRPr="002404B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роцессу / И. С. Тургенев; сост. </w:t>
      </w:r>
      <w:proofErr w:type="spellStart"/>
      <w:r w:rsidRPr="002404BE">
        <w:rPr>
          <w:rFonts w:ascii="Times New Roman" w:hAnsi="Times New Roman" w:cs="Times New Roman"/>
          <w:sz w:val="24"/>
          <w:szCs w:val="24"/>
          <w:shd w:val="clear" w:color="auto" w:fill="FFFFFF"/>
        </w:rPr>
        <w:t>коммент</w:t>
      </w:r>
      <w:proofErr w:type="spellEnd"/>
      <w:r w:rsidRPr="002404B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Е. Ю. Полтавец. – М.: АСТ: </w:t>
      </w:r>
      <w:proofErr w:type="spellStart"/>
      <w:r w:rsidRPr="002404BE">
        <w:rPr>
          <w:rFonts w:ascii="Times New Roman" w:hAnsi="Times New Roman" w:cs="Times New Roman"/>
          <w:sz w:val="24"/>
          <w:szCs w:val="24"/>
          <w:shd w:val="clear" w:color="auto" w:fill="FFFFFF"/>
        </w:rPr>
        <w:t>Астрель</w:t>
      </w:r>
      <w:proofErr w:type="spellEnd"/>
      <w:r w:rsidRPr="002404B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2005. – 267 </w:t>
      </w:r>
      <w:proofErr w:type="gramStart"/>
      <w:r w:rsidRPr="002404BE">
        <w:rPr>
          <w:rFonts w:ascii="Times New Roman" w:hAnsi="Times New Roman" w:cs="Times New Roman"/>
          <w:sz w:val="24"/>
          <w:szCs w:val="24"/>
          <w:shd w:val="clear" w:color="auto" w:fill="FFFFFF"/>
        </w:rPr>
        <w:t>с</w:t>
      </w:r>
      <w:proofErr w:type="gramEnd"/>
      <w:r w:rsidRPr="002404BE">
        <w:rPr>
          <w:rFonts w:ascii="Times New Roman" w:hAnsi="Times New Roman" w:cs="Times New Roman"/>
          <w:sz w:val="24"/>
          <w:szCs w:val="24"/>
          <w:shd w:val="clear" w:color="auto" w:fill="FFFFFF"/>
        </w:rPr>
        <w:t>. – (Школьная хрестоматия)</w:t>
      </w:r>
    </w:p>
    <w:p w:rsidR="000D347F" w:rsidRPr="002404BE" w:rsidRDefault="000D347F" w:rsidP="002404BE">
      <w:pPr>
        <w:pStyle w:val="a3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404B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Тургенев, И. С. Неизвестные письма И. С. Тургенева: [из архива семьи Виардо] / И. С. Тургенев; публикация и примеч. проф. А. </w:t>
      </w:r>
      <w:proofErr w:type="spellStart"/>
      <w:r w:rsidRPr="002404BE">
        <w:rPr>
          <w:rFonts w:ascii="Times New Roman" w:hAnsi="Times New Roman" w:cs="Times New Roman"/>
          <w:sz w:val="24"/>
          <w:szCs w:val="24"/>
          <w:shd w:val="clear" w:color="auto" w:fill="FFFFFF"/>
        </w:rPr>
        <w:t>Гранжара</w:t>
      </w:r>
      <w:proofErr w:type="spellEnd"/>
      <w:r w:rsidRPr="002404BE">
        <w:rPr>
          <w:rFonts w:ascii="Arial" w:hAnsi="Arial" w:cs="Arial"/>
          <w:sz w:val="27"/>
          <w:szCs w:val="27"/>
          <w:shd w:val="clear" w:color="auto" w:fill="FFFFFF"/>
        </w:rPr>
        <w:t xml:space="preserve"> </w:t>
      </w:r>
      <w:r w:rsidRPr="002404B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(Франция); пер. с франц. и </w:t>
      </w:r>
      <w:proofErr w:type="spellStart"/>
      <w:r w:rsidRPr="002404BE">
        <w:rPr>
          <w:rFonts w:ascii="Times New Roman" w:hAnsi="Times New Roman" w:cs="Times New Roman"/>
          <w:sz w:val="24"/>
          <w:szCs w:val="24"/>
          <w:shd w:val="clear" w:color="auto" w:fill="FFFFFF"/>
        </w:rPr>
        <w:t>предисл</w:t>
      </w:r>
      <w:proofErr w:type="spellEnd"/>
      <w:r w:rsidRPr="002404BE">
        <w:rPr>
          <w:rFonts w:ascii="Times New Roman" w:hAnsi="Times New Roman" w:cs="Times New Roman"/>
          <w:sz w:val="24"/>
          <w:szCs w:val="24"/>
          <w:shd w:val="clear" w:color="auto" w:fill="FFFFFF"/>
        </w:rPr>
        <w:t>. В. Лакшина // Иностранная литература. – 1971. - № 1. – С. 170 – 204.</w:t>
      </w:r>
    </w:p>
    <w:sectPr w:rsidR="000D347F" w:rsidRPr="002404BE" w:rsidSect="009A6F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B6196" w:rsidRDefault="008B6196" w:rsidP="008B6196">
      <w:pPr>
        <w:spacing w:after="0" w:line="240" w:lineRule="auto"/>
      </w:pPr>
      <w:r>
        <w:separator/>
      </w:r>
    </w:p>
  </w:endnote>
  <w:endnote w:type="continuationSeparator" w:id="0">
    <w:p w:rsidR="008B6196" w:rsidRDefault="008B6196" w:rsidP="008B61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B6196" w:rsidRDefault="008B6196" w:rsidP="008B6196">
      <w:pPr>
        <w:spacing w:after="0" w:line="240" w:lineRule="auto"/>
      </w:pPr>
      <w:r>
        <w:separator/>
      </w:r>
    </w:p>
  </w:footnote>
  <w:footnote w:type="continuationSeparator" w:id="0">
    <w:p w:rsidR="008B6196" w:rsidRDefault="008B6196" w:rsidP="008B619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6351EE"/>
    <w:multiLevelType w:val="hybridMultilevel"/>
    <w:tmpl w:val="8FDED0B2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>
    <w:nsid w:val="24894D4F"/>
    <w:multiLevelType w:val="multilevel"/>
    <w:tmpl w:val="47AC26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7590ABE"/>
    <w:multiLevelType w:val="multilevel"/>
    <w:tmpl w:val="974CC7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32465EA"/>
    <w:multiLevelType w:val="multilevel"/>
    <w:tmpl w:val="F9386A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B2B2F29"/>
    <w:multiLevelType w:val="multilevel"/>
    <w:tmpl w:val="E39A30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2404E56"/>
    <w:multiLevelType w:val="multilevel"/>
    <w:tmpl w:val="06007F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35C5DDD"/>
    <w:multiLevelType w:val="multilevel"/>
    <w:tmpl w:val="682E02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EDA4A36"/>
    <w:multiLevelType w:val="multilevel"/>
    <w:tmpl w:val="62A00C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7"/>
  </w:num>
  <w:num w:numId="5">
    <w:abstractNumId w:val="2"/>
  </w:num>
  <w:num w:numId="6">
    <w:abstractNumId w:val="6"/>
  </w:num>
  <w:num w:numId="7">
    <w:abstractNumId w:val="3"/>
  </w:num>
  <w:num w:numId="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E05209"/>
    <w:rsid w:val="000D347F"/>
    <w:rsid w:val="002404BE"/>
    <w:rsid w:val="00797228"/>
    <w:rsid w:val="008B6196"/>
    <w:rsid w:val="009A6F48"/>
    <w:rsid w:val="00D93165"/>
    <w:rsid w:val="00E05209"/>
    <w:rsid w:val="00FC4B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F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05209"/>
    <w:pPr>
      <w:ind w:left="720"/>
      <w:contextualSpacing/>
    </w:pPr>
  </w:style>
  <w:style w:type="table" w:styleId="a4">
    <w:name w:val="Table Grid"/>
    <w:basedOn w:val="a1"/>
    <w:uiPriority w:val="59"/>
    <w:rsid w:val="00E0520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western">
    <w:name w:val="western"/>
    <w:basedOn w:val="a"/>
    <w:rsid w:val="00E05209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c1">
    <w:name w:val="c1"/>
    <w:basedOn w:val="a0"/>
    <w:rsid w:val="00E05209"/>
  </w:style>
  <w:style w:type="character" w:customStyle="1" w:styleId="hl">
    <w:name w:val="hl"/>
    <w:basedOn w:val="a0"/>
    <w:rsid w:val="00E05209"/>
  </w:style>
  <w:style w:type="paragraph" w:styleId="a5">
    <w:name w:val="Normal (Web)"/>
    <w:basedOn w:val="a"/>
    <w:uiPriority w:val="99"/>
    <w:unhideWhenUsed/>
    <w:rsid w:val="00E052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E05209"/>
  </w:style>
  <w:style w:type="paragraph" w:styleId="a6">
    <w:name w:val="header"/>
    <w:basedOn w:val="a"/>
    <w:link w:val="a7"/>
    <w:uiPriority w:val="99"/>
    <w:unhideWhenUsed/>
    <w:rsid w:val="008B61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B6196"/>
  </w:style>
  <w:style w:type="paragraph" w:styleId="a8">
    <w:name w:val="footer"/>
    <w:basedOn w:val="a"/>
    <w:link w:val="a9"/>
    <w:uiPriority w:val="99"/>
    <w:unhideWhenUsed/>
    <w:rsid w:val="008B61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B619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B061E9-FC5C-406A-B699-382916ACFA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10</Pages>
  <Words>2560</Words>
  <Characters>14593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Татьяна Сергеевна</cp:lastModifiedBy>
  <cp:revision>6</cp:revision>
  <dcterms:created xsi:type="dcterms:W3CDTF">2018-04-09T08:29:00Z</dcterms:created>
  <dcterms:modified xsi:type="dcterms:W3CDTF">2018-04-18T03:47:00Z</dcterms:modified>
</cp:coreProperties>
</file>