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3CE8" w:rsidRDefault="004C0B54">
      <w:r>
        <w:rPr>
          <w:noProof/>
          <w:lang w:eastAsia="ru-RU"/>
        </w:rPr>
        <w:drawing>
          <wp:inline distT="0" distB="0" distL="0" distR="0">
            <wp:extent cx="2187639" cy="223200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ospitatel_s_detmi_14_1810353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7639" cy="223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3CE8" w:rsidRPr="006F2C6B" w:rsidRDefault="00B63CE8" w:rsidP="00B63CE8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</w:pPr>
      <w:r w:rsidRPr="006F2C6B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 xml:space="preserve">ИСПОЛЬЗОВАНИЕ </w:t>
      </w:r>
      <w:r w:rsidRPr="00E16241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>ХУДОЖЕСТВЕННОЙ ЛИТЕРАТУРЫ</w:t>
      </w:r>
    </w:p>
    <w:p w:rsidR="00B63CE8" w:rsidRPr="006F2C6B" w:rsidRDefault="00B63CE8" w:rsidP="00B63CE8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</w:pPr>
      <w:r w:rsidRPr="00E16241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 xml:space="preserve"> В </w:t>
      </w:r>
      <w:r w:rsidRPr="006F2C6B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 xml:space="preserve">КОМПЛЕКСНО-ТЕМАТИЧЕСКОМ ПЛАНИРОВАНИИ </w:t>
      </w:r>
    </w:p>
    <w:p w:rsidR="00B63CE8" w:rsidRPr="006F2C6B" w:rsidRDefault="00B63CE8" w:rsidP="004C0B54">
      <w:pPr>
        <w:spacing w:after="300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</w:pPr>
      <w:r w:rsidRPr="00E16241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>ГРУПП</w:t>
      </w:r>
      <w:r w:rsidRPr="006F2C6B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>Ы</w:t>
      </w:r>
      <w:r w:rsidRPr="00E16241">
        <w:rPr>
          <w:rFonts w:ascii="Times New Roman" w:eastAsia="Times New Roman" w:hAnsi="Times New Roman" w:cs="Times New Roman"/>
          <w:b/>
          <w:color w:val="002060"/>
          <w:kern w:val="36"/>
          <w:sz w:val="48"/>
          <w:szCs w:val="48"/>
          <w:lang w:eastAsia="ru-RU"/>
        </w:rPr>
        <w:t xml:space="preserve"> РАННЕГО ВОЗРАСТА</w:t>
      </w:r>
    </w:p>
    <w:p w:rsidR="004C0B54" w:rsidRPr="004C0B54" w:rsidRDefault="004C0B54" w:rsidP="004C0B54">
      <w:pPr>
        <w:spacing w:after="300"/>
        <w:jc w:val="center"/>
        <w:outlineLvl w:val="0"/>
        <w:rPr>
          <w:rFonts w:ascii="Times New Roman" w:eastAsia="Times New Roman" w:hAnsi="Times New Roman" w:cs="Times New Roman"/>
          <w:b/>
          <w:color w:val="232323"/>
          <w:kern w:val="36"/>
          <w:sz w:val="48"/>
          <w:szCs w:val="48"/>
          <w:lang w:eastAsia="ru-RU"/>
        </w:rPr>
      </w:pPr>
    </w:p>
    <w:p w:rsidR="00B63CE8" w:rsidRPr="00453D98" w:rsidRDefault="00B63CE8" w:rsidP="004C0B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32323"/>
          <w:kern w:val="36"/>
          <w:sz w:val="28"/>
          <w:szCs w:val="28"/>
          <w:lang w:eastAsia="ru-RU"/>
        </w:rPr>
        <w:t xml:space="preserve">                                                                     </w:t>
      </w:r>
      <w:r w:rsidR="004C0B54">
        <w:rPr>
          <w:rFonts w:ascii="Times New Roman" w:eastAsia="Times New Roman" w:hAnsi="Times New Roman" w:cs="Times New Roman"/>
          <w:b/>
          <w:color w:val="232323"/>
          <w:kern w:val="36"/>
          <w:sz w:val="28"/>
          <w:szCs w:val="28"/>
          <w:lang w:eastAsia="ru-RU"/>
        </w:rPr>
        <w:t xml:space="preserve">           </w:t>
      </w: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Разработал</w:t>
      </w:r>
      <w:r w:rsidR="00A5472A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а</w:t>
      </w: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:</w:t>
      </w:r>
    </w:p>
    <w:p w:rsidR="00B63CE8" w:rsidRPr="00453D98" w:rsidRDefault="00B63CE8" w:rsidP="004C0B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</w:pP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                                                                                                                       </w:t>
      </w:r>
      <w:r w:rsidR="004C0B54"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          </w:t>
      </w: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МДОУ «Д/с № 166 о.в.» г. Магнитогорска</w:t>
      </w:r>
    </w:p>
    <w:p w:rsidR="004C0B54" w:rsidRPr="00453D98" w:rsidRDefault="00B63CE8" w:rsidP="004C0B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</w:pP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  <w:r w:rsidR="004C0B54"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          </w:t>
      </w: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</w:t>
      </w:r>
      <w:r w:rsidR="004C0B54"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 xml:space="preserve"> </w:t>
      </w:r>
      <w:r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П</w:t>
      </w:r>
      <w:r w:rsidR="004C0B54" w:rsidRPr="00453D98"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етрова Л.С., старший воспитатель</w:t>
      </w:r>
    </w:p>
    <w:p w:rsidR="00B63CE8" w:rsidRPr="007A4C5B" w:rsidRDefault="00E613D9" w:rsidP="00E613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2060"/>
          <w:kern w:val="36"/>
          <w:sz w:val="28"/>
          <w:szCs w:val="28"/>
          <w:lang w:eastAsia="ru-RU"/>
        </w:rPr>
        <w:t>2019</w:t>
      </w:r>
    </w:p>
    <w:tbl>
      <w:tblPr>
        <w:tblStyle w:val="a3"/>
        <w:tblW w:w="14737" w:type="dxa"/>
        <w:tblLook w:val="04A0" w:firstRow="1" w:lastRow="0" w:firstColumn="1" w:lastColumn="0" w:noHBand="0" w:noVBand="1"/>
      </w:tblPr>
      <w:tblGrid>
        <w:gridCol w:w="2267"/>
        <w:gridCol w:w="8360"/>
        <w:gridCol w:w="4110"/>
      </w:tblGrid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Тема</w:t>
            </w:r>
          </w:p>
        </w:tc>
        <w:tc>
          <w:tcPr>
            <w:tcW w:w="8360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4110" w:type="dxa"/>
          </w:tcPr>
          <w:p w:rsidR="00D40244" w:rsidRPr="00377E39" w:rsidRDefault="00D40244" w:rsidP="00D4024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77E39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художественных произведения для чтения и рассказывания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1-я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сентября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b/>
                <w:sz w:val="28"/>
                <w:szCs w:val="28"/>
              </w:rPr>
              <w:t>«До свидания, лето» «Здравствуй, детский сад»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1. Создание условий для успешной адаптации детей к условиям детского сада.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2. Знакомство детей с помещением и оборудованием групповой комнаты (личный шкафчик, кроватка, игрушки), с правилами поведения в детском саду (не толкаться, не бегать по ступенькам, здороваться и прощаться).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3. Формирование эмоционально положительного отношения к детскому саду, воспитателю, другим детям (желание идти в детский сад, называть воспитателя по имени и отчеству, проявлять интерес к действиям сверстников, играть рядом, не мешая друг другу, не отбирать игрушки, не ссориться).</w:t>
            </w:r>
          </w:p>
        </w:tc>
        <w:tc>
          <w:tcPr>
            <w:tcW w:w="4110" w:type="dxa"/>
          </w:tcPr>
          <w:p w:rsidR="001D3538" w:rsidRDefault="00D40244" w:rsidP="00207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стихотворений «Игрушки»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А.Барто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); Пальчиковая игра </w:t>
            </w:r>
          </w:p>
          <w:p w:rsidR="00D40244" w:rsidRPr="001F4780" w:rsidRDefault="001D3538" w:rsidP="00207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«Встали пальчики,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Ура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!»;</w:t>
            </w:r>
          </w:p>
          <w:p w:rsidR="001D3538" w:rsidRDefault="00D40244" w:rsidP="002076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 w:rsidR="001D353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D3538" w:rsidRDefault="00D40244" w:rsidP="001D35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«Наша Маша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мал</w:t>
            </w:r>
            <w:r w:rsidR="001D353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нька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D40244" w:rsidRPr="001F4780" w:rsidRDefault="00D40244" w:rsidP="001D35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«Наши уточки с утра».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сентября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«Урожай»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представлений об овощах и фруктах (огурец, помидор, морковь, репа, яблоко, груша).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первичных представлений о труде людей по сбору урожая.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умений всматриваться, любоваться, радоваться предметам окружающего мира.</w:t>
            </w:r>
          </w:p>
        </w:tc>
        <w:tc>
          <w:tcPr>
            <w:tcW w:w="4110" w:type="dxa"/>
          </w:tcPr>
          <w:p w:rsidR="00D40244" w:rsidRPr="001F4780" w:rsidRDefault="001D3538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Чтение 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«Репка» (русская народная сказка»;</w:t>
            </w:r>
          </w:p>
          <w:p w:rsidR="00D40244" w:rsidRPr="001F4780" w:rsidRDefault="00D40244" w:rsidP="007A3A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Пальчиковая игра «Репка»;</w:t>
            </w:r>
          </w:p>
          <w:p w:rsidR="001555D4" w:rsidRDefault="00D40244" w:rsidP="002C5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Заклички</w:t>
            </w:r>
            <w:proofErr w:type="spellEnd"/>
            <w:r w:rsidR="001D3538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1D3538" w:rsidRDefault="00D40244" w:rsidP="002C5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Огуречик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огуречик</w:t>
            </w:r>
            <w:proofErr w:type="spellEnd"/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D40244" w:rsidRPr="001F4780" w:rsidRDefault="00D40244" w:rsidP="002C5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«Катилось яблоко по огороду»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3-я и 4-я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сентября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«Краски осени»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представлений об овощах и фруктах (огурец, помидор, морковь, репа, яблоко, груша).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первичных представлений о труде людей по сбору урожая.</w:t>
            </w:r>
          </w:p>
          <w:p w:rsidR="00D40244" w:rsidRPr="001F4780" w:rsidRDefault="00D40244" w:rsidP="0055266D">
            <w:pPr>
              <w:tabs>
                <w:tab w:val="left" w:pos="29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умений всматриваться, любоваться, радоваться предметам окружающего мира.</w:t>
            </w:r>
          </w:p>
        </w:tc>
        <w:tc>
          <w:tcPr>
            <w:tcW w:w="4110" w:type="dxa"/>
          </w:tcPr>
          <w:p w:rsidR="001D3538" w:rsidRDefault="001D3538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Чтение «Осень </w:t>
            </w:r>
            <w:proofErr w:type="gramStart"/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наступила..</w:t>
            </w:r>
            <w:proofErr w:type="gramEnd"/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А.Плещеев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1D3538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Закличка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«Тучка, т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учка, не балуй…»;</w:t>
            </w:r>
          </w:p>
          <w:p w:rsidR="00D40244" w:rsidRPr="001F4780" w:rsidRDefault="00D40244" w:rsidP="00B520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«Грибочки в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кузовочке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b/>
                <w:sz w:val="28"/>
                <w:szCs w:val="28"/>
              </w:rPr>
              <w:t>1-я неделя октября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b/>
                <w:sz w:val="28"/>
                <w:szCs w:val="28"/>
              </w:rPr>
              <w:t>«Животный мир»</w:t>
            </w:r>
          </w:p>
        </w:tc>
        <w:tc>
          <w:tcPr>
            <w:tcW w:w="8360" w:type="dxa"/>
            <w:tcBorders>
              <w:top w:val="dashed" w:sz="4" w:space="0" w:color="auto"/>
            </w:tcBorders>
          </w:tcPr>
          <w:p w:rsidR="00D40244" w:rsidRPr="001F4780" w:rsidRDefault="00D40244" w:rsidP="0055266D">
            <w:pPr>
              <w:numPr>
                <w:ilvl w:val="0"/>
                <w:numId w:val="1"/>
              </w:numPr>
              <w:tabs>
                <w:tab w:val="clear" w:pos="1428"/>
                <w:tab w:val="num" w:pos="0"/>
                <w:tab w:val="num" w:pos="267"/>
                <w:tab w:val="left" w:pos="720"/>
                <w:tab w:val="left" w:pos="900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первоначальных представлений о животном мире, развитие умения узнавать домашних, некоторых диких животных, их детенышей на картинках. </w:t>
            </w:r>
          </w:p>
          <w:p w:rsidR="00D40244" w:rsidRPr="001F4780" w:rsidRDefault="00D40244" w:rsidP="0055266D">
            <w:pPr>
              <w:numPr>
                <w:ilvl w:val="0"/>
                <w:numId w:val="1"/>
              </w:numPr>
              <w:tabs>
                <w:tab w:val="clear" w:pos="1428"/>
                <w:tab w:val="num" w:pos="0"/>
                <w:tab w:val="num" w:pos="267"/>
                <w:tab w:val="left" w:pos="720"/>
                <w:tab w:val="left" w:pos="900"/>
              </w:tabs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представлений </w:t>
            </w:r>
            <w:r w:rsidRPr="001F4780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t>о том, чем живые животные и птицы отли</w:t>
            </w:r>
            <w:r w:rsidRPr="001F4780">
              <w:rPr>
                <w:rFonts w:ascii="Times New Roman" w:hAnsi="Times New Roman" w:cs="Times New Roman"/>
                <w:spacing w:val="-3"/>
                <w:sz w:val="28"/>
                <w:szCs w:val="28"/>
              </w:rPr>
              <w:softHyphen/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чаются от игрушечных.  </w:t>
            </w:r>
          </w:p>
          <w:p w:rsidR="00D40244" w:rsidRPr="001F4780" w:rsidRDefault="00D40244" w:rsidP="0055266D">
            <w:pPr>
              <w:numPr>
                <w:ilvl w:val="0"/>
                <w:numId w:val="1"/>
              </w:numPr>
              <w:tabs>
                <w:tab w:val="clear" w:pos="1428"/>
                <w:tab w:val="num" w:pos="0"/>
                <w:tab w:val="num" w:pos="267"/>
                <w:tab w:val="left" w:pos="720"/>
                <w:tab w:val="left" w:pos="900"/>
              </w:tabs>
              <w:ind w:left="0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Воспитание бережного отношения к животным. </w:t>
            </w:r>
          </w:p>
        </w:tc>
        <w:tc>
          <w:tcPr>
            <w:tcW w:w="4110" w:type="dxa"/>
          </w:tcPr>
          <w:p w:rsidR="001555D4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</w:t>
            </w:r>
            <w:r w:rsidR="001D353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 w:rsidR="001D353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«Заинька, походи…»;</w:t>
            </w:r>
          </w:p>
          <w:p w:rsidR="001D3538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«Лиса</w:t>
            </w:r>
            <w:r w:rsidR="001D3538">
              <w:rPr>
                <w:rFonts w:ascii="Times New Roman" w:hAnsi="Times New Roman" w:cs="Times New Roman"/>
                <w:sz w:val="28"/>
                <w:szCs w:val="28"/>
              </w:rPr>
              <w:t>, лисонька, краса!», «Медведь, мишка-косолапый»,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«Уж, как я свою коровушку </w:t>
            </w:r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люблю..</w:t>
            </w:r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«Шла собака через мост».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октября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«Я - человек»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281"/>
                <w:tab w:val="left" w:pos="47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первоначальных представлений </w:t>
            </w:r>
          </w:p>
          <w:p w:rsidR="00D40244" w:rsidRPr="001F4780" w:rsidRDefault="00D40244" w:rsidP="0055266D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281"/>
                <w:tab w:val="left" w:pos="47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о себе (глазки - смотреть, ушки - слышать, носик - нюхать, язычок - пробовать (определять) на вкус, ручки - хватать, держать, трогать; ножки - стоять, прыгать, бегать, ходить; голова - думать, запоминать; туловище - наклоняться и поворачиваться в разные стороны);</w:t>
            </w:r>
          </w:p>
          <w:p w:rsidR="00D40244" w:rsidRPr="001F4780" w:rsidRDefault="00D40244" w:rsidP="0055266D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281"/>
                <w:tab w:val="left" w:pos="476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о ближайшем социальном окружении и простейших родственных отношениях (мама, папа, бабушка, дедушка, брат, сестра и т. д.).</w:t>
            </w:r>
          </w:p>
        </w:tc>
        <w:tc>
          <w:tcPr>
            <w:tcW w:w="4110" w:type="dxa"/>
          </w:tcPr>
          <w:p w:rsidR="001555D4" w:rsidRDefault="00890042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890042" w:rsidRDefault="00890042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«Ладушки, ладушки!», </w:t>
            </w:r>
          </w:p>
          <w:p w:rsidR="00890042" w:rsidRDefault="00890042" w:rsidP="008900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«Глазки, глазоньки!»,</w:t>
            </w:r>
          </w:p>
          <w:p w:rsidR="00D40244" w:rsidRPr="001F4780" w:rsidRDefault="00890042" w:rsidP="008900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Здр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авствуй, головушка, молодушка…»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октября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«Народная культура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 традиции»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35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Ознакомление детей с предметами быта, их названиями, предназначением. </w:t>
            </w:r>
          </w:p>
          <w:p w:rsidR="00D40244" w:rsidRPr="001F4780" w:rsidRDefault="00D40244" w:rsidP="0055266D">
            <w:pPr>
              <w:tabs>
                <w:tab w:val="left" w:pos="35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Развитие умение различать предметы быта на картинках, называть.</w:t>
            </w:r>
          </w:p>
          <w:p w:rsidR="00D40244" w:rsidRPr="001F4780" w:rsidRDefault="00D40244" w:rsidP="0055266D">
            <w:pPr>
              <w:tabs>
                <w:tab w:val="left" w:pos="35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3.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Ознакомление с народным творчеством на примере сказок, </w:t>
            </w:r>
            <w:proofErr w:type="spellStart"/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потешек</w:t>
            </w:r>
            <w:proofErr w:type="spellEnd"/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:rsidR="00D40244" w:rsidRPr="001F4780" w:rsidRDefault="00D40244" w:rsidP="0055266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40244" w:rsidRPr="001F4780" w:rsidRDefault="00D40244" w:rsidP="0055266D">
            <w:pPr>
              <w:tabs>
                <w:tab w:val="left" w:pos="35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D40244" w:rsidRPr="001F4780" w:rsidRDefault="00D40244" w:rsidP="004E40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Чтение «Теремок», «Три медведя», «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Заюшкина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избушка» (русск</w:t>
            </w:r>
            <w:r w:rsidR="00890042">
              <w:rPr>
                <w:rFonts w:ascii="Times New Roman" w:hAnsi="Times New Roman" w:cs="Times New Roman"/>
                <w:sz w:val="28"/>
                <w:szCs w:val="28"/>
              </w:rPr>
              <w:t>ие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народн</w:t>
            </w:r>
            <w:r w:rsidR="00890042">
              <w:rPr>
                <w:rFonts w:ascii="Times New Roman" w:hAnsi="Times New Roman" w:cs="Times New Roman"/>
                <w:sz w:val="28"/>
                <w:szCs w:val="28"/>
              </w:rPr>
              <w:t xml:space="preserve">ые 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сказк</w:t>
            </w:r>
            <w:r w:rsidR="0089004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D40244" w:rsidRPr="001F4780" w:rsidRDefault="00D40244" w:rsidP="004E40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Прибаутка «Пляши, Андрей, не жалей лаптей!»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4-я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октября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«Наш быт»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96"/>
                <w:tab w:val="left" w:pos="44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1.Обогащение непосредственного чувственного опыта детей в ходе обследования предметов быта: выделение их цвета, величины, формы. </w:t>
            </w:r>
          </w:p>
          <w:p w:rsidR="00D40244" w:rsidRPr="001F4780" w:rsidRDefault="00D40244" w:rsidP="0055266D">
            <w:pPr>
              <w:tabs>
                <w:tab w:val="left" w:pos="296"/>
                <w:tab w:val="left" w:pos="44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Упражнение в установлении сходства и различия между бытовыми предметами, имеющими одинаковое название (одинаковые лопатки; большой красный мяч - маленький синий мяч).</w:t>
            </w:r>
          </w:p>
        </w:tc>
        <w:tc>
          <w:tcPr>
            <w:tcW w:w="4110" w:type="dxa"/>
          </w:tcPr>
          <w:p w:rsidR="001555D4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«Обедать»</w:t>
            </w:r>
          </w:p>
          <w:p w:rsidR="00D40244" w:rsidRPr="001F4780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(Е. Благининой);</w:t>
            </w:r>
          </w:p>
          <w:p w:rsidR="00B14CA5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 w:rsidR="00B14CA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14CA5" w:rsidRDefault="00B14CA5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«Уж я Танюшке пирог испеку»,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«Тики, тики, так, так, наши часики стучат»,</w:t>
            </w:r>
          </w:p>
          <w:p w:rsidR="00B14CA5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«Трушки-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тутушки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B14CA5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«Лепим, лепим пирожки», </w:t>
            </w:r>
          </w:p>
          <w:p w:rsidR="00D40244" w:rsidRPr="001F4780" w:rsidRDefault="00D40244" w:rsidP="003616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«Это ложка, это чашка….», «Кастрюля –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хитруля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…»; 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ноября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«Дружба», «День народного единства»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96"/>
                <w:tab w:val="left" w:pos="44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Формирование дружеских доброжелательных отношений, которые предполагают приветливое, вежливое обращение детей друг к другу, умение проявить отзывчивость и сочувствие к сверстникам. </w:t>
            </w:r>
          </w:p>
          <w:p w:rsidR="00D40244" w:rsidRPr="001F4780" w:rsidRDefault="00D40244" w:rsidP="0055266D">
            <w:pPr>
              <w:tabs>
                <w:tab w:val="left" w:pos="296"/>
                <w:tab w:val="left" w:pos="44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Обогащать представления о мальчиках и девочках, способствовать проявлению общих эмоциональных переживаний.</w:t>
            </w:r>
          </w:p>
        </w:tc>
        <w:tc>
          <w:tcPr>
            <w:tcW w:w="4110" w:type="dxa"/>
          </w:tcPr>
          <w:p w:rsidR="00D40244" w:rsidRPr="001F4780" w:rsidRDefault="00D40244" w:rsidP="00032F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ст</w:t>
            </w:r>
            <w:r w:rsidR="00B14CA5">
              <w:rPr>
                <w:rFonts w:ascii="Times New Roman" w:hAnsi="Times New Roman" w:cs="Times New Roman"/>
                <w:sz w:val="28"/>
                <w:szCs w:val="28"/>
              </w:rPr>
              <w:t xml:space="preserve">ихотворения «Флажок» (А. </w:t>
            </w:r>
            <w:proofErr w:type="spellStart"/>
            <w:r w:rsidR="00B14CA5">
              <w:rPr>
                <w:rFonts w:ascii="Times New Roman" w:hAnsi="Times New Roman" w:cs="Times New Roman"/>
                <w:sz w:val="28"/>
                <w:szCs w:val="28"/>
              </w:rPr>
              <w:t>Барто</w:t>
            </w:r>
            <w:proofErr w:type="spellEnd"/>
            <w:r w:rsidR="00B14CA5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ноября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«Транспорт»</w:t>
            </w:r>
          </w:p>
        </w:tc>
        <w:tc>
          <w:tcPr>
            <w:tcW w:w="8360" w:type="dxa"/>
            <w:tcBorders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 xml:space="preserve">Ознакомление с предметами ближайшего окружения: транспортные средства, со способами использования транспортных средств, их функциями. </w:t>
            </w:r>
          </w:p>
        </w:tc>
        <w:tc>
          <w:tcPr>
            <w:tcW w:w="4110" w:type="dxa"/>
          </w:tcPr>
          <w:p w:rsidR="00D40244" w:rsidRPr="001F4780" w:rsidRDefault="00D40244" w:rsidP="00D72B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«Грузовик»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А.Барто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ноября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«Здоровей-ка»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84"/>
                <w:tab w:val="left" w:pos="40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Развитие интереса к изучению себя, своих физических возможностей, своего здоровья.</w:t>
            </w:r>
          </w:p>
          <w:p w:rsidR="00D40244" w:rsidRPr="001F4780" w:rsidRDefault="00D40244" w:rsidP="0055266D">
            <w:pPr>
              <w:tabs>
                <w:tab w:val="left" w:pos="284"/>
                <w:tab w:val="left" w:pos="40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Создание условий для приобщения детей к выполнению гигиенических и закаливающих процедур.</w:t>
            </w:r>
          </w:p>
          <w:p w:rsidR="00D40244" w:rsidRPr="001F4780" w:rsidRDefault="00D40244" w:rsidP="0055266D">
            <w:pPr>
              <w:tabs>
                <w:tab w:val="left" w:pos="284"/>
                <w:tab w:val="left" w:pos="40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Формирование элементарных культурно-гигиенических навыков.</w:t>
            </w:r>
          </w:p>
        </w:tc>
        <w:tc>
          <w:tcPr>
            <w:tcW w:w="4110" w:type="dxa"/>
          </w:tcPr>
          <w:p w:rsidR="00D40244" w:rsidRPr="001F4780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</w:p>
          <w:p w:rsidR="00B14CA5" w:rsidRDefault="00B14CA5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«Водичка, водичка…»,</w:t>
            </w:r>
          </w:p>
          <w:p w:rsidR="00D40244" w:rsidRPr="001F4780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«Вот и люди спят…»</w:t>
            </w:r>
            <w:r w:rsidR="00B14CA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40244" w:rsidRPr="001F4780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«Утром», «Вкусная каша»</w:t>
            </w:r>
            <w:r w:rsidR="00B14CA5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="00B14CA5">
              <w:rPr>
                <w:rFonts w:ascii="Times New Roman" w:hAnsi="Times New Roman" w:cs="Times New Roman"/>
                <w:sz w:val="28"/>
                <w:szCs w:val="28"/>
              </w:rPr>
              <w:t>З.Александрова</w:t>
            </w:r>
            <w:proofErr w:type="spellEnd"/>
            <w:r w:rsidR="00B14CA5">
              <w:rPr>
                <w:rFonts w:ascii="Times New Roman" w:hAnsi="Times New Roman" w:cs="Times New Roman"/>
                <w:sz w:val="28"/>
                <w:szCs w:val="28"/>
              </w:rPr>
              <w:t>),</w:t>
            </w:r>
          </w:p>
          <w:p w:rsidR="00B14CA5" w:rsidRDefault="00D40244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«Девочки и мальчики прыгают как мячики», </w:t>
            </w:r>
          </w:p>
          <w:p w:rsidR="00B14CA5" w:rsidRDefault="00B14CA5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«Малыши – крепыши»,</w:t>
            </w:r>
          </w:p>
          <w:p w:rsidR="00B14CA5" w:rsidRDefault="00D40244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«Водичка сребристая»,</w:t>
            </w:r>
          </w:p>
          <w:p w:rsidR="00B14CA5" w:rsidRDefault="00D40244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«Вымой у ребяток грязные ладошки», </w:t>
            </w:r>
          </w:p>
          <w:p w:rsidR="00B14CA5" w:rsidRDefault="00D40244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«Водичка, водичка», </w:t>
            </w:r>
          </w:p>
          <w:p w:rsidR="00D40244" w:rsidRPr="001F4780" w:rsidRDefault="00D40244" w:rsidP="006A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«Чешу, чешу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волосоньки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B14CA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4-я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ноября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«Кто как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готовится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к зиме»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Знакомство с доступными явлениями природы. Формирование элементарных представлений об изменениях в природе поздней осенью: похолодало, опали листья.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Формирование умения узнавать в игрушках, на картинках домашних и диких животных и называть их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Формирование навыков наблюдений за животными, птицами, не беспокоя их и не причиняя им вреда.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4. Формирование умений подражать движениям животных под музыку, под звучащее слово.</w:t>
            </w:r>
          </w:p>
        </w:tc>
        <w:tc>
          <w:tcPr>
            <w:tcW w:w="4110" w:type="dxa"/>
          </w:tcPr>
          <w:p w:rsidR="00487AF1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Пальчиковая игра </w:t>
            </w:r>
          </w:p>
          <w:p w:rsidR="00860C74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«Зимовье зверей»; </w:t>
            </w:r>
          </w:p>
          <w:p w:rsidR="00487AF1" w:rsidRDefault="00860C7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рибаутки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«Мишка косолапый», «Волчонок», «Сова».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декабря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«Здравствуй, Зимушка –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зима!»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Формирование элементарных представлений о зиме: идёт снег, кружатся снежинки, становится холодно, мороз, сугробы. 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Расширение представлений детей об особенностях жизни людей и животных в зимнее время.</w:t>
            </w:r>
          </w:p>
        </w:tc>
        <w:tc>
          <w:tcPr>
            <w:tcW w:w="4110" w:type="dxa"/>
          </w:tcPr>
          <w:p w:rsidR="00487AF1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стихотворени</w:t>
            </w:r>
            <w:r w:rsidR="00860C74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60C74" w:rsidRDefault="00487AF1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«Снег» (А.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),</w:t>
            </w:r>
          </w:p>
          <w:p w:rsidR="00D40244" w:rsidRPr="001F4780" w:rsidRDefault="00487AF1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«На санках»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О.Высоцкая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),</w:t>
            </w:r>
          </w:p>
          <w:p w:rsidR="00860C74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«Сыплет, сыплет снег»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(С. Маршак);</w:t>
            </w:r>
          </w:p>
          <w:p w:rsidR="00487AF1" w:rsidRDefault="00D40244" w:rsidP="00F242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87AF1" w:rsidRDefault="00D40244" w:rsidP="00F242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Снегирек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D40244" w:rsidRPr="001F4780" w:rsidRDefault="00D40244" w:rsidP="00F242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Козушка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белоногушка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Декабря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«Зимушка –</w:t>
            </w:r>
          </w:p>
          <w:p w:rsidR="00D40244" w:rsidRPr="001F4780" w:rsidRDefault="00D40244" w:rsidP="005526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зима!» 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Расширение представлений детей об особенностях жизни людей и животных в зимнее время.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2.Знакомство детей с устным народным творчеством.</w:t>
            </w:r>
          </w:p>
        </w:tc>
        <w:tc>
          <w:tcPr>
            <w:tcW w:w="4110" w:type="dxa"/>
          </w:tcPr>
          <w:p w:rsidR="00487AF1" w:rsidRDefault="00860C74" w:rsidP="00FC07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Заклички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proofErr w:type="gramEnd"/>
          </w:p>
          <w:p w:rsidR="00D40244" w:rsidRPr="001F4780" w:rsidRDefault="00860C74" w:rsidP="00FC07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Морозушка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-Мороз!».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3-4-я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декабря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«Новогодний калейдоскоп»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1.Создание у детей радостного настроения в ожидании праздника.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2.Формирование умения доставлять радость близким, и благодарить за новогодние сюрпризы и подарки</w:t>
            </w:r>
          </w:p>
        </w:tc>
        <w:tc>
          <w:tcPr>
            <w:tcW w:w="4110" w:type="dxa"/>
          </w:tcPr>
          <w:p w:rsidR="00487AF1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Чтение стихотворени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й:</w:t>
            </w:r>
          </w:p>
          <w:p w:rsidR="00655BC9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«Елка» (К. Чуковский); 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«Елка наряжается»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Я.Аким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Заучивание стихотворения «Наша елка </w:t>
            </w:r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высока..</w:t>
            </w:r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Е.Ильина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487AF1" w:rsidRDefault="00D40244" w:rsidP="00C742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Рассказывание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потешек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и стихов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55BC9" w:rsidRDefault="00D40244" w:rsidP="00C742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«Елочка-красавица», «Бантики», </w:t>
            </w:r>
          </w:p>
          <w:p w:rsidR="00655BC9" w:rsidRDefault="00D40244" w:rsidP="00C742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«Бусы», </w:t>
            </w:r>
          </w:p>
          <w:p w:rsidR="00655BC9" w:rsidRDefault="00D40244" w:rsidP="00C742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«Шарики», </w:t>
            </w:r>
          </w:p>
          <w:p w:rsidR="00D40244" w:rsidRPr="001F4780" w:rsidRDefault="00D40244" w:rsidP="00C742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«Шишки».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3-я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Января</w:t>
            </w:r>
          </w:p>
          <w:p w:rsidR="00D40244" w:rsidRPr="001F4780" w:rsidRDefault="00D40244" w:rsidP="005526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«В гостях у сказки»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Знакомство с народным творчеством на примере народной сказки «Колобок».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Формирование умений слушать небольшие по объему и простые по содержанию сказки.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Учить проговаривать звукоподражательные слова.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4. Формирование умения узнавать в игрушках, на картинках персонажи сказок и называть их.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Приобщать детей к устному поэтическому творчеству. Воспитывать положительное отношение к исполненным педагогом колыбельным песням.</w:t>
            </w:r>
          </w:p>
        </w:tc>
        <w:tc>
          <w:tcPr>
            <w:tcW w:w="4110" w:type="dxa"/>
          </w:tcPr>
          <w:p w:rsidR="00487AF1" w:rsidRDefault="003C70C4" w:rsidP="003F2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="00487AF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3F2678" w:rsidRDefault="003C70C4" w:rsidP="003F2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«Колобок» (русская народная сказка);</w:t>
            </w:r>
          </w:p>
          <w:p w:rsidR="00D40244" w:rsidRDefault="003F2678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«Репка» (обработка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К.Ушинского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3C70C4" w:rsidRPr="001F4780" w:rsidRDefault="003C70C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«Теремок (обработка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М.Булатова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4A0736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Пальчиков</w:t>
            </w:r>
            <w:r w:rsidR="003F2678">
              <w:rPr>
                <w:rFonts w:ascii="Times New Roman" w:hAnsi="Times New Roman" w:cs="Times New Roman"/>
                <w:sz w:val="28"/>
                <w:szCs w:val="28"/>
              </w:rPr>
              <w:t>ые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игр</w:t>
            </w:r>
            <w:r w:rsidR="003F2678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4A0736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«Колобок»</w:t>
            </w:r>
            <w:r w:rsidR="003F267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40244" w:rsidRPr="001F4780" w:rsidRDefault="00D4024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«Репка»;</w:t>
            </w:r>
          </w:p>
          <w:p w:rsidR="003C70C4" w:rsidRDefault="003C70C4" w:rsidP="00BD20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Пальчиковая гимнастика «Репка»,</w:t>
            </w:r>
          </w:p>
          <w:p w:rsidR="00D40244" w:rsidRPr="001F4780" w:rsidRDefault="003C70C4" w:rsidP="003C70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«Сказки».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января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«Зимние забавы.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Народные праздники»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1.Создание у детей радостного настроения. </w:t>
            </w:r>
          </w:p>
          <w:p w:rsidR="00D40244" w:rsidRPr="001F4780" w:rsidRDefault="00D40244" w:rsidP="0055266D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2. Формирование элементарных представлений у детей об играх и развлечениях в зимнее время года </w:t>
            </w:r>
          </w:p>
          <w:p w:rsidR="00D40244" w:rsidRPr="001F4780" w:rsidRDefault="00D40244" w:rsidP="0055266D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3.Знакомство детей с устным народным творчеством. Использование фольклора при организации всех видов детской деятельности.</w:t>
            </w:r>
          </w:p>
        </w:tc>
        <w:tc>
          <w:tcPr>
            <w:tcW w:w="4110" w:type="dxa"/>
          </w:tcPr>
          <w:p w:rsidR="00D40244" w:rsidRPr="001F4780" w:rsidRDefault="00D40244" w:rsidP="00D45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Чтение стихотворения «Санки с горочки»;</w:t>
            </w:r>
          </w:p>
          <w:p w:rsidR="0028046D" w:rsidRDefault="00D40244" w:rsidP="00D45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</w:t>
            </w:r>
            <w:r w:rsidR="0028046D">
              <w:rPr>
                <w:rFonts w:ascii="Times New Roman" w:hAnsi="Times New Roman" w:cs="Times New Roman"/>
                <w:sz w:val="28"/>
                <w:szCs w:val="28"/>
              </w:rPr>
              <w:t>ешки</w:t>
            </w:r>
            <w:proofErr w:type="spellEnd"/>
            <w:r w:rsidR="004A0736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D40244" w:rsidRPr="001F4780" w:rsidRDefault="004A0736" w:rsidP="00D454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«Как на тоненький ледок»,</w:t>
            </w:r>
          </w:p>
          <w:p w:rsidR="00D40244" w:rsidRPr="001F4780" w:rsidRDefault="00D40244" w:rsidP="00473E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«Зима, з</w:t>
            </w:r>
            <w:r w:rsidR="004A0736">
              <w:rPr>
                <w:rFonts w:ascii="Times New Roman" w:hAnsi="Times New Roman" w:cs="Times New Roman"/>
                <w:sz w:val="28"/>
                <w:szCs w:val="28"/>
              </w:rPr>
              <w:t>имушка, зима, не морозь сынка…»,</w:t>
            </w:r>
          </w:p>
          <w:p w:rsidR="00D40244" w:rsidRPr="001F4780" w:rsidRDefault="00D40244" w:rsidP="00473E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«Мы на горку собрались…», «Мчатся с горки наши санки…».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февраля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«Моя семья»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Закреплять знание своего имени, имен членов семьи.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Формировать начальные навыки ролевого поведения, учить связывать сюжетные действия с ролью.</w:t>
            </w:r>
          </w:p>
          <w:p w:rsidR="00D40244" w:rsidRPr="001F4780" w:rsidRDefault="00D40244" w:rsidP="0055266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Способствовать становлению первичных представлений ребенка о себе, о своем возрасте, поле, о родителях и членах семьи на материалах народных игр,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потешек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9405F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="009405F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«Моя мама» (Н.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Саконская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«Мамин день»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Е.Благинина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«Сказка о глупом мышонке» (С. Маршак);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Русская народная песенка «Еду-еду к бабе, к деду…»;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Колыбельные «Спи, сыночек, мой, усни»;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Пальчиковая игра «Этот пальчик- дедушка..»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февраля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«Мой дом»,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«Мой город – Магнитогорск»,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«Моя страна – Россия»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360" w:type="dxa"/>
            <w:tcBorders>
              <w:top w:val="dashed" w:sz="4" w:space="0" w:color="auto"/>
              <w:bottom w:val="single" w:sz="4" w:space="0" w:color="auto"/>
            </w:tcBorders>
          </w:tcPr>
          <w:p w:rsidR="00D40244" w:rsidRPr="001F4780" w:rsidRDefault="00D40244" w:rsidP="0055266D">
            <w:pPr>
              <w:tabs>
                <w:tab w:val="left" w:pos="28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Создание условий для ознакомления детей с домашними предметами (называть игрушки, предметы мебели, одежды, посуды).</w:t>
            </w:r>
          </w:p>
          <w:p w:rsidR="00D40244" w:rsidRPr="001F4780" w:rsidRDefault="00D40244" w:rsidP="0055266D">
            <w:pPr>
              <w:tabs>
                <w:tab w:val="left" w:pos="28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Формирование ориентировки в ближайшем окружении (узнавать свой дом и квартиру, детский сад и групповую комнату, называть имена членов своей семьи и персонала группы).</w:t>
            </w:r>
          </w:p>
        </w:tc>
        <w:tc>
          <w:tcPr>
            <w:tcW w:w="4110" w:type="dxa"/>
          </w:tcPr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Рассказывание сказки «Теремок» (русская народная сказка»;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Приба</w:t>
            </w:r>
            <w:r w:rsidR="004A0736">
              <w:rPr>
                <w:rFonts w:ascii="Times New Roman" w:hAnsi="Times New Roman" w:cs="Times New Roman"/>
                <w:sz w:val="28"/>
                <w:szCs w:val="28"/>
              </w:rPr>
              <w:t>утка «Этот домик для котенка…»,</w:t>
            </w:r>
          </w:p>
          <w:p w:rsidR="00D40244" w:rsidRPr="001F4780" w:rsidRDefault="004A0736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Потешки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Маша варежку надела…».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3-я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февраля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«Наши защитники»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Формирование первоначальных представлений о защитниках Отечества (солдатах), о празднике и его атрибутах (флагах, салюте).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Обогащение опыта дошкольников выполнением игровых действий с предметами и игрушками (машинами, солдатиками и др.)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Поощрение интереса к сверстнику, стремления поделиться игрушками, подведение к пониманию своей половой принадлежности.</w:t>
            </w:r>
          </w:p>
        </w:tc>
        <w:tc>
          <w:tcPr>
            <w:tcW w:w="4110" w:type="dxa"/>
          </w:tcPr>
          <w:p w:rsidR="004A0736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 стихотворений</w:t>
            </w:r>
            <w:r w:rsidR="009405F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«Флажок»,</w:t>
            </w:r>
          </w:p>
          <w:p w:rsidR="004A0736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«Самолет». 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«Кораблик» (А.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Барто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4-я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февраля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«Маленькие исследователи»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Формирование первичных представлений о безопасности в природе 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Обогащение непосредственного чувственного опыта детей в разных видах деятельности.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Формирование у детей системы обследовательских действий адекватно предмету и обстановке</w:t>
            </w:r>
          </w:p>
        </w:tc>
        <w:tc>
          <w:tcPr>
            <w:tcW w:w="4110" w:type="dxa"/>
          </w:tcPr>
          <w:p w:rsidR="004A0736" w:rsidRDefault="00D40244" w:rsidP="007A34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="004A0736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564E6D" w:rsidRDefault="00D40244" w:rsidP="007A34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«Знаем, знаем, да-да-да, где тут прячется вода» (Н.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Пикулева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); «Снег» (А.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Барто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7A34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«Раз, два, три, четыре, пять!» (З. Александрова)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марта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«Женский день»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 Формирование первичных ценностных представлений о семье, семейных традициях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 Воспитание чувства любви и уважения к маме, бабушке, желания помогать им, заботиться о них.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Формирование представлений о том, как важен труд мам по приготовлению еды для всей семьи, какие вкусные блюда они готовят. Воспитывать уважительное отношение к труду мамы.</w:t>
            </w:r>
          </w:p>
        </w:tc>
        <w:tc>
          <w:tcPr>
            <w:tcW w:w="4110" w:type="dxa"/>
          </w:tcPr>
          <w:p w:rsidR="009405F0" w:rsidRDefault="00D40244" w:rsidP="006A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Заучивание выражений из стихотв</w:t>
            </w:r>
            <w:r w:rsidR="009405F0">
              <w:rPr>
                <w:rFonts w:ascii="Times New Roman" w:hAnsi="Times New Roman" w:cs="Times New Roman"/>
                <w:sz w:val="28"/>
                <w:szCs w:val="28"/>
              </w:rPr>
              <w:t>орения:</w:t>
            </w:r>
          </w:p>
          <w:p w:rsidR="00564E6D" w:rsidRDefault="00564E6D" w:rsidP="006A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«Моя мама» (Н.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Саконская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40244" w:rsidRPr="001F4780" w:rsidRDefault="00564E6D" w:rsidP="006A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«Мамин день» (Е. Благинина),</w:t>
            </w:r>
          </w:p>
          <w:p w:rsidR="00D40244" w:rsidRPr="001F4780" w:rsidRDefault="00D40244" w:rsidP="006A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«Игрушки» (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А.Барто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марта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«Миром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правит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доброта»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Формирование опыта доброжелательных взаимоотношений со сверстниками (поощрять умение детей играть не ссорясь, помогать друг другу, обращать внимание детей на ребёнка, проявившего заботу о товарище, выразившего ему сочувствие).   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Закрепление умения здороваться и прощаться. 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 Воспитание у каждого ребёнка уверенности в том, что взрослые его любят, как и всех остальных детей.</w:t>
            </w:r>
          </w:p>
        </w:tc>
        <w:tc>
          <w:tcPr>
            <w:tcW w:w="4110" w:type="dxa"/>
          </w:tcPr>
          <w:p w:rsidR="009405F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="009405F0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«Не мешайт</w:t>
            </w:r>
            <w:r w:rsidR="00B871D7">
              <w:rPr>
                <w:rFonts w:ascii="Times New Roman" w:hAnsi="Times New Roman" w:cs="Times New Roman"/>
                <w:sz w:val="28"/>
                <w:szCs w:val="28"/>
              </w:rPr>
              <w:t>е мне трудиться» (Е. Благинина),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871D7" w:rsidRDefault="00B871D7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«Друзья» (Ч.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Янчарский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),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40244" w:rsidRPr="001F4780" w:rsidRDefault="00B871D7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«Больная кукла» (В. Берестов);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Потешка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«Одеяло мы поправим…»;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Пальчиковая игра «Рукавичка»;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Пал</w:t>
            </w:r>
            <w:r w:rsidR="00B871D7">
              <w:rPr>
                <w:rFonts w:ascii="Times New Roman" w:hAnsi="Times New Roman" w:cs="Times New Roman"/>
                <w:sz w:val="28"/>
                <w:szCs w:val="28"/>
              </w:rPr>
              <w:t>ьчиковая гимнастика «Рукавичка».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3-я неделя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марта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«Быть 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здоровыми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хотим»</w:t>
            </w:r>
          </w:p>
        </w:tc>
        <w:tc>
          <w:tcPr>
            <w:tcW w:w="8360" w:type="dxa"/>
            <w:tcBorders>
              <w:top w:val="dashed" w:sz="4" w:space="0" w:color="auto"/>
              <w:bottom w:val="single" w:sz="4" w:space="0" w:color="auto"/>
            </w:tcBorders>
          </w:tcPr>
          <w:p w:rsidR="00D40244" w:rsidRPr="001F4780" w:rsidRDefault="00D40244" w:rsidP="0055266D">
            <w:pPr>
              <w:tabs>
                <w:tab w:val="left" w:pos="26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1.Формирование представлений о себе как человеке, об основных частях тела человека, их назначении.</w:t>
            </w:r>
          </w:p>
          <w:p w:rsidR="00D40244" w:rsidRPr="001F4780" w:rsidRDefault="00D40244" w:rsidP="0055266D">
            <w:pPr>
              <w:tabs>
                <w:tab w:val="left" w:pos="26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2.Формирование начальных представлений о здоровом образе жизни, первичные, ценностные представления о здоровье.</w:t>
            </w:r>
          </w:p>
          <w:p w:rsidR="00D40244" w:rsidRPr="001F4780" w:rsidRDefault="00D40244" w:rsidP="0055266D">
            <w:pPr>
              <w:tabs>
                <w:tab w:val="left" w:pos="26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3.Формирование культурно-гигиенических навыков.</w:t>
            </w:r>
          </w:p>
          <w:p w:rsidR="00D40244" w:rsidRPr="001F4780" w:rsidRDefault="00D40244" w:rsidP="0055266D">
            <w:pPr>
              <w:tabs>
                <w:tab w:val="left" w:pos="26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4. Формирование у воспитанников потребности в двигательной активности и физическом совершенствовании.</w:t>
            </w:r>
          </w:p>
        </w:tc>
        <w:tc>
          <w:tcPr>
            <w:tcW w:w="4110" w:type="dxa"/>
          </w:tcPr>
          <w:p w:rsidR="00B755E5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r w:rsidR="00B755E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«Петушок и бобовое зерн</w:t>
            </w:r>
            <w:r w:rsidR="00031596">
              <w:rPr>
                <w:rFonts w:ascii="Times New Roman" w:hAnsi="Times New Roman" w:cs="Times New Roman"/>
                <w:sz w:val="28"/>
                <w:szCs w:val="28"/>
              </w:rPr>
              <w:t>ышко» (русская народная сказка»,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40244" w:rsidRPr="001F4780" w:rsidRDefault="00031596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Мойдодыр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К.Чуковский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Русская народная песенка «Баю-бай, баю-бай…»</w:t>
            </w: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4-я неделя</w:t>
            </w:r>
          </w:p>
          <w:p w:rsidR="00D40244" w:rsidRPr="001F4780" w:rsidRDefault="00D40244" w:rsidP="0055266D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марта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«Весна шагает по планете»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06"/>
                <w:tab w:val="left" w:pos="356"/>
                <w:tab w:val="left" w:pos="53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элементарных представлений о весне: сезонных изменениях в природе, одежде людей (солнце светит ярко, бывают дожди, земля и вода прогреваются солнцем, становятся тёплыми, много молодой нежной зелени на деревьях, кустах).</w:t>
            </w:r>
          </w:p>
          <w:p w:rsidR="00D40244" w:rsidRPr="001F4780" w:rsidRDefault="00D40244" w:rsidP="0055266D">
            <w:pPr>
              <w:tabs>
                <w:tab w:val="left" w:pos="206"/>
                <w:tab w:val="left" w:pos="356"/>
                <w:tab w:val="left" w:pos="53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Ознакомление с некоторыми особенностями поведения животных и птиц весной (появление птенцов у птиц весной).</w:t>
            </w:r>
          </w:p>
        </w:tc>
        <w:tc>
          <w:tcPr>
            <w:tcW w:w="4110" w:type="dxa"/>
          </w:tcPr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Русская народная песенка</w:t>
            </w:r>
            <w:r w:rsidR="00B755E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«Дожди, дождик </w:t>
            </w:r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пуще!...</w:t>
            </w:r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«Травка зеленеет…» (А. Плещеев);</w:t>
            </w: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«Веснянка» (П.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Сынгаевский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Пальчиковая игра «Дождь прошел»;</w:t>
            </w:r>
          </w:p>
          <w:p w:rsidR="00031596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Заклички</w:t>
            </w:r>
            <w:proofErr w:type="spellEnd"/>
            <w:r w:rsidR="00F6255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31596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«Солнышко – ядрышко», «Дождик, дождик, лей, лей, лей!»,</w:t>
            </w: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 «Весна – красна».</w:t>
            </w: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0244" w:rsidRPr="001F4780" w:rsidRDefault="00D40244" w:rsidP="00EC7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1-я неделя апреля 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«День смеха», «Цирк», «Театр»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3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Ознакомление детей со зрелищными видами искусства (цирк, клоуны в цирке, атмосфера праздника).</w:t>
            </w:r>
          </w:p>
          <w:p w:rsidR="00D40244" w:rsidRPr="001F4780" w:rsidRDefault="00D40244" w:rsidP="0055266D">
            <w:pPr>
              <w:tabs>
                <w:tab w:val="left" w:pos="23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Развитие эмоционально положительного отношения к цирку, творческой активности и эстетического вкуса.</w:t>
            </w:r>
          </w:p>
          <w:p w:rsidR="00D40244" w:rsidRPr="001F4780" w:rsidRDefault="00D40244" w:rsidP="0055266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3.Создание условий для творческого самовыражения, формирование желания принимать участие в представлении.</w:t>
            </w:r>
          </w:p>
        </w:tc>
        <w:tc>
          <w:tcPr>
            <w:tcW w:w="4110" w:type="dxa"/>
          </w:tcPr>
          <w:p w:rsidR="00F6255A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Чт</w:t>
            </w:r>
            <w:r w:rsidR="00031596">
              <w:rPr>
                <w:rFonts w:ascii="Times New Roman" w:hAnsi="Times New Roman" w:cs="Times New Roman"/>
                <w:sz w:val="28"/>
                <w:szCs w:val="28"/>
              </w:rPr>
              <w:t>ение</w:t>
            </w:r>
            <w:r w:rsidR="00F6255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40244" w:rsidRPr="001F4780" w:rsidRDefault="00031596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«Путаница» (К. Чуковский),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«Как мы ездили в зоологический сад» (Б. Житков); 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Пальчиковые игры «Шла коза по </w:t>
            </w:r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мостику..</w:t>
            </w:r>
            <w:proofErr w:type="gram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0244" w:rsidTr="00A44977">
        <w:tc>
          <w:tcPr>
            <w:tcW w:w="2267" w:type="dxa"/>
            <w:vAlign w:val="center"/>
          </w:tcPr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2-я неделя апреля</w:t>
            </w:r>
          </w:p>
          <w:p w:rsidR="00D40244" w:rsidRPr="001F4780" w:rsidRDefault="00D40244" w:rsidP="0055266D">
            <w:pPr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b/>
                <w:sz w:val="28"/>
                <w:szCs w:val="28"/>
              </w:rPr>
              <w:t>«Встречаем птиц»</w:t>
            </w:r>
          </w:p>
        </w:tc>
        <w:tc>
          <w:tcPr>
            <w:tcW w:w="8360" w:type="dxa"/>
            <w:tcBorders>
              <w:top w:val="single" w:sz="4" w:space="0" w:color="auto"/>
              <w:bottom w:val="dashed" w:sz="4" w:space="0" w:color="auto"/>
            </w:tcBorders>
          </w:tcPr>
          <w:p w:rsidR="00D40244" w:rsidRPr="001F4780" w:rsidRDefault="00D40244" w:rsidP="0055266D">
            <w:pPr>
              <w:tabs>
                <w:tab w:val="left" w:pos="281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Формирование элементарных представлений о весне (солнце светит ярко, бывают дожди, земля и вода прогреваются солнцем, становятся тёплыми, появляются почки и первые листочки на деревьях, кустах, дети легко одеты), о птицах весной (летают, ходят, прыгают, клюют корм, пьют воду из лужицы и т. д.)</w:t>
            </w:r>
          </w:p>
          <w:p w:rsidR="00D40244" w:rsidRPr="001F4780" w:rsidRDefault="00D40244" w:rsidP="0055266D">
            <w:pPr>
              <w:tabs>
                <w:tab w:val="left" w:pos="266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>2.</w:t>
            </w:r>
            <w:r w:rsidRPr="001F4780">
              <w:rPr>
                <w:rFonts w:ascii="Times New Roman" w:eastAsia="Calibri" w:hAnsi="Times New Roman" w:cs="Times New Roman"/>
                <w:sz w:val="28"/>
                <w:szCs w:val="28"/>
              </w:rPr>
              <w:tab/>
              <w:t>Воспитание бережного отношения к птицам (рассматривать, не нанося им вред, кормить только с разрешения взрослых, не пугать).</w:t>
            </w:r>
          </w:p>
        </w:tc>
        <w:tc>
          <w:tcPr>
            <w:tcW w:w="4110" w:type="dxa"/>
          </w:tcPr>
          <w:p w:rsidR="00031596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Рассказывание: </w:t>
            </w:r>
          </w:p>
          <w:p w:rsidR="00031596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«Курочка ряба» (в обр. Ушинского);</w:t>
            </w:r>
          </w:p>
          <w:p w:rsidR="00D40244" w:rsidRPr="001F4780" w:rsidRDefault="00031596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Курочка» (Е. </w:t>
            </w:r>
            <w:proofErr w:type="spellStart"/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Чарушин</w:t>
            </w:r>
            <w:proofErr w:type="spellEnd"/>
            <w:r w:rsidR="00D40244" w:rsidRPr="001F4780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«Курица с цыплятами» В. Берестов;</w:t>
            </w:r>
          </w:p>
          <w:p w:rsidR="00ED21AF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Чтение </w:t>
            </w:r>
          </w:p>
          <w:p w:rsidR="00D40244" w:rsidRPr="001F4780" w:rsidRDefault="00ED21AF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«Зима прошла» (М.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Клокова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),</w:t>
            </w:r>
          </w:p>
          <w:p w:rsidR="00D40244" w:rsidRPr="001F4780" w:rsidRDefault="00ED21AF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«Птички» (В. Жуковский),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«Веселые чижи» (Д. Хармс);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Заклички</w:t>
            </w:r>
            <w:proofErr w:type="spellEnd"/>
            <w:r w:rsidR="00ED21AF">
              <w:rPr>
                <w:rFonts w:ascii="Times New Roman" w:hAnsi="Times New Roman" w:cs="Times New Roman"/>
                <w:sz w:val="28"/>
                <w:szCs w:val="28"/>
              </w:rPr>
              <w:t xml:space="preserve">  «</w:t>
            </w:r>
            <w:proofErr w:type="gramEnd"/>
            <w:r w:rsidR="00ED21AF">
              <w:rPr>
                <w:rFonts w:ascii="Times New Roman" w:hAnsi="Times New Roman" w:cs="Times New Roman"/>
                <w:sz w:val="28"/>
                <w:szCs w:val="28"/>
              </w:rPr>
              <w:t xml:space="preserve">Ой, кулики, </w:t>
            </w:r>
            <w:proofErr w:type="spellStart"/>
            <w:r w:rsidR="00ED21AF">
              <w:rPr>
                <w:rFonts w:ascii="Times New Roman" w:hAnsi="Times New Roman" w:cs="Times New Roman"/>
                <w:sz w:val="28"/>
                <w:szCs w:val="28"/>
              </w:rPr>
              <w:t>жаворонушки</w:t>
            </w:r>
            <w:proofErr w:type="spellEnd"/>
            <w:r w:rsidR="00ED21AF">
              <w:rPr>
                <w:rFonts w:ascii="Times New Roman" w:hAnsi="Times New Roman" w:cs="Times New Roman"/>
                <w:sz w:val="28"/>
                <w:szCs w:val="28"/>
              </w:rPr>
              <w:t>»;</w:t>
            </w:r>
          </w:p>
          <w:p w:rsidR="00D40244" w:rsidRPr="001F4780" w:rsidRDefault="00D40244" w:rsidP="00552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Колыбельная «Ай,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качи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качи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качи</w:t>
            </w:r>
            <w:proofErr w:type="spellEnd"/>
            <w:r w:rsidRPr="001F4780">
              <w:rPr>
                <w:rFonts w:ascii="Times New Roman" w:hAnsi="Times New Roman" w:cs="Times New Roman"/>
                <w:sz w:val="28"/>
                <w:szCs w:val="28"/>
              </w:rPr>
              <w:t>, прилетели к нам грачи».</w:t>
            </w:r>
          </w:p>
        </w:tc>
      </w:tr>
    </w:tbl>
    <w:p w:rsidR="002B56BE" w:rsidRDefault="002B56BE"/>
    <w:p w:rsidR="00E16241" w:rsidRDefault="00E16241"/>
    <w:p w:rsidR="00E16241" w:rsidRDefault="00E16241"/>
    <w:p w:rsidR="00E16241" w:rsidRDefault="00E16241"/>
    <w:p w:rsidR="00E16241" w:rsidRDefault="00E16241">
      <w:bookmarkStart w:id="0" w:name="_GoBack"/>
      <w:bookmarkEnd w:id="0"/>
    </w:p>
    <w:sectPr w:rsidR="00E16241" w:rsidSect="002C00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701" w:right="1134" w:bottom="850" w:left="1134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2E00" w:rsidRDefault="00752E00" w:rsidP="00752E00">
      <w:pPr>
        <w:spacing w:after="0" w:line="240" w:lineRule="auto"/>
      </w:pPr>
      <w:r>
        <w:separator/>
      </w:r>
    </w:p>
  </w:endnote>
  <w:endnote w:type="continuationSeparator" w:id="0">
    <w:p w:rsidR="00752E00" w:rsidRDefault="00752E00" w:rsidP="00752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E00" w:rsidRDefault="00752E00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8513415"/>
      <w:docPartObj>
        <w:docPartGallery w:val="Page Numbers (Bottom of Page)"/>
        <w:docPartUnique/>
      </w:docPartObj>
    </w:sdtPr>
    <w:sdtEndPr/>
    <w:sdtContent>
      <w:p w:rsidR="00752E00" w:rsidRDefault="00752E0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11CB">
          <w:rPr>
            <w:noProof/>
          </w:rPr>
          <w:t>10</w:t>
        </w:r>
        <w:r>
          <w:fldChar w:fldCharType="end"/>
        </w:r>
      </w:p>
    </w:sdtContent>
  </w:sdt>
  <w:p w:rsidR="00752E00" w:rsidRDefault="00752E00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E00" w:rsidRDefault="00752E0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2E00" w:rsidRDefault="00752E00" w:rsidP="00752E00">
      <w:pPr>
        <w:spacing w:after="0" w:line="240" w:lineRule="auto"/>
      </w:pPr>
      <w:r>
        <w:separator/>
      </w:r>
    </w:p>
  </w:footnote>
  <w:footnote w:type="continuationSeparator" w:id="0">
    <w:p w:rsidR="00752E00" w:rsidRDefault="00752E00" w:rsidP="00752E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E00" w:rsidRDefault="00752E0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E00" w:rsidRDefault="00752E00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E00" w:rsidRDefault="00752E0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C4C67"/>
    <w:multiLevelType w:val="hybridMultilevel"/>
    <w:tmpl w:val="B3BEEC12"/>
    <w:lvl w:ilvl="0" w:tplc="556A4F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DFB5A46"/>
    <w:multiLevelType w:val="hybridMultilevel"/>
    <w:tmpl w:val="D98C4A18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345861"/>
    <w:multiLevelType w:val="hybridMultilevel"/>
    <w:tmpl w:val="AA1EE928"/>
    <w:lvl w:ilvl="0" w:tplc="0419000F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F13"/>
    <w:rsid w:val="000211CB"/>
    <w:rsid w:val="00031596"/>
    <w:rsid w:val="00032FEF"/>
    <w:rsid w:val="000C36E7"/>
    <w:rsid w:val="00112F9B"/>
    <w:rsid w:val="001275D0"/>
    <w:rsid w:val="001555D4"/>
    <w:rsid w:val="001702B9"/>
    <w:rsid w:val="001951F8"/>
    <w:rsid w:val="001D3538"/>
    <w:rsid w:val="001F19EA"/>
    <w:rsid w:val="001F4780"/>
    <w:rsid w:val="00207607"/>
    <w:rsid w:val="0022606B"/>
    <w:rsid w:val="0028046D"/>
    <w:rsid w:val="002B56BE"/>
    <w:rsid w:val="002C003E"/>
    <w:rsid w:val="002C56E3"/>
    <w:rsid w:val="002F1233"/>
    <w:rsid w:val="00306DCD"/>
    <w:rsid w:val="00312C40"/>
    <w:rsid w:val="00317CAA"/>
    <w:rsid w:val="0036160D"/>
    <w:rsid w:val="00376C7D"/>
    <w:rsid w:val="00377E39"/>
    <w:rsid w:val="003C70C4"/>
    <w:rsid w:val="003E743F"/>
    <w:rsid w:val="003F2678"/>
    <w:rsid w:val="00402148"/>
    <w:rsid w:val="00453D98"/>
    <w:rsid w:val="00464599"/>
    <w:rsid w:val="00473392"/>
    <w:rsid w:val="00473E89"/>
    <w:rsid w:val="00487AF1"/>
    <w:rsid w:val="00490ADF"/>
    <w:rsid w:val="004A0736"/>
    <w:rsid w:val="004C0B54"/>
    <w:rsid w:val="004E4098"/>
    <w:rsid w:val="005360E2"/>
    <w:rsid w:val="0055266D"/>
    <w:rsid w:val="00564E6D"/>
    <w:rsid w:val="00573C05"/>
    <w:rsid w:val="0063413C"/>
    <w:rsid w:val="00655BC9"/>
    <w:rsid w:val="0067340D"/>
    <w:rsid w:val="006A2518"/>
    <w:rsid w:val="006A5D44"/>
    <w:rsid w:val="006F2C6B"/>
    <w:rsid w:val="00734B22"/>
    <w:rsid w:val="00747D06"/>
    <w:rsid w:val="00752E00"/>
    <w:rsid w:val="007A3441"/>
    <w:rsid w:val="007A3A78"/>
    <w:rsid w:val="007A4C5B"/>
    <w:rsid w:val="00860C74"/>
    <w:rsid w:val="00890042"/>
    <w:rsid w:val="008B4F13"/>
    <w:rsid w:val="008E3620"/>
    <w:rsid w:val="008F0EA0"/>
    <w:rsid w:val="009405F0"/>
    <w:rsid w:val="00A44977"/>
    <w:rsid w:val="00A5472A"/>
    <w:rsid w:val="00AE5813"/>
    <w:rsid w:val="00B14CA5"/>
    <w:rsid w:val="00B52067"/>
    <w:rsid w:val="00B63CE8"/>
    <w:rsid w:val="00B755E5"/>
    <w:rsid w:val="00B871D7"/>
    <w:rsid w:val="00BD20F3"/>
    <w:rsid w:val="00C57626"/>
    <w:rsid w:val="00C74249"/>
    <w:rsid w:val="00C8668F"/>
    <w:rsid w:val="00CF482E"/>
    <w:rsid w:val="00D40244"/>
    <w:rsid w:val="00D454AB"/>
    <w:rsid w:val="00D72B39"/>
    <w:rsid w:val="00E16241"/>
    <w:rsid w:val="00E3654A"/>
    <w:rsid w:val="00E5135C"/>
    <w:rsid w:val="00E520C1"/>
    <w:rsid w:val="00E613D9"/>
    <w:rsid w:val="00E6212B"/>
    <w:rsid w:val="00EA21F8"/>
    <w:rsid w:val="00EC72DB"/>
    <w:rsid w:val="00ED21AF"/>
    <w:rsid w:val="00F02E94"/>
    <w:rsid w:val="00F24281"/>
    <w:rsid w:val="00F35A7B"/>
    <w:rsid w:val="00F42577"/>
    <w:rsid w:val="00F6255A"/>
    <w:rsid w:val="00F67566"/>
    <w:rsid w:val="00FC0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C408E"/>
  <w15:chartTrackingRefBased/>
  <w15:docId w15:val="{EC9D2F8E-4BEE-4E23-987A-3E1137FEA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4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2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52E00"/>
  </w:style>
  <w:style w:type="paragraph" w:styleId="a6">
    <w:name w:val="footer"/>
    <w:basedOn w:val="a"/>
    <w:link w:val="a7"/>
    <w:uiPriority w:val="99"/>
    <w:unhideWhenUsed/>
    <w:rsid w:val="00752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52E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2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10</Pages>
  <Words>2033</Words>
  <Characters>11589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81</cp:revision>
  <dcterms:created xsi:type="dcterms:W3CDTF">2019-04-26T09:20:00Z</dcterms:created>
  <dcterms:modified xsi:type="dcterms:W3CDTF">2019-05-17T08:13:00Z</dcterms:modified>
</cp:coreProperties>
</file>