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3D0" w:rsidRPr="008843D0" w:rsidRDefault="008843D0" w:rsidP="008843D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843D0" w:rsidRPr="008843D0" w:rsidRDefault="008843D0" w:rsidP="008843D0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843D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8843D0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ВОСПИТАТЕЛЬНЫЙ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843D0">
        <w:rPr>
          <w:rFonts w:ascii="Times New Roman" w:hAnsi="Times New Roman" w:cs="Times New Roman"/>
          <w:b/>
          <w:bCs/>
          <w:sz w:val="28"/>
          <w:szCs w:val="28"/>
        </w:rPr>
        <w:t>ПОТЕНЦИАЛ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843D0">
        <w:rPr>
          <w:rFonts w:ascii="Times New Roman" w:hAnsi="Times New Roman" w:cs="Times New Roman"/>
          <w:b/>
          <w:bCs/>
          <w:sz w:val="28"/>
          <w:szCs w:val="28"/>
        </w:rPr>
        <w:t xml:space="preserve"> НАРОДНОЙ КУЛЬТУРЫ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843D0">
        <w:rPr>
          <w:rFonts w:ascii="Times New Roman" w:hAnsi="Times New Roman" w:cs="Times New Roman"/>
          <w:b/>
          <w:bCs/>
          <w:sz w:val="28"/>
          <w:szCs w:val="28"/>
        </w:rPr>
        <w:t xml:space="preserve">В РАЗВИТИИ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843D0">
        <w:rPr>
          <w:rFonts w:ascii="Times New Roman" w:hAnsi="Times New Roman" w:cs="Times New Roman"/>
          <w:b/>
          <w:bCs/>
          <w:sz w:val="28"/>
          <w:szCs w:val="28"/>
        </w:rPr>
        <w:t>ПАТРИОТИЧЕСКИХ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843D0">
        <w:rPr>
          <w:rFonts w:ascii="Times New Roman" w:hAnsi="Times New Roman" w:cs="Times New Roman"/>
          <w:b/>
          <w:bCs/>
          <w:sz w:val="28"/>
          <w:szCs w:val="28"/>
        </w:rPr>
        <w:t>ЧУВСТВ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8843D0" w:rsidRPr="008843D0" w:rsidRDefault="008843D0" w:rsidP="008843D0">
      <w:pPr>
        <w:rPr>
          <w:rFonts w:ascii="Times New Roman" w:hAnsi="Times New Roman" w:cs="Times New Roman"/>
          <w:sz w:val="28"/>
          <w:szCs w:val="28"/>
        </w:rPr>
      </w:pP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Обучение и воспитание детей исторически возникли с развитием человечества. Чтобы сохранить себя как вид на Земле, уже первобытные люди были заинтересованы в том, чтобы передать молодому поколению накопленный опыт добычи пищи, защиты от непогоды, опыт охоты, сооружения жилища и так далее. Эти первоначальные виды обучения и воспитания, когда ребенок овладевал знаниями, умениями и навыками в процессе совместной деятельности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взрослыми, подражая им. Новое поколение, восприняв опыт предков, использовало его, добавляя при этом в него что-то новое, более совершенное. Так постепенно, от поколения к поколению формировалась народная культура.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Одновременно развивались и первые идеи обучения и воспитания детей как продолжателей рода. Вместе с опытом трудовой деятельности, направленным на удовлетворение насущных жизненных потребностей в пище, одежде, жилище и др., передавался и опыт общения людей друг с другом. Эти отношения из поколения в поколение закреплялись, развивались и совершенствовались в языке, живописи, символах.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С развитием русской народной культуры появляются правила обучения и воспитания детей, советы и наставления, заповеди-запреты и заповеди-разрешения.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С веками, передаваясь от поколения к поколению, они оттачивались, конкретизировались и дошли до нас, подтверждая понимание нашими предками великого значения воспитания и обучения детей для сохранения процветания народа.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Так постепенно от века к веку шло становление народной педагогики, традиционной культуры воспитания.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Опираясь на народные методы воспитания, педагоги — теоретики и практики создали современные концепции воспитания всесторонне развитой личности, которые постоянно совершенствуются и обновляются в соответствии с требованиями жизни.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lastRenderedPageBreak/>
        <w:t>Концепция народной педагогики рассматривает педагогические взгляды народа как выражение практической философии, как веками накопленный коллективный опыт воспитания и обучения молодого поколения, воплощенный в разнообразных памятниках устного народного творчества.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Народная педагогика до сих пор не заняла подобающего ей места в общей системе педагогических исследований. Между тем и сегодня в любой семье воспитание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происходит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прежде всего на основе накопленного житейского и педагогического опыта.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Житейские правила и приёмы воспитания — первые законы, с которыми человек встречается в своей жизни. Многие поговорки и пословицы, народные сказки по существу стали неписаными законами воспитания, своего рода моральным кодексом семьи. В народных поговорках, пословицах, сказках выражен вековой опыт воспитания молодого поколения. Доступные и близкие людям по содержанию, краткие и законченные по форме, удобные в обращении, народные сказки и афоризмы несут в себе бесценную мудрость. Поговорки, пословицы и сказки оказывают воспитательное воздействие не сами по себе, а при условии, если родители личным примером поддерживают принципы, выраженные в них. Каждая пословица и поговорка, любимое изречение, сказка, если они разумны и к месту сказаны, соответствуют духу и традициям семьи, выражают её истинные стремления, если они понятны и близким детям, становятся поучительным, нравственным уроком в семье. Как примеры кратких и метких выражений поговорки и пословицы можно использовать и в целях развития речи.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Воспитательный потенциал народной педагогики высоко оценивал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К.Д.Ушинский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 xml:space="preserve">. «Воспитание, созданное самим народом и основанное на народных началах, - писал он, - имеет ту воспитательную силу, которой нет в самых лучших системах, основанных на абстрактных идеях...»,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К.Д.Ушинский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 xml:space="preserve"> верил в принцип «народ без народности — тело без души» и, опираясь на него, обосновал идею народности. Хорошо зная народные обычаи, обряды, традиции, он пришёл к выводу, что «мудрость предков — зеркало для потомков», и потому ратовал за народное воспитание, ибо оно — живой образец процесса народного развития.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В середине </w:t>
      </w:r>
      <w:r w:rsidRPr="008843D0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8843D0">
        <w:rPr>
          <w:rFonts w:ascii="Times New Roman" w:hAnsi="Times New Roman" w:cs="Times New Roman"/>
          <w:sz w:val="28"/>
          <w:szCs w:val="28"/>
        </w:rPr>
        <w:t xml:space="preserve"> в. учёные и педагоги стали обращаться к проблемам народной педагогики. В </w:t>
      </w:r>
      <w:smartTag w:uri="urn:schemas-microsoft-com:office:smarttags" w:element="metricconverter">
        <w:smartTagPr>
          <w:attr w:name="ProductID" w:val="1861 г"/>
        </w:smartTagPr>
        <w:r w:rsidRPr="008843D0">
          <w:rPr>
            <w:rFonts w:ascii="Times New Roman" w:hAnsi="Times New Roman" w:cs="Times New Roman"/>
            <w:sz w:val="28"/>
            <w:szCs w:val="28"/>
          </w:rPr>
          <w:t>1861 г</w:t>
        </w:r>
      </w:smartTag>
      <w:r w:rsidRPr="008843D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В.И.Водовозов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 xml:space="preserve"> написал статью о книгах, изданных для народного чтения, назвав её «Русская народная педагогика». В 1890г.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Д.Г.Булгаковский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 xml:space="preserve"> обращается к пословицам, песням, загадкам, </w:t>
      </w:r>
      <w:r w:rsidRPr="008843D0">
        <w:rPr>
          <w:rFonts w:ascii="Times New Roman" w:hAnsi="Times New Roman" w:cs="Times New Roman"/>
          <w:sz w:val="28"/>
          <w:szCs w:val="28"/>
        </w:rPr>
        <w:lastRenderedPageBreak/>
        <w:t xml:space="preserve">обрядам, отмечая их воспитательное значение в народном быту. Другой исследователь,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А.И.Соболев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>, рассматривал детские игры в сочетании с детскими песнями и тем самым ещё больше расширил границы народной педагогики.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Народная педагогика сложилась в глубокой древности. Она существует столько времени, сколько существует сам народ. Искусство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слова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прежде всего воплотилось в художественном народном творчестве - сказках, легендах, эпосе, поговорках, пословицах и др.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Люди наблюдали и знали психологические особенности детей: «Привычка трехлетнего сохраняется и до восьмидесяти лет», «Ребёнка надо воспитывать, пока он в колыбели». Самая действительная черта народной педагогики — связь с жизнью, практикой обучения и воспитания детей. Народная педагогика, как и все другие проявления духовной культуры, подвержена взаимовлиянию и взаимообогащению.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Опыт народного воспитания у всех этносов и наций характеризуется одинаковыми требованиями к качествам формируемой личности и системе средств её воспитания и обучения. Он представляет собой своеобразную (общую для всего человечества) народную мудрость, систему общечеловеческих ценностей, проверенных веками. Но это не означает, что надо использовать весь арсенал народных средств и фактов воспитания без изменений и критической оценки. Необходимо брать те, которые работают сегодня и соотносятся с нашими представлениями о гуманизме и общечеловеческих ценностях. Поступки и деятельность людей ограничиваются определёнными запретами, сохраняющими и развивающими общество и его взаимоотношения с окружающей средой. Общими практически для всех этносов, наций и народов стали следующие заповеди: «Не убий», «Не лги», «Не воруй», «Не желай чужого» и др. Ведущая заповедь в этой системе — воспитание человека-патриота, носителя традиций своего народа. Она выражается не только в рассказах о героизме людей, но и в поэтических описаниях родной природы, прославлении своей Родины, осуждении предательства, трусости и уклонения от исполнения гражданского долга. Следующая заповедь народной педагогики — воспитание доброты и любви к людям. Добрый человек обязательно должен быть скромным, кротким, миротворцем, видящим свои недостатки и не осуждающим других. Третья заповедь — воспитание трудолюбия. Народ всегда высмеивал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лодырей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>, лежебок, бездельников.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Средства народной педагогики: пословицы, загадки, народные песни, сказки.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i/>
          <w:iCs/>
          <w:sz w:val="28"/>
          <w:szCs w:val="28"/>
        </w:rPr>
        <w:lastRenderedPageBreak/>
        <w:t>Пословицы.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В любой пословице всегда присутствует «педагогический момент»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-н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>азидательность: под пословицей понимают меткое образное изречение назидательного характера, типизирующее самые различные явления жизни и имеющее форму законченного предложения.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Пословица создаётся всем народом, поэтому выражает его коллективное мнение. В ней заключены оценка жизни, наблюдения. Пословицы прочно запоминаются. Это облегчается игрой слов, разными звучаниями, рифмами, ритмикой, порой весьма искусной. Конечной целью пословиц всегда было воспитание, они с древнейших времён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выступали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как педагогические средства они содержат педагогическую идею, оказывают воспитательное влияние, несут образовательные функции, повествуют о средствах, методах воспитательного влияния, соответствующих представлениям народа, дают характерные оценки личности — положительные и отрицательные, которые содержат призыв к воспитанию,    самовоспитанию    и    перевоспитанию,    осуждают    взрослых, пренебрегающих своими священными обязанностями.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Наиболее распространённая форма пословиц — наставления. С педагогической точки зрения интересны наставления трёх категорий: поучения, наставляющие детей и молодёжь в добрых нравах, в том числе и правила хорошего   тона;   поучения,   призывающие   взрослых   к   благопристойному поведению, и наконец, содержащие педагогические советы, констатирующие результаты   воспитания,   что   является   своеобразной   формой   обобщения педагогического опыта.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Важный педагогический смысл имеет народное мнение о результатах воспитания, это оценивающие суждения о людях, чертах их личности: «Вспыльчивый нрав не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бывает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лукав», «Злой человек, как уголь — если не жжёт, то чернит», «Добрая совесть — глаз божий», «Добрая совесть любит обличение» и др. Характерологические пословицы интересны тем, что свойства личности оцениваются в них по поступкам и действиям, рассматриваются в связи с воспитанием: «Родимая сторона — мать, чужая — мачеха», «Не красна книга письмом, красна умом».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i/>
          <w:iCs/>
          <w:sz w:val="28"/>
          <w:szCs w:val="28"/>
        </w:rPr>
        <w:t>Загадки.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Многие из них несут в себе нравственную идею, оказывают влияние на умственное, эстетическое и нравственное развитие ребёнка. Загадки призваны развивать мышление детей, приучать их анализировать предметы и явления из разных областей окружающей действительности; причём большое </w:t>
      </w:r>
      <w:r w:rsidRPr="008843D0">
        <w:rPr>
          <w:rFonts w:ascii="Times New Roman" w:hAnsi="Times New Roman" w:cs="Times New Roman"/>
          <w:sz w:val="28"/>
          <w:szCs w:val="28"/>
        </w:rPr>
        <w:lastRenderedPageBreak/>
        <w:t>количество загадок об одном и том же явлении всесторонне характеризовало предмет. Народ всегда был высокого мнения о загадках: «Загадка — разгадка, да семь вё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рст пр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>авды». Упражнения в отгадывании и придумывании загадок считались чрезвычайно полезными занятиями.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Загадки представляют собой комбинированные средства воздействия на сознание, осуществляющие умственное воспитание в единстве со всеми другими сторонами формирования личности. Это единство достигалось благодаря тесной связи в загадках умного (мудрые мысли, сведения о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важном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и нужном) и прекрасного (совершенные художественные формы,  поэтизация человеческой жизни и явлений природы и т. п.). Именно благодаря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прекрасному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в загадках особенно выразительными становятся мысли о здоровье, нравственности, труде.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i/>
          <w:iCs/>
          <w:sz w:val="28"/>
          <w:szCs w:val="28"/>
        </w:rPr>
        <w:t>Народные песни.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Это целый поэтический и философский мир. В них — душа народа. Песня — более сложная форма народного поэтического творчества, чем загадки и пословицы. Главное назначение песен — привить любовь к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прекрасному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и выработать эстетические взгляды и вкусы. Песне присуща поэтизация всех сторон народной жизни, включая и воспитание подрастающего поколения. Педагогическая ценность песни в том, что она учила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прекрасному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и доброму. Песней сопровождались все события народной жизни — труд, праздники, игры, похороны и т. п. Вся жизнь людей проходила в песне, которая наилучшим образом выражала этическую и эстетическую сущность личности. Колыбельные песни не только усыпляют младенца, но и ласкают его, успокаивают, доставляют радость.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i/>
          <w:iCs/>
          <w:sz w:val="28"/>
          <w:szCs w:val="28"/>
        </w:rPr>
        <w:t xml:space="preserve">Сказки. </w:t>
      </w:r>
      <w:r w:rsidRPr="008843D0">
        <w:rPr>
          <w:rFonts w:ascii="Times New Roman" w:hAnsi="Times New Roman" w:cs="Times New Roman"/>
          <w:sz w:val="28"/>
          <w:szCs w:val="28"/>
        </w:rPr>
        <w:t xml:space="preserve">Передовые русские педагоги всегда были высокого мнения о воспитательном и образовательном значении народных сказок и указывали на необходимость широкого их использования в педагогической работе. Так,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В.Г.Белинский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 xml:space="preserve"> ценил в сказках их народность, национальный характер. Он полагал, что в сказке за фантазией и вымыслом стоят реальная жизнь, действительные социальные отношения.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Н.А.Добролюбов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 xml:space="preserve"> считал сказки произведениями, в которых народ выражает своё отношение к жизни, современности. Он стремился понять по сказкам и преданиям взгляды народа и его психологию. </w:t>
      </w:r>
      <w:proofErr w:type="spellStart"/>
      <w:r w:rsidRPr="008843D0">
        <w:rPr>
          <w:rFonts w:ascii="Times New Roman" w:hAnsi="Times New Roman" w:cs="Times New Roman"/>
          <w:sz w:val="28"/>
          <w:szCs w:val="28"/>
        </w:rPr>
        <w:t>К.Д.Ушинский</w:t>
      </w:r>
      <w:proofErr w:type="spellEnd"/>
      <w:r w:rsidRPr="008843D0">
        <w:rPr>
          <w:rFonts w:ascii="Times New Roman" w:hAnsi="Times New Roman" w:cs="Times New Roman"/>
          <w:sz w:val="28"/>
          <w:szCs w:val="28"/>
        </w:rPr>
        <w:t xml:space="preserve"> включил сказки в свою педагогическую систему. Причину успеха сказок у детей он видел в простоте и непосредственности народного творчества, которые соответствуют свойствам детской психологии. «В народной сказке, - писал он, - великое и </w:t>
      </w:r>
      <w:r w:rsidRPr="008843D0">
        <w:rPr>
          <w:rFonts w:ascii="Times New Roman" w:hAnsi="Times New Roman" w:cs="Times New Roman"/>
          <w:sz w:val="28"/>
          <w:szCs w:val="28"/>
        </w:rPr>
        <w:lastRenderedPageBreak/>
        <w:t>исполненное поэзии дитя-народ рассказывает детям свои детские грёзы и, по крайней мере, наполовину сам верит в эти грёзы».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Сказки — важное воспитательное средство.  Жизнь и народная практика воспитания убедительно доказали их педагогическую ценность. Дети и сказка — неразделимы. Они созданы друг для друга и поэтому знакомство со сказками своего народа должно обязательно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входить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 xml:space="preserve"> в курс образования и воспитания каждого ребёнка.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 xml:space="preserve">Пожалуй, самая ценная характеристика человека — доброта и отзывчивость. Способность поделиться, помочь, уступить, разделить чужую радость и беду — драгоценный талант, который, </w:t>
      </w:r>
      <w:proofErr w:type="gramStart"/>
      <w:r w:rsidRPr="008843D0">
        <w:rPr>
          <w:rFonts w:ascii="Times New Roman" w:hAnsi="Times New Roman" w:cs="Times New Roman"/>
          <w:sz w:val="28"/>
          <w:szCs w:val="28"/>
        </w:rPr>
        <w:t>увы</w:t>
      </w:r>
      <w:proofErr w:type="gramEnd"/>
      <w:r w:rsidRPr="008843D0">
        <w:rPr>
          <w:rFonts w:ascii="Times New Roman" w:hAnsi="Times New Roman" w:cs="Times New Roman"/>
          <w:sz w:val="28"/>
          <w:szCs w:val="28"/>
        </w:rPr>
        <w:t>, мы встречаем всё реже. В наши дни более важными становятся совсем другие качества — способность добиваться своего, сила, прагматизм, стремление к лидерству, однако подавляющее большинство людей на вопрос: «Что вы больше всего цените в людях?» - по-прежнему отвечают: «Доброту и отзывчивость». Эти важнейшие качества характера закладываются с детства.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Отечественная педагогика на современном этапе развивается в следующих направлениях: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- ориентация на формирование знаний, умений и навыков. Основная его цель — умственное развитие. Внимание педагогов сосредоточено в основном на обучении;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- введение в отечественную педагогику зарубежного опыта воспитания и образования;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- обращение к социально-нравственным традициям отечественного образования и воспитания.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  <w:r w:rsidRPr="008843D0">
        <w:rPr>
          <w:rFonts w:ascii="Times New Roman" w:hAnsi="Times New Roman" w:cs="Times New Roman"/>
          <w:sz w:val="28"/>
          <w:szCs w:val="28"/>
        </w:rPr>
        <w:t>Это направление наиболее перспективно, поскольку связано с восстановлением традиций, уклада жизни и форм национального опыта. Возрождение семейного уклада - условие восстановления гуманных социальных отношений, которые постепенно и естественно складываются в жизни семьи. Культура семьи направляет развитие личности человека. Нравственные чувства ребёнка постепенно оформляются в его нравственную позицию. Сегодня возникает необходимость вернуться к лучшим традициям нашего народа, его вековым корням, таким вечным понятиям, как род, родство, Родина.</w:t>
      </w:r>
    </w:p>
    <w:p w:rsidR="008843D0" w:rsidRPr="008843D0" w:rsidRDefault="008843D0" w:rsidP="008843D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843D0" w:rsidRPr="00884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E1FC6"/>
    <w:multiLevelType w:val="hybridMultilevel"/>
    <w:tmpl w:val="72CC8F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6ED60F8"/>
    <w:multiLevelType w:val="hybridMultilevel"/>
    <w:tmpl w:val="61B6EBDA"/>
    <w:lvl w:ilvl="0" w:tplc="C1B4A7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b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0C1001D"/>
    <w:multiLevelType w:val="hybridMultilevel"/>
    <w:tmpl w:val="02F0F108"/>
    <w:lvl w:ilvl="0" w:tplc="A85E87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65541A2"/>
    <w:multiLevelType w:val="hybridMultilevel"/>
    <w:tmpl w:val="536CB35E"/>
    <w:lvl w:ilvl="0" w:tplc="A85E87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58428ED"/>
    <w:multiLevelType w:val="hybridMultilevel"/>
    <w:tmpl w:val="2002583A"/>
    <w:lvl w:ilvl="0" w:tplc="A85E87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B497CC4"/>
    <w:multiLevelType w:val="hybridMultilevel"/>
    <w:tmpl w:val="9A90F7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D22611F"/>
    <w:multiLevelType w:val="hybridMultilevel"/>
    <w:tmpl w:val="5FC46FE2"/>
    <w:lvl w:ilvl="0" w:tplc="A85E87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6537A44"/>
    <w:multiLevelType w:val="hybridMultilevel"/>
    <w:tmpl w:val="0F42D220"/>
    <w:lvl w:ilvl="0" w:tplc="A85E87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93D331A"/>
    <w:multiLevelType w:val="hybridMultilevel"/>
    <w:tmpl w:val="75C6A6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0876BD7"/>
    <w:multiLevelType w:val="hybridMultilevel"/>
    <w:tmpl w:val="CFD0E09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6DEC7802">
      <w:start w:val="1"/>
      <w:numFmt w:val="decimal"/>
      <w:lvlText w:val="1%2."/>
      <w:lvlJc w:val="left"/>
      <w:pPr>
        <w:tabs>
          <w:tab w:val="num" w:pos="1440"/>
        </w:tabs>
        <w:ind w:left="1440" w:hanging="360"/>
      </w:pPr>
      <w:rPr>
        <w:rFonts w:hint="default"/>
        <w:b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9CC1059"/>
    <w:multiLevelType w:val="hybridMultilevel"/>
    <w:tmpl w:val="BEB255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CC42DAB"/>
    <w:multiLevelType w:val="hybridMultilevel"/>
    <w:tmpl w:val="DA2EC344"/>
    <w:lvl w:ilvl="0" w:tplc="A85E87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8"/>
        <w:szCs w:val="28"/>
      </w:rPr>
    </w:lvl>
    <w:lvl w:ilvl="2" w:tplc="A85E87A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sz w:val="28"/>
        <w:szCs w:val="28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10"/>
  </w:num>
  <w:num w:numId="5">
    <w:abstractNumId w:val="0"/>
  </w:num>
  <w:num w:numId="6">
    <w:abstractNumId w:val="4"/>
  </w:num>
  <w:num w:numId="7">
    <w:abstractNumId w:val="2"/>
  </w:num>
  <w:num w:numId="8">
    <w:abstractNumId w:val="3"/>
  </w:num>
  <w:num w:numId="9">
    <w:abstractNumId w:val="7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3D0"/>
    <w:rsid w:val="008843D0"/>
    <w:rsid w:val="00AF2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1951</Words>
  <Characters>11121</Characters>
  <Application>Microsoft Office Word</Application>
  <DocSecurity>0</DocSecurity>
  <Lines>92</Lines>
  <Paragraphs>26</Paragraphs>
  <ScaleCrop>false</ScaleCrop>
  <Company>SPecialiST RePack</Company>
  <LinksUpToDate>false</LinksUpToDate>
  <CharactersWithSpaces>13046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2019-09-21T14:38:00Z</dcterms:created>
  <dcterms:modified xsi:type="dcterms:W3CDTF">2019-09-21T14:44:00Z</dcterms:modified>
</cp:coreProperties>
</file>