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5B37" w:rsidRDefault="00DD228C" w:rsidP="001402EA">
      <w:p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«</w:t>
      </w:r>
      <w:r w:rsidR="00BB5B37" w:rsidRPr="00BB5B37">
        <w:rPr>
          <w:rFonts w:ascii="Times New Roman" w:hAnsi="Times New Roman" w:cs="Times New Roman"/>
          <w:sz w:val="28"/>
        </w:rPr>
        <w:t>Что такое мелкая моторика и для чего она нужна</w:t>
      </w:r>
      <w:r>
        <w:rPr>
          <w:rFonts w:ascii="Times New Roman" w:hAnsi="Times New Roman" w:cs="Times New Roman"/>
          <w:sz w:val="28"/>
        </w:rPr>
        <w:t>?»</w:t>
      </w:r>
    </w:p>
    <w:p w:rsidR="00BB5B37" w:rsidRDefault="00CA7F18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</w:t>
      </w:r>
      <w:r w:rsidR="001402EA">
        <w:rPr>
          <w:rFonts w:ascii="Times New Roman" w:hAnsi="Times New Roman" w:cs="Times New Roman"/>
          <w:sz w:val="28"/>
        </w:rPr>
        <w:t xml:space="preserve">        </w:t>
      </w:r>
      <w:r>
        <w:rPr>
          <w:rFonts w:ascii="Times New Roman" w:hAnsi="Times New Roman" w:cs="Times New Roman"/>
          <w:sz w:val="28"/>
        </w:rPr>
        <w:t xml:space="preserve"> П</w:t>
      </w:r>
      <w:r w:rsidR="00BB5B37" w:rsidRPr="00BB5B37">
        <w:rPr>
          <w:rFonts w:ascii="Times New Roman" w:hAnsi="Times New Roman" w:cs="Times New Roman"/>
          <w:sz w:val="28"/>
        </w:rPr>
        <w:t>одвижность и ловкость мелких мышц на кистях рук, совершаемая по</w:t>
      </w:r>
      <w:r>
        <w:rPr>
          <w:rFonts w:ascii="Times New Roman" w:hAnsi="Times New Roman" w:cs="Times New Roman"/>
          <w:sz w:val="28"/>
        </w:rPr>
        <w:t xml:space="preserve">д зрительным контролем человека – называется мелкая моторика рук. Чем лучше развивается  мелкая </w:t>
      </w:r>
      <w:r w:rsidR="00BB5B37" w:rsidRPr="00BB5B37">
        <w:rPr>
          <w:rFonts w:ascii="Times New Roman" w:hAnsi="Times New Roman" w:cs="Times New Roman"/>
          <w:sz w:val="28"/>
        </w:rPr>
        <w:t xml:space="preserve"> моторика</w:t>
      </w:r>
      <w:r>
        <w:rPr>
          <w:rFonts w:ascii="Times New Roman" w:hAnsi="Times New Roman" w:cs="Times New Roman"/>
          <w:sz w:val="28"/>
        </w:rPr>
        <w:t xml:space="preserve"> рук</w:t>
      </w:r>
      <w:proofErr w:type="gramStart"/>
      <w:r>
        <w:rPr>
          <w:rFonts w:ascii="Times New Roman" w:hAnsi="Times New Roman" w:cs="Times New Roman"/>
          <w:sz w:val="28"/>
        </w:rPr>
        <w:t xml:space="preserve"> </w:t>
      </w:r>
      <w:r w:rsidR="00BB5B37" w:rsidRPr="00BB5B37">
        <w:rPr>
          <w:rFonts w:ascii="Times New Roman" w:hAnsi="Times New Roman" w:cs="Times New Roman"/>
          <w:sz w:val="28"/>
        </w:rPr>
        <w:t>,</w:t>
      </w:r>
      <w:proofErr w:type="gramEnd"/>
      <w:r w:rsidR="00BB5B37" w:rsidRPr="00BB5B37">
        <w:rPr>
          <w:rFonts w:ascii="Times New Roman" w:hAnsi="Times New Roman" w:cs="Times New Roman"/>
          <w:sz w:val="28"/>
        </w:rPr>
        <w:t xml:space="preserve"> тем лучше будет у малыша память, логика, речь и мышление. </w:t>
      </w:r>
      <w:r>
        <w:rPr>
          <w:rFonts w:ascii="Times New Roman" w:hAnsi="Times New Roman" w:cs="Times New Roman"/>
          <w:sz w:val="28"/>
        </w:rPr>
        <w:t xml:space="preserve">В </w:t>
      </w:r>
      <w:r w:rsidR="00BB5B37" w:rsidRPr="00BB5B37">
        <w:rPr>
          <w:rFonts w:ascii="Times New Roman" w:hAnsi="Times New Roman" w:cs="Times New Roman"/>
          <w:sz w:val="28"/>
        </w:rPr>
        <w:t xml:space="preserve">коре головного мозга </w:t>
      </w:r>
      <w:r>
        <w:rPr>
          <w:rFonts w:ascii="Times New Roman" w:hAnsi="Times New Roman" w:cs="Times New Roman"/>
          <w:sz w:val="28"/>
        </w:rPr>
        <w:t xml:space="preserve"> есть </w:t>
      </w:r>
      <w:r w:rsidR="00BB5B37" w:rsidRPr="00BB5B37">
        <w:rPr>
          <w:rFonts w:ascii="Times New Roman" w:hAnsi="Times New Roman" w:cs="Times New Roman"/>
          <w:sz w:val="28"/>
        </w:rPr>
        <w:t>зоны, отвечающие за движение пальцев ру</w:t>
      </w:r>
      <w:r>
        <w:rPr>
          <w:rFonts w:ascii="Times New Roman" w:hAnsi="Times New Roman" w:cs="Times New Roman"/>
          <w:sz w:val="28"/>
        </w:rPr>
        <w:t>к и развитие речевого аппарата.</w:t>
      </w:r>
      <w:r w:rsidR="00BB5B37" w:rsidRPr="00BB5B37">
        <w:rPr>
          <w:rFonts w:ascii="Times New Roman" w:hAnsi="Times New Roman" w:cs="Times New Roman"/>
          <w:sz w:val="28"/>
        </w:rPr>
        <w:t xml:space="preserve"> 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 </w:t>
      </w:r>
      <w:r w:rsidR="00BB5B37" w:rsidRPr="00BB5B37">
        <w:rPr>
          <w:rFonts w:ascii="Times New Roman" w:hAnsi="Times New Roman" w:cs="Times New Roman"/>
          <w:sz w:val="28"/>
        </w:rPr>
        <w:t xml:space="preserve">Когда малыш еще совсем маленький, мама берет его ладошки и осторожно разминает его пальчики по несколько минут в день. Постепенно добавляются массажные движение, не сложные пальчиковые упражнения, игры и прочее. Когда малыш немного подрастет, ему следует давать трогать на ощупь различные поверхности, отличимые по своей текстуре. Можно играть с ним в песочнице, предлагать в качестве </w:t>
      </w:r>
      <w:proofErr w:type="gramStart"/>
      <w:r w:rsidR="00BB5B37" w:rsidRPr="00BB5B37">
        <w:rPr>
          <w:rFonts w:ascii="Times New Roman" w:hAnsi="Times New Roman" w:cs="Times New Roman"/>
          <w:sz w:val="28"/>
        </w:rPr>
        <w:t>иг</w:t>
      </w:r>
      <w:r w:rsidR="00CA7F18">
        <w:rPr>
          <w:rFonts w:ascii="Times New Roman" w:hAnsi="Times New Roman" w:cs="Times New Roman"/>
          <w:sz w:val="28"/>
        </w:rPr>
        <w:t>ры</w:t>
      </w:r>
      <w:proofErr w:type="gramEnd"/>
      <w:r w:rsidR="00CA7F18">
        <w:rPr>
          <w:rFonts w:ascii="Times New Roman" w:hAnsi="Times New Roman" w:cs="Times New Roman"/>
          <w:sz w:val="28"/>
        </w:rPr>
        <w:t xml:space="preserve"> пришитые к ткани пуговицы. </w:t>
      </w:r>
      <w:r w:rsidR="00BB5B37" w:rsidRPr="00BB5B37">
        <w:rPr>
          <w:rFonts w:ascii="Times New Roman" w:hAnsi="Times New Roman" w:cs="Times New Roman"/>
          <w:sz w:val="28"/>
        </w:rPr>
        <w:t xml:space="preserve"> Чем боль</w:t>
      </w:r>
      <w:r w:rsidR="00CA7F18">
        <w:rPr>
          <w:rFonts w:ascii="Times New Roman" w:hAnsi="Times New Roman" w:cs="Times New Roman"/>
          <w:sz w:val="28"/>
        </w:rPr>
        <w:t xml:space="preserve">ше поверхностей освоит ребенок </w:t>
      </w:r>
      <w:r w:rsidR="00BB5B37" w:rsidRPr="00BB5B37">
        <w:rPr>
          <w:rFonts w:ascii="Times New Roman" w:hAnsi="Times New Roman" w:cs="Times New Roman"/>
          <w:sz w:val="28"/>
        </w:rPr>
        <w:t xml:space="preserve"> в этот период, тем лучше будет для его </w:t>
      </w:r>
      <w:r w:rsidR="00547080">
        <w:rPr>
          <w:rFonts w:ascii="Times New Roman" w:hAnsi="Times New Roman" w:cs="Times New Roman"/>
          <w:sz w:val="28"/>
        </w:rPr>
        <w:t xml:space="preserve">развития. Когда ребенок </w:t>
      </w:r>
      <w:r w:rsidR="0037662A">
        <w:rPr>
          <w:rFonts w:ascii="Times New Roman" w:hAnsi="Times New Roman" w:cs="Times New Roman"/>
          <w:sz w:val="28"/>
        </w:rPr>
        <w:t>подрастает</w:t>
      </w:r>
      <w:r w:rsidR="00BB5B37" w:rsidRPr="00BB5B37">
        <w:rPr>
          <w:rFonts w:ascii="Times New Roman" w:hAnsi="Times New Roman" w:cs="Times New Roman"/>
          <w:sz w:val="28"/>
        </w:rPr>
        <w:t>, с ним можно играть в различные полезные игры.</w:t>
      </w:r>
    </w:p>
    <w:p w:rsidR="00BB5B37" w:rsidRDefault="00BB5B37" w:rsidP="0037662A">
      <w:pPr>
        <w:spacing w:after="0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  <w:r w:rsidR="001402EA">
        <w:rPr>
          <w:rFonts w:ascii="Times New Roman" w:hAnsi="Times New Roman" w:cs="Times New Roman"/>
          <w:sz w:val="28"/>
        </w:rPr>
        <w:t xml:space="preserve">        </w:t>
      </w:r>
      <w:r w:rsidRPr="00BB5B37">
        <w:rPr>
          <w:rFonts w:ascii="Times New Roman" w:hAnsi="Times New Roman" w:cs="Times New Roman"/>
          <w:sz w:val="28"/>
        </w:rPr>
        <w:t xml:space="preserve">В дошкольном возрасте дети продолжают развивать мелкую моторику с помощью специальных игр и занятий (рисование, лепка, мозаика, аппликации и прочие). Меняются и игрушки ребенка. Теперь вместо погремушек и плюшевых мишек в арсенале появляются конструкторы, наборы для творчества, имеющие множество мелких деталей. Некоторые мамы пугаются, что давать ребенку игрушки с мелкими открепляющимися предметами опасно, но эти </w:t>
      </w:r>
      <w:proofErr w:type="gramStart"/>
      <w:r w:rsidRPr="00BB5B37">
        <w:rPr>
          <w:rFonts w:ascii="Times New Roman" w:hAnsi="Times New Roman" w:cs="Times New Roman"/>
          <w:sz w:val="28"/>
        </w:rPr>
        <w:t xml:space="preserve">опасения </w:t>
      </w:r>
      <w:r w:rsidR="00547080">
        <w:rPr>
          <w:rFonts w:ascii="Times New Roman" w:hAnsi="Times New Roman" w:cs="Times New Roman"/>
          <w:sz w:val="28"/>
        </w:rPr>
        <w:t xml:space="preserve"> </w:t>
      </w:r>
      <w:r w:rsidRPr="00BB5B37">
        <w:rPr>
          <w:rFonts w:ascii="Times New Roman" w:hAnsi="Times New Roman" w:cs="Times New Roman"/>
          <w:sz w:val="28"/>
        </w:rPr>
        <w:t>напрасны</w:t>
      </w:r>
      <w:proofErr w:type="gramEnd"/>
      <w:r w:rsidRPr="00BB5B37">
        <w:rPr>
          <w:rFonts w:ascii="Times New Roman" w:hAnsi="Times New Roman" w:cs="Times New Roman"/>
          <w:sz w:val="28"/>
        </w:rPr>
        <w:t>: во-первых, играть малыш будет под контролем взрослых, а во-вторых, польза от подобных увлечений будет огромной.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>Суще</w:t>
      </w:r>
      <w:r w:rsidR="00547080">
        <w:rPr>
          <w:rFonts w:ascii="Times New Roman" w:hAnsi="Times New Roman" w:cs="Times New Roman"/>
          <w:sz w:val="28"/>
        </w:rPr>
        <w:t>ствует много</w:t>
      </w:r>
      <w:r w:rsidR="00BB5B37" w:rsidRPr="00BB5B37">
        <w:rPr>
          <w:rFonts w:ascii="Times New Roman" w:hAnsi="Times New Roman" w:cs="Times New Roman"/>
          <w:sz w:val="28"/>
        </w:rPr>
        <w:t xml:space="preserve"> различных способов, которые можно использовать для развития мелкой моторики пальцев рук дошкольников. Рассмотрим каждый их этих способов более подробно.</w:t>
      </w:r>
    </w:p>
    <w:p w:rsidR="00A278B0" w:rsidRDefault="001402EA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Пальчиковые игры</w:t>
      </w:r>
    </w:p>
    <w:p w:rsidR="001402EA" w:rsidRDefault="001402EA" w:rsidP="00A278B0">
      <w:pPr>
        <w:rPr>
          <w:rFonts w:ascii="Times New Roman" w:hAnsi="Times New Roman" w:cs="Times New Roman"/>
          <w:sz w:val="28"/>
        </w:rPr>
      </w:pPr>
      <w:r w:rsidRPr="001402EA">
        <w:t xml:space="preserve"> </w:t>
      </w:r>
      <w:r w:rsidR="00A278B0">
        <w:rPr>
          <w:noProof/>
          <w:lang w:eastAsia="ru-RU"/>
        </w:rPr>
        <w:drawing>
          <wp:inline distT="0" distB="0" distL="0" distR="0">
            <wp:extent cx="2209800" cy="1476375"/>
            <wp:effectExtent l="19050" t="0" r="0" b="0"/>
            <wp:docPr id="4" name="Рисунок 4" descr="https://xn--250-5cdu0cq4b.xn--p1ai/wp-content/uploads/2019/03/muz_p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xn--250-5cdu0cq4b.xn--p1ai/wp-content/uploads/2019/03/muz_pi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7954" cy="1481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A278B0">
        <w:t xml:space="preserve">    </w:t>
      </w:r>
      <w:r w:rsidR="005F2761">
        <w:rPr>
          <w:noProof/>
          <w:lang w:eastAsia="ru-RU"/>
        </w:rPr>
        <w:t xml:space="preserve">       </w:t>
      </w:r>
      <w:r w:rsidR="00A566ED">
        <w:rPr>
          <w:noProof/>
          <w:lang w:eastAsia="ru-RU"/>
        </w:rPr>
        <w:t xml:space="preserve">                 </w:t>
      </w:r>
      <w:r w:rsidR="00A566ED">
        <w:rPr>
          <w:noProof/>
          <w:lang w:eastAsia="ru-RU"/>
        </w:rPr>
        <w:drawing>
          <wp:inline distT="0" distB="0" distL="0" distR="0">
            <wp:extent cx="2019300" cy="1552575"/>
            <wp:effectExtent l="19050" t="0" r="0" b="0"/>
            <wp:docPr id="22" name="Рисунок 22" descr="https://pandia.ru/text/81/122/images/img11_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pandia.ru/text/81/122/images/img11_3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6042" cy="15577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="00BB5B37" w:rsidRPr="00BB5B37">
        <w:rPr>
          <w:rFonts w:ascii="Times New Roman" w:hAnsi="Times New Roman" w:cs="Times New Roman"/>
          <w:sz w:val="28"/>
        </w:rPr>
        <w:t xml:space="preserve">Пальчиковые игры – один из наиболее популярных и доступных способов развития мелкой моторики у детей. Для занятий не нужно никакой особенной подготовки (дидактического материала, условий для игры и </w:t>
      </w:r>
      <w:r w:rsidR="00BB5B37" w:rsidRPr="00BB5B37">
        <w:rPr>
          <w:rFonts w:ascii="Times New Roman" w:hAnsi="Times New Roman" w:cs="Times New Roman"/>
          <w:sz w:val="28"/>
        </w:rPr>
        <w:lastRenderedPageBreak/>
        <w:t>прочего). Заниматься можно где угодно и когда угодно: в поликлинике в очереди к врачу, по дороге в детский сад или на кружки и секции, на прогулке, в транспорте и так далее. Причем любые действия пальчиками интереснее подкреплять каким-нибудь занятным стихотворением, песенкой или коротенькой сказкой.</w:t>
      </w:r>
    </w:p>
    <w:p w:rsidR="00CA7F18" w:rsidRDefault="00BB5B37" w:rsidP="0037662A">
      <w:pPr>
        <w:spacing w:after="0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  <w:r w:rsidR="001402EA">
        <w:rPr>
          <w:rFonts w:ascii="Times New Roman" w:hAnsi="Times New Roman" w:cs="Times New Roman"/>
          <w:sz w:val="28"/>
        </w:rPr>
        <w:t xml:space="preserve">         </w:t>
      </w:r>
      <w:r w:rsidRPr="00BB5B37">
        <w:rPr>
          <w:rFonts w:ascii="Times New Roman" w:hAnsi="Times New Roman" w:cs="Times New Roman"/>
          <w:sz w:val="28"/>
        </w:rPr>
        <w:t>Для детей, перешедших из ясельной группы детского сада, пальчиковые игры рекомендуется подкреплять своеобразным реквизитом: кубиками, пирамидками и прочими мелкими игрушками. Можно вместе стоить башню из кубиков, стараясь сделать это таким образом, чтобы строение получилось прочное, аккуратное и не разрушилось от нечаянного движения.</w:t>
      </w:r>
    </w:p>
    <w:p w:rsidR="00CA7F18" w:rsidRDefault="00BB5B37" w:rsidP="0037662A">
      <w:pPr>
        <w:spacing w:after="0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  <w:r w:rsidR="001402EA">
        <w:rPr>
          <w:rFonts w:ascii="Times New Roman" w:hAnsi="Times New Roman" w:cs="Times New Roman"/>
          <w:sz w:val="28"/>
        </w:rPr>
        <w:t xml:space="preserve">         </w:t>
      </w:r>
      <w:r w:rsidRPr="00BB5B37">
        <w:rPr>
          <w:rFonts w:ascii="Times New Roman" w:hAnsi="Times New Roman" w:cs="Times New Roman"/>
          <w:sz w:val="28"/>
        </w:rPr>
        <w:t xml:space="preserve">Выбирая пальчиковые игры для дошкольников, важно следить затем, чтобы во время занятий пальцы успевали расслабляться и отдыхать, поэтому упражнения должны чередовать в себе элементы напряжения и расслабления. Именно такие движения будут способствовать работе </w:t>
      </w:r>
      <w:proofErr w:type="gramStart"/>
      <w:r w:rsidRPr="00BB5B37">
        <w:rPr>
          <w:rFonts w:ascii="Times New Roman" w:hAnsi="Times New Roman" w:cs="Times New Roman"/>
          <w:sz w:val="28"/>
        </w:rPr>
        <w:t>мышц</w:t>
      </w:r>
      <w:proofErr w:type="gramEnd"/>
      <w:r w:rsidRPr="00BB5B37">
        <w:rPr>
          <w:rFonts w:ascii="Times New Roman" w:hAnsi="Times New Roman" w:cs="Times New Roman"/>
          <w:sz w:val="28"/>
        </w:rPr>
        <w:t xml:space="preserve"> и давать требуемый результат.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Сколько играть в пальчиковые игры зависит от возраста малыша. Помните, что для дошкольников разница в возрасте всего лишь в один год имеет колоссальное значение. Если 4-х летний малыш может концентрировать внимание на каком-то одном виде деятельности около 10-15 минут, то для 5-ти летнего этот интервал увеличивается, чуть ли не в 2 раза и составляет 20-25 минут.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>На продолжительность игровых занятий влияет и заинтересованность детей. Если какая-то игра не нравится ребенку, то вряд ли вы сможете удерживать внимание малыша на ней долгое время. Поэтому следите и за тем, какие предпочтения у вашего чада, выбирая для него пальчиковые игры для развития мелкой моторики.</w:t>
      </w:r>
    </w:p>
    <w:p w:rsidR="005F2761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Игры-шнуровки</w:t>
      </w:r>
    </w:p>
    <w:p w:rsidR="00CA7F18" w:rsidRDefault="005F2761" w:rsidP="005F2761">
      <w:pPr>
        <w:rPr>
          <w:rFonts w:ascii="Times New Roman" w:hAnsi="Times New Roman" w:cs="Times New Roman"/>
          <w:sz w:val="28"/>
        </w:rPr>
      </w:pPr>
      <w:r w:rsidRPr="005F2761">
        <w:t xml:space="preserve"> </w:t>
      </w:r>
      <w:r>
        <w:rPr>
          <w:noProof/>
          <w:lang w:eastAsia="ru-RU"/>
        </w:rPr>
        <w:drawing>
          <wp:inline distT="0" distB="0" distL="0" distR="0">
            <wp:extent cx="1666875" cy="988457"/>
            <wp:effectExtent l="19050" t="0" r="9525" b="0"/>
            <wp:docPr id="13" name="Рисунок 13" descr="https://im0-tub-ru.yandex.net/i?id=4ee57235b6b5775c19c2c02ff11a9438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im0-tub-ru.yandex.net/i?id=4ee57235b6b5775c19c2c02ff11a9438-l&amp;n=1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1105" cy="996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</w:t>
      </w:r>
      <w:r>
        <w:rPr>
          <w:noProof/>
          <w:lang w:eastAsia="ru-RU"/>
        </w:rPr>
        <w:t xml:space="preserve">        </w:t>
      </w:r>
      <w:r>
        <w:rPr>
          <w:noProof/>
          <w:lang w:eastAsia="ru-RU"/>
        </w:rPr>
        <w:drawing>
          <wp:inline distT="0" distB="0" distL="0" distR="0">
            <wp:extent cx="1619250" cy="1196490"/>
            <wp:effectExtent l="19050" t="0" r="0" b="0"/>
            <wp:docPr id="16" name="Рисунок 16" descr="https://im0-tub-ru.yandex.net/i?id=5f0c9c2360202809ceeb56c9ca6fb910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im0-tub-ru.yandex.net/i?id=5f0c9c2360202809ceeb56c9ca6fb910-l&amp;n=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006" cy="1196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</w:t>
      </w:r>
      <w:r>
        <w:rPr>
          <w:noProof/>
          <w:lang w:eastAsia="ru-RU"/>
        </w:rPr>
        <w:t xml:space="preserve">            </w:t>
      </w:r>
      <w:r>
        <w:rPr>
          <w:noProof/>
          <w:lang w:eastAsia="ru-RU"/>
        </w:rPr>
        <w:drawing>
          <wp:inline distT="0" distB="0" distL="0" distR="0">
            <wp:extent cx="1381125" cy="1173956"/>
            <wp:effectExtent l="19050" t="0" r="9525" b="0"/>
            <wp:docPr id="19" name="Рисунок 19" descr="https://img.is-markt.ru/large/24/218122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img.is-markt.ru/large/24/218122-1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173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Этим развлечениям большое внимание уделяют детские логопеды и психологи. Наверное, многие родители помнят подобные игрушки еще с ясельного возраста своих детей. Такие игрушки представляют собой множество деталей с отверстиями под шнурок. Ребенок может нанизывать их на шнурок, продевать его в отверстия, что позволяет не только развивать </w:t>
      </w:r>
      <w:r w:rsidR="00BB5B37" w:rsidRPr="00BB5B37">
        <w:rPr>
          <w:rFonts w:ascii="Times New Roman" w:hAnsi="Times New Roman" w:cs="Times New Roman"/>
          <w:sz w:val="28"/>
        </w:rPr>
        <w:lastRenderedPageBreak/>
        <w:t xml:space="preserve">мелкие мышцы пальцев рук за счет подобных нанизываний, но и за счет работы с различными поверхностями, материалами и фактурами. Кроме того, чем старше становится ребенок, тем сложнее должна быть шнуровка на подобных игрушках, иначе ожидаемые результаты не оправдают себя. </w:t>
      </w:r>
    </w:p>
    <w:p w:rsidR="00BB5B37" w:rsidRP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="00BB5B37" w:rsidRPr="00BB5B37">
        <w:rPr>
          <w:rFonts w:ascii="Times New Roman" w:hAnsi="Times New Roman" w:cs="Times New Roman"/>
          <w:sz w:val="28"/>
        </w:rPr>
        <w:t>Шнуровки, как и многие другие игрушки, быстро надоедают ребенку, поэтому одной-двумя игрушками вряд ли можно обойтись. Но и тратить много денег на приобретение всех возможных шнуровок не стоит. Игрушку-шнуровку в состоянии сделать любая мама. Для этого понадобится плотный картон, цветная бумага или цветные лоскуты ткани, клей, шнурки, тесьма и немного фантазии. Изготавливать такие игрушки можно вместе с ребенком, это также положительно повлияет на развитие моторики и общее развитие крохи. Незаменимые помощники для умственного развития ребенка! Улучшают память и внимание</w:t>
      </w:r>
      <w:proofErr w:type="gramStart"/>
      <w:r w:rsidR="00BB5B37" w:rsidRPr="00BB5B37">
        <w:rPr>
          <w:rFonts w:ascii="Times New Roman" w:hAnsi="Times New Roman" w:cs="Times New Roman"/>
          <w:sz w:val="28"/>
        </w:rPr>
        <w:t xml:space="preserve"> С</w:t>
      </w:r>
      <w:proofErr w:type="gramEnd"/>
      <w:r w:rsidR="00BB5B37" w:rsidRPr="00BB5B37">
        <w:rPr>
          <w:rFonts w:ascii="Times New Roman" w:hAnsi="Times New Roman" w:cs="Times New Roman"/>
          <w:sz w:val="28"/>
        </w:rPr>
        <w:t xml:space="preserve">тимулируют интеллектуальное развитие ребенка! </w:t>
      </w:r>
    </w:p>
    <w:p w:rsidR="00BB5B37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Пальчиковые краски</w:t>
      </w:r>
    </w:p>
    <w:p w:rsidR="005F2761" w:rsidRDefault="005F2761" w:rsidP="001402EA">
      <w:pPr>
        <w:jc w:val="center"/>
        <w:rPr>
          <w:rFonts w:ascii="Times New Roman" w:hAnsi="Times New Roman" w:cs="Times New Roman"/>
          <w:sz w:val="28"/>
        </w:rPr>
      </w:pPr>
      <w:r w:rsidRPr="005F2761"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3981450" cy="1612907"/>
            <wp:effectExtent l="19050" t="0" r="0" b="0"/>
            <wp:docPr id="2" name="Рисунок 10" descr="https://im0-tub-ru.yandex.net/i?id=6d8de29dcbe7a9f689c589b176aecac5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im0-tub-ru.yandex.net/i?id=6d8de29dcbe7a9f689c589b176aecac5-l&amp;n=13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16129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 Рисование – это один из эффективных способов развития мелкой моторики и не только с помощью пальчиковых красок. Умение ребенком держать в руке карандаш, аккуратно раскрашивать рисунок, не вылезая на пределы деталей, пригодится ему для получения навыков письма. Рисовать с помощью пальчиковых красок любят все дети без исключения. Они не только способствуют развитию мелкой моторики рук, но и помогают освоить цвета с дошкольниками.</w:t>
      </w:r>
    </w:p>
    <w:p w:rsidR="00BB5B37" w:rsidRDefault="00BB5B37" w:rsidP="0037662A">
      <w:pPr>
        <w:spacing w:after="0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  <w:r w:rsidR="001402EA">
        <w:rPr>
          <w:rFonts w:ascii="Times New Roman" w:hAnsi="Times New Roman" w:cs="Times New Roman"/>
          <w:sz w:val="28"/>
        </w:rPr>
        <w:t xml:space="preserve">         </w:t>
      </w:r>
      <w:r w:rsidRPr="00BB5B37">
        <w:rPr>
          <w:rFonts w:ascii="Times New Roman" w:hAnsi="Times New Roman" w:cs="Times New Roman"/>
          <w:sz w:val="28"/>
        </w:rPr>
        <w:t xml:space="preserve">«Минусом» пальчиковых красок являет то, что дети очень сильно пачкаются сами и пачкают все вокруг. Опытные родители рекомендуют обязательно подготавливать «плацдарм» для творчества и застилать место для рисования клеенкой. Вместо альбомных листов все-таки лучше использовать ватман. Его можно располагать на клеенке или вешать на стену или специальную доску. Чтобы краска не испортила весь интерьер квартиры, не разрешайте ребенку рисовать, где ему вздумается: для творческих порывов должно быть конкретное место. И творить лучше в домашней </w:t>
      </w:r>
      <w:r w:rsidRPr="00BB5B37">
        <w:rPr>
          <w:rFonts w:ascii="Times New Roman" w:hAnsi="Times New Roman" w:cs="Times New Roman"/>
          <w:sz w:val="28"/>
        </w:rPr>
        <w:lastRenderedPageBreak/>
        <w:t xml:space="preserve">одежде, которую можно будет легко привести в порядок, постирать и почистить. </w:t>
      </w:r>
    </w:p>
    <w:p w:rsidR="00BB5B37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Конструкторы</w:t>
      </w:r>
    </w:p>
    <w:p w:rsidR="00A566ED" w:rsidRDefault="00A566ED" w:rsidP="00A566ED">
      <w:pPr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2513149" cy="1981200"/>
            <wp:effectExtent l="19050" t="0" r="1451" b="0"/>
            <wp:docPr id="25" name="Рисунок 25" descr="Ð Ð·Ð°Ð²Ð¸ÑÐ¸Ð¼Ð¾ÑÑÐ¸ Ð¾Ñ Ð²Ð¾Ð·ÑÐ°ÑÑÐ° Ð¸ ÑÐ¾ÑÑÐ°Ð²Ð° Ð³ÑÑÐ¿Ð¿Ñ (Ð¿ÑÐµÐ¾Ð±Ð»Ð°Ð´Ð°Ð½Ð¸Ñ Ð² Ð´ÐµÑÑÐºÐ¾Ð¼ ÐºÐ¾Ð»Ð»ÐµÐºÑÐ¸Ð²Ðµ Ð´ÐµÐ²Ð¾ÑÐµÐº Ð¸Ð»Ð¸ Ð¼Ð°Ð»ÑÑÐ¸ÐºÐ¾Ð²), Ð¾ÑÐ¾Ð±ÐµÐ½Ð½Ð¾ÑÑÐµÐ¹ ÐµÑ Ð¸Ð½ÑÐµÑÐµÑÐ¾Ð² (Ð½Ð°Ð¿ÑÐ¸Ð¼ÐµÑ, ÐºÐ¾Ð³Ð´Ð° Ð¿ÑÐ¾ÑÐµÑÑÐ¸Ñ ÑÐ¾Ð´Ð¸ÑÐµÐ»ÐµÐ¹ Ð²ÑÐ·ÑÐ²Ð°ÐµÑ Ð² Ð´ÐµÑÑÑ ÑÐ²Ð½Ð¾Ðµ Ð»ÑÐ±Ð¾Ð¿ÑÑÑÑÐ²Ð¾) Ð¸ Ð¿ÑÐ¾ÑÑÐ¾ Ð´Ð»Ñ ÑÑÐºÐ¾Ð³Ð¾ ÑÐ°Ð·Ð½Ð¾Ð¾Ð±ÑÐ°Ð·Ð¸Ñ Ð¼Ð¾Ð¶Ð½Ð¾ Ð²ÑÐ±ÑÐ°ÑÑ ÑÐ°Ð·Ð½ÑÐµ ÑÐ¸Ð¿Ñ ÐºÐ¾Ð½ÑÑÑÑÐ¸ÑÐ¾Ð²Ð°Ð½Ð¸Ñ Ð´Ð»Ñ Ð¿ÑÐ¾Ð²ÐµÐ´ÐµÐ½Ð¸Ñ Ð·Ð°Ð½ÑÑÐ¸Ð¹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Ð Ð·Ð°Ð²Ð¸ÑÐ¸Ð¼Ð¾ÑÑÐ¸ Ð¾Ñ Ð²Ð¾Ð·ÑÐ°ÑÑÐ° Ð¸ ÑÐ¾ÑÑÐ°Ð²Ð° Ð³ÑÑÐ¿Ð¿Ñ (Ð¿ÑÐµÐ¾Ð±Ð»Ð°Ð´Ð°Ð½Ð¸Ñ Ð² Ð´ÐµÑÑÐºÐ¾Ð¼ ÐºÐ¾Ð»Ð»ÐµÐºÑÐ¸Ð²Ðµ Ð´ÐµÐ²Ð¾ÑÐµÐº Ð¸Ð»Ð¸ Ð¼Ð°Ð»ÑÑÐ¸ÐºÐ¾Ð²), Ð¾ÑÐ¾Ð±ÐµÐ½Ð½Ð¾ÑÑÐµÐ¹ ÐµÑ Ð¸Ð½ÑÐµÑÐµÑÐ¾Ð² (Ð½Ð°Ð¿ÑÐ¸Ð¼ÐµÑ, ÐºÐ¾Ð³Ð´Ð° Ð¿ÑÐ¾ÑÐµÑÑÐ¸Ñ ÑÐ¾Ð´Ð¸ÑÐµÐ»ÐµÐ¹ Ð²ÑÐ·ÑÐ²Ð°ÐµÑ Ð² Ð´ÐµÑÑÑ ÑÐ²Ð½Ð¾Ðµ Ð»ÑÐ±Ð¾Ð¿ÑÑÑÑÐ²Ð¾) Ð¸ Ð¿ÑÐ¾ÑÑÐ¾ Ð´Ð»Ñ ÑÑÐºÐ¾Ð³Ð¾ ÑÐ°Ð·Ð½Ð¾Ð¾Ð±ÑÐ°Ð·Ð¸Ñ Ð¼Ð¾Ð¶Ð½Ð¾ Ð²ÑÐ±ÑÐ°ÑÑ ÑÐ°Ð·Ð½ÑÐµ ÑÐ¸Ð¿Ñ ÐºÐ¾Ð½ÑÑÑÑÐ¸ÑÐ¾Ð²Ð°Ð½Ð¸Ñ Ð´Ð»Ñ Ð¿ÑÐ¾Ð²ÐµÐ´ÐµÐ½Ð¸Ñ Ð·Ð°Ð½ÑÑÐ¸Ð¹..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3149" cy="1981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       </w:t>
      </w:r>
      <w:r>
        <w:rPr>
          <w:noProof/>
          <w:lang w:eastAsia="ru-RU"/>
        </w:rPr>
        <w:drawing>
          <wp:inline distT="0" distB="0" distL="0" distR="0">
            <wp:extent cx="2828925" cy="1966483"/>
            <wp:effectExtent l="19050" t="0" r="9525" b="0"/>
            <wp:docPr id="28" name="Рисунок 28" descr="Ð Ð°Ð·Ð²Ð¸ÑÐ¸Ðµ ÑÑÐ¸Ð´ÑÐ¸Ð²Ð¾ÑÑÐ¸, Ð²Ð½Ð¸Ð¼Ð°ÑÐµÐ»ÑÐ½Ð¾ÑÑÐ¸ Ð¸ ÑÐ¾ÑÐ½Ð¾ÑÑÐ¸ Ð²ÑÐ¿Ð¾Ð»Ð½ÐµÐ½Ð¸Ñ Ð¸Ð½ÑÑÑÑÐºÑÐ¸Ð¹. ÐÐ¾ÑÐ¾Ð¹ Ð¿ÑÐ¸ÑÐ¾Ð´Ð¸ÑÑÑ Ð½ÐµÑÐºÐ¾Ð»ÑÐºÐ¾ ÑÐ°Ð· Ð² Ð¼Ð¸Ð½ÑÑÑ Ð¿ÐµÑÐµÐ²Ð¾Ð´Ð¸ÑÑ Ð²Ð·Ð³Ð»ÑÐ´ Ñ ÐºÐ°ÑÑÐ¸Ð½ÐºÐ¸ Ð½Ð° Ð¼Ð¾Ð´ÐµÐ»Ñ, ÑÑÐ¾Ð±Ñ Ð¿ÑÐ¾Ð²ÐµÑÐ¸ÑÑ ÑÐ¾Ð²Ð¼ÐµÑÑÐ¸Ð¼Ð¾ÑÑÑ Ð´ÐµÑÐ°Ð»ÐµÐ¹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Ð Ð°Ð·Ð²Ð¸ÑÐ¸Ðµ ÑÑÐ¸Ð´ÑÐ¸Ð²Ð¾ÑÑÐ¸, Ð²Ð½Ð¸Ð¼Ð°ÑÐµÐ»ÑÐ½Ð¾ÑÑÐ¸ Ð¸ ÑÐ¾ÑÐ½Ð¾ÑÑÐ¸ Ð²ÑÐ¿Ð¾Ð»Ð½ÐµÐ½Ð¸Ñ Ð¸Ð½ÑÑÑÑÐºÑÐ¸Ð¹. ÐÐ¾ÑÐ¾Ð¹ Ð¿ÑÐ¸ÑÐ¾Ð´Ð¸ÑÑÑ Ð½ÐµÑÐºÐ¾Ð»ÑÐºÐ¾ ÑÐ°Ð· Ð² Ð¼Ð¸Ð½ÑÑÑ Ð¿ÐµÑÐµÐ²Ð¾Ð´Ð¸ÑÑ Ð²Ð·Ð³Ð»ÑÐ´ Ñ ÐºÐ°ÑÑÐ¸Ð½ÐºÐ¸ Ð½Ð° Ð¼Ð¾Ð´ÐµÐ»Ñ, ÑÑÐ¾Ð±Ñ Ð¿ÑÐ¾Ð²ÐµÑÐ¸ÑÑ ÑÐ¾Ð²Ð¼ÐµÑÑÐ¸Ð¼Ð¾ÑÑÑ Ð´ÐµÑÐ°Ð»ÐµÐ¹.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2800" cy="196917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 xml:space="preserve"> Благодаря работе дошкольников с конструкторами различных видов, включая </w:t>
      </w:r>
      <w:proofErr w:type="spellStart"/>
      <w:r w:rsidR="00BB5B37" w:rsidRPr="00BB5B37">
        <w:rPr>
          <w:rFonts w:ascii="Times New Roman" w:hAnsi="Times New Roman" w:cs="Times New Roman"/>
          <w:sz w:val="28"/>
        </w:rPr>
        <w:t>Лего</w:t>
      </w:r>
      <w:proofErr w:type="spellEnd"/>
      <w:r w:rsidR="00BB5B37" w:rsidRPr="00BB5B37">
        <w:rPr>
          <w:rFonts w:ascii="Times New Roman" w:hAnsi="Times New Roman" w:cs="Times New Roman"/>
          <w:sz w:val="28"/>
        </w:rPr>
        <w:t xml:space="preserve">, можно развивать моторику, пространственное мышление, логику, понятие цветов и оттенков. На сегодняшний день конструктор, пожалуй, лучший способ активного развития дошкольника и подготовке его к дальнейшему обучению. </w:t>
      </w:r>
    </w:p>
    <w:p w:rsidR="00CA7F18" w:rsidRDefault="00CA7F18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</w:t>
      </w:r>
      <w:r w:rsidR="001402EA">
        <w:rPr>
          <w:rFonts w:ascii="Times New Roman" w:hAnsi="Times New Roman" w:cs="Times New Roman"/>
          <w:sz w:val="28"/>
        </w:rPr>
        <w:t xml:space="preserve">      </w:t>
      </w:r>
      <w:r w:rsidR="00BB5B37" w:rsidRPr="00BB5B37">
        <w:rPr>
          <w:rFonts w:ascii="Times New Roman" w:hAnsi="Times New Roman" w:cs="Times New Roman"/>
          <w:sz w:val="28"/>
        </w:rPr>
        <w:t>Однако</w:t>
      </w:r>
      <w:proofErr w:type="gramStart"/>
      <w:r w:rsidR="00BB5B37" w:rsidRPr="00BB5B37">
        <w:rPr>
          <w:rFonts w:ascii="Times New Roman" w:hAnsi="Times New Roman" w:cs="Times New Roman"/>
          <w:sz w:val="28"/>
        </w:rPr>
        <w:t>,</w:t>
      </w:r>
      <w:proofErr w:type="gramEnd"/>
      <w:r w:rsidR="00BB5B37" w:rsidRPr="00BB5B37">
        <w:rPr>
          <w:rFonts w:ascii="Times New Roman" w:hAnsi="Times New Roman" w:cs="Times New Roman"/>
          <w:sz w:val="28"/>
        </w:rPr>
        <w:t xml:space="preserve"> это не означает, что если родители купили ребенку какой-нибудь из видов конструкторов (или сразу все), что теперь с развитием их чада будет все в порядке. Малыша нужно заинтересовать, показать, как работать с тем или иным видом игрушек, а также выбрать конструктор в зависимости от возраста ребенка.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BB5B37" w:rsidRPr="00BB5B37">
        <w:rPr>
          <w:rFonts w:ascii="Times New Roman" w:hAnsi="Times New Roman" w:cs="Times New Roman"/>
          <w:sz w:val="28"/>
        </w:rPr>
        <w:t xml:space="preserve">Для детей 3-4 лет все детали конструктора должны быть крупными и легко собираться в зацепление. С мелкими деталями у малышей возникнут проблемы: они могут их растерять, не суметь соединить их из-за мелкого размера, интерес к такому развлечению быстро пропадет. Чем старше становится ребенок, тем мельче должны становиться детали в выбранном для него конструкторе. Мелкие составляющие конструкторских наборов не только положительно влияют на развитие моторики рук, но и способствуют тому, чтоб ребенок становился более собранным, сосредоточенным и внимательным к мелочам.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Будущему первокласснику уже можно купить сложный конструкторский набор, занятия с которым помогут развивать пространственное и логическое мышление, воображение и внимательность.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 xml:space="preserve">Цветовая гамма конструкторского набора также очень важна для развития детей дошкольного возраста. Собирая башни, дома и прочие строения и конструкции, ребенок учится дизайнерским навыкам, вырабатывает чувство стиля, работает не только с деталями, но и с цветом. 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lastRenderedPageBreak/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 xml:space="preserve">Чтобы заинтересовать ребенка работой с конструктором, сразу после покупки поиграйте с ним вместе. Соберите башню, автомобиль, самолет или что-то другое. Не требуйте от ребенка четко следовать предложенным инструкциям, собирать только то, что показано на рисунках. Предоставьте ребенку свободу для творчества, пусть фантазирует, проявляет себя. В следующий раз предложите ребенку что-либо собрать самостоятельно и потом показать вам результаты своего творчества. Если после игры ребенок не захочет сразу разбирать собранный шедевр, не настаивайте. Пусть какое-то время корабль или дворец покрасуется на полке в собранном виде, ведь дошкольники – большие хвастунишки, и это нормально. Ребенок начинает гордиться плодами своей работы, стремиться в следующий раз сделать что-то более ценное, сложное и красивое. </w:t>
      </w:r>
    </w:p>
    <w:p w:rsidR="00BB5B37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Аппликации</w:t>
      </w:r>
    </w:p>
    <w:p w:rsidR="00A566ED" w:rsidRDefault="00A566ED" w:rsidP="00A566ED">
      <w:pPr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t xml:space="preserve">                     </w:t>
      </w:r>
      <w:r>
        <w:rPr>
          <w:noProof/>
          <w:lang w:eastAsia="ru-RU"/>
        </w:rPr>
        <w:drawing>
          <wp:inline distT="0" distB="0" distL="0" distR="0">
            <wp:extent cx="1896377" cy="1692826"/>
            <wp:effectExtent l="19050" t="0" r="8623" b="0"/>
            <wp:docPr id="31" name="Рисунок 31" descr="https://avatars.mds.yandex.net/get-pdb/1923101/a2301143-e490-41ba-b91c-0a0f1e7dd96a/ori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avatars.mds.yandex.net/get-pdb/1923101/a2301143-e490-41ba-b91c-0a0f1e7dd96a/ori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6375" cy="16928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  <w:t xml:space="preserve">            </w:t>
      </w:r>
      <w:r>
        <w:rPr>
          <w:noProof/>
          <w:lang w:eastAsia="ru-RU"/>
        </w:rPr>
        <w:drawing>
          <wp:inline distT="0" distB="0" distL="0" distR="0">
            <wp:extent cx="1837980" cy="1724025"/>
            <wp:effectExtent l="19050" t="0" r="0" b="0"/>
            <wp:docPr id="34" name="Рисунок 34" descr="ÐÐ¿Ð¿Ð»Ð¸ÐºÐ°ÑÐ¸Ñ ÑÐ²ÐµÑÐ¾Ð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ÐÐ¿Ð¿Ð»Ð¸ÐºÐ°ÑÐ¸Ñ ÑÐ²ÐµÑÐ¾Ðº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980" cy="1724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BB5B37" w:rsidRPr="00BB5B37">
        <w:rPr>
          <w:rFonts w:ascii="Times New Roman" w:hAnsi="Times New Roman" w:cs="Times New Roman"/>
          <w:sz w:val="28"/>
        </w:rPr>
        <w:t xml:space="preserve"> Заниматься аппликацией под присмотром родителей дети могут уже с 4 лет. Умение вырезать из цветной бумаги различные, иногда одинакового размера, фигурки развивает мышцы кисти, приучает ребенка к аккуратности и развивает воображение. Здесь, также как и с конструктором, размеры вырезаемых деталей аппликации обратнопропорциональны возрасту ребенка. Если ребенок еще мал, то вполне допустимо делать аппликации из 2-5 больших фигур (например, цветок, домик). Чем старше становится малыш, тем мельче становятся используемые в аппликациях фигурки. Например, 6-ти летние дети уже вполне способны вырезать несколько мелких лепестков для будущей ромашки, в домике можно сделать окошки, трубу, дым и так далее. 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>Также можно заниматься изготовлением поделок из природного материала, пуговиц, цветных лоскутов ткани и прочего. Такие занятия хорошо влияют на развитие фантазии и творческих навыков. Кроме того, поделки из тонких полосок цветного картона (</w:t>
      </w:r>
      <w:proofErr w:type="spellStart"/>
      <w:r w:rsidR="00BB5B37" w:rsidRPr="00BB5B37">
        <w:rPr>
          <w:rFonts w:ascii="Times New Roman" w:hAnsi="Times New Roman" w:cs="Times New Roman"/>
          <w:sz w:val="28"/>
        </w:rPr>
        <w:t>квиллинг</w:t>
      </w:r>
      <w:proofErr w:type="spellEnd"/>
      <w:r w:rsidR="00BB5B37" w:rsidRPr="00BB5B37">
        <w:rPr>
          <w:rFonts w:ascii="Times New Roman" w:hAnsi="Times New Roman" w:cs="Times New Roman"/>
          <w:sz w:val="28"/>
        </w:rPr>
        <w:t xml:space="preserve">) также достаточно эффективно развивают моторику рук. </w:t>
      </w:r>
    </w:p>
    <w:p w:rsidR="00BB5B37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Лепка</w:t>
      </w:r>
    </w:p>
    <w:p w:rsidR="00A566ED" w:rsidRDefault="00A566ED" w:rsidP="00A566ED">
      <w:pPr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2457450" cy="1638901"/>
            <wp:effectExtent l="19050" t="0" r="0" b="0"/>
            <wp:docPr id="37" name="Рисунок 37" descr="https://im0-tub-ru.yandex.net/i?id=ba839068052d3d90ef69253cb6faa23a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im0-tub-ru.yandex.net/i?id=ba839068052d3d90ef69253cb6faa23a-l&amp;n=13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8351" cy="16395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t xml:space="preserve">         </w:t>
      </w:r>
      <w:r>
        <w:rPr>
          <w:noProof/>
          <w:lang w:eastAsia="ru-RU"/>
        </w:rPr>
        <w:drawing>
          <wp:inline distT="0" distB="0" distL="0" distR="0">
            <wp:extent cx="2752725" cy="1548408"/>
            <wp:effectExtent l="19050" t="0" r="9525" b="0"/>
            <wp:docPr id="40" name="Рисунок 40" descr="https://i.ytimg.com/vi/L5570aCzFhg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i.ytimg.com/vi/L5570aCzFhg/maxresdefault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2359" cy="1548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Лепить можно из чего угодно – все это способствует развитию моторики, мышления, внимания и творческих навыков. Можно приобрести ребенку пластилин, их существует множество </w:t>
      </w:r>
      <w:proofErr w:type="gramStart"/>
      <w:r w:rsidR="00BB5B37" w:rsidRPr="00BB5B37">
        <w:rPr>
          <w:rFonts w:ascii="Times New Roman" w:hAnsi="Times New Roman" w:cs="Times New Roman"/>
          <w:sz w:val="28"/>
        </w:rPr>
        <w:t>видов</w:t>
      </w:r>
      <w:proofErr w:type="gramEnd"/>
      <w:r w:rsidR="00BB5B37" w:rsidRPr="00BB5B37">
        <w:rPr>
          <w:rFonts w:ascii="Times New Roman" w:hAnsi="Times New Roman" w:cs="Times New Roman"/>
          <w:sz w:val="28"/>
        </w:rPr>
        <w:t xml:space="preserve"> и каждые родители смогут выбрать материал для лепки на свой и ребенка вкусы. Подробнее о видах пластилина и как научить ребенка лепить из него всевозможные поделки, читайте на нашем сайте в статье о лепке с детьми.</w:t>
      </w:r>
    </w:p>
    <w:p w:rsidR="00CA7F18" w:rsidRDefault="00BB5B37" w:rsidP="0037662A">
      <w:pPr>
        <w:spacing w:after="0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  <w:r w:rsidR="001402EA">
        <w:rPr>
          <w:rFonts w:ascii="Times New Roman" w:hAnsi="Times New Roman" w:cs="Times New Roman"/>
          <w:sz w:val="28"/>
        </w:rPr>
        <w:t xml:space="preserve">      </w:t>
      </w:r>
      <w:r w:rsidRPr="00BB5B37">
        <w:rPr>
          <w:rFonts w:ascii="Times New Roman" w:hAnsi="Times New Roman" w:cs="Times New Roman"/>
          <w:sz w:val="28"/>
        </w:rPr>
        <w:t>Можно изготовить материал для лепки самостоятельно из муки и соли. Такое тесто предназначено для работы малышей и взрослых, оно легко разминается, хорошо лепится. Кроме того, после высыхания такие поделки можно раскрашивать красками, покрывать лаком. Такие занятия способствуют развитию фантазии, творческих навыков, эстетического вкуса, логики, мышления и мелкой моторики рук.</w:t>
      </w:r>
    </w:p>
    <w:p w:rsidR="00CA7F18" w:rsidRDefault="00BB5B37" w:rsidP="001402EA">
      <w:pPr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>Оригами и другие занятия с бумагой</w:t>
      </w:r>
    </w:p>
    <w:p w:rsidR="00A566ED" w:rsidRDefault="00A566ED" w:rsidP="00A566ED">
      <w:pPr>
        <w:rPr>
          <w:rFonts w:ascii="Times New Roman" w:hAnsi="Times New Roman" w:cs="Times New Roman"/>
          <w:sz w:val="28"/>
        </w:rPr>
      </w:pPr>
      <w:r>
        <w:rPr>
          <w:noProof/>
          <w:lang w:eastAsia="ru-RU"/>
        </w:rPr>
        <w:drawing>
          <wp:inline distT="0" distB="0" distL="0" distR="0">
            <wp:extent cx="2617418" cy="1740583"/>
            <wp:effectExtent l="19050" t="0" r="0" b="0"/>
            <wp:docPr id="43" name="Рисунок 43" descr="https://im0-tub-ru.yandex.net/i?id=744d429ac3ebd1c5097db261b72bb5b7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im0-tub-ru.yandex.net/i?id=744d429ac3ebd1c5097db261b72bb5b7-l&amp;n=13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7418" cy="17405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</w:rPr>
        <w:t xml:space="preserve">  </w:t>
      </w:r>
      <w:r w:rsidR="00E2502F">
        <w:rPr>
          <w:noProof/>
          <w:lang w:eastAsia="ru-RU"/>
        </w:rPr>
        <w:t xml:space="preserve">          </w:t>
      </w:r>
      <w:r>
        <w:rPr>
          <w:noProof/>
          <w:lang w:eastAsia="ru-RU"/>
        </w:rPr>
        <w:drawing>
          <wp:inline distT="0" distB="0" distL="0" distR="0">
            <wp:extent cx="2466975" cy="1695450"/>
            <wp:effectExtent l="19050" t="0" r="9525" b="0"/>
            <wp:docPr id="46" name="Рисунок 46" descr="https://im0-tub-ru.yandex.net/i?id=807a3485272dde36bf932b513967dacf-l&amp;n=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im0-tub-ru.yandex.net/i?id=807a3485272dde36bf932b513967dacf-l&amp;n=13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4007" cy="16934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</w:t>
      </w:r>
      <w:r w:rsidR="00BB5B37" w:rsidRPr="00BB5B37">
        <w:rPr>
          <w:rFonts w:ascii="Times New Roman" w:hAnsi="Times New Roman" w:cs="Times New Roman"/>
          <w:sz w:val="28"/>
        </w:rPr>
        <w:t xml:space="preserve"> Если мама увлекается каким-либо видом прикладного искусства, то ее задача состоит в привлечении и ребенка к этому занятию. Сейчас в сети имеется множество материалов по изготовлению разнообразных поделок из бумаги. Они не только полезны для развития, но и являются прекрасным досугом для семьи. Наверняка многие семьи сталкиваются с тем, что ребенок жалуется на скуку. «Мне нечем заняться, скучно», заявляет чадо и оправляется к компьютеру или планшету. 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</w:t>
      </w:r>
      <w:r w:rsidR="00BB5B37" w:rsidRPr="00BB5B37">
        <w:rPr>
          <w:rFonts w:ascii="Times New Roman" w:hAnsi="Times New Roman" w:cs="Times New Roman"/>
          <w:sz w:val="28"/>
        </w:rPr>
        <w:t xml:space="preserve">Между тем, плетение корзинок из бумажных трубочек, создание модульных оригами не только положительно влияет на моторику рук, но и вырабатывает усидчивость, кропотливость, аккуратность у ребенка. </w:t>
      </w:r>
    </w:p>
    <w:p w:rsidR="00BB5B37" w:rsidRDefault="00BB5B37" w:rsidP="0037662A">
      <w:pPr>
        <w:spacing w:after="0"/>
        <w:jc w:val="center"/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lastRenderedPageBreak/>
        <w:t>Советы педагогов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BB5B37" w:rsidRPr="00BB5B37">
        <w:rPr>
          <w:rFonts w:ascii="Times New Roman" w:hAnsi="Times New Roman" w:cs="Times New Roman"/>
          <w:sz w:val="28"/>
        </w:rPr>
        <w:t xml:space="preserve">Единственный и, пожалуй, самый главный совет педагогов и психологов заключается в своевременности занятий. Не надо дожидаться негативных результатов, заниматься с малышом следует с самого рождения, регулярно и систематически. 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>Некоторые родители, родив ребенка, не спешат утруждать себя развивающими занятиями. Когда же возникает какая-либо проблема (например, малыш не разговаривает, или плохо держит ручку в руке), они мобилизуют все силы и устраняют проблему упражнениями и занятиями, но после этого ребенок вновь предоставляется сам себе до нового «несоответствия» нормам.</w:t>
      </w:r>
    </w:p>
    <w:p w:rsidR="00CA7F18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 Во время совместных занятий старайтесь вызывать у ребенка только положительные эмоции. </w:t>
      </w:r>
      <w:proofErr w:type="gramStart"/>
      <w:r w:rsidR="00BB5B37" w:rsidRPr="00BB5B37">
        <w:rPr>
          <w:rFonts w:ascii="Times New Roman" w:hAnsi="Times New Roman" w:cs="Times New Roman"/>
          <w:sz w:val="28"/>
        </w:rPr>
        <w:t>Почаще</w:t>
      </w:r>
      <w:proofErr w:type="gramEnd"/>
      <w:r w:rsidR="00BB5B37" w:rsidRPr="00BB5B37">
        <w:rPr>
          <w:rFonts w:ascii="Times New Roman" w:hAnsi="Times New Roman" w:cs="Times New Roman"/>
          <w:sz w:val="28"/>
        </w:rPr>
        <w:t xml:space="preserve"> хватите его, подбадривайте и поощряйте то, что он делает. Если что-то не получается у малыша с первого раза, предложите ему помощь.</w:t>
      </w:r>
    </w:p>
    <w:p w:rsidR="00BB5B37" w:rsidRDefault="001402EA" w:rsidP="0037662A">
      <w:pPr>
        <w:spacing w:after="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BB5B37" w:rsidRPr="00BB5B37">
        <w:rPr>
          <w:rFonts w:ascii="Times New Roman" w:hAnsi="Times New Roman" w:cs="Times New Roman"/>
          <w:sz w:val="28"/>
        </w:rPr>
        <w:t xml:space="preserve"> Меняйте вид деятельности ребенку, чтобы он не занимался чем-то одним. Всестороннее развитие очень полезно для детей, помогает расти им гармоничными личностями. Специалисты рекомендуют родителям чаще заниматься с детьми развитием мелкой моторики, заинтересовывать его, обучать ребенка в игровой форме. </w:t>
      </w:r>
    </w:p>
    <w:p w:rsidR="00BB5B37" w:rsidRPr="00BB5B37" w:rsidRDefault="001402EA" w:rsidP="00BB5B37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</w:t>
      </w:r>
      <w:r w:rsidR="00BB5B37" w:rsidRPr="00BB5B37">
        <w:rPr>
          <w:rFonts w:ascii="Times New Roman" w:hAnsi="Times New Roman" w:cs="Times New Roman"/>
          <w:sz w:val="28"/>
        </w:rPr>
        <w:t>Итак, мы выяснили, что мелкая моторика – не пустой звук и, чтобы ребенок был развитым и успешным в будущем, ей следует уделять серьезное значение. Не правильно считать, что «ну вот ребенку исполнилось 4 года, теперь пора заниматься развитием моторики». Если поступить именно так, то будет слишком поздно. Массаж ладошек новорожденному, «</w:t>
      </w:r>
      <w:proofErr w:type="spellStart"/>
      <w:r w:rsidR="00BB5B37" w:rsidRPr="00BB5B37">
        <w:rPr>
          <w:rFonts w:ascii="Times New Roman" w:hAnsi="Times New Roman" w:cs="Times New Roman"/>
          <w:sz w:val="28"/>
        </w:rPr>
        <w:t>агушки</w:t>
      </w:r>
      <w:proofErr w:type="spellEnd"/>
      <w:r w:rsidR="00BB5B37" w:rsidRPr="00BB5B37">
        <w:rPr>
          <w:rFonts w:ascii="Times New Roman" w:hAnsi="Times New Roman" w:cs="Times New Roman"/>
          <w:sz w:val="28"/>
        </w:rPr>
        <w:t>» и «</w:t>
      </w:r>
      <w:proofErr w:type="spellStart"/>
      <w:r w:rsidR="00BB5B37" w:rsidRPr="00BB5B37">
        <w:rPr>
          <w:rFonts w:ascii="Times New Roman" w:hAnsi="Times New Roman" w:cs="Times New Roman"/>
          <w:sz w:val="28"/>
        </w:rPr>
        <w:t>потешки</w:t>
      </w:r>
      <w:proofErr w:type="spellEnd"/>
      <w:r w:rsidR="00BB5B37" w:rsidRPr="00BB5B37">
        <w:rPr>
          <w:rFonts w:ascii="Times New Roman" w:hAnsi="Times New Roman" w:cs="Times New Roman"/>
          <w:sz w:val="28"/>
        </w:rPr>
        <w:t>», игры в ладушки – все это способствует развитию моторики у новорожденных. А уже с возрастом вместе с ребенком родители осваивают и другие способы. Надеемся, что наши рекомендации помогли вам принять для себя правильное решение и выбрать те способы развития моторики, которые больше подходят вашему ребенку.</w:t>
      </w:r>
    </w:p>
    <w:p w:rsidR="00BB5B37" w:rsidRPr="00BB5B37" w:rsidRDefault="00BB5B37" w:rsidP="00BB5B37">
      <w:pPr>
        <w:rPr>
          <w:rFonts w:ascii="Times New Roman" w:hAnsi="Times New Roman" w:cs="Times New Roman"/>
          <w:sz w:val="28"/>
        </w:rPr>
      </w:pPr>
      <w:r w:rsidRPr="00BB5B37">
        <w:rPr>
          <w:rFonts w:ascii="Times New Roman" w:hAnsi="Times New Roman" w:cs="Times New Roman"/>
          <w:sz w:val="28"/>
        </w:rPr>
        <w:t xml:space="preserve"> </w:t>
      </w:r>
    </w:p>
    <w:p w:rsidR="004C0C28" w:rsidRPr="00BB5B37" w:rsidRDefault="004C0C28" w:rsidP="00BB5B37">
      <w:pPr>
        <w:rPr>
          <w:rFonts w:ascii="Times New Roman" w:hAnsi="Times New Roman" w:cs="Times New Roman"/>
          <w:sz w:val="28"/>
        </w:rPr>
      </w:pPr>
    </w:p>
    <w:sectPr w:rsidR="004C0C28" w:rsidRPr="00BB5B37" w:rsidSect="004C0C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B5B37"/>
    <w:rsid w:val="001402EA"/>
    <w:rsid w:val="0037662A"/>
    <w:rsid w:val="00471DAF"/>
    <w:rsid w:val="004C0C28"/>
    <w:rsid w:val="00547080"/>
    <w:rsid w:val="005F2761"/>
    <w:rsid w:val="00A278B0"/>
    <w:rsid w:val="00A566ED"/>
    <w:rsid w:val="00AF7E23"/>
    <w:rsid w:val="00BB5B37"/>
    <w:rsid w:val="00CA7F18"/>
    <w:rsid w:val="00D71F5D"/>
    <w:rsid w:val="00DD228C"/>
    <w:rsid w:val="00E2502F"/>
    <w:rsid w:val="00FD2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0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B5B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BB5B3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402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402E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0846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19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1</Pages>
  <Words>1932</Words>
  <Characters>11015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Настя</cp:lastModifiedBy>
  <cp:revision>8</cp:revision>
  <dcterms:created xsi:type="dcterms:W3CDTF">2019-10-25T06:09:00Z</dcterms:created>
  <dcterms:modified xsi:type="dcterms:W3CDTF">2019-12-01T18:40:00Z</dcterms:modified>
</cp:coreProperties>
</file>