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672F" w:rsidRDefault="008E672F" w:rsidP="005121E5">
      <w:pPr>
        <w:pStyle w:val="c13"/>
        <w:shd w:val="clear" w:color="auto" w:fill="FFFFFF"/>
        <w:spacing w:before="0" w:beforeAutospacing="0" w:after="0" w:afterAutospacing="0" w:line="330" w:lineRule="atLeast"/>
        <w:textAlignment w:val="baseline"/>
        <w:divId w:val="329716465"/>
        <w:rPr>
          <w:rFonts w:ascii="Arial" w:hAnsi="Arial" w:cs="Arial"/>
          <w:color w:val="000000"/>
          <w:sz w:val="22"/>
          <w:szCs w:val="22"/>
          <w:lang w:val="en-US"/>
        </w:rPr>
      </w:pPr>
    </w:p>
    <w:p w:rsidR="008E672F" w:rsidRDefault="008E672F">
      <w:pPr>
        <w:pStyle w:val="c13"/>
        <w:shd w:val="clear" w:color="auto" w:fill="FFFFFF"/>
        <w:spacing w:before="0" w:beforeAutospacing="0" w:after="0" w:afterAutospacing="0" w:line="330" w:lineRule="atLeast"/>
        <w:jc w:val="center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36"/>
          <w:szCs w:val="36"/>
          <w:bdr w:val="none" w:sz="0" w:space="0" w:color="auto" w:frame="1"/>
          <w:lang w:val="en-US"/>
        </w:rPr>
        <w:t xml:space="preserve"> </w:t>
      </w:r>
      <w:r>
        <w:rPr>
          <w:rStyle w:val="c7"/>
          <w:b/>
          <w:bCs/>
          <w:color w:val="000000"/>
          <w:sz w:val="36"/>
          <w:szCs w:val="36"/>
          <w:bdr w:val="none" w:sz="0" w:space="0" w:color="auto" w:frame="1"/>
        </w:rPr>
        <w:t>«Разрушение озонового слоя: история вопроса»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20"/>
          <w:i/>
          <w:iCs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apple-converted-space"/>
          <w:i/>
          <w:iCs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>В ХХI в. среди многих глобальных экологических проблем биосферы остается весьма актуальной проблема разрушения озонового слоя и связанного с этим усиления биологически опасной ультрафиолетовой радиации на земной поверхности. Это в дальнейшем может перерасти в необратимую, губительную для человечества катастрофу. В последние десятилетия многочисленными исследованиями установлена устойчивая тенденция к уменьшению содержания озона в атмосфере. По данным Всемирной организации здравоохранения(ВОЗ),каждое уменьшение содержания в атмосфере озона на 1%(и соответственно рост УФ-излучения на 2%) приводит к 5%-ному увеличению числа онкологических заболеваний.</w:t>
      </w:r>
    </w:p>
    <w:p w:rsidR="008E672F" w:rsidRDefault="008E672F">
      <w:pPr>
        <w:pStyle w:val="c2"/>
        <w:shd w:val="clear" w:color="auto" w:fill="FFFFFF"/>
        <w:spacing w:before="0" w:beforeAutospacing="0" w:after="0" w:afterAutospacing="0"/>
        <w:ind w:firstLine="708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  <w:shd w:val="clear" w:color="auto" w:fill="F6F6F6"/>
        </w:rPr>
        <w:t> 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>Современная кислородная атмосфера Земли – уникальное явление среди планет Солнечной системы, и эта её особенность связана с наличием на нашей планете жизни.</w:t>
      </w:r>
    </w:p>
    <w:p w:rsidR="008E672F" w:rsidRDefault="008E672F">
      <w:pPr>
        <w:pStyle w:val="c2"/>
        <w:shd w:val="clear" w:color="auto" w:fill="FFFFFF"/>
        <w:spacing w:before="0" w:beforeAutospacing="0" w:after="0" w:afterAutospacing="0"/>
        <w:ind w:firstLine="708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Проблема экологии для людей сейчас, несомненно, самая главная. На реальность экологической катастрофы указывает разрушение озонного слоя Земли. Озон - трехатомная форма кислорода, образуется в верхних слоях атмосферы под действием жесткого (коротковолнового) ультрафиолетового излучения Солнца.</w:t>
      </w:r>
    </w:p>
    <w:p w:rsidR="008E672F" w:rsidRDefault="008E672F">
      <w:pPr>
        <w:pStyle w:val="c2"/>
        <w:shd w:val="clear" w:color="auto" w:fill="FFFFFF"/>
        <w:spacing w:before="0" w:beforeAutospacing="0" w:after="0" w:afterAutospacing="0"/>
        <w:ind w:firstLine="708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Сегодня озон беспокоит всех, даже тех, кто раньше не подозревал о существовании озонного слоя в атмосфере, а считал только, что запах озона является признаком свежего воздуха. (Недаром озон в переводе с греческого означает ''запах''.) Этот интерес понятен – речь идёт о будущем всей биосферы Земли, в том числе и самого человека. В настоящее время назрела необходимость принять определённые обязательные для всех решения, которые позволили бы сохранить озонный слой. Но чтобы эти решения были правильны, нужна полная информация о тех факторах, которые изменяют количество озона в атмосфере Земли, а также о свойствах озона, о том, как именно он реагирует на эти факторы. Поэтому выбранную мною тему считаю актуальной  и необходимой для рассмотрения.</w:t>
      </w:r>
    </w:p>
    <w:p w:rsidR="008E672F" w:rsidRDefault="008E672F" w:rsidP="0012635C">
      <w:pPr>
        <w:pStyle w:val="c0"/>
        <w:shd w:val="clear" w:color="auto" w:fill="FFFFFF"/>
        <w:spacing w:before="0" w:beforeAutospacing="0" w:after="0" w:afterAutospacing="0"/>
        <w:ind w:firstLine="708"/>
        <w:textAlignment w:val="baseline"/>
        <w:divId w:val="329716465"/>
        <w:rPr>
          <w:rFonts w:ascii="Arial" w:hAnsi="Arial" w:cs="Arial"/>
          <w:color w:val="000000"/>
          <w:sz w:val="22"/>
          <w:szCs w:val="22"/>
          <w:lang w:val="en-US"/>
        </w:rPr>
      </w:pPr>
      <w:bookmarkStart w:id="0" w:name="_GoBack"/>
      <w:bookmarkEnd w:id="0"/>
    </w:p>
    <w:p w:rsidR="008E672F" w:rsidRDefault="008E672F">
      <w:pPr>
        <w:pStyle w:val="c13"/>
        <w:shd w:val="clear" w:color="auto" w:fill="FFFFFF"/>
        <w:spacing w:before="0" w:beforeAutospacing="0" w:after="0" w:afterAutospacing="0" w:line="330" w:lineRule="atLeast"/>
        <w:jc w:val="center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15"/>
          <w:b/>
          <w:bCs/>
          <w:color w:val="000000"/>
          <w:sz w:val="32"/>
          <w:szCs w:val="32"/>
          <w:bdr w:val="none" w:sz="0" w:space="0" w:color="auto" w:frame="1"/>
        </w:rPr>
        <w:t>Определение озона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 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Известно,озон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(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Oз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)- модификация кислорода- обладает большой химической реактивностью и токсичностью. Озон образуется в атмосфере из кислорода при электрических разрядах во время грозы и под действием ультрафиолетового излучения Солнца в стратосфере. Озоновый слой (озоновый экран,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озоносфера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)располагается в атмосфере на высоте 10-15км с максимумом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концетрации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озона на высоте 20-25км. Озоновый экран задерживает проникновение к земной поверхности наиболее жестокого УФ-излучения(длина волны 200-320нм), губительного для всего живого. Однако в результате антропогенных воздействий озоновый "зонтик" прохудился и в нем стали появляться озоновые дыры с заметно пониженным (до 50% и более) содержанием озона.</w:t>
      </w:r>
    </w:p>
    <w:p w:rsidR="008E672F" w:rsidRDefault="008E672F">
      <w:pPr>
        <w:pStyle w:val="c8"/>
        <w:shd w:val="clear" w:color="auto" w:fill="FFFFFF"/>
        <w:spacing w:before="0" w:beforeAutospacing="0" w:after="0" w:afterAutospacing="0" w:line="330" w:lineRule="atLeast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20"/>
          <w:i/>
          <w:iCs/>
          <w:color w:val="000000"/>
          <w:sz w:val="28"/>
          <w:szCs w:val="28"/>
          <w:bdr w:val="none" w:sz="0" w:space="0" w:color="auto" w:frame="1"/>
        </w:rPr>
        <w:t> </w:t>
      </w:r>
    </w:p>
    <w:p w:rsidR="008E672F" w:rsidRDefault="008E672F">
      <w:pPr>
        <w:pStyle w:val="c17"/>
        <w:shd w:val="clear" w:color="auto" w:fill="FFFFFF"/>
        <w:spacing w:before="0" w:beforeAutospacing="0" w:after="0" w:afterAutospacing="0" w:line="330" w:lineRule="atLeast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20"/>
          <w:rFonts w:ascii="Calibri" w:hAnsi="Calibri" w:cs="Arial"/>
          <w:i/>
          <w:iCs/>
          <w:color w:val="000000"/>
          <w:sz w:val="28"/>
          <w:szCs w:val="28"/>
          <w:bdr w:val="none" w:sz="0" w:space="0" w:color="auto" w:frame="1"/>
        </w:rPr>
        <w:t>       </w:t>
      </w:r>
    </w:p>
    <w:p w:rsidR="008E672F" w:rsidRDefault="008E672F">
      <w:pPr>
        <w:pStyle w:val="c6"/>
        <w:shd w:val="clear" w:color="auto" w:fill="FFFFFF"/>
        <w:spacing w:before="0" w:beforeAutospacing="0" w:after="0" w:afterAutospacing="0"/>
        <w:jc w:val="center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15"/>
          <w:b/>
          <w:bCs/>
          <w:color w:val="000000"/>
          <w:sz w:val="32"/>
          <w:szCs w:val="32"/>
          <w:bdr w:val="none" w:sz="0" w:space="0" w:color="auto" w:frame="1"/>
        </w:rPr>
        <w:lastRenderedPageBreak/>
        <w:t>Причины возникновения «озоновых дыр»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Озоновые (озонные) дыры являются лишь частью сложной экологической проблемы истощения озонового слоя Земли. В начале 1980-х гг. было отмечено снижение общего содержания озона в атмосфере над районом научных станций в Антарктиде. Так, в октябре 1985г. появились сообщения о том, что концентрация озона в стратосфере над английской станцией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Халли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-Бей уменьшилась на 40% от ее минимальных значений, а над японской - почти в 2 раза. Это явление и получило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нащивание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"озоновой дыры". Значительных размеров озоновые дыры над Антарктидой возникали весной 1987,1992,1997 гг., когда фиксировалось снижение общего содержания стратосферного озона (ОСО) на 40 - 60%. Весной 1998 г. озоновая дыра над Антарктидой достигла рекордной площади - 26 млн кв. км (в 3 раза больше территории Австралии). А на высоте 14 - 25 км в атмосфере произошло почти полное разрушение озона.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     Аналогичные явления отмечались и в Арктике (особенно с весны 1986г.),но размеры озоновой дыры здесь были почти в 2 раза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меньше,чем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над Антарктикой. В марте 1995г. озоновый слой Арктики был истощен примерно на 50%,причем сформировались "мини-дыры" над северными районами Канады и Скандинавским полуостровом, Шотландскими островами (Великобритания).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          В настоящее время в мире имеются около 120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озонометрических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станций, в том числе 40 появились с 60-х гг. ХХ в. на территории России. Данные наблюдений наземных станций свидетельствуют, что в 1997 г. практически над всей контролируемой территорией России отмечалось спокойное состояние общего содержания озона.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    Для выяснения причин возникновения мощных озоновых дыр именно в околополюсных пространствах в конце ХХ в. были проведены исследования (с применением летающих самолетов-лабораторий) озонового слоя над Антарктидой и Арктикой. Установлено, что, помимо антропогенных факторов(выбросов в атмосферу фреонов, оксидов азота,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метилбромида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и др.), значительную роль играют природные воздействия. Так, весной 1997 г. в некоторых районах Арктики фиксировалось падение содержания озона в атмосфере до 60%. Причем на протяжении ряда лет темпы истощения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озоносферы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над Арктикой нарастали даже в условиях, когда концентрация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хлорфторуглеродов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(ХФУ), или фреонов, в ней оставалось постоянной. По данным норвежского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ученого</w:t>
      </w:r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К.Хенриксена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, в течение последнего десятилетия в нижних слоях арктической стратосферы формировалась все расширяющаяся воронка холодного воздуха. Она создавала идеальные условия для разрушения молекул озона, которое происходит в основном при весьма низкой температуре (около -80*С). Аналогичная воронка над Антарктидой - причина возникновения озоновых дыр. Таким образом, причиной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озоноразрушительного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процесса в высоких широтах (Арктика, Антарктида) могут служить в большей степени именно природные воздействия.</w:t>
      </w:r>
    </w:p>
    <w:p w:rsidR="008E672F" w:rsidRDefault="008E672F">
      <w:pPr>
        <w:pStyle w:val="c17"/>
        <w:shd w:val="clear" w:color="auto" w:fill="FFFFFF"/>
        <w:spacing w:before="0" w:beforeAutospacing="0" w:after="0" w:afterAutospacing="0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1"/>
          <w:color w:val="000000"/>
          <w:sz w:val="28"/>
          <w:szCs w:val="28"/>
          <w:bdr w:val="none" w:sz="0" w:space="0" w:color="auto" w:frame="1"/>
        </w:rPr>
        <w:t> </w:t>
      </w:r>
    </w:p>
    <w:p w:rsidR="008E672F" w:rsidRDefault="008E672F">
      <w:pPr>
        <w:pStyle w:val="c6"/>
        <w:shd w:val="clear" w:color="auto" w:fill="FFFFFF"/>
        <w:spacing w:before="0" w:beforeAutospacing="0" w:after="0" w:afterAutospacing="0"/>
        <w:jc w:val="center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15"/>
          <w:b/>
          <w:bCs/>
          <w:color w:val="000000"/>
          <w:sz w:val="32"/>
          <w:szCs w:val="32"/>
          <w:bdr w:val="none" w:sz="0" w:space="0" w:color="auto" w:frame="1"/>
        </w:rPr>
        <w:t>Гипотезы разрушения</w:t>
      </w:r>
    </w:p>
    <w:p w:rsidR="008E672F" w:rsidRDefault="008E672F">
      <w:pPr>
        <w:pStyle w:val="c6"/>
        <w:shd w:val="clear" w:color="auto" w:fill="FFFFFF"/>
        <w:spacing w:before="0" w:beforeAutospacing="0" w:after="0" w:afterAutospacing="0"/>
        <w:jc w:val="center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15"/>
          <w:b/>
          <w:bCs/>
          <w:color w:val="000000"/>
          <w:sz w:val="32"/>
          <w:szCs w:val="32"/>
          <w:bdr w:val="none" w:sz="0" w:space="0" w:color="auto" w:frame="1"/>
        </w:rPr>
        <w:lastRenderedPageBreak/>
        <w:t>озонового слоя.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    Многочисленные международные экспедиции по изучению озоновых дыр в Антарктиде и Арктике установили, что, помимо различных природных факторов, все же основным является наличие в атмосфере значительного количества ХФУ (фреонов). Однако в последние годы появились новые сведения как по антропогенным, так и по природным факторам, способствующим разрушению озонового слоя Земли.</w:t>
      </w:r>
    </w:p>
    <w:p w:rsidR="008E672F" w:rsidRDefault="008E672F">
      <w:pPr>
        <w:pStyle w:val="c6"/>
        <w:shd w:val="clear" w:color="auto" w:fill="FFFFFF"/>
        <w:spacing w:before="0" w:beforeAutospacing="0" w:after="0" w:afterAutospacing="0"/>
        <w:jc w:val="center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  <w:lang w:val="en-US"/>
        </w:rPr>
        <w:t>А</w:t>
      </w:r>
      <w:proofErr w:type="spellStart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нтропогенная</w:t>
      </w:r>
      <w:proofErr w:type="spellEnd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 xml:space="preserve"> гипотеза.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В 1995 г. ученые - химики</w:t>
      </w:r>
      <w:r>
        <w:rPr>
          <w:rStyle w:val="apple-converted-space"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 xml:space="preserve">Шервуд </w:t>
      </w:r>
      <w:proofErr w:type="spellStart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Роуланд</w:t>
      </w:r>
      <w:proofErr w:type="spellEnd"/>
      <w:r>
        <w:rPr>
          <w:rStyle w:val="apple-converted-space"/>
          <w:b/>
          <w:bCs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>и</w:t>
      </w:r>
      <w:r>
        <w:rPr>
          <w:rStyle w:val="apple-converted-space"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Марио Молина</w:t>
      </w:r>
      <w:r>
        <w:rPr>
          <w:rStyle w:val="apple-converted-space"/>
          <w:b/>
          <w:bCs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из Калифорнийского университета в Беркли (США) и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ПольКрутцен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из Германии были удостоены Нобелевской премии за научную гипотезу, выдвинутую ими еще два десятилетия назад - в 1974 г. Ученые сделали открытие в области химии атмосферы в частности процессов образования и разрушения "озонового слоя". Они пришли к выводу , что под действием солнечных лучей синтетические углеводороды (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ХФУ,галоны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и др.) разлагаются с выделением атомарного хлора и брома, разрушающего озон в атмосфере.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   </w:t>
      </w:r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Фреоны</w:t>
      </w:r>
      <w:r>
        <w:rPr>
          <w:rStyle w:val="apple-converted-space"/>
          <w:b/>
          <w:bCs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>(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хлорфторуглероды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>)-  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высоколетучие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,химически инертные у земной поверхности вещества(синтезированы в 1930-х гг.), с 1960-х гг. стали широко применяться в качестве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хдадагентов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>(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холоры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),пенообразователей аэрозолей и др. Фреоны, поднимаясь в верхние слоя атмосферы,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подтвергаются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фотохимическому разложению, образуя окись хлора, интенсивно разрушающая озон. Продолжительность пребывания фреонов в атмосфере составляет в среднем 50-200лет. В настоящее время в мире производится более 1,4 млн т фреонов, в том числе на страны ЕЭС приходится 40%,США-35, Японию-12 и Россию-8%.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    Другая группа химических веществ, разрушающих озоновый слой, имеет название</w:t>
      </w:r>
      <w:r>
        <w:rPr>
          <w:rStyle w:val="apple-converted-space"/>
          <w:color w:val="000000"/>
          <w:sz w:val="28"/>
          <w:szCs w:val="28"/>
          <w:bdr w:val="none" w:sz="0" w:space="0" w:color="auto" w:frame="1"/>
        </w:rPr>
        <w:t> </w:t>
      </w:r>
      <w:proofErr w:type="spellStart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галоны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>, включающие фтор, хлор и йод, причем во многих странах они используются в качестве средств пожаротушения</w:t>
      </w:r>
      <w:r w:rsidR="00C43D18">
        <w:rPr>
          <w:rStyle w:val="c7"/>
          <w:color w:val="000000"/>
          <w:sz w:val="28"/>
          <w:szCs w:val="28"/>
          <w:bdr w:val="none" w:sz="0" w:space="0" w:color="auto" w:frame="1"/>
          <w:lang w:val="en-US"/>
        </w:rPr>
        <w:t xml:space="preserve">. 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   Разрушению озона в стратосфере помимо ХФУ и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галонов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способствуют и другие химические соединения, такие как</w:t>
      </w:r>
      <w:r>
        <w:rPr>
          <w:rStyle w:val="apple-converted-space"/>
          <w:color w:val="000000"/>
          <w:sz w:val="28"/>
          <w:szCs w:val="28"/>
          <w:bdr w:val="none" w:sz="0" w:space="0" w:color="auto" w:frame="1"/>
        </w:rPr>
        <w:t> </w:t>
      </w:r>
      <w:proofErr w:type="spellStart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тетрахлорметан</w:t>
      </w:r>
      <w:proofErr w:type="spellEnd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метилхлорформ</w:t>
      </w:r>
      <w:proofErr w:type="spellEnd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метилбромид</w:t>
      </w:r>
      <w:proofErr w:type="spellEnd"/>
      <w:r>
        <w:rPr>
          <w:rStyle w:val="apple-converted-space"/>
          <w:b/>
          <w:bCs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и др. Причем особую опасность представляет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метилбромид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>, который в атмосфере разрушает озона в 60 раз больше, чем хлорсодержащие фреоны.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   В последние годы промышленно развитые страны стали широко применять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метилбромид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в сельском хозяйстве для борьбы с вредителями овощей и плодов (Испания, Греция, Италия), в составе средств пожаротушения, добавок к средствам дезинфекции и др. Ежегодно увеличивается производство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метилбромида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на 5 - 6 %,причем более 80% дают страны ЕЭС,США. Это токсичное химическое вещество не только существенно разрушает озоновый слой, но и является весьма вредным для здоровья человека . Так, в Нидерландах запретили использование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метилбромида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из-за отравления людей питьевой водой, в которую этот компонент попал со сточными водами.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    Еще одним из антропогенных факторов разрушения озонового слоя Земли являются выбросы сверхзвуковых самолетов и космических аппаратов. Впервые гипотеза о значительном воздействии выхлопных газов авиационных двигателей на атмосфере была высказана в 1971 г. американским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lastRenderedPageBreak/>
        <w:t>химиком</w:t>
      </w:r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Г.Джонстоном</w:t>
      </w:r>
      <w:proofErr w:type="spellEnd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.</w:t>
      </w:r>
      <w:r>
        <w:rPr>
          <w:rStyle w:val="apple-converted-space"/>
          <w:b/>
          <w:bCs/>
          <w:color w:val="000000"/>
          <w:sz w:val="28"/>
          <w:szCs w:val="28"/>
          <w:bdr w:val="none" w:sz="0" w:space="0" w:color="auto" w:frame="1"/>
        </w:rPr>
        <w:t> 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>Он предположил, что оксиды азота, содержащиеся в выбросах большого количества сверхзвуковых транспортных самолетов, могут вызвать уменьшение содержания озона в атмосфере . Это было  подтверждено исследованиями последних лет. В частности, в нижней стратосфере (на высоте 20 - 25 км),где располагается зона полетов сверхзвуковой авиации , озон действительно разрушается в результате увеличения концентрации оксидов азота [Природа,2001,№5].Тем более что в конце ХХ в. объем пассажирских перевозок в мире ежегодно возрастал в среднем на 5% и, следовательно, увеличивались выбросы продуктов сгорания в атмосфере на 3,5-4,5%. Такие темпы роста ожидаются и в первые десятилетия ХХI в. Подсчитано, что двигатель сверхзвукового самолета производит около 50г оксидов азота на 1 кг использованного топлива. В продуктах сгорания авиационных двигателей, кроме оксидов азота и углерода, содержится значительное количество азотной кислоты, сернистых соединений и частиц сажи, также оказывающих разрушительное воздействие на озоновый слой. Положение усугубляется еще и тем, что сверхзвуковые самолеты движутся на высотах, где концентрация стратосферного озона максимальна.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   Помимо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сверзвуковых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самолетов, оказывающих негативное воздействие на озоновый слой нашей планеты, имеют существенное значение космические аппараты (сейчас в мире более 400 действующих спутников). Установлено, что в продуктах выбросов жидкостных ("Протон", Россия) и твердотопливных ("Шаттл", США)  спутников содержится хлор, разрушающий стратосферный озон. Так, один запуск американского космического корабля типа "Шаттл" приводит к гашению 10 млн. т озона. Ракета "Энергия" при 12-залповом пуске через 24 дня уменьшает содержание озона до 7% в пределах вертикального столба атмосферы (диаметром 550 км). Поэтому в США интенсивно ведутся разработки нового экологически чистого ракетного топлива, в состав которого входят перекись водорода (H2O2) и спирт (катализатор), в результате распада первого компонента на воду и атомарный кислород выделяется энергия.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     Итак, приведенные данные показывают, что с каждым годом увеличивается количество антропогенных факторов (фреоны,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метилбромид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>, сверхзвуковые самолеты , космические аппараты и др.), способствующих разрушению озонового слоя Земли. Однако одновременно имеются интересные дополнения и к естественным причинам, способствующим истощению слоя озона и возникновению озоновых дыр в околополярных пространствах.</w:t>
      </w:r>
    </w:p>
    <w:p w:rsidR="008E672F" w:rsidRDefault="008E672F">
      <w:pPr>
        <w:pStyle w:val="c6"/>
        <w:shd w:val="clear" w:color="auto" w:fill="FFFFFF"/>
        <w:spacing w:before="0" w:beforeAutospacing="0" w:after="0" w:afterAutospacing="0"/>
        <w:jc w:val="center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  <w:lang w:val="en-US"/>
        </w:rPr>
        <w:t>Г</w:t>
      </w:r>
      <w:proofErr w:type="spellStart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еологическая</w:t>
      </w:r>
      <w:proofErr w:type="spellEnd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 xml:space="preserve"> (эндогенная)гипотеза.</w:t>
      </w:r>
    </w:p>
    <w:p w:rsidR="008E672F" w:rsidRDefault="008E672F" w:rsidP="00BD2989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Ряд исследователей, не отрицая роль антропогенных (или техногенных) факторов разрушения озонового слоя Земли, предположили геологическую (эндогенную) гипотезу (</w:t>
      </w:r>
      <w:proofErr w:type="spellStart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В.Л.Сывороткин</w:t>
      </w:r>
      <w:proofErr w:type="spellEnd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 xml:space="preserve">, </w:t>
      </w:r>
      <w:proofErr w:type="spellStart"/>
      <w:r>
        <w:rPr>
          <w:rStyle w:val="c7"/>
          <w:b/>
          <w:bCs/>
          <w:color w:val="000000"/>
          <w:sz w:val="28"/>
          <w:szCs w:val="28"/>
          <w:bdr w:val="none" w:sz="0" w:space="0" w:color="auto" w:frame="1"/>
        </w:rPr>
        <w:t>А.А.Маракушев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>и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др.). Они считают ,что возникновение озоновых дыр связано с определенными геологическими структурами- </w:t>
      </w:r>
      <w:proofErr w:type="spellStart"/>
      <w:r>
        <w:rPr>
          <w:rStyle w:val="c7"/>
          <w:color w:val="000000"/>
          <w:sz w:val="28"/>
          <w:szCs w:val="28"/>
          <w:bdr w:val="none" w:sz="0" w:space="0" w:color="auto" w:frame="1"/>
        </w:rPr>
        <w:t>рифтовыми</w:t>
      </w:r>
      <w:proofErr w:type="spellEnd"/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зонами, которые опоясывают Антарктиду. В этих зонах идет интенсивное выделение водородных флюидов с примесью углеродных и галогенных газов, серы, рудных металлов</w:t>
      </w:r>
      <w:r>
        <w:rPr>
          <w:rStyle w:val="c7"/>
          <w:color w:val="000000"/>
          <w:sz w:val="28"/>
          <w:szCs w:val="28"/>
          <w:bdr w:val="none" w:sz="0" w:space="0" w:color="auto" w:frame="1"/>
          <w:lang w:val="en-US"/>
        </w:rPr>
        <w:t>.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t xml:space="preserve"> По мере подъема флюидов, падения температуры и при участии кислорода  происходит реакция, которая ведет к образованию воды. Так, в околополюсных пространствах формируются так называемые ледяные облака, </w:t>
      </w:r>
      <w:r>
        <w:rPr>
          <w:rStyle w:val="c7"/>
          <w:color w:val="000000"/>
          <w:sz w:val="28"/>
          <w:szCs w:val="28"/>
          <w:bdr w:val="none" w:sz="0" w:space="0" w:color="auto" w:frame="1"/>
        </w:rPr>
        <w:lastRenderedPageBreak/>
        <w:t>способствующие разрушению озонового слоя. Значит, в формировании стратосферных облаков азотно-водного  льда существенную роль играют водно-водородные струи, восходящие из земных недр(Эндогенный фактор).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  Каждый может извлечь много уроков из озоновой истории, в зависимости от его темперамента и политических убеждений. Вот выводы, которые сделала я.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• Политики могут объединиться на международной основе, чтобы не дать человеческой деятельности выйти за пределы земли.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 • Людям и государствам не обязательно становиться святыми для того, чтобы наладить эффективное международное сотрудничество по сложным проблемам. Для начала активных действий не обязательно полное знание предмета или научные доказательства.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• Для решения глобальных проблем вовсе не обязательно создавать «всемирное правительство», но необходимо глобальное научное сотрудничество, глобальная информационная система, международный форум, который мог бы вырабатывать специальные соглашения.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• Ученые, технологи, политики, предприниматели и потребители в случае необходимости могут реагировать достаточно быстро, но не моментально.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• Если понимание проблемы не является полным, принятие соглашений в области охраны окружающей среды следует подходить гибко и регулярно их пересматривать. Необходим постоянный мониторинг, позволяющий получать данные о состоянии окружающей среды.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• Все главные действующие лица, соглашения по озоновому слою сыграли и будут играть важную роль.</w:t>
      </w:r>
    </w:p>
    <w:p w:rsidR="008E672F" w:rsidRDefault="008E672F">
      <w:pPr>
        <w:pStyle w:val="c4"/>
        <w:shd w:val="clear" w:color="auto" w:fill="FFFFFF"/>
        <w:spacing w:before="0" w:beforeAutospacing="0" w:after="0" w:afterAutospacing="0"/>
        <w:jc w:val="both"/>
        <w:textAlignment w:val="baseline"/>
        <w:divId w:val="329716465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color w:val="000000"/>
          <w:sz w:val="28"/>
          <w:szCs w:val="28"/>
          <w:bdr w:val="none" w:sz="0" w:space="0" w:color="auto" w:frame="1"/>
        </w:rPr>
        <w:t>   </w:t>
      </w:r>
    </w:p>
    <w:p w:rsidR="008E672F" w:rsidRDefault="008E672F">
      <w:pPr>
        <w:textAlignment w:val="baseline"/>
        <w:divId w:val="27491745"/>
        <w:rPr>
          <w:rFonts w:ascii="Arial" w:eastAsia="Times New Roman" w:hAnsi="Arial" w:cs="Arial"/>
          <w:color w:val="333333"/>
          <w:sz w:val="23"/>
          <w:szCs w:val="23"/>
        </w:rPr>
      </w:pPr>
    </w:p>
    <w:p w:rsidR="008E672F" w:rsidRDefault="008E672F" w:rsidP="000A4F08">
      <w:pPr>
        <w:pStyle w:val="comment-add"/>
        <w:spacing w:before="0" w:beforeAutospacing="0" w:after="0" w:afterAutospacing="0"/>
        <w:textAlignment w:val="baseline"/>
        <w:divId w:val="270433603"/>
        <w:rPr>
          <w:rFonts w:ascii="inherit" w:eastAsia="Times New Roman" w:hAnsi="inherit" w:cs="Arial"/>
          <w:color w:val="333333"/>
          <w:sz w:val="23"/>
          <w:szCs w:val="23"/>
        </w:rPr>
      </w:pPr>
    </w:p>
    <w:p w:rsidR="008B1F46" w:rsidRDefault="008B1F46"/>
    <w:sectPr w:rsidR="008B1F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inherit">
    <w:altName w:val="Cambria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696944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A222DE6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F46"/>
    <w:rsid w:val="000A4F08"/>
    <w:rsid w:val="00117D18"/>
    <w:rsid w:val="0012635C"/>
    <w:rsid w:val="001C366E"/>
    <w:rsid w:val="002A2BB4"/>
    <w:rsid w:val="004E4DB2"/>
    <w:rsid w:val="005121E5"/>
    <w:rsid w:val="005A358D"/>
    <w:rsid w:val="00776D45"/>
    <w:rsid w:val="008B1F46"/>
    <w:rsid w:val="008E672F"/>
    <w:rsid w:val="00BD2989"/>
    <w:rsid w:val="00C43D18"/>
    <w:rsid w:val="00D80AF5"/>
    <w:rsid w:val="00E66730"/>
    <w:rsid w:val="00F42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08CC33"/>
  <w15:chartTrackingRefBased/>
  <w15:docId w15:val="{5EB58FE5-260F-3C47-85AE-87062B71E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3">
    <w:name w:val="c13"/>
    <w:basedOn w:val="a"/>
    <w:rsid w:val="008E672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7">
    <w:name w:val="c7"/>
    <w:basedOn w:val="a0"/>
    <w:rsid w:val="008E672F"/>
  </w:style>
  <w:style w:type="character" w:customStyle="1" w:styleId="c1">
    <w:name w:val="c1"/>
    <w:basedOn w:val="a0"/>
    <w:rsid w:val="008E672F"/>
  </w:style>
  <w:style w:type="paragraph" w:customStyle="1" w:styleId="c9">
    <w:name w:val="c9"/>
    <w:basedOn w:val="a"/>
    <w:rsid w:val="008E672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8">
    <w:name w:val="c8"/>
    <w:basedOn w:val="a"/>
    <w:rsid w:val="008E672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15">
    <w:name w:val="c15"/>
    <w:basedOn w:val="a0"/>
    <w:rsid w:val="008E672F"/>
  </w:style>
  <w:style w:type="paragraph" w:customStyle="1" w:styleId="c4">
    <w:name w:val="c4"/>
    <w:basedOn w:val="a"/>
    <w:rsid w:val="008E672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20">
    <w:name w:val="c20"/>
    <w:basedOn w:val="a0"/>
    <w:rsid w:val="008E672F"/>
  </w:style>
  <w:style w:type="character" w:customStyle="1" w:styleId="apple-converted-space">
    <w:name w:val="apple-converted-space"/>
    <w:basedOn w:val="a0"/>
    <w:rsid w:val="008E672F"/>
  </w:style>
  <w:style w:type="paragraph" w:customStyle="1" w:styleId="c2">
    <w:name w:val="c2"/>
    <w:basedOn w:val="a"/>
    <w:rsid w:val="008E672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0">
    <w:name w:val="c0"/>
    <w:basedOn w:val="a"/>
    <w:rsid w:val="008E672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17">
    <w:name w:val="c17"/>
    <w:basedOn w:val="a"/>
    <w:rsid w:val="008E672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6">
    <w:name w:val="c6"/>
    <w:basedOn w:val="a"/>
    <w:rsid w:val="008E672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mment-add">
    <w:name w:val="comment-add"/>
    <w:basedOn w:val="a"/>
    <w:rsid w:val="008E672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49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55253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71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0433603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1936</Words>
  <Characters>11039</Characters>
  <Application>Microsoft Office Word</Application>
  <DocSecurity>0</DocSecurity>
  <Lines>91</Lines>
  <Paragraphs>25</Paragraphs>
  <ScaleCrop>false</ScaleCrop>
  <Company/>
  <LinksUpToDate>false</LinksUpToDate>
  <CharactersWithSpaces>12950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998997505222</dc:creator>
  <cp:keywords/>
  <dc:description/>
  <cp:lastModifiedBy>998997505222</cp:lastModifiedBy>
  <cp:revision>17</cp:revision>
  <dcterms:created xsi:type="dcterms:W3CDTF">2019-12-20T15:54:00Z</dcterms:created>
  <dcterms:modified xsi:type="dcterms:W3CDTF">2019-12-20T16:06:00Z</dcterms:modified>
</cp:coreProperties>
</file>