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71D" w:rsidRDefault="00FD171D" w:rsidP="00136082">
      <w:pPr>
        <w:pStyle w:val="c10"/>
        <w:shd w:val="clear" w:color="auto" w:fill="FFFFFF"/>
        <w:spacing w:before="0" w:beforeAutospacing="0" w:after="0" w:afterAutospacing="0"/>
        <w:rPr>
          <w:rStyle w:val="c3"/>
          <w:b/>
          <w:bCs/>
          <w:color w:val="FF0000"/>
          <w:sz w:val="56"/>
          <w:szCs w:val="56"/>
        </w:rPr>
      </w:pPr>
    </w:p>
    <w:p w:rsidR="00FD171D" w:rsidRDefault="00FD171D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3"/>
          <w:b/>
          <w:bCs/>
          <w:color w:val="FF0000"/>
          <w:sz w:val="56"/>
          <w:szCs w:val="56"/>
        </w:rPr>
      </w:pPr>
    </w:p>
    <w:p w:rsidR="00AD682F" w:rsidRPr="00136082" w:rsidRDefault="00AD682F" w:rsidP="00FD171D">
      <w:pPr>
        <w:pStyle w:val="c10"/>
        <w:shd w:val="clear" w:color="auto" w:fill="FFFFFF"/>
        <w:spacing w:before="0" w:beforeAutospacing="0" w:after="0" w:afterAutospacing="0"/>
        <w:jc w:val="center"/>
        <w:rPr>
          <w:rFonts w:ascii="Castellar" w:hAnsi="Castellar"/>
          <w:color w:val="00B050"/>
          <w:sz w:val="40"/>
          <w:szCs w:val="40"/>
        </w:rPr>
      </w:pPr>
      <w:r w:rsidRPr="00136082">
        <w:rPr>
          <w:rStyle w:val="c3"/>
          <w:b/>
          <w:bCs/>
          <w:color w:val="00B050"/>
          <w:sz w:val="40"/>
          <w:szCs w:val="40"/>
        </w:rPr>
        <w:t>Картотека</w:t>
      </w:r>
      <w:r w:rsidRPr="00136082">
        <w:rPr>
          <w:rStyle w:val="c3"/>
          <w:rFonts w:ascii="Castellar" w:hAnsi="Castellar"/>
          <w:b/>
          <w:bCs/>
          <w:color w:val="00B050"/>
          <w:sz w:val="40"/>
          <w:szCs w:val="40"/>
        </w:rPr>
        <w:t xml:space="preserve"> </w:t>
      </w:r>
      <w:r w:rsidRPr="00136082">
        <w:rPr>
          <w:rStyle w:val="c3"/>
          <w:b/>
          <w:bCs/>
          <w:color w:val="00B050"/>
          <w:sz w:val="40"/>
          <w:szCs w:val="40"/>
        </w:rPr>
        <w:t>игр</w:t>
      </w:r>
    </w:p>
    <w:p w:rsidR="00AD682F" w:rsidRPr="00136082" w:rsidRDefault="00AD682F" w:rsidP="00FD171D">
      <w:pPr>
        <w:pStyle w:val="c10"/>
        <w:shd w:val="clear" w:color="auto" w:fill="FFFFFF"/>
        <w:spacing w:before="0" w:beforeAutospacing="0" w:after="0" w:afterAutospacing="0"/>
        <w:jc w:val="center"/>
        <w:rPr>
          <w:rFonts w:ascii="Castellar" w:hAnsi="Castellar"/>
          <w:color w:val="00B050"/>
          <w:sz w:val="40"/>
          <w:szCs w:val="40"/>
        </w:rPr>
      </w:pPr>
      <w:r w:rsidRPr="00136082">
        <w:rPr>
          <w:rStyle w:val="c1"/>
          <w:b/>
          <w:bCs/>
          <w:color w:val="00B050"/>
          <w:sz w:val="40"/>
          <w:szCs w:val="40"/>
        </w:rPr>
        <w:t>по</w:t>
      </w:r>
      <w:r w:rsidRPr="00136082">
        <w:rPr>
          <w:rStyle w:val="c1"/>
          <w:rFonts w:ascii="Castellar" w:hAnsi="Castellar"/>
          <w:b/>
          <w:bCs/>
          <w:color w:val="00B050"/>
          <w:sz w:val="40"/>
          <w:szCs w:val="40"/>
        </w:rPr>
        <w:t xml:space="preserve"> </w:t>
      </w:r>
      <w:r w:rsidRPr="00136082">
        <w:rPr>
          <w:rStyle w:val="c1"/>
          <w:b/>
          <w:bCs/>
          <w:color w:val="00B050"/>
          <w:sz w:val="40"/>
          <w:szCs w:val="40"/>
        </w:rPr>
        <w:t>художественно</w:t>
      </w:r>
      <w:r w:rsidRPr="00136082">
        <w:rPr>
          <w:rStyle w:val="c1"/>
          <w:rFonts w:ascii="Castellar" w:hAnsi="Castellar"/>
          <w:b/>
          <w:bCs/>
          <w:color w:val="00B050"/>
          <w:sz w:val="40"/>
          <w:szCs w:val="40"/>
        </w:rPr>
        <w:t xml:space="preserve"> - </w:t>
      </w:r>
      <w:r w:rsidRPr="00136082">
        <w:rPr>
          <w:rStyle w:val="c1"/>
          <w:b/>
          <w:bCs/>
          <w:color w:val="00B050"/>
          <w:sz w:val="40"/>
          <w:szCs w:val="40"/>
        </w:rPr>
        <w:t>эстетическому</w:t>
      </w:r>
      <w:r w:rsidRPr="00136082">
        <w:rPr>
          <w:rStyle w:val="c1"/>
          <w:rFonts w:ascii="Castellar" w:hAnsi="Castellar"/>
          <w:b/>
          <w:bCs/>
          <w:color w:val="00B050"/>
          <w:sz w:val="40"/>
          <w:szCs w:val="40"/>
        </w:rPr>
        <w:t xml:space="preserve"> </w:t>
      </w:r>
      <w:r w:rsidRPr="00136082">
        <w:rPr>
          <w:rStyle w:val="c1"/>
          <w:b/>
          <w:bCs/>
          <w:color w:val="00B050"/>
          <w:sz w:val="40"/>
          <w:szCs w:val="40"/>
        </w:rPr>
        <w:t>развитию</w:t>
      </w:r>
    </w:p>
    <w:p w:rsidR="00AD682F" w:rsidRPr="00136082" w:rsidRDefault="00AD682F" w:rsidP="00FD171D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rFonts w:ascii="Castellar" w:hAnsi="Castellar"/>
          <w:b/>
          <w:bCs/>
          <w:color w:val="00B050"/>
          <w:sz w:val="40"/>
          <w:szCs w:val="40"/>
        </w:rPr>
      </w:pPr>
      <w:r w:rsidRPr="00136082">
        <w:rPr>
          <w:rStyle w:val="c1"/>
          <w:b/>
          <w:bCs/>
          <w:color w:val="00B050"/>
          <w:sz w:val="40"/>
          <w:szCs w:val="40"/>
        </w:rPr>
        <w:t>в</w:t>
      </w:r>
      <w:r w:rsidRPr="00136082">
        <w:rPr>
          <w:rStyle w:val="c1"/>
          <w:rFonts w:ascii="Castellar" w:hAnsi="Castellar"/>
          <w:b/>
          <w:bCs/>
          <w:color w:val="00B050"/>
          <w:sz w:val="40"/>
          <w:szCs w:val="40"/>
        </w:rPr>
        <w:t xml:space="preserve"> </w:t>
      </w:r>
      <w:r w:rsidRPr="00136082">
        <w:rPr>
          <w:rStyle w:val="c1"/>
          <w:b/>
          <w:bCs/>
          <w:color w:val="00B050"/>
          <w:sz w:val="40"/>
          <w:szCs w:val="40"/>
        </w:rPr>
        <w:t>группе</w:t>
      </w:r>
      <w:r w:rsidRPr="00136082">
        <w:rPr>
          <w:rStyle w:val="c1"/>
          <w:rFonts w:ascii="Castellar" w:hAnsi="Castellar"/>
          <w:b/>
          <w:bCs/>
          <w:color w:val="00B050"/>
          <w:sz w:val="40"/>
          <w:szCs w:val="40"/>
        </w:rPr>
        <w:t xml:space="preserve"> </w:t>
      </w:r>
      <w:r w:rsidRPr="00136082">
        <w:rPr>
          <w:rStyle w:val="c1"/>
          <w:b/>
          <w:bCs/>
          <w:color w:val="00B050"/>
          <w:sz w:val="40"/>
          <w:szCs w:val="40"/>
        </w:rPr>
        <w:t>раннего</w:t>
      </w:r>
      <w:r w:rsidRPr="00136082">
        <w:rPr>
          <w:rStyle w:val="c1"/>
          <w:rFonts w:ascii="Castellar" w:hAnsi="Castellar"/>
          <w:b/>
          <w:bCs/>
          <w:color w:val="00B050"/>
          <w:sz w:val="40"/>
          <w:szCs w:val="40"/>
        </w:rPr>
        <w:t xml:space="preserve"> </w:t>
      </w:r>
      <w:r w:rsidRPr="00136082">
        <w:rPr>
          <w:rStyle w:val="c1"/>
          <w:b/>
          <w:bCs/>
          <w:color w:val="00B050"/>
          <w:sz w:val="40"/>
          <w:szCs w:val="40"/>
        </w:rPr>
        <w:t>возраста</w:t>
      </w:r>
    </w:p>
    <w:p w:rsidR="00FD171D" w:rsidRDefault="00FD171D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FF0000"/>
          <w:sz w:val="56"/>
          <w:szCs w:val="56"/>
        </w:rPr>
      </w:pPr>
    </w:p>
    <w:p w:rsidR="00FD171D" w:rsidRDefault="00FD171D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FF0000"/>
          <w:sz w:val="56"/>
          <w:szCs w:val="56"/>
        </w:rPr>
      </w:pPr>
    </w:p>
    <w:p w:rsidR="00FD171D" w:rsidRPr="00FD171D" w:rsidRDefault="00FD171D" w:rsidP="00FD171D">
      <w:pPr>
        <w:pStyle w:val="c10"/>
        <w:shd w:val="clear" w:color="auto" w:fill="FFFFFF"/>
        <w:spacing w:before="0" w:beforeAutospacing="0" w:after="0" w:afterAutospacing="0"/>
        <w:rPr>
          <w:rStyle w:val="c1"/>
          <w:b/>
          <w:bCs/>
          <w:color w:val="FF0000"/>
          <w:sz w:val="56"/>
          <w:szCs w:val="56"/>
        </w:rPr>
      </w:pPr>
      <w:r>
        <w:rPr>
          <w:b/>
          <w:bCs/>
          <w:noProof/>
          <w:color w:val="FF0000"/>
          <w:sz w:val="56"/>
          <w:szCs w:val="56"/>
        </w:rPr>
        <w:drawing>
          <wp:inline distT="0" distB="0" distL="0" distR="0">
            <wp:extent cx="5276431" cy="3512733"/>
            <wp:effectExtent l="19050" t="0" r="419" b="0"/>
            <wp:docPr id="1" name="Рисунок 0" descr="926cfda7ba30deb4b960890cd22f9b1b_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26cfda7ba30deb4b960890cd22f9b1b_big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9967" cy="35150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76B0" w:rsidRPr="00FD171D" w:rsidRDefault="001A76B0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FF0000"/>
          <w:sz w:val="56"/>
          <w:szCs w:val="56"/>
        </w:rPr>
      </w:pPr>
    </w:p>
    <w:p w:rsidR="00FD171D" w:rsidRPr="00FD171D" w:rsidRDefault="00FD171D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1F497D" w:themeColor="text2"/>
          <w:sz w:val="56"/>
          <w:szCs w:val="56"/>
        </w:rPr>
      </w:pPr>
    </w:p>
    <w:p w:rsidR="00FD171D" w:rsidRDefault="00FD171D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1F497D" w:themeColor="text2"/>
          <w:sz w:val="56"/>
          <w:szCs w:val="56"/>
        </w:rPr>
      </w:pPr>
    </w:p>
    <w:p w:rsidR="00136082" w:rsidRDefault="00136082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1F497D" w:themeColor="text2"/>
          <w:sz w:val="56"/>
          <w:szCs w:val="56"/>
        </w:rPr>
      </w:pPr>
    </w:p>
    <w:p w:rsidR="00136082" w:rsidRDefault="00136082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1F497D" w:themeColor="text2"/>
          <w:sz w:val="56"/>
          <w:szCs w:val="56"/>
        </w:rPr>
      </w:pPr>
    </w:p>
    <w:p w:rsidR="00136082" w:rsidRDefault="00136082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1F497D" w:themeColor="text2"/>
          <w:sz w:val="56"/>
          <w:szCs w:val="56"/>
        </w:rPr>
      </w:pPr>
    </w:p>
    <w:p w:rsidR="00FD171D" w:rsidRPr="00175414" w:rsidRDefault="000B331C" w:rsidP="00136082">
      <w:pPr>
        <w:pStyle w:val="c10"/>
        <w:shd w:val="clear" w:color="auto" w:fill="FFFFFF"/>
        <w:spacing w:before="0" w:beforeAutospacing="0" w:after="0" w:afterAutospacing="0"/>
        <w:jc w:val="right"/>
        <w:rPr>
          <w:rStyle w:val="c1"/>
          <w:rFonts w:ascii="Segoe Script" w:hAnsi="Segoe Script"/>
          <w:b/>
          <w:bCs/>
          <w:color w:val="1F497D" w:themeColor="text2"/>
          <w:sz w:val="28"/>
          <w:szCs w:val="28"/>
        </w:rPr>
      </w:pPr>
      <w:r w:rsidRPr="00175414">
        <w:rPr>
          <w:rStyle w:val="c1"/>
          <w:rFonts w:ascii="Segoe Script" w:hAnsi="Segoe Script"/>
          <w:b/>
          <w:bCs/>
          <w:color w:val="1F497D" w:themeColor="text2"/>
          <w:sz w:val="28"/>
          <w:szCs w:val="28"/>
        </w:rPr>
        <w:t xml:space="preserve">Воспитатель </w:t>
      </w:r>
      <w:proofErr w:type="spellStart"/>
      <w:r w:rsidRPr="00175414">
        <w:rPr>
          <w:rStyle w:val="c1"/>
          <w:rFonts w:ascii="Segoe Script" w:hAnsi="Segoe Script"/>
          <w:b/>
          <w:bCs/>
          <w:color w:val="1F497D" w:themeColor="text2"/>
          <w:sz w:val="28"/>
          <w:szCs w:val="28"/>
        </w:rPr>
        <w:t>Альмухаметова</w:t>
      </w:r>
      <w:proofErr w:type="spellEnd"/>
      <w:r w:rsidRPr="00175414">
        <w:rPr>
          <w:rStyle w:val="c1"/>
          <w:rFonts w:ascii="Segoe Script" w:hAnsi="Segoe Script"/>
          <w:b/>
          <w:bCs/>
          <w:color w:val="1F497D" w:themeColor="text2"/>
          <w:sz w:val="28"/>
          <w:szCs w:val="28"/>
        </w:rPr>
        <w:t xml:space="preserve"> А.</w:t>
      </w:r>
      <w:proofErr w:type="gramStart"/>
      <w:r w:rsidRPr="00175414">
        <w:rPr>
          <w:rStyle w:val="c1"/>
          <w:rFonts w:ascii="Segoe Script" w:hAnsi="Segoe Script"/>
          <w:b/>
          <w:bCs/>
          <w:color w:val="1F497D" w:themeColor="text2"/>
          <w:sz w:val="28"/>
          <w:szCs w:val="28"/>
        </w:rPr>
        <w:t>С</w:t>
      </w:r>
      <w:proofErr w:type="gramEnd"/>
    </w:p>
    <w:p w:rsidR="00FD171D" w:rsidRDefault="00FD171D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1F497D" w:themeColor="text2"/>
          <w:sz w:val="28"/>
          <w:szCs w:val="28"/>
        </w:rPr>
      </w:pPr>
    </w:p>
    <w:p w:rsidR="00FD171D" w:rsidRDefault="00FD171D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1F497D" w:themeColor="text2"/>
          <w:sz w:val="28"/>
          <w:szCs w:val="28"/>
        </w:rPr>
      </w:pPr>
    </w:p>
    <w:p w:rsidR="00FD171D" w:rsidRDefault="00FD171D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1F497D" w:themeColor="text2"/>
          <w:sz w:val="28"/>
          <w:szCs w:val="28"/>
        </w:rPr>
      </w:pPr>
    </w:p>
    <w:p w:rsidR="00FD171D" w:rsidRDefault="00FD171D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1F497D" w:themeColor="text2"/>
          <w:sz w:val="28"/>
          <w:szCs w:val="28"/>
        </w:rPr>
      </w:pPr>
    </w:p>
    <w:p w:rsidR="00FD171D" w:rsidRDefault="00FD171D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1F497D" w:themeColor="text2"/>
          <w:sz w:val="28"/>
          <w:szCs w:val="28"/>
        </w:rPr>
      </w:pPr>
    </w:p>
    <w:p w:rsidR="001A76B0" w:rsidRPr="0042530C" w:rsidRDefault="0042530C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rStyle w:val="c1"/>
          <w:b/>
          <w:bCs/>
          <w:color w:val="1F497D" w:themeColor="text2"/>
          <w:sz w:val="28"/>
          <w:szCs w:val="28"/>
        </w:rPr>
      </w:pPr>
      <w:r w:rsidRPr="0042530C">
        <w:rPr>
          <w:rStyle w:val="c1"/>
          <w:b/>
          <w:bCs/>
          <w:color w:val="1F497D" w:themeColor="text2"/>
          <w:sz w:val="28"/>
          <w:szCs w:val="28"/>
        </w:rPr>
        <w:t>«Форма и цвет»</w:t>
      </w:r>
    </w:p>
    <w:p w:rsidR="001A76B0" w:rsidRPr="00FD171D" w:rsidRDefault="001A76B0" w:rsidP="00AD682F">
      <w:pPr>
        <w:pStyle w:val="c10"/>
        <w:shd w:val="clear" w:color="auto" w:fill="FFFFFF"/>
        <w:spacing w:before="0" w:beforeAutospacing="0" w:after="0" w:afterAutospacing="0"/>
        <w:jc w:val="center"/>
        <w:rPr>
          <w:color w:val="002060"/>
          <w:sz w:val="28"/>
          <w:szCs w:val="28"/>
        </w:rPr>
      </w:pP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Цель:</w:t>
      </w:r>
      <w:r w:rsidRPr="00FD171D">
        <w:rPr>
          <w:rStyle w:val="c0"/>
          <w:color w:val="002060"/>
          <w:sz w:val="28"/>
          <w:szCs w:val="28"/>
        </w:rPr>
        <w:t> расширить представление детей о разнообразии цвета.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Задачи: </w:t>
      </w:r>
      <w:r w:rsidRPr="00FD171D">
        <w:rPr>
          <w:rStyle w:val="c0"/>
          <w:color w:val="002060"/>
          <w:sz w:val="28"/>
          <w:szCs w:val="28"/>
        </w:rPr>
        <w:t>Продолжать учить детей соотносить предметы с предложенными цветами.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0"/>
          <w:color w:val="002060"/>
          <w:sz w:val="28"/>
          <w:szCs w:val="28"/>
        </w:rPr>
        <w:t>Развивать логическое мышление, память, внимание.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0"/>
          <w:color w:val="002060"/>
          <w:sz w:val="28"/>
          <w:szCs w:val="28"/>
        </w:rPr>
        <w:t>Закрепить знания о наложении цвета для получения новых цветов.                                                                                  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0"/>
          <w:color w:val="002060"/>
          <w:sz w:val="28"/>
          <w:szCs w:val="28"/>
        </w:rPr>
        <w:t>Упражнять детей в умении классифицировать блоки по двум признакам: цвету и форме.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0"/>
          <w:color w:val="002060"/>
          <w:sz w:val="28"/>
          <w:szCs w:val="28"/>
        </w:rPr>
        <w:t>Развивать умение анализировать образец, подбирать нужные геометрические фигуры для составления композиции.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0"/>
          <w:color w:val="002060"/>
          <w:sz w:val="28"/>
          <w:szCs w:val="28"/>
        </w:rPr>
        <w:t>Воспитывать познавательный интерес, любознательность.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ind w:left="720" w:hanging="720"/>
        <w:jc w:val="both"/>
        <w:rPr>
          <w:color w:val="002060"/>
          <w:sz w:val="28"/>
          <w:szCs w:val="28"/>
        </w:rPr>
      </w:pPr>
      <w:r w:rsidRPr="00FD171D">
        <w:rPr>
          <w:rStyle w:val="c0"/>
          <w:color w:val="002060"/>
          <w:sz w:val="28"/>
          <w:szCs w:val="28"/>
        </w:rPr>
        <w:t>         </w:t>
      </w:r>
    </w:p>
    <w:p w:rsidR="00AD682F" w:rsidRPr="00FD171D" w:rsidRDefault="00AD682F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color w:val="002060"/>
          <w:sz w:val="28"/>
          <w:szCs w:val="28"/>
        </w:rPr>
      </w:pPr>
      <w:r w:rsidRPr="00FD171D">
        <w:rPr>
          <w:rStyle w:val="c7"/>
          <w:b/>
          <w:bCs/>
          <w:iCs/>
          <w:color w:val="002060"/>
          <w:sz w:val="28"/>
          <w:szCs w:val="28"/>
        </w:rPr>
        <w:t>«Найди и покажи</w:t>
      </w:r>
      <w:r w:rsidRPr="00FD171D">
        <w:rPr>
          <w:rStyle w:val="c7"/>
          <w:b/>
          <w:bCs/>
          <w:i/>
          <w:iCs/>
          <w:color w:val="002060"/>
          <w:sz w:val="28"/>
          <w:szCs w:val="28"/>
        </w:rPr>
        <w:t>»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Цель:</w:t>
      </w:r>
      <w:r w:rsidRPr="00FD171D">
        <w:rPr>
          <w:rStyle w:val="c0"/>
          <w:color w:val="002060"/>
          <w:sz w:val="28"/>
          <w:szCs w:val="28"/>
        </w:rPr>
        <w:t> упражнять в различении цвета. Развивать логическое мышление, память, внимание.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Дидактический материал:</w:t>
      </w:r>
      <w:r w:rsidRPr="00FD171D">
        <w:rPr>
          <w:rStyle w:val="c0"/>
          <w:color w:val="002060"/>
          <w:sz w:val="28"/>
          <w:szCs w:val="28"/>
        </w:rPr>
        <w:t> набор радужных блоков, Буратино (игрушка или картинка).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Ход игры: </w:t>
      </w:r>
      <w:r w:rsidRPr="00FD171D">
        <w:rPr>
          <w:rStyle w:val="c0"/>
          <w:color w:val="002060"/>
          <w:sz w:val="28"/>
          <w:szCs w:val="28"/>
        </w:rPr>
        <w:t>Пришел в гости Буратино, он плохо зн</w:t>
      </w:r>
      <w:r w:rsidR="00FD171D" w:rsidRPr="00FD171D">
        <w:rPr>
          <w:rStyle w:val="c0"/>
          <w:color w:val="002060"/>
          <w:sz w:val="28"/>
          <w:szCs w:val="28"/>
        </w:rPr>
        <w:t>ает названия цветов. Взрослый</w:t>
      </w:r>
      <w:r w:rsidRPr="00FD171D">
        <w:rPr>
          <w:rStyle w:val="c0"/>
          <w:color w:val="002060"/>
          <w:sz w:val="28"/>
          <w:szCs w:val="28"/>
        </w:rPr>
        <w:t xml:space="preserve"> предлагает помочь ему. На столе лежат наборы блоков. Буратино говорит, какие блоки ему нужны, а дети находят их в наборе.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0"/>
          <w:color w:val="002060"/>
          <w:sz w:val="28"/>
          <w:szCs w:val="28"/>
        </w:rPr>
        <w:t>Найдите, пожалуйста, не красный блок (значит, подходят все блоки, кроме красного).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0"/>
          <w:color w:val="002060"/>
          <w:sz w:val="28"/>
          <w:szCs w:val="28"/>
        </w:rPr>
        <w:t>Не желтый.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0"/>
          <w:color w:val="002060"/>
          <w:sz w:val="28"/>
          <w:szCs w:val="28"/>
        </w:rPr>
        <w:t>Не синий, и т.д.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ind w:left="720" w:hanging="720"/>
        <w:jc w:val="both"/>
        <w:rPr>
          <w:color w:val="002060"/>
          <w:sz w:val="28"/>
          <w:szCs w:val="28"/>
        </w:rPr>
      </w:pPr>
      <w:r w:rsidRPr="00FD171D">
        <w:rPr>
          <w:rStyle w:val="c12"/>
          <w:b/>
          <w:bCs/>
          <w:i/>
          <w:iCs/>
          <w:color w:val="002060"/>
          <w:sz w:val="28"/>
          <w:szCs w:val="28"/>
        </w:rPr>
        <w:t>         </w:t>
      </w:r>
    </w:p>
    <w:p w:rsidR="00AD682F" w:rsidRPr="00FD171D" w:rsidRDefault="00AD682F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color w:val="002060"/>
          <w:sz w:val="28"/>
          <w:szCs w:val="28"/>
        </w:rPr>
      </w:pPr>
      <w:r w:rsidRPr="00FD171D">
        <w:rPr>
          <w:rStyle w:val="c7"/>
          <w:b/>
          <w:bCs/>
          <w:iCs/>
          <w:color w:val="002060"/>
          <w:sz w:val="28"/>
          <w:szCs w:val="28"/>
        </w:rPr>
        <w:t>«Смешивание цветов»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Цель</w:t>
      </w:r>
      <w:r w:rsidRPr="00FD171D">
        <w:rPr>
          <w:rStyle w:val="c0"/>
          <w:color w:val="002060"/>
          <w:sz w:val="28"/>
          <w:szCs w:val="28"/>
        </w:rPr>
        <w:t>: расширить представление детей о разнообразии цвета. Закрепить знания о наложении цвета для получения новых цветов и оттенков.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Дидактический материал:</w:t>
      </w:r>
      <w:r w:rsidRPr="00FD171D">
        <w:rPr>
          <w:rStyle w:val="c0"/>
          <w:color w:val="002060"/>
          <w:sz w:val="28"/>
          <w:szCs w:val="28"/>
        </w:rPr>
        <w:t> набор радужных блоков.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Ход игры:</w:t>
      </w:r>
      <w:r w:rsidRPr="00FD171D">
        <w:rPr>
          <w:rStyle w:val="c5"/>
          <w:color w:val="002060"/>
          <w:sz w:val="28"/>
          <w:szCs w:val="28"/>
        </w:rPr>
        <w:t> Какой блок наложить на красный цвет, чтобы получить оранжевый. Какой блок наложить на синий цвет, чтобы получить зелёный и т.д.</w:t>
      </w:r>
    </w:p>
    <w:p w:rsidR="008154D4" w:rsidRDefault="008154D4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rStyle w:val="c7"/>
          <w:b/>
          <w:bCs/>
          <w:iCs/>
          <w:color w:val="002060"/>
          <w:sz w:val="28"/>
          <w:szCs w:val="28"/>
        </w:rPr>
      </w:pPr>
    </w:p>
    <w:p w:rsidR="008154D4" w:rsidRDefault="008154D4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rStyle w:val="c7"/>
          <w:b/>
          <w:bCs/>
          <w:iCs/>
          <w:color w:val="002060"/>
          <w:sz w:val="28"/>
          <w:szCs w:val="28"/>
        </w:rPr>
      </w:pPr>
    </w:p>
    <w:p w:rsidR="00175414" w:rsidRDefault="00175414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rStyle w:val="c7"/>
          <w:b/>
          <w:bCs/>
          <w:iCs/>
          <w:color w:val="002060"/>
          <w:sz w:val="28"/>
          <w:szCs w:val="28"/>
        </w:rPr>
      </w:pPr>
    </w:p>
    <w:p w:rsidR="00175414" w:rsidRDefault="00175414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rStyle w:val="c7"/>
          <w:b/>
          <w:bCs/>
          <w:iCs/>
          <w:color w:val="002060"/>
          <w:sz w:val="28"/>
          <w:szCs w:val="28"/>
        </w:rPr>
      </w:pPr>
    </w:p>
    <w:p w:rsidR="00175414" w:rsidRDefault="00175414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rStyle w:val="c7"/>
          <w:b/>
          <w:bCs/>
          <w:iCs/>
          <w:color w:val="002060"/>
          <w:sz w:val="28"/>
          <w:szCs w:val="28"/>
        </w:rPr>
      </w:pPr>
    </w:p>
    <w:p w:rsidR="00175414" w:rsidRDefault="00175414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rStyle w:val="c7"/>
          <w:b/>
          <w:bCs/>
          <w:iCs/>
          <w:color w:val="002060"/>
          <w:sz w:val="28"/>
          <w:szCs w:val="28"/>
        </w:rPr>
      </w:pPr>
    </w:p>
    <w:p w:rsidR="00175414" w:rsidRDefault="00175414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rStyle w:val="c7"/>
          <w:b/>
          <w:bCs/>
          <w:iCs/>
          <w:color w:val="002060"/>
          <w:sz w:val="28"/>
          <w:szCs w:val="28"/>
        </w:rPr>
      </w:pPr>
    </w:p>
    <w:p w:rsidR="00175414" w:rsidRDefault="00175414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rStyle w:val="c7"/>
          <w:b/>
          <w:bCs/>
          <w:iCs/>
          <w:color w:val="002060"/>
          <w:sz w:val="28"/>
          <w:szCs w:val="28"/>
        </w:rPr>
      </w:pPr>
    </w:p>
    <w:p w:rsidR="00175414" w:rsidRDefault="00175414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rStyle w:val="c7"/>
          <w:b/>
          <w:bCs/>
          <w:iCs/>
          <w:color w:val="002060"/>
          <w:sz w:val="28"/>
          <w:szCs w:val="28"/>
        </w:rPr>
      </w:pPr>
    </w:p>
    <w:p w:rsidR="00AD682F" w:rsidRPr="00FD171D" w:rsidRDefault="00AD682F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color w:val="002060"/>
          <w:sz w:val="28"/>
          <w:szCs w:val="28"/>
        </w:rPr>
      </w:pPr>
      <w:bookmarkStart w:id="0" w:name="_GoBack"/>
      <w:bookmarkEnd w:id="0"/>
      <w:r w:rsidRPr="00FD171D">
        <w:rPr>
          <w:rStyle w:val="c7"/>
          <w:b/>
          <w:bCs/>
          <w:iCs/>
          <w:color w:val="002060"/>
          <w:sz w:val="28"/>
          <w:szCs w:val="28"/>
        </w:rPr>
        <w:t>«Домино»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Цель:</w:t>
      </w:r>
      <w:r w:rsidRPr="00FD171D">
        <w:rPr>
          <w:rStyle w:val="c0"/>
          <w:color w:val="002060"/>
          <w:sz w:val="28"/>
          <w:szCs w:val="28"/>
        </w:rPr>
        <w:t> упражнять детей в умении классифицировать блоки по двум признакам: цвету и форме. Развивать внимание, наблюдательность, память.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Дидактический материал:</w:t>
      </w:r>
      <w:r w:rsidRPr="00FD171D">
        <w:rPr>
          <w:rStyle w:val="c0"/>
          <w:color w:val="002060"/>
          <w:sz w:val="28"/>
          <w:szCs w:val="28"/>
        </w:rPr>
        <w:t> набор радужных блоков разной величины.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Ход игры: </w:t>
      </w:r>
      <w:r w:rsidRPr="00FD171D">
        <w:rPr>
          <w:rStyle w:val="c5"/>
          <w:color w:val="002060"/>
          <w:sz w:val="28"/>
          <w:szCs w:val="28"/>
        </w:rPr>
        <w:t>В игре в домино фигуры делятся между участниками поровну. Каждый игрок поочередно делает свой ход. При отсутствии фигуры ход пропускается.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0"/>
          <w:color w:val="002060"/>
          <w:sz w:val="28"/>
          <w:szCs w:val="28"/>
        </w:rPr>
        <w:t>Выигрывает тот, кто первым выложит все фигуры. Ходить можно по-разному: фигурами другого цвета (формы, размера).</w:t>
      </w:r>
    </w:p>
    <w:p w:rsidR="00AD682F" w:rsidRPr="00FD171D" w:rsidRDefault="00AD682F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color w:val="002060"/>
          <w:sz w:val="28"/>
          <w:szCs w:val="28"/>
        </w:rPr>
      </w:pPr>
      <w:r w:rsidRPr="00FD171D">
        <w:rPr>
          <w:rStyle w:val="c7"/>
          <w:b/>
          <w:bCs/>
          <w:iCs/>
          <w:color w:val="002060"/>
          <w:sz w:val="28"/>
          <w:szCs w:val="28"/>
        </w:rPr>
        <w:t>«Подбери к каждому предмету цвет»</w:t>
      </w:r>
    </w:p>
    <w:p w:rsidR="00AD682F" w:rsidRPr="00FD171D" w:rsidRDefault="00AD682F" w:rsidP="00AD682F">
      <w:pPr>
        <w:pStyle w:val="c19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Цель:</w:t>
      </w:r>
      <w:r w:rsidRPr="00FD171D">
        <w:rPr>
          <w:rStyle w:val="c0"/>
          <w:color w:val="002060"/>
          <w:sz w:val="28"/>
          <w:szCs w:val="28"/>
        </w:rPr>
        <w:t> формировать у детей представление о цвете; учить детей соотносить</w:t>
      </w:r>
    </w:p>
    <w:p w:rsidR="00AD682F" w:rsidRPr="00FD171D" w:rsidRDefault="00AD682F" w:rsidP="00AD682F">
      <w:pPr>
        <w:pStyle w:val="c19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0"/>
          <w:color w:val="002060"/>
          <w:sz w:val="28"/>
          <w:szCs w:val="28"/>
        </w:rPr>
        <w:t>предметы с предложенными цветами.</w:t>
      </w:r>
    </w:p>
    <w:p w:rsidR="00AD682F" w:rsidRPr="00FD171D" w:rsidRDefault="00AD682F" w:rsidP="00AD682F">
      <w:pPr>
        <w:pStyle w:val="c19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Дидактический материал:</w:t>
      </w:r>
      <w:r w:rsidRPr="00FD171D">
        <w:rPr>
          <w:rStyle w:val="c0"/>
          <w:color w:val="002060"/>
          <w:sz w:val="28"/>
          <w:szCs w:val="28"/>
        </w:rPr>
        <w:t> картинки с предметами определенного цвета, квадраты разных цветов.</w:t>
      </w:r>
    </w:p>
    <w:p w:rsidR="00AD682F" w:rsidRPr="00FD171D" w:rsidRDefault="00AD682F" w:rsidP="00AD682F">
      <w:pPr>
        <w:pStyle w:val="c19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Ход игры:</w:t>
      </w:r>
      <w:r w:rsidRPr="00FD171D">
        <w:rPr>
          <w:rStyle w:val="c0"/>
          <w:color w:val="002060"/>
          <w:sz w:val="28"/>
          <w:szCs w:val="28"/>
        </w:rPr>
        <w:t> ребенку предлагается картинка с предметом определенного цвета. Он должен подобрать квадрат такого же цвета, как и предмет.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ind w:left="720" w:hanging="720"/>
        <w:jc w:val="both"/>
        <w:rPr>
          <w:color w:val="002060"/>
          <w:sz w:val="28"/>
          <w:szCs w:val="28"/>
        </w:rPr>
      </w:pPr>
      <w:r w:rsidRPr="00FD171D">
        <w:rPr>
          <w:rStyle w:val="c12"/>
          <w:b/>
          <w:bCs/>
          <w:i/>
          <w:iCs/>
          <w:color w:val="002060"/>
          <w:sz w:val="28"/>
          <w:szCs w:val="28"/>
        </w:rPr>
        <w:t> </w:t>
      </w:r>
    </w:p>
    <w:p w:rsidR="00AD682F" w:rsidRPr="00FD171D" w:rsidRDefault="00AD682F" w:rsidP="0042530C">
      <w:pPr>
        <w:pStyle w:val="c6"/>
        <w:shd w:val="clear" w:color="auto" w:fill="FFFFFF"/>
        <w:spacing w:before="0" w:beforeAutospacing="0" w:after="0" w:afterAutospacing="0"/>
        <w:ind w:left="720" w:hanging="720"/>
        <w:jc w:val="center"/>
        <w:rPr>
          <w:color w:val="002060"/>
          <w:sz w:val="28"/>
          <w:szCs w:val="28"/>
        </w:rPr>
      </w:pPr>
      <w:r w:rsidRPr="00FD171D">
        <w:rPr>
          <w:rStyle w:val="c7"/>
          <w:b/>
          <w:bCs/>
          <w:iCs/>
          <w:color w:val="002060"/>
          <w:sz w:val="28"/>
          <w:szCs w:val="28"/>
        </w:rPr>
        <w:t>«Сложи узор из квадратов и кругов»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ind w:left="720" w:hanging="720"/>
        <w:jc w:val="both"/>
        <w:rPr>
          <w:color w:val="002060"/>
          <w:sz w:val="28"/>
          <w:szCs w:val="28"/>
        </w:rPr>
      </w:pPr>
      <w:r w:rsidRPr="00FD171D">
        <w:rPr>
          <w:rStyle w:val="c12"/>
          <w:b/>
          <w:bCs/>
          <w:i/>
          <w:iCs/>
          <w:color w:val="002060"/>
          <w:sz w:val="28"/>
          <w:szCs w:val="28"/>
        </w:rPr>
        <w:t>   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Цель:</w:t>
      </w:r>
      <w:r w:rsidRPr="00FD171D">
        <w:rPr>
          <w:rStyle w:val="c0"/>
          <w:color w:val="002060"/>
          <w:sz w:val="28"/>
          <w:szCs w:val="28"/>
        </w:rPr>
        <w:t> развивать внимание, умение анализировать образец, подбирать нужные геометрические фигуры для составления композиции.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материал</w:t>
      </w:r>
      <w:r w:rsidRPr="00FD171D">
        <w:rPr>
          <w:rStyle w:val="c0"/>
          <w:color w:val="002060"/>
          <w:sz w:val="28"/>
          <w:szCs w:val="28"/>
        </w:rPr>
        <w:t>: карточки с образцами узоров, выполненные из картона, отдельные детали для составления узоров.</w:t>
      </w:r>
    </w:p>
    <w:p w:rsidR="00AD682F" w:rsidRPr="00FD171D" w:rsidRDefault="00AD682F" w:rsidP="00AD682F">
      <w:pPr>
        <w:pStyle w:val="c6"/>
        <w:shd w:val="clear" w:color="auto" w:fill="FFFFFF"/>
        <w:spacing w:before="0" w:beforeAutospacing="0" w:after="0" w:afterAutospacing="0"/>
        <w:jc w:val="both"/>
        <w:rPr>
          <w:color w:val="002060"/>
          <w:sz w:val="28"/>
          <w:szCs w:val="28"/>
        </w:rPr>
      </w:pPr>
      <w:r w:rsidRPr="00FD171D">
        <w:rPr>
          <w:rStyle w:val="c9"/>
          <w:b/>
          <w:bCs/>
          <w:color w:val="002060"/>
          <w:sz w:val="28"/>
          <w:szCs w:val="28"/>
        </w:rPr>
        <w:t>Ход игры:</w:t>
      </w:r>
      <w:r w:rsidRPr="00FD171D">
        <w:rPr>
          <w:rStyle w:val="c0"/>
          <w:color w:val="002060"/>
          <w:sz w:val="28"/>
          <w:szCs w:val="28"/>
        </w:rPr>
        <w:t> ребенку предлагается выбрать картинку с изображением узора, а затем составить такой же.</w:t>
      </w:r>
    </w:p>
    <w:p w:rsidR="00AD682F" w:rsidRPr="00FD171D" w:rsidRDefault="00AD682F" w:rsidP="00AD682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2060"/>
          <w:sz w:val="28"/>
          <w:szCs w:val="28"/>
        </w:rPr>
      </w:pPr>
    </w:p>
    <w:p w:rsidR="00AD682F" w:rsidRPr="00FD171D" w:rsidRDefault="00AD682F" w:rsidP="00AD682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2060"/>
          <w:sz w:val="28"/>
          <w:szCs w:val="28"/>
        </w:rPr>
      </w:pPr>
    </w:p>
    <w:p w:rsidR="00AD682F" w:rsidRPr="00FD171D" w:rsidRDefault="00AD682F" w:rsidP="0042530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002060"/>
          <w:sz w:val="28"/>
          <w:szCs w:val="28"/>
        </w:rPr>
      </w:pPr>
      <w:r w:rsidRPr="00FD171D">
        <w:rPr>
          <w:b/>
          <w:iCs/>
          <w:color w:val="002060"/>
          <w:sz w:val="28"/>
          <w:szCs w:val="28"/>
          <w:bdr w:val="none" w:sz="0" w:space="0" w:color="auto" w:frame="1"/>
        </w:rPr>
        <w:t>«Волшебные крышечки»</w:t>
      </w:r>
    </w:p>
    <w:p w:rsidR="00AD682F" w:rsidRPr="00FD171D" w:rsidRDefault="00AD682F" w:rsidP="00AD682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2060"/>
          <w:sz w:val="28"/>
          <w:szCs w:val="28"/>
        </w:rPr>
      </w:pPr>
      <w:r w:rsidRPr="00FD171D">
        <w:rPr>
          <w:b/>
          <w:color w:val="002060"/>
          <w:sz w:val="28"/>
          <w:szCs w:val="28"/>
          <w:bdr w:val="none" w:sz="0" w:space="0" w:color="auto" w:frame="1"/>
        </w:rPr>
        <w:t>Цель</w:t>
      </w:r>
      <w:r w:rsidRPr="00FD171D">
        <w:rPr>
          <w:color w:val="002060"/>
          <w:sz w:val="28"/>
          <w:szCs w:val="28"/>
        </w:rPr>
        <w:t>: </w:t>
      </w:r>
      <w:r w:rsidRPr="00FD171D">
        <w:rPr>
          <w:rStyle w:val="a4"/>
          <w:b w:val="0"/>
          <w:color w:val="002060"/>
          <w:sz w:val="28"/>
          <w:szCs w:val="28"/>
          <w:bdr w:val="none" w:sz="0" w:space="0" w:color="auto" w:frame="1"/>
        </w:rPr>
        <w:t>Развивать чувство формы</w:t>
      </w:r>
      <w:r w:rsidRPr="00FD171D">
        <w:rPr>
          <w:color w:val="002060"/>
          <w:sz w:val="28"/>
          <w:szCs w:val="28"/>
        </w:rPr>
        <w:t>.</w:t>
      </w:r>
    </w:p>
    <w:p w:rsidR="000B331C" w:rsidRDefault="00AD682F" w:rsidP="00AD682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2060"/>
          <w:sz w:val="28"/>
          <w:szCs w:val="28"/>
        </w:rPr>
      </w:pPr>
      <w:r w:rsidRPr="00FD171D">
        <w:rPr>
          <w:b/>
          <w:color w:val="002060"/>
          <w:sz w:val="28"/>
          <w:szCs w:val="28"/>
          <w:bdr w:val="none" w:sz="0" w:space="0" w:color="auto" w:frame="1"/>
        </w:rPr>
        <w:t>Материал</w:t>
      </w:r>
      <w:r w:rsidRPr="00FD171D">
        <w:rPr>
          <w:color w:val="002060"/>
          <w:sz w:val="28"/>
          <w:szCs w:val="28"/>
        </w:rPr>
        <w:t xml:space="preserve">: Картинки с разным изображением. Крышечки разного цвета и размера. </w:t>
      </w:r>
      <w:proofErr w:type="gramStart"/>
      <w:r w:rsidRPr="00FD171D">
        <w:rPr>
          <w:color w:val="002060"/>
          <w:sz w:val="28"/>
          <w:szCs w:val="28"/>
        </w:rPr>
        <w:t xml:space="preserve">Стаканчики (или другая емкость, коробка, соответствующие цвету крышек. </w:t>
      </w:r>
      <w:proofErr w:type="gramEnd"/>
    </w:p>
    <w:p w:rsidR="0042530C" w:rsidRPr="000B331C" w:rsidRDefault="00AD682F" w:rsidP="00AD682F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002060"/>
          <w:sz w:val="28"/>
          <w:szCs w:val="28"/>
        </w:rPr>
      </w:pPr>
      <w:r w:rsidRPr="00FD171D">
        <w:rPr>
          <w:color w:val="002060"/>
          <w:sz w:val="28"/>
          <w:szCs w:val="28"/>
        </w:rPr>
        <w:t xml:space="preserve"> </w:t>
      </w:r>
      <w:r w:rsidR="0042530C" w:rsidRPr="000B331C">
        <w:rPr>
          <w:b/>
          <w:color w:val="002060"/>
          <w:sz w:val="28"/>
          <w:szCs w:val="28"/>
        </w:rPr>
        <w:t>Ход игры:</w:t>
      </w:r>
    </w:p>
    <w:p w:rsidR="00AD682F" w:rsidRPr="00FD171D" w:rsidRDefault="00FD171D" w:rsidP="0042530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002060"/>
          <w:sz w:val="28"/>
          <w:szCs w:val="28"/>
        </w:rPr>
      </w:pPr>
      <w:r w:rsidRPr="00FD171D">
        <w:rPr>
          <w:color w:val="002060"/>
          <w:sz w:val="28"/>
          <w:szCs w:val="28"/>
        </w:rPr>
        <w:t xml:space="preserve">Взрослый </w:t>
      </w:r>
      <w:r w:rsidR="00AD682F" w:rsidRPr="00FD171D">
        <w:rPr>
          <w:color w:val="002060"/>
          <w:sz w:val="28"/>
          <w:szCs w:val="28"/>
        </w:rPr>
        <w:t xml:space="preserve"> предлагает ребенку построить картину по образцу из разноцветных крышек.</w:t>
      </w:r>
    </w:p>
    <w:p w:rsidR="00AD682F" w:rsidRPr="00FD171D" w:rsidRDefault="00FD171D" w:rsidP="0042530C">
      <w:pPr>
        <w:pStyle w:val="a3"/>
        <w:numPr>
          <w:ilvl w:val="0"/>
          <w:numId w:val="2"/>
        </w:numPr>
        <w:shd w:val="clear" w:color="auto" w:fill="FFFFFF"/>
        <w:spacing w:before="237" w:beforeAutospacing="0" w:after="237" w:afterAutospacing="0"/>
        <w:rPr>
          <w:color w:val="002060"/>
          <w:sz w:val="28"/>
          <w:szCs w:val="28"/>
        </w:rPr>
      </w:pPr>
      <w:r w:rsidRPr="00FD171D">
        <w:rPr>
          <w:color w:val="002060"/>
          <w:sz w:val="28"/>
          <w:szCs w:val="28"/>
        </w:rPr>
        <w:t xml:space="preserve">Взрослый </w:t>
      </w:r>
      <w:r w:rsidR="00AD682F" w:rsidRPr="00FD171D">
        <w:rPr>
          <w:color w:val="002060"/>
          <w:sz w:val="28"/>
          <w:szCs w:val="28"/>
        </w:rPr>
        <w:t xml:space="preserve"> предлагает ребенку построить по замыслу картинку из крышек</w:t>
      </w:r>
    </w:p>
    <w:p w:rsidR="00AD682F" w:rsidRPr="00FD171D" w:rsidRDefault="00FD171D" w:rsidP="0042530C">
      <w:pPr>
        <w:pStyle w:val="a3"/>
        <w:numPr>
          <w:ilvl w:val="0"/>
          <w:numId w:val="2"/>
        </w:numPr>
        <w:shd w:val="clear" w:color="auto" w:fill="FFFFFF"/>
        <w:spacing w:before="237" w:beforeAutospacing="0" w:after="237" w:afterAutospacing="0"/>
        <w:rPr>
          <w:color w:val="002060"/>
          <w:sz w:val="28"/>
          <w:szCs w:val="28"/>
        </w:rPr>
      </w:pPr>
      <w:r w:rsidRPr="00FD171D">
        <w:rPr>
          <w:color w:val="002060"/>
          <w:sz w:val="28"/>
          <w:szCs w:val="28"/>
        </w:rPr>
        <w:t xml:space="preserve">Взрослый </w:t>
      </w:r>
      <w:r w:rsidR="00AD682F" w:rsidRPr="00FD171D">
        <w:rPr>
          <w:color w:val="002060"/>
          <w:sz w:val="28"/>
          <w:szCs w:val="28"/>
        </w:rPr>
        <w:t xml:space="preserve"> предлагает ребенку найти каждой крышечке домик, подходящий по цвету.</w:t>
      </w:r>
    </w:p>
    <w:p w:rsidR="00AD682F" w:rsidRPr="00FD171D" w:rsidRDefault="00FD171D" w:rsidP="0042530C">
      <w:pPr>
        <w:pStyle w:val="a3"/>
        <w:numPr>
          <w:ilvl w:val="0"/>
          <w:numId w:val="2"/>
        </w:numPr>
        <w:shd w:val="clear" w:color="auto" w:fill="FFFFFF"/>
        <w:spacing w:before="237" w:beforeAutospacing="0" w:after="237" w:afterAutospacing="0"/>
        <w:rPr>
          <w:color w:val="002060"/>
          <w:sz w:val="28"/>
          <w:szCs w:val="28"/>
        </w:rPr>
      </w:pPr>
      <w:r w:rsidRPr="00FD171D">
        <w:rPr>
          <w:color w:val="002060"/>
          <w:sz w:val="28"/>
          <w:szCs w:val="28"/>
        </w:rPr>
        <w:t xml:space="preserve">Взрослый </w:t>
      </w:r>
      <w:r w:rsidR="00AD682F" w:rsidRPr="00FD171D">
        <w:rPr>
          <w:color w:val="002060"/>
          <w:sz w:val="28"/>
          <w:szCs w:val="28"/>
        </w:rPr>
        <w:t xml:space="preserve"> предлагает ребенку разделить крышки на 2 группы - большие в одну сторону, маленькие - в другую.</w:t>
      </w:r>
    </w:p>
    <w:p w:rsidR="00AD682F" w:rsidRDefault="00FD171D" w:rsidP="0042530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002060"/>
          <w:sz w:val="28"/>
          <w:szCs w:val="28"/>
        </w:rPr>
      </w:pPr>
      <w:r w:rsidRPr="00FD171D">
        <w:rPr>
          <w:color w:val="002060"/>
          <w:sz w:val="28"/>
          <w:szCs w:val="28"/>
        </w:rPr>
        <w:lastRenderedPageBreak/>
        <w:t xml:space="preserve">Взрослый </w:t>
      </w:r>
      <w:r w:rsidR="00AD682F" w:rsidRPr="00FD171D">
        <w:rPr>
          <w:color w:val="002060"/>
          <w:sz w:val="28"/>
          <w:szCs w:val="28"/>
        </w:rPr>
        <w:t>предлагает детям посмотреть внимательно на картины и отложить в сторону крышечки того цвета, которые использовал </w:t>
      </w:r>
      <w:r w:rsidR="00AD682F" w:rsidRPr="00FD171D">
        <w:rPr>
          <w:rStyle w:val="a4"/>
          <w:b w:val="0"/>
          <w:color w:val="002060"/>
          <w:sz w:val="28"/>
          <w:szCs w:val="28"/>
          <w:bdr w:val="none" w:sz="0" w:space="0" w:color="auto" w:frame="1"/>
        </w:rPr>
        <w:t>художник</w:t>
      </w:r>
      <w:r w:rsidR="00AD682F" w:rsidRPr="00FD171D">
        <w:rPr>
          <w:color w:val="002060"/>
          <w:sz w:val="28"/>
          <w:szCs w:val="28"/>
        </w:rPr>
        <w:t>.</w:t>
      </w:r>
    </w:p>
    <w:p w:rsidR="00EC1A55" w:rsidRPr="000B331C" w:rsidRDefault="000B331C" w:rsidP="000B331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002060"/>
          <w:sz w:val="28"/>
          <w:szCs w:val="28"/>
        </w:rPr>
      </w:pPr>
      <w:r w:rsidRPr="000B331C">
        <w:rPr>
          <w:color w:val="002060"/>
          <w:sz w:val="28"/>
          <w:szCs w:val="28"/>
        </w:rPr>
        <w:t>предлагает ребенку рассмотреть картинку и назвать, из каких цветов состоит картинка, подобрать по цвету крышечки</w:t>
      </w:r>
    </w:p>
    <w:p w:rsidR="000B331C" w:rsidRDefault="000B331C" w:rsidP="0042530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iCs/>
          <w:color w:val="002060"/>
          <w:sz w:val="28"/>
          <w:szCs w:val="28"/>
          <w:bdr w:val="none" w:sz="0" w:space="0" w:color="auto" w:frame="1"/>
        </w:rPr>
      </w:pPr>
    </w:p>
    <w:p w:rsidR="000B331C" w:rsidRDefault="000B331C" w:rsidP="0042530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iCs/>
          <w:color w:val="002060"/>
          <w:sz w:val="28"/>
          <w:szCs w:val="28"/>
          <w:bdr w:val="none" w:sz="0" w:space="0" w:color="auto" w:frame="1"/>
        </w:rPr>
      </w:pPr>
    </w:p>
    <w:p w:rsidR="00AD682F" w:rsidRPr="00FD171D" w:rsidRDefault="00AD682F" w:rsidP="0042530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002060"/>
          <w:sz w:val="28"/>
          <w:szCs w:val="28"/>
        </w:rPr>
      </w:pPr>
      <w:r w:rsidRPr="00FD171D">
        <w:rPr>
          <w:b/>
          <w:iCs/>
          <w:color w:val="002060"/>
          <w:sz w:val="28"/>
          <w:szCs w:val="28"/>
          <w:bdr w:val="none" w:sz="0" w:space="0" w:color="auto" w:frame="1"/>
        </w:rPr>
        <w:t>«Цвета вокруг нас»</w:t>
      </w:r>
    </w:p>
    <w:p w:rsidR="00AD682F" w:rsidRPr="00FD171D" w:rsidRDefault="0042530C" w:rsidP="00AD682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2060"/>
          <w:sz w:val="28"/>
          <w:szCs w:val="28"/>
        </w:rPr>
      </w:pPr>
      <w:proofErr w:type="spellStart"/>
      <w:r w:rsidRPr="00FD171D">
        <w:rPr>
          <w:b/>
          <w:color w:val="002060"/>
          <w:sz w:val="28"/>
          <w:szCs w:val="28"/>
          <w:bdr w:val="none" w:sz="0" w:space="0" w:color="auto" w:frame="1"/>
        </w:rPr>
        <w:t>Цель</w:t>
      </w:r>
      <w:proofErr w:type="gramStart"/>
      <w:r w:rsidRPr="00FD171D">
        <w:rPr>
          <w:color w:val="002060"/>
          <w:sz w:val="28"/>
          <w:szCs w:val="28"/>
          <w:u w:val="single"/>
          <w:bdr w:val="none" w:sz="0" w:space="0" w:color="auto" w:frame="1"/>
        </w:rPr>
        <w:t>:</w:t>
      </w:r>
      <w:r w:rsidR="00FD171D" w:rsidRPr="00FD171D">
        <w:rPr>
          <w:color w:val="002060"/>
          <w:sz w:val="28"/>
          <w:szCs w:val="28"/>
        </w:rPr>
        <w:t>р</w:t>
      </w:r>
      <w:proofErr w:type="gramEnd"/>
      <w:r w:rsidR="00FD171D" w:rsidRPr="00FD171D">
        <w:rPr>
          <w:color w:val="002060"/>
          <w:sz w:val="28"/>
          <w:szCs w:val="28"/>
        </w:rPr>
        <w:t>азвивать</w:t>
      </w:r>
      <w:proofErr w:type="spellEnd"/>
      <w:r w:rsidR="00AD682F" w:rsidRPr="00FD171D">
        <w:rPr>
          <w:color w:val="002060"/>
          <w:sz w:val="28"/>
          <w:szCs w:val="28"/>
        </w:rPr>
        <w:t xml:space="preserve"> </w:t>
      </w:r>
      <w:r w:rsidR="00FD171D" w:rsidRPr="00FD171D">
        <w:rPr>
          <w:color w:val="002060"/>
          <w:sz w:val="28"/>
          <w:szCs w:val="28"/>
        </w:rPr>
        <w:t>знания о цветах и их оттенках</w:t>
      </w:r>
      <w:r w:rsidRPr="00FD171D">
        <w:rPr>
          <w:color w:val="002060"/>
          <w:sz w:val="28"/>
          <w:szCs w:val="28"/>
        </w:rPr>
        <w:t>,</w:t>
      </w:r>
      <w:r w:rsidR="00FD171D" w:rsidRPr="00FD171D">
        <w:rPr>
          <w:color w:val="002060"/>
          <w:sz w:val="28"/>
          <w:szCs w:val="28"/>
        </w:rPr>
        <w:t xml:space="preserve"> у</w:t>
      </w:r>
      <w:r w:rsidR="00AD682F" w:rsidRPr="00FD171D">
        <w:rPr>
          <w:color w:val="002060"/>
          <w:sz w:val="28"/>
          <w:szCs w:val="28"/>
        </w:rPr>
        <w:t>пражнять в нахождении заданного цвета или оттенка в окружающих предметах.</w:t>
      </w:r>
    </w:p>
    <w:p w:rsidR="00AD682F" w:rsidRPr="00FD171D" w:rsidRDefault="00FD171D" w:rsidP="00AD682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2060"/>
          <w:sz w:val="28"/>
          <w:szCs w:val="28"/>
        </w:rPr>
      </w:pPr>
      <w:r w:rsidRPr="00FD171D">
        <w:rPr>
          <w:b/>
          <w:color w:val="002060"/>
          <w:sz w:val="28"/>
          <w:szCs w:val="28"/>
          <w:bdr w:val="none" w:sz="0" w:space="0" w:color="auto" w:frame="1"/>
        </w:rPr>
        <w:t xml:space="preserve">Ход </w:t>
      </w:r>
      <w:proofErr w:type="spellStart"/>
      <w:r w:rsidRPr="00FD171D">
        <w:rPr>
          <w:b/>
          <w:color w:val="002060"/>
          <w:sz w:val="28"/>
          <w:szCs w:val="28"/>
          <w:bdr w:val="none" w:sz="0" w:space="0" w:color="auto" w:frame="1"/>
        </w:rPr>
        <w:t>игры</w:t>
      </w:r>
      <w:proofErr w:type="gramStart"/>
      <w:r w:rsidRPr="00FD171D">
        <w:rPr>
          <w:color w:val="002060"/>
          <w:sz w:val="28"/>
          <w:szCs w:val="28"/>
          <w:u w:val="single"/>
          <w:bdr w:val="none" w:sz="0" w:space="0" w:color="auto" w:frame="1"/>
        </w:rPr>
        <w:t>:</w:t>
      </w:r>
      <w:r w:rsidRPr="00FD171D">
        <w:rPr>
          <w:color w:val="002060"/>
          <w:sz w:val="28"/>
          <w:szCs w:val="28"/>
        </w:rPr>
        <w:t>В</w:t>
      </w:r>
      <w:proofErr w:type="gramEnd"/>
      <w:r w:rsidRPr="00FD171D">
        <w:rPr>
          <w:color w:val="002060"/>
          <w:sz w:val="28"/>
          <w:szCs w:val="28"/>
        </w:rPr>
        <w:t>зрослый</w:t>
      </w:r>
      <w:proofErr w:type="spellEnd"/>
      <w:r w:rsidRPr="00FD171D">
        <w:rPr>
          <w:color w:val="002060"/>
          <w:sz w:val="28"/>
          <w:szCs w:val="28"/>
        </w:rPr>
        <w:t xml:space="preserve"> </w:t>
      </w:r>
      <w:r w:rsidR="00AD682F" w:rsidRPr="00FD171D">
        <w:rPr>
          <w:color w:val="002060"/>
          <w:sz w:val="28"/>
          <w:szCs w:val="28"/>
        </w:rPr>
        <w:t>называет какой-либо цвет, а ребенок находит предмет такого цвета в окружающем интерьере.</w:t>
      </w:r>
    </w:p>
    <w:p w:rsidR="00AD682F" w:rsidRPr="00FD171D" w:rsidRDefault="00AD682F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AD682F" w:rsidRPr="00FD171D" w:rsidRDefault="00AD682F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AD682F" w:rsidRPr="00FD171D" w:rsidRDefault="00AD682F" w:rsidP="0042530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002060"/>
          <w:sz w:val="28"/>
          <w:szCs w:val="28"/>
        </w:rPr>
      </w:pPr>
      <w:r w:rsidRPr="00FD171D">
        <w:rPr>
          <w:b/>
          <w:iCs/>
          <w:color w:val="002060"/>
          <w:sz w:val="28"/>
          <w:szCs w:val="28"/>
          <w:bdr w:val="none" w:sz="0" w:space="0" w:color="auto" w:frame="1"/>
        </w:rPr>
        <w:t>«Назови правильно цвет»</w:t>
      </w:r>
    </w:p>
    <w:p w:rsidR="0042530C" w:rsidRPr="00FD171D" w:rsidRDefault="00AD682F" w:rsidP="00AD682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2060"/>
          <w:sz w:val="28"/>
          <w:szCs w:val="28"/>
        </w:rPr>
      </w:pPr>
      <w:r w:rsidRPr="00FD171D">
        <w:rPr>
          <w:b/>
          <w:color w:val="002060"/>
          <w:sz w:val="28"/>
          <w:szCs w:val="28"/>
          <w:bdr w:val="none" w:sz="0" w:space="0" w:color="auto" w:frame="1"/>
        </w:rPr>
        <w:t>Цель</w:t>
      </w:r>
      <w:r w:rsidRPr="00FD171D">
        <w:rPr>
          <w:color w:val="002060"/>
          <w:sz w:val="28"/>
          <w:szCs w:val="28"/>
        </w:rPr>
        <w:t>: обнаружить уровень восприятия и определения цвета предметов</w:t>
      </w:r>
    </w:p>
    <w:p w:rsidR="0042530C" w:rsidRPr="00FD171D" w:rsidRDefault="00AD682F" w:rsidP="00AD682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2060"/>
          <w:sz w:val="28"/>
          <w:szCs w:val="28"/>
        </w:rPr>
      </w:pPr>
      <w:r w:rsidRPr="00FD171D">
        <w:rPr>
          <w:b/>
          <w:color w:val="002060"/>
          <w:sz w:val="28"/>
          <w:szCs w:val="28"/>
          <w:bdr w:val="none" w:sz="0" w:space="0" w:color="auto" w:frame="1"/>
        </w:rPr>
        <w:t>Материал</w:t>
      </w:r>
      <w:r w:rsidRPr="00FD171D">
        <w:rPr>
          <w:color w:val="002060"/>
          <w:sz w:val="28"/>
          <w:szCs w:val="28"/>
        </w:rPr>
        <w:t>: рисунки с предметами.</w:t>
      </w:r>
    </w:p>
    <w:p w:rsidR="00AD682F" w:rsidRPr="00FD171D" w:rsidRDefault="00AD682F" w:rsidP="00AD682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2060"/>
          <w:sz w:val="28"/>
          <w:szCs w:val="28"/>
        </w:rPr>
      </w:pPr>
      <w:r w:rsidRPr="00FD171D">
        <w:rPr>
          <w:b/>
          <w:color w:val="002060"/>
          <w:sz w:val="28"/>
          <w:szCs w:val="28"/>
          <w:u w:val="single"/>
        </w:rPr>
        <w:t xml:space="preserve"> </w:t>
      </w:r>
      <w:r w:rsidRPr="00FD171D">
        <w:rPr>
          <w:b/>
          <w:color w:val="002060"/>
          <w:sz w:val="28"/>
          <w:szCs w:val="28"/>
        </w:rPr>
        <w:t>Ход </w:t>
      </w:r>
      <w:r w:rsidRPr="00FD171D">
        <w:rPr>
          <w:b/>
          <w:color w:val="002060"/>
          <w:sz w:val="28"/>
          <w:szCs w:val="28"/>
          <w:bdr w:val="none" w:sz="0" w:space="0" w:color="auto" w:frame="1"/>
        </w:rPr>
        <w:t>игры</w:t>
      </w:r>
      <w:r w:rsidRPr="00FD171D">
        <w:rPr>
          <w:color w:val="002060"/>
          <w:sz w:val="28"/>
          <w:szCs w:val="28"/>
        </w:rPr>
        <w:t xml:space="preserve">: на листе бумаги изображены предметы разные по цвету. Ребенку нужно ответить на </w:t>
      </w:r>
      <w:proofErr w:type="gramStart"/>
      <w:r w:rsidRPr="00FD171D">
        <w:rPr>
          <w:color w:val="002060"/>
          <w:sz w:val="28"/>
          <w:szCs w:val="28"/>
        </w:rPr>
        <w:t>вопрос</w:t>
      </w:r>
      <w:proofErr w:type="gramEnd"/>
      <w:r w:rsidRPr="00FD171D">
        <w:rPr>
          <w:color w:val="002060"/>
          <w:sz w:val="28"/>
          <w:szCs w:val="28"/>
        </w:rPr>
        <w:t xml:space="preserve"> «Какого цвета </w:t>
      </w:r>
      <w:r w:rsidRPr="00FD171D">
        <w:rPr>
          <w:i/>
          <w:iCs/>
          <w:color w:val="002060"/>
          <w:sz w:val="28"/>
          <w:szCs w:val="28"/>
          <w:bdr w:val="none" w:sz="0" w:space="0" w:color="auto" w:frame="1"/>
        </w:rPr>
        <w:t>(яблоко, звездочка, мячик, машина и т. д.)</w:t>
      </w:r>
    </w:p>
    <w:p w:rsidR="00AD682F" w:rsidRPr="00FD171D" w:rsidRDefault="00AD682F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A76B0" w:rsidRPr="00FD171D" w:rsidRDefault="001A76B0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A76B0" w:rsidRPr="00FD171D" w:rsidRDefault="001A76B0" w:rsidP="0042530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002060"/>
          <w:sz w:val="28"/>
          <w:szCs w:val="28"/>
        </w:rPr>
      </w:pPr>
      <w:r w:rsidRPr="00FD171D">
        <w:rPr>
          <w:b/>
          <w:i/>
          <w:iCs/>
          <w:color w:val="002060"/>
          <w:sz w:val="28"/>
          <w:szCs w:val="28"/>
          <w:bdr w:val="none" w:sz="0" w:space="0" w:color="auto" w:frame="1"/>
        </w:rPr>
        <w:t>«</w:t>
      </w:r>
      <w:r w:rsidRPr="00FD171D">
        <w:rPr>
          <w:b/>
          <w:iCs/>
          <w:color w:val="002060"/>
          <w:sz w:val="28"/>
          <w:szCs w:val="28"/>
          <w:bdr w:val="none" w:sz="0" w:space="0" w:color="auto" w:frame="1"/>
        </w:rPr>
        <w:t>Дорисуй узор»</w:t>
      </w:r>
    </w:p>
    <w:p w:rsidR="001A76B0" w:rsidRPr="00FD171D" w:rsidRDefault="001A76B0" w:rsidP="001A76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2060"/>
          <w:sz w:val="28"/>
          <w:szCs w:val="28"/>
        </w:rPr>
      </w:pPr>
      <w:r w:rsidRPr="00FD171D">
        <w:rPr>
          <w:b/>
          <w:color w:val="002060"/>
          <w:sz w:val="28"/>
          <w:szCs w:val="28"/>
          <w:bdr w:val="none" w:sz="0" w:space="0" w:color="auto" w:frame="1"/>
        </w:rPr>
        <w:t>Цель</w:t>
      </w:r>
      <w:r w:rsidRPr="00FD171D">
        <w:rPr>
          <w:color w:val="002060"/>
          <w:sz w:val="28"/>
          <w:szCs w:val="28"/>
        </w:rPr>
        <w:t>: игра направлена на </w:t>
      </w:r>
      <w:r w:rsidRPr="00FD171D">
        <w:rPr>
          <w:rStyle w:val="a4"/>
          <w:b w:val="0"/>
          <w:color w:val="002060"/>
          <w:sz w:val="28"/>
          <w:szCs w:val="28"/>
          <w:bdr w:val="none" w:sz="0" w:space="0" w:color="auto" w:frame="1"/>
        </w:rPr>
        <w:t>развити</w:t>
      </w:r>
      <w:r w:rsidRPr="00FD171D">
        <w:rPr>
          <w:rStyle w:val="a4"/>
          <w:color w:val="002060"/>
          <w:sz w:val="28"/>
          <w:szCs w:val="28"/>
          <w:bdr w:val="none" w:sz="0" w:space="0" w:color="auto" w:frame="1"/>
        </w:rPr>
        <w:t>е</w:t>
      </w:r>
      <w:r w:rsidRPr="00FD171D">
        <w:rPr>
          <w:color w:val="002060"/>
          <w:sz w:val="28"/>
          <w:szCs w:val="28"/>
        </w:rPr>
        <w:t> внимания и памяти детей, </w:t>
      </w:r>
      <w:r w:rsidRPr="00FD171D">
        <w:rPr>
          <w:rStyle w:val="a4"/>
          <w:b w:val="0"/>
          <w:color w:val="002060"/>
          <w:sz w:val="28"/>
          <w:szCs w:val="28"/>
          <w:bdr w:val="none" w:sz="0" w:space="0" w:color="auto" w:frame="1"/>
        </w:rPr>
        <w:t>развитие</w:t>
      </w:r>
      <w:r w:rsidR="0042530C" w:rsidRPr="00FD171D">
        <w:rPr>
          <w:rStyle w:val="a4"/>
          <w:b w:val="0"/>
          <w:color w:val="002060"/>
          <w:sz w:val="28"/>
          <w:szCs w:val="28"/>
          <w:bdr w:val="none" w:sz="0" w:space="0" w:color="auto" w:frame="1"/>
        </w:rPr>
        <w:t xml:space="preserve"> </w:t>
      </w:r>
      <w:r w:rsidRPr="00FD171D">
        <w:rPr>
          <w:color w:val="002060"/>
          <w:sz w:val="28"/>
          <w:szCs w:val="28"/>
        </w:rPr>
        <w:t>чувства симметрии с последующим разрисовыванием.</w:t>
      </w:r>
    </w:p>
    <w:p w:rsidR="001A76B0" w:rsidRPr="00FD171D" w:rsidRDefault="001A76B0" w:rsidP="001A76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2060"/>
          <w:sz w:val="28"/>
          <w:szCs w:val="28"/>
        </w:rPr>
      </w:pPr>
      <w:r w:rsidRPr="00FD171D">
        <w:rPr>
          <w:b/>
          <w:color w:val="002060"/>
          <w:sz w:val="28"/>
          <w:szCs w:val="28"/>
          <w:bdr w:val="none" w:sz="0" w:space="0" w:color="auto" w:frame="1"/>
        </w:rPr>
        <w:t>Ход игры</w:t>
      </w:r>
      <w:r w:rsidRPr="00FD171D">
        <w:rPr>
          <w:color w:val="002060"/>
          <w:sz w:val="28"/>
          <w:szCs w:val="28"/>
        </w:rPr>
        <w:t>: на листе бумаги нарисовано начало узору. Детям нужно продлить узор дальше и раскрасить.</w:t>
      </w:r>
    </w:p>
    <w:p w:rsidR="001A76B0" w:rsidRPr="00FD171D" w:rsidRDefault="001A76B0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A76B0" w:rsidRPr="00FD171D" w:rsidRDefault="001A76B0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A76B0" w:rsidRPr="00FD171D" w:rsidRDefault="001A76B0" w:rsidP="0042530C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002060"/>
          <w:sz w:val="28"/>
          <w:szCs w:val="28"/>
        </w:rPr>
      </w:pPr>
      <w:r w:rsidRPr="00FD171D">
        <w:rPr>
          <w:b/>
          <w:iCs/>
          <w:color w:val="002060"/>
          <w:sz w:val="28"/>
          <w:szCs w:val="28"/>
          <w:bdr w:val="none" w:sz="0" w:space="0" w:color="auto" w:frame="1"/>
        </w:rPr>
        <w:t>«Что бывает красного цвета?»</w:t>
      </w:r>
    </w:p>
    <w:p w:rsidR="001A76B0" w:rsidRPr="00FD171D" w:rsidRDefault="001A76B0" w:rsidP="001A76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2060"/>
          <w:sz w:val="28"/>
          <w:szCs w:val="28"/>
        </w:rPr>
      </w:pPr>
      <w:r w:rsidRPr="00FD171D">
        <w:rPr>
          <w:b/>
          <w:color w:val="002060"/>
          <w:sz w:val="28"/>
          <w:szCs w:val="28"/>
          <w:bdr w:val="none" w:sz="0" w:space="0" w:color="auto" w:frame="1"/>
        </w:rPr>
        <w:t>Цель</w:t>
      </w:r>
      <w:r w:rsidRPr="00FD171D">
        <w:rPr>
          <w:color w:val="002060"/>
          <w:sz w:val="28"/>
          <w:szCs w:val="28"/>
        </w:rPr>
        <w:t>: Закреплять знание названий цветов; учить </w:t>
      </w:r>
      <w:r w:rsidRPr="00FD171D">
        <w:rPr>
          <w:rStyle w:val="a4"/>
          <w:color w:val="002060"/>
          <w:sz w:val="28"/>
          <w:szCs w:val="28"/>
          <w:bdr w:val="none" w:sz="0" w:space="0" w:color="auto" w:frame="1"/>
        </w:rPr>
        <w:t>детей</w:t>
      </w:r>
      <w:r w:rsidRPr="00FD171D">
        <w:rPr>
          <w:color w:val="002060"/>
          <w:sz w:val="28"/>
          <w:szCs w:val="28"/>
        </w:rPr>
        <w:t> отбирать предметы красного цвета среди предметов разных форм и цветов.</w:t>
      </w:r>
    </w:p>
    <w:p w:rsidR="001A76B0" w:rsidRPr="00FD171D" w:rsidRDefault="001A76B0" w:rsidP="001A76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002060"/>
          <w:sz w:val="28"/>
          <w:szCs w:val="28"/>
        </w:rPr>
      </w:pPr>
      <w:r w:rsidRPr="00FD171D">
        <w:rPr>
          <w:b/>
          <w:color w:val="002060"/>
          <w:sz w:val="28"/>
          <w:szCs w:val="28"/>
          <w:bdr w:val="none" w:sz="0" w:space="0" w:color="auto" w:frame="1"/>
        </w:rPr>
        <w:t>Ход игры</w:t>
      </w:r>
      <w:r w:rsidR="00FD171D" w:rsidRPr="00FD171D">
        <w:rPr>
          <w:color w:val="002060"/>
          <w:sz w:val="28"/>
          <w:szCs w:val="28"/>
        </w:rPr>
        <w:t xml:space="preserve">: Взрослый </w:t>
      </w:r>
      <w:r w:rsidRPr="00FD171D">
        <w:rPr>
          <w:color w:val="002060"/>
          <w:sz w:val="28"/>
          <w:szCs w:val="28"/>
        </w:rPr>
        <w:t xml:space="preserve"> раскладывает по краю стола предметы разного цвета </w:t>
      </w:r>
      <w:r w:rsidRPr="00FD171D">
        <w:rPr>
          <w:i/>
          <w:iCs/>
          <w:color w:val="002060"/>
          <w:sz w:val="28"/>
          <w:szCs w:val="28"/>
          <w:bdr w:val="none" w:sz="0" w:space="0" w:color="auto" w:frame="1"/>
        </w:rPr>
        <w:t>(овощи, посуду, карандаши и др.)</w:t>
      </w:r>
      <w:r w:rsidRPr="00FD171D">
        <w:rPr>
          <w:color w:val="002060"/>
          <w:sz w:val="28"/>
          <w:szCs w:val="28"/>
        </w:rPr>
        <w:t>. В гости к детям приходит кукла Катя. Она хочет подобрать к своему красному бантику такие же по цвету предметы. Дети подходят по одному и называют предмет и его </w:t>
      </w:r>
      <w:r w:rsidRPr="00FD171D">
        <w:rPr>
          <w:color w:val="002060"/>
          <w:sz w:val="28"/>
          <w:szCs w:val="28"/>
          <w:u w:val="single"/>
          <w:bdr w:val="none" w:sz="0" w:space="0" w:color="auto" w:frame="1"/>
        </w:rPr>
        <w:t>цвет</w:t>
      </w:r>
      <w:r w:rsidRPr="00FD171D">
        <w:rPr>
          <w:color w:val="002060"/>
          <w:sz w:val="28"/>
          <w:szCs w:val="28"/>
        </w:rPr>
        <w:t>: красный помидор, красный карандаш и т. д. При правильном ответе кукла Катя одобрительно кивает головой, и ребенок кладет предмет в ее сумочку; если ответ неверный, то Катя отворачивается.</w:t>
      </w:r>
    </w:p>
    <w:p w:rsidR="001A76B0" w:rsidRPr="00FD171D" w:rsidRDefault="001A76B0">
      <w:pPr>
        <w:rPr>
          <w:rFonts w:ascii="Times New Roman" w:hAnsi="Times New Roman" w:cs="Times New Roman"/>
          <w:color w:val="002060"/>
          <w:sz w:val="28"/>
          <w:szCs w:val="28"/>
        </w:rPr>
      </w:pPr>
    </w:p>
    <w:sectPr w:rsidR="001A76B0" w:rsidRPr="00FD171D" w:rsidSect="00175414">
      <w:pgSz w:w="11906" w:h="16838"/>
      <w:pgMar w:top="1134" w:right="850" w:bottom="1134" w:left="1701" w:header="708" w:footer="708" w:gutter="0"/>
      <w:pgBorders w:offsetFrom="page">
        <w:top w:val="candyCorn" w:sz="31" w:space="24" w:color="auto"/>
        <w:left w:val="candyCorn" w:sz="31" w:space="24" w:color="auto"/>
        <w:bottom w:val="candyCorn" w:sz="31" w:space="24" w:color="auto"/>
        <w:right w:val="candyCorn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Segoe Script">
    <w:panose1 w:val="030B0504020000000003"/>
    <w:charset w:val="CC"/>
    <w:family w:val="script"/>
    <w:pitch w:val="variable"/>
    <w:sig w:usb0="0000028F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AB1421"/>
    <w:multiLevelType w:val="hybridMultilevel"/>
    <w:tmpl w:val="BE98487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B355DDF"/>
    <w:multiLevelType w:val="hybridMultilevel"/>
    <w:tmpl w:val="0B784EE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D682F"/>
    <w:rsid w:val="000B331C"/>
    <w:rsid w:val="00136082"/>
    <w:rsid w:val="00175414"/>
    <w:rsid w:val="001A76B0"/>
    <w:rsid w:val="0042530C"/>
    <w:rsid w:val="008154D4"/>
    <w:rsid w:val="00AD682F"/>
    <w:rsid w:val="00EC1A55"/>
    <w:rsid w:val="00FD1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A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0">
    <w:name w:val="c10"/>
    <w:basedOn w:val="a"/>
    <w:rsid w:val="00AD68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AD682F"/>
  </w:style>
  <w:style w:type="character" w:customStyle="1" w:styleId="c1">
    <w:name w:val="c1"/>
    <w:basedOn w:val="a0"/>
    <w:rsid w:val="00AD682F"/>
  </w:style>
  <w:style w:type="paragraph" w:customStyle="1" w:styleId="c20">
    <w:name w:val="c20"/>
    <w:basedOn w:val="a"/>
    <w:rsid w:val="00AD68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AD682F"/>
  </w:style>
  <w:style w:type="paragraph" w:customStyle="1" w:styleId="c6">
    <w:name w:val="c6"/>
    <w:basedOn w:val="a"/>
    <w:rsid w:val="00AD68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AD682F"/>
  </w:style>
  <w:style w:type="character" w:customStyle="1" w:styleId="c0">
    <w:name w:val="c0"/>
    <w:basedOn w:val="a0"/>
    <w:rsid w:val="00AD682F"/>
  </w:style>
  <w:style w:type="character" w:customStyle="1" w:styleId="c7">
    <w:name w:val="c7"/>
    <w:basedOn w:val="a0"/>
    <w:rsid w:val="00AD682F"/>
  </w:style>
  <w:style w:type="character" w:customStyle="1" w:styleId="c5">
    <w:name w:val="c5"/>
    <w:basedOn w:val="a0"/>
    <w:rsid w:val="00AD682F"/>
  </w:style>
  <w:style w:type="character" w:customStyle="1" w:styleId="c12">
    <w:name w:val="c12"/>
    <w:basedOn w:val="a0"/>
    <w:rsid w:val="00AD682F"/>
  </w:style>
  <w:style w:type="paragraph" w:customStyle="1" w:styleId="c19">
    <w:name w:val="c19"/>
    <w:basedOn w:val="a"/>
    <w:rsid w:val="00AD68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AD68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D682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D1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D17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65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9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2FB379-F2C9-45D5-8594-AE91D63B4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4</Pages>
  <Words>737</Words>
  <Characters>4201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</dc:creator>
  <cp:keywords/>
  <dc:description/>
  <cp:lastModifiedBy>user</cp:lastModifiedBy>
  <cp:revision>4</cp:revision>
  <dcterms:created xsi:type="dcterms:W3CDTF">2019-12-05T12:06:00Z</dcterms:created>
  <dcterms:modified xsi:type="dcterms:W3CDTF">2020-07-28T08:28:00Z</dcterms:modified>
</cp:coreProperties>
</file>