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A56" w:rsidRDefault="00C57A56" w:rsidP="004C1F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1FF6" w:rsidRPr="004C1FF6" w:rsidRDefault="009244E5" w:rsidP="005A65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4E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A65C6" w:rsidRPr="005A65C6">
        <w:rPr>
          <w:rFonts w:ascii="Times New Roman" w:hAnsi="Times New Roman" w:cs="Times New Roman"/>
          <w:b/>
          <w:color w:val="000000"/>
          <w:sz w:val="28"/>
          <w:szCs w:val="28"/>
        </w:rPr>
        <w:t>"Игра как ведущий вид деятельности детей дошкольного возраста"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Сегодня как никогда широко осознается ответственность общества за воспитание подрастающего  поколения.  В арсенале образовательных организ</w:t>
      </w:r>
      <w:r w:rsidRPr="004C1FF6">
        <w:rPr>
          <w:rFonts w:ascii="Times New Roman" w:hAnsi="Times New Roman" w:cs="Times New Roman"/>
          <w:sz w:val="28"/>
          <w:szCs w:val="28"/>
        </w:rPr>
        <w:t>а</w:t>
      </w:r>
      <w:r w:rsidRPr="004C1FF6">
        <w:rPr>
          <w:rFonts w:ascii="Times New Roman" w:hAnsi="Times New Roman" w:cs="Times New Roman"/>
          <w:sz w:val="28"/>
          <w:szCs w:val="28"/>
        </w:rPr>
        <w:t>ций и самих педагогов находятся педагогические ресурсы: методы, формы, средства воспитания, ориентированные на определенные возможности и ос</w:t>
      </w:r>
      <w:r w:rsidRPr="004C1FF6">
        <w:rPr>
          <w:rFonts w:ascii="Times New Roman" w:hAnsi="Times New Roman" w:cs="Times New Roman"/>
          <w:sz w:val="28"/>
          <w:szCs w:val="28"/>
        </w:rPr>
        <w:t>о</w:t>
      </w:r>
      <w:r w:rsidRPr="004C1FF6">
        <w:rPr>
          <w:rFonts w:ascii="Times New Roman" w:hAnsi="Times New Roman" w:cs="Times New Roman"/>
          <w:sz w:val="28"/>
          <w:szCs w:val="28"/>
        </w:rPr>
        <w:t xml:space="preserve">бенности детского возраста. Важное место среди таких средств в этом арсенале занимает игра и игровая деятельность. 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Игра – первая деятельность, которой принадлежит  особенно значител</w:t>
      </w:r>
      <w:r w:rsidRPr="004C1FF6">
        <w:rPr>
          <w:rFonts w:ascii="Times New Roman" w:hAnsi="Times New Roman" w:cs="Times New Roman"/>
          <w:sz w:val="28"/>
          <w:szCs w:val="28"/>
        </w:rPr>
        <w:t>ь</w:t>
      </w:r>
      <w:r w:rsidRPr="004C1FF6">
        <w:rPr>
          <w:rFonts w:ascii="Times New Roman" w:hAnsi="Times New Roman" w:cs="Times New Roman"/>
          <w:sz w:val="28"/>
          <w:szCs w:val="28"/>
        </w:rPr>
        <w:t>ная роль  в  развитии  личности,  в  формировании  свойств  и обогащении  его внутреннего содержания. Игра  подготавливает  детей  к продолжению  дела  старшего  поколения, формируя, развивая  в  нем способности  и  качества,  н</w:t>
      </w:r>
      <w:r w:rsidRPr="004C1FF6">
        <w:rPr>
          <w:rFonts w:ascii="Times New Roman" w:hAnsi="Times New Roman" w:cs="Times New Roman"/>
          <w:sz w:val="28"/>
          <w:szCs w:val="28"/>
        </w:rPr>
        <w:t>е</w:t>
      </w:r>
      <w:r w:rsidRPr="004C1FF6">
        <w:rPr>
          <w:rFonts w:ascii="Times New Roman" w:hAnsi="Times New Roman" w:cs="Times New Roman"/>
          <w:sz w:val="28"/>
          <w:szCs w:val="28"/>
        </w:rPr>
        <w:t>обходимые  для  той деятельности, которую им в будущем предстоит выпо</w:t>
      </w:r>
      <w:r w:rsidRPr="004C1FF6">
        <w:rPr>
          <w:rFonts w:ascii="Times New Roman" w:hAnsi="Times New Roman" w:cs="Times New Roman"/>
          <w:sz w:val="28"/>
          <w:szCs w:val="28"/>
        </w:rPr>
        <w:t>л</w:t>
      </w:r>
      <w:r w:rsidRPr="004C1FF6">
        <w:rPr>
          <w:rFonts w:ascii="Times New Roman" w:hAnsi="Times New Roman" w:cs="Times New Roman"/>
          <w:sz w:val="28"/>
          <w:szCs w:val="28"/>
        </w:rPr>
        <w:t>нить [</w:t>
      </w:r>
      <w:proofErr w:type="spellStart"/>
      <w:r w:rsidRPr="004C1FF6">
        <w:rPr>
          <w:rFonts w:ascii="Times New Roman" w:hAnsi="Times New Roman" w:cs="Times New Roman"/>
          <w:sz w:val="28"/>
          <w:szCs w:val="28"/>
        </w:rPr>
        <w:t>Деркунская</w:t>
      </w:r>
      <w:proofErr w:type="spellEnd"/>
      <w:r w:rsidRPr="004C1FF6">
        <w:rPr>
          <w:rFonts w:ascii="Times New Roman" w:hAnsi="Times New Roman" w:cs="Times New Roman"/>
          <w:sz w:val="28"/>
          <w:szCs w:val="28"/>
        </w:rPr>
        <w:t xml:space="preserve"> 2014: 22]</w:t>
      </w:r>
      <w:bookmarkStart w:id="0" w:name="_GoBack"/>
      <w:bookmarkEnd w:id="0"/>
      <w:r w:rsidRPr="004C1F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Игра – это такое средство, где воспитание  переходит в самовоспитание. Игра теснейшим образом связана с развитием личности, а именно, в  период ее особенно интенсивного развития в детстве она приобретает особое значение.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В игре в той или иной мере формируется свойства, необходимые для об</w:t>
      </w:r>
      <w:r w:rsidRPr="004C1FF6">
        <w:rPr>
          <w:rFonts w:ascii="Times New Roman" w:hAnsi="Times New Roman" w:cs="Times New Roman"/>
          <w:sz w:val="28"/>
          <w:szCs w:val="28"/>
        </w:rPr>
        <w:t>у</w:t>
      </w:r>
      <w:r w:rsidRPr="004C1FF6">
        <w:rPr>
          <w:rFonts w:ascii="Times New Roman" w:hAnsi="Times New Roman" w:cs="Times New Roman"/>
          <w:sz w:val="28"/>
          <w:szCs w:val="28"/>
        </w:rPr>
        <w:t>чения в школе, обуславливающие готовность к обучению.  На разных этапах развития детям свойственны разные игры в  закономерном соответствии с о</w:t>
      </w:r>
      <w:r w:rsidRPr="004C1FF6">
        <w:rPr>
          <w:rFonts w:ascii="Times New Roman" w:hAnsi="Times New Roman" w:cs="Times New Roman"/>
          <w:sz w:val="28"/>
          <w:szCs w:val="28"/>
        </w:rPr>
        <w:t>б</w:t>
      </w:r>
      <w:r w:rsidRPr="004C1FF6">
        <w:rPr>
          <w:rFonts w:ascii="Times New Roman" w:hAnsi="Times New Roman" w:cs="Times New Roman"/>
          <w:sz w:val="28"/>
          <w:szCs w:val="28"/>
        </w:rPr>
        <w:t>щим характером данного этапа. Участвуя в развитии  ребенка, игра сама разв</w:t>
      </w:r>
      <w:r w:rsidRPr="004C1FF6">
        <w:rPr>
          <w:rFonts w:ascii="Times New Roman" w:hAnsi="Times New Roman" w:cs="Times New Roman"/>
          <w:sz w:val="28"/>
          <w:szCs w:val="28"/>
        </w:rPr>
        <w:t>и</w:t>
      </w:r>
      <w:r w:rsidRPr="004C1FF6">
        <w:rPr>
          <w:rFonts w:ascii="Times New Roman" w:hAnsi="Times New Roman" w:cs="Times New Roman"/>
          <w:sz w:val="28"/>
          <w:szCs w:val="28"/>
        </w:rPr>
        <w:t>вается.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В психологических исследованиях огромная роль отведена игре – ва</w:t>
      </w:r>
      <w:r w:rsidRPr="004C1FF6">
        <w:rPr>
          <w:rFonts w:ascii="Times New Roman" w:hAnsi="Times New Roman" w:cs="Times New Roman"/>
          <w:sz w:val="28"/>
          <w:szCs w:val="28"/>
        </w:rPr>
        <w:t>ж</w:t>
      </w:r>
      <w:r w:rsidRPr="004C1FF6">
        <w:rPr>
          <w:rFonts w:ascii="Times New Roman" w:hAnsi="Times New Roman" w:cs="Times New Roman"/>
          <w:sz w:val="28"/>
          <w:szCs w:val="28"/>
        </w:rPr>
        <w:t>нейшему виду деятельности. Л.С. Выготским подчеркивается, что «игра явл</w:t>
      </w:r>
      <w:r w:rsidRPr="004C1FF6">
        <w:rPr>
          <w:rFonts w:ascii="Times New Roman" w:hAnsi="Times New Roman" w:cs="Times New Roman"/>
          <w:sz w:val="28"/>
          <w:szCs w:val="28"/>
        </w:rPr>
        <w:t>я</w:t>
      </w:r>
      <w:r w:rsidRPr="004C1FF6">
        <w:rPr>
          <w:rFonts w:ascii="Times New Roman" w:hAnsi="Times New Roman" w:cs="Times New Roman"/>
          <w:sz w:val="28"/>
          <w:szCs w:val="28"/>
        </w:rPr>
        <w:t xml:space="preserve">ется эффективным средством формирования личности ребенка, его морально-волевых качеств, в игре </w:t>
      </w:r>
      <w:proofErr w:type="gramStart"/>
      <w:r w:rsidRPr="004C1FF6">
        <w:rPr>
          <w:rFonts w:ascii="Times New Roman" w:hAnsi="Times New Roman" w:cs="Times New Roman"/>
          <w:sz w:val="28"/>
          <w:szCs w:val="28"/>
        </w:rPr>
        <w:t>реализуется потребность воздействия на мир… Игра вызывает</w:t>
      </w:r>
      <w:proofErr w:type="gramEnd"/>
      <w:r w:rsidRPr="004C1FF6">
        <w:rPr>
          <w:rFonts w:ascii="Times New Roman" w:hAnsi="Times New Roman" w:cs="Times New Roman"/>
          <w:sz w:val="28"/>
          <w:szCs w:val="28"/>
        </w:rPr>
        <w:t xml:space="preserve"> существенное изменение в его психике…» 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В игре у ребенка формируется воображение, которое заключает  в  себе и отлет  от  действительности,  и   проникновение   в   нее.   Способности   к пр</w:t>
      </w:r>
      <w:r w:rsidRPr="004C1FF6">
        <w:rPr>
          <w:rFonts w:ascii="Times New Roman" w:hAnsi="Times New Roman" w:cs="Times New Roman"/>
          <w:sz w:val="28"/>
          <w:szCs w:val="28"/>
        </w:rPr>
        <w:t>е</w:t>
      </w:r>
      <w:r w:rsidRPr="004C1FF6">
        <w:rPr>
          <w:rFonts w:ascii="Times New Roman" w:hAnsi="Times New Roman" w:cs="Times New Roman"/>
          <w:sz w:val="28"/>
          <w:szCs w:val="28"/>
        </w:rPr>
        <w:lastRenderedPageBreak/>
        <w:t>образованию действительности  в образе и преобразованию  ее  в  действии, ее изменению закладываются и подготавливаются в игровом действии, и  в  игре прокладывается  путь от чувства  к организованному действию и от действия  к чувству. Словом, в игре, как в  фокусе,  собираются,  в  ней  проявляются  и ч</w:t>
      </w:r>
      <w:r w:rsidRPr="004C1FF6">
        <w:rPr>
          <w:rFonts w:ascii="Times New Roman" w:hAnsi="Times New Roman" w:cs="Times New Roman"/>
          <w:sz w:val="28"/>
          <w:szCs w:val="28"/>
        </w:rPr>
        <w:t>е</w:t>
      </w:r>
      <w:r w:rsidRPr="004C1FF6">
        <w:rPr>
          <w:rFonts w:ascii="Times New Roman" w:hAnsi="Times New Roman" w:cs="Times New Roman"/>
          <w:sz w:val="28"/>
          <w:szCs w:val="28"/>
        </w:rPr>
        <w:t>рез нее формируются  все  стороны  психической  жизни  личности  в  ролях, которые  ребенок,  играя,  принимает  на  себя,  расширяется,   обогащается,  углубляется сама личность ребенка [</w:t>
      </w:r>
      <w:proofErr w:type="spellStart"/>
      <w:r w:rsidRPr="004C1FF6">
        <w:rPr>
          <w:rFonts w:ascii="Times New Roman" w:hAnsi="Times New Roman" w:cs="Times New Roman"/>
          <w:sz w:val="28"/>
          <w:szCs w:val="28"/>
        </w:rPr>
        <w:t>Брынзарей</w:t>
      </w:r>
      <w:proofErr w:type="spellEnd"/>
      <w:r w:rsidRPr="004C1FF6">
        <w:rPr>
          <w:rFonts w:ascii="Times New Roman" w:hAnsi="Times New Roman" w:cs="Times New Roman"/>
          <w:sz w:val="28"/>
          <w:szCs w:val="28"/>
        </w:rPr>
        <w:t xml:space="preserve"> 2014: 13-14].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 xml:space="preserve">Объект исследования – </w:t>
      </w:r>
      <w:proofErr w:type="spellStart"/>
      <w:r w:rsidRPr="004C1FF6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4C1FF6">
        <w:rPr>
          <w:rFonts w:ascii="Times New Roman" w:hAnsi="Times New Roman" w:cs="Times New Roman"/>
          <w:sz w:val="28"/>
          <w:szCs w:val="28"/>
        </w:rPr>
        <w:t>-образовательный процесс в д</w:t>
      </w:r>
      <w:r w:rsidRPr="004C1FF6">
        <w:rPr>
          <w:rFonts w:ascii="Times New Roman" w:hAnsi="Times New Roman" w:cs="Times New Roman"/>
          <w:sz w:val="28"/>
          <w:szCs w:val="28"/>
        </w:rPr>
        <w:t>о</w:t>
      </w:r>
      <w:r w:rsidRPr="004C1FF6">
        <w:rPr>
          <w:rFonts w:ascii="Times New Roman" w:hAnsi="Times New Roman" w:cs="Times New Roman"/>
          <w:sz w:val="28"/>
          <w:szCs w:val="28"/>
        </w:rPr>
        <w:t>школьной образовательной организации.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Предмет исследования – игра как ведущий вид деятельности детей д</w:t>
      </w:r>
      <w:r w:rsidRPr="004C1FF6">
        <w:rPr>
          <w:rFonts w:ascii="Times New Roman" w:hAnsi="Times New Roman" w:cs="Times New Roman"/>
          <w:sz w:val="28"/>
          <w:szCs w:val="28"/>
        </w:rPr>
        <w:t>о</w:t>
      </w:r>
      <w:r w:rsidRPr="004C1FF6">
        <w:rPr>
          <w:rFonts w:ascii="Times New Roman" w:hAnsi="Times New Roman" w:cs="Times New Roman"/>
          <w:sz w:val="28"/>
          <w:szCs w:val="28"/>
        </w:rPr>
        <w:t>школьного возраста.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Цель исследования – изучение теоретических и методологических аспе</w:t>
      </w:r>
      <w:r w:rsidRPr="004C1FF6">
        <w:rPr>
          <w:rFonts w:ascii="Times New Roman" w:hAnsi="Times New Roman" w:cs="Times New Roman"/>
          <w:sz w:val="28"/>
          <w:szCs w:val="28"/>
        </w:rPr>
        <w:t>к</w:t>
      </w:r>
      <w:r w:rsidRPr="004C1FF6">
        <w:rPr>
          <w:rFonts w:ascii="Times New Roman" w:hAnsi="Times New Roman" w:cs="Times New Roman"/>
          <w:sz w:val="28"/>
          <w:szCs w:val="28"/>
        </w:rPr>
        <w:t>тов развития игровой деятельности дошкольников в условиях ДОО.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В соответствии  с объектом, предметом и целью исследования  были определены следующие задачи исследования: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1. Изучить и проанализировать литературу по теме исследования.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2. Рассмотреть основные виды игр и специфику их организации в ДОО.</w:t>
      </w:r>
    </w:p>
    <w:p w:rsidR="004C1FF6" w:rsidRPr="004C1FF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3. Обобщить опыт работы по теме исследования.</w:t>
      </w:r>
    </w:p>
    <w:p w:rsidR="004C1FF6" w:rsidRPr="00C57A56" w:rsidRDefault="004C1FF6" w:rsidP="004C1F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FF6">
        <w:rPr>
          <w:rFonts w:ascii="Times New Roman" w:hAnsi="Times New Roman" w:cs="Times New Roman"/>
          <w:sz w:val="28"/>
          <w:szCs w:val="28"/>
        </w:rPr>
        <w:t>В работе использовались следующие методы исследования: теоретич</w:t>
      </w:r>
      <w:r w:rsidRPr="004C1FF6">
        <w:rPr>
          <w:rFonts w:ascii="Times New Roman" w:hAnsi="Times New Roman" w:cs="Times New Roman"/>
          <w:sz w:val="28"/>
          <w:szCs w:val="28"/>
        </w:rPr>
        <w:t>е</w:t>
      </w:r>
      <w:r w:rsidRPr="004C1FF6">
        <w:rPr>
          <w:rFonts w:ascii="Times New Roman" w:hAnsi="Times New Roman" w:cs="Times New Roman"/>
          <w:sz w:val="28"/>
          <w:szCs w:val="28"/>
        </w:rPr>
        <w:t>ские (анализ и обобщение литературы по теме исследования); эмпирические (наблюдение, обобщение педагогического опыта работы).</w:t>
      </w:r>
    </w:p>
    <w:p w:rsidR="009244E5" w:rsidRDefault="009244E5" w:rsidP="0083582E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244E5" w:rsidRDefault="009244E5" w:rsidP="0083582E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A65C6" w:rsidRDefault="005A65C6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A65C6" w:rsidRDefault="005A65C6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A65C6" w:rsidRDefault="005A65C6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244E5" w:rsidRDefault="009244E5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 Понятие игры. Виды игр</w:t>
      </w:r>
      <w:r w:rsidR="00A63C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особенности их развития</w:t>
      </w:r>
    </w:p>
    <w:p w:rsidR="009244E5" w:rsidRDefault="009244E5" w:rsidP="0083582E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57A56" w:rsidRDefault="009244E5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Игра занимает в жизни ребенка-дошкольника особое место. Игры испол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зуются в ходе непосредственно образовательной деятельности, в свободное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время дети с успокоением играют в придуманные ими игры. Исследователи о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мечают, что именно самостоятельные формы игры имеют в педагогике самое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важное значение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для развития ребенка. В таких играх, называемых «жизненной лабораторией» (С.Т.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Щацкий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), наиболее полно проявляется личность ребенка, поэтому игра является средством всестороннего развития (умственного, эстет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ческого, нравственного, физического) </w:t>
      </w:r>
      <w:r w:rsidRPr="009244E5">
        <w:rPr>
          <w:rFonts w:ascii="Times New Roman" w:hAnsi="Times New Roman" w:cs="Times New Roman"/>
          <w:color w:val="000000"/>
          <w:sz w:val="28"/>
          <w:szCs w:val="28"/>
        </w:rPr>
        <w:t>[</w:t>
      </w:r>
      <w:r>
        <w:rPr>
          <w:rFonts w:ascii="Times New Roman" w:hAnsi="Times New Roman" w:cs="Times New Roman"/>
          <w:color w:val="000000"/>
          <w:sz w:val="28"/>
          <w:szCs w:val="28"/>
        </w:rPr>
        <w:t>Губанова 2015: 11</w:t>
      </w:r>
      <w:r w:rsidRPr="009244E5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834B1" w:rsidRDefault="008834B1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теории игра рассматривается с различных позиций. С точки зрения ф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лософского подхода игра ребенка главным способом освоения мира, который она пропускает сквозь призму своей субъективности. Человек играющий – это человек, который создает свой мир, а значит, человек творящий. С позиции психологии отмечается влияние игры на общее психическое развитие ребенка: на формирование его восприятия, памяти, воображения, мышления; на стано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ление его произвольности. Социальный аспект проявляется в том, что игра – это форма усвоения общественного опыта, ее развитие происходит под влиян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ем окружающих детей взрослых.</w:t>
      </w:r>
    </w:p>
    <w:p w:rsidR="008834B1" w:rsidRDefault="008834B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К.Д. Ушинский определили игру как посильный для ребенка способ вхождения во всю сложность окружающего мира взрослых. Путем подражания ребенок воспроизводит в игре привлекательные, но пока реально недоступные ему формы поведения и деятельности взрослых. Создавая игровую ситуацию, дошкольники усваивают основные стороны человеческих отношений, которые буду реализованы впоследствии</w:t>
      </w:r>
      <w:r w:rsidR="00B14FBE" w:rsidRPr="00B14FBE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B14FBE">
        <w:rPr>
          <w:rFonts w:ascii="Times New Roman" w:hAnsi="Times New Roman" w:cs="Times New Roman"/>
          <w:color w:val="000000"/>
          <w:sz w:val="28"/>
          <w:szCs w:val="28"/>
        </w:rPr>
        <w:t>Перминова 2013</w:t>
      </w:r>
      <w:r w:rsidR="00B14FBE" w:rsidRPr="00B14FBE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8834B1" w:rsidRDefault="008834B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Педагогический аспект игры связан с пониманием ее как формы орган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зации жизни и деятельности детей. В основе игровой деятельности лежат, по мнению Д.В.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Менджерицкой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следующие положения:</w:t>
      </w:r>
    </w:p>
    <w:p w:rsidR="008834B1" w:rsidRDefault="008834B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игра призвана решать общевоспитательные задачи, первоочередной ср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ди которых является развитие нравственных и общественных качеств;</w:t>
      </w:r>
    </w:p>
    <w:p w:rsidR="008834B1" w:rsidRDefault="008834B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игра должна носить развивающий характер</w:t>
      </w:r>
      <w:r w:rsidR="00F25A21">
        <w:rPr>
          <w:rFonts w:ascii="Times New Roman" w:hAnsi="Times New Roman" w:cs="Times New Roman"/>
          <w:color w:val="000000"/>
          <w:sz w:val="28"/>
          <w:szCs w:val="28"/>
        </w:rPr>
        <w:t xml:space="preserve"> и проходить под пристал</w:t>
      </w:r>
      <w:r w:rsidR="00F25A2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F25A21">
        <w:rPr>
          <w:rFonts w:ascii="Times New Roman" w:hAnsi="Times New Roman" w:cs="Times New Roman"/>
          <w:color w:val="000000"/>
          <w:sz w:val="28"/>
          <w:szCs w:val="28"/>
        </w:rPr>
        <w:t>ным вниманием педагога;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особенность игры как формы жизни детей состоит в ее проникновении в различные виды деятельности (труд, учеба, быт)</w:t>
      </w:r>
      <w:r w:rsidR="00B14FBE" w:rsidRPr="00B14FBE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B14FBE">
        <w:rPr>
          <w:rFonts w:ascii="Times New Roman" w:hAnsi="Times New Roman" w:cs="Times New Roman"/>
          <w:color w:val="000000"/>
          <w:sz w:val="28"/>
          <w:szCs w:val="28"/>
        </w:rPr>
        <w:t>Менджерицкая</w:t>
      </w:r>
      <w:proofErr w:type="spellEnd"/>
      <w:r w:rsidR="00B14FBE">
        <w:rPr>
          <w:rFonts w:ascii="Times New Roman" w:hAnsi="Times New Roman" w:cs="Times New Roman"/>
          <w:color w:val="000000"/>
          <w:sz w:val="28"/>
          <w:szCs w:val="28"/>
        </w:rPr>
        <w:t xml:space="preserve"> 1982: 26-27</w:t>
      </w:r>
      <w:r w:rsidR="00B14FBE" w:rsidRPr="00B14FBE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Условно игры можно разделить на две основные группы: сюжетно-ролевые (творческие) игры и игры с правилами.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Сюжетно-ролевые игры – это игры на бытовые темы, с производственной тематикой, строительные игры, игры с природным материалом, театрализова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</w:rPr>
        <w:t>ные игры, игры-забавы, развлечения.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играм с правилами относятся дидактические игры (игры с предметами и игрушками, словесные дидактические, настольно-печатные, музыкально-дидактические игры) и подвижные (сюжетные, бессюжетные, с элементами спорта).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Помогая становлению детских игр, воспитатель должен уделять внимание активизации творческих проявлений детей, самостоятельной игре, развитию педагогического творчества.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Рассмотрим подробнее характеристику некоторых игр.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25A21">
        <w:rPr>
          <w:rFonts w:ascii="Times New Roman" w:hAnsi="Times New Roman" w:cs="Times New Roman"/>
          <w:b/>
          <w:color w:val="000000"/>
          <w:sz w:val="28"/>
          <w:szCs w:val="28"/>
        </w:rPr>
        <w:t>1.1.1 Сюжетно-ролевая игра</w:t>
      </w:r>
    </w:p>
    <w:p w:rsidR="00F25A21" w:rsidRDefault="00F25A21" w:rsidP="008834B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648A7" w:rsidRDefault="00F25A21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Сюжетно-ролевая игра ребенка в своем развитии проходит несколько стадий, последовательно сменяющих друг друга:</w:t>
      </w:r>
      <w:r w:rsidR="002648A7">
        <w:rPr>
          <w:rFonts w:ascii="Times New Roman" w:hAnsi="Times New Roman" w:cs="Times New Roman"/>
          <w:color w:val="000000"/>
          <w:sz w:val="28"/>
          <w:szCs w:val="28"/>
        </w:rPr>
        <w:t xml:space="preserve"> ознакомительная игра, </w:t>
      </w:r>
      <w:proofErr w:type="spellStart"/>
      <w:r w:rsidR="002648A7">
        <w:rPr>
          <w:rFonts w:ascii="Times New Roman" w:hAnsi="Times New Roman" w:cs="Times New Roman"/>
          <w:color w:val="000000"/>
          <w:sz w:val="28"/>
          <w:szCs w:val="28"/>
        </w:rPr>
        <w:t>ото</w:t>
      </w:r>
      <w:r w:rsidR="002648A7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="002648A7">
        <w:rPr>
          <w:rFonts w:ascii="Times New Roman" w:hAnsi="Times New Roman" w:cs="Times New Roman"/>
          <w:color w:val="000000"/>
          <w:sz w:val="28"/>
          <w:szCs w:val="28"/>
        </w:rPr>
        <w:t>разительная</w:t>
      </w:r>
      <w:proofErr w:type="spellEnd"/>
      <w:r w:rsidR="002648A7">
        <w:rPr>
          <w:rFonts w:ascii="Times New Roman" w:hAnsi="Times New Roman" w:cs="Times New Roman"/>
          <w:color w:val="000000"/>
          <w:sz w:val="28"/>
          <w:szCs w:val="28"/>
        </w:rPr>
        <w:t xml:space="preserve"> игра, сюжетно-</w:t>
      </w:r>
      <w:proofErr w:type="spellStart"/>
      <w:r w:rsidR="002648A7">
        <w:rPr>
          <w:rFonts w:ascii="Times New Roman" w:hAnsi="Times New Roman" w:cs="Times New Roman"/>
          <w:color w:val="000000"/>
          <w:sz w:val="28"/>
          <w:szCs w:val="28"/>
        </w:rPr>
        <w:t>отобразительная</w:t>
      </w:r>
      <w:proofErr w:type="spellEnd"/>
      <w:r w:rsidR="002648A7">
        <w:rPr>
          <w:rFonts w:ascii="Times New Roman" w:hAnsi="Times New Roman" w:cs="Times New Roman"/>
          <w:color w:val="000000"/>
          <w:sz w:val="28"/>
          <w:szCs w:val="28"/>
        </w:rPr>
        <w:t xml:space="preserve"> игра, сюжетно-ролевая игра, игра-драматизация. Вместе с игрой развивается и сам ребенок: сначала его действия с предметом-игрушкой носят </w:t>
      </w:r>
      <w:proofErr w:type="spellStart"/>
      <w:r w:rsidR="002648A7">
        <w:rPr>
          <w:rFonts w:ascii="Times New Roman" w:hAnsi="Times New Roman" w:cs="Times New Roman"/>
          <w:color w:val="000000"/>
          <w:sz w:val="28"/>
          <w:szCs w:val="28"/>
        </w:rPr>
        <w:t>манипулятивный</w:t>
      </w:r>
      <w:proofErr w:type="spellEnd"/>
      <w:r w:rsidR="002648A7">
        <w:rPr>
          <w:rFonts w:ascii="Times New Roman" w:hAnsi="Times New Roman" w:cs="Times New Roman"/>
          <w:color w:val="000000"/>
          <w:sz w:val="28"/>
          <w:szCs w:val="28"/>
        </w:rPr>
        <w:t xml:space="preserve"> характер, затем он усваивает различные способы действия с предметами, в которых отражены его предста</w:t>
      </w:r>
      <w:r w:rsidR="002648A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2648A7">
        <w:rPr>
          <w:rFonts w:ascii="Times New Roman" w:hAnsi="Times New Roman" w:cs="Times New Roman"/>
          <w:color w:val="000000"/>
          <w:sz w:val="28"/>
          <w:szCs w:val="28"/>
        </w:rPr>
        <w:t>ления об их существенных свойствах.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стадии сюжетно-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отобразительной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игры ребенок раннего возраста направляет свои действия на выполнение условной цели, то есть вместо реал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ного результата появляется воображаемый (вылечить куклу, перевезти на м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шине груз и т.д.). Появление в игре обобщенных действий, использование предметов-заместителей, объединение предметных действий в единый сюжет, название ребенком себя именем героя, обогащение содержания игры – все это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свидетельствует о переходе к сюжетно-ролевой игре, которая начинает пост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пенно развиваться с младшей группы. В этих играх начинают отражаться чел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веческие взаимоотношения, нормы поведения и социальные контакты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Петр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сян 2014: 119-120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Д.Б.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Эльконин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называл сюжетно-ролевой игрой деятельность творческого характера, в которой дети берут на себя роли и в обобщенной форме воспрои</w:t>
      </w: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</w:rPr>
        <w:t>водят деятельность и отношения взрослых, используя пр</w:t>
      </w:r>
      <w:r w:rsidR="00AB0B66">
        <w:rPr>
          <w:rFonts w:ascii="Times New Roman" w:hAnsi="Times New Roman" w:cs="Times New Roman"/>
          <w:color w:val="000000"/>
          <w:sz w:val="28"/>
          <w:szCs w:val="28"/>
        </w:rPr>
        <w:t>едметы-заместители. Осваивая с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начала действия с предметами, затем с заместителями, ребенок в и</w:t>
      </w:r>
      <w:r>
        <w:rPr>
          <w:rFonts w:ascii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hAnsi="Times New Roman" w:cs="Times New Roman"/>
          <w:color w:val="000000"/>
          <w:sz w:val="28"/>
          <w:szCs w:val="28"/>
        </w:rPr>
        <w:t>ре постепенно начинает мыслить во внутреннем плане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A94109">
        <w:rPr>
          <w:rFonts w:ascii="Times New Roman" w:hAnsi="Times New Roman" w:cs="Times New Roman"/>
          <w:color w:val="000000"/>
          <w:sz w:val="28"/>
          <w:szCs w:val="28"/>
        </w:rPr>
        <w:t>Эльконин</w:t>
      </w:r>
      <w:proofErr w:type="spellEnd"/>
      <w:r w:rsidR="00A94109">
        <w:rPr>
          <w:rFonts w:ascii="Times New Roman" w:hAnsi="Times New Roman" w:cs="Times New Roman"/>
          <w:color w:val="000000"/>
          <w:sz w:val="28"/>
          <w:szCs w:val="28"/>
        </w:rPr>
        <w:t xml:space="preserve"> 1999: 82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Исследователи выделяют различные структурные элементы игры 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новные и второстепенные: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Сюжет (тема) игры – это, по Д.Б.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Эльконину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та сфера деятельности, которая отражается в игре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A94109">
        <w:rPr>
          <w:rFonts w:ascii="Times New Roman" w:hAnsi="Times New Roman" w:cs="Times New Roman"/>
          <w:color w:val="000000"/>
          <w:sz w:val="28"/>
          <w:szCs w:val="28"/>
        </w:rPr>
        <w:t>Эльконин</w:t>
      </w:r>
      <w:proofErr w:type="spellEnd"/>
      <w:r w:rsidR="00A94109">
        <w:rPr>
          <w:rFonts w:ascii="Times New Roman" w:hAnsi="Times New Roman" w:cs="Times New Roman"/>
          <w:color w:val="000000"/>
          <w:sz w:val="28"/>
          <w:szCs w:val="28"/>
        </w:rPr>
        <w:t xml:space="preserve"> 1999: 88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 В сюжете отражаются события окружающей жизни, поэтому он зависит от социального опыта детей и степени понимания ими взаимоотношений людей. Сюжет определяет направленность игровых действий, разнообразие содержания игры (при одном и том же сюжете – разное содержание игры).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Игровая (воображаемая, мнимая) ситуация – совокупность обстоятел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ств игры, не существующих реально, а создаваемых воображением.</w:t>
      </w:r>
    </w:p>
    <w:p w:rsidR="002648A7" w:rsidRDefault="002648A7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Замысел – план действий, задуманный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играющими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. Замысел игры, по мнению А.П. Усовой, это не плод отвлеченной фантазии детей, а результат наблюдения ими происходящего вокруг. Замысел игры у младших детей направляется игровой предметной средой, новая сюжетная линия выстраивае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ся благодаря введению дополнительного игрового материала. Ребенок идет от действия к мысли, тогда как у более стар</w:t>
      </w:r>
      <w:r w:rsidR="005F5FEE">
        <w:rPr>
          <w:rFonts w:ascii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hAnsi="Times New Roman" w:cs="Times New Roman"/>
          <w:color w:val="000000"/>
          <w:sz w:val="28"/>
          <w:szCs w:val="28"/>
        </w:rPr>
        <w:t>их детей, напротив, замысел</w:t>
      </w:r>
      <w:r w:rsidR="005F5FEE">
        <w:rPr>
          <w:rFonts w:ascii="Times New Roman" w:hAnsi="Times New Roman" w:cs="Times New Roman"/>
          <w:color w:val="000000"/>
          <w:sz w:val="28"/>
          <w:szCs w:val="28"/>
        </w:rPr>
        <w:t xml:space="preserve"> обесп</w:t>
      </w:r>
      <w:r w:rsidR="005F5FEE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5F5FEE">
        <w:rPr>
          <w:rFonts w:ascii="Times New Roman" w:hAnsi="Times New Roman" w:cs="Times New Roman"/>
          <w:color w:val="000000"/>
          <w:sz w:val="28"/>
          <w:szCs w:val="28"/>
        </w:rPr>
        <w:t>чивает создание обстановки действий (ребенок идет от мысли к действию)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4109" w:rsidRPr="004C1FF6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Усова 1976: 33</w:t>
      </w:r>
      <w:r w:rsidR="00A94109" w:rsidRPr="004C1FF6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5F5FE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F5FEE" w:rsidRDefault="005F5FEE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 Осуществляя замысел, ребенок действует по определенным правилам. Эти правила могут создаваться самими детьми, исходить из общего замысла игры или устанавливаться взрослыми. Правила регулируют игровое поведение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участников, организуя их взаимоотношения в игре, координируют содержание игры. Правила – это порядок, предписание действий в игре.</w:t>
      </w:r>
    </w:p>
    <w:p w:rsidR="005F5FEE" w:rsidRDefault="005F5FEE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Содержание игры определяется возрастными особенностями детей. Если содержание игры малышей отражает действие с предметами-игрушками, то в играх старших дошкольников отражаются взаимоотношения людей, показывая глубину проникновения детей в смыслы этих отношений. Содержание игры старших дошкольников зависит от интерпретации роли, выстраивания ролевого поведения участников игры, разработки конкретной игровой ситуации, уст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новленных правил, направленности ролевых действий.</w:t>
      </w:r>
    </w:p>
    <w:p w:rsidR="005F5FEE" w:rsidRDefault="005F5FEE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 Ролевое (игровое) действие является способом реализации роли, сре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hAnsi="Times New Roman" w:cs="Times New Roman"/>
          <w:color w:val="000000"/>
          <w:sz w:val="28"/>
          <w:szCs w:val="28"/>
        </w:rPr>
        <w:t>ством воплощения сюжета и, обогащаясь, приводит к появлению новых ролей.</w:t>
      </w:r>
    </w:p>
    <w:p w:rsidR="005F5FEE" w:rsidRDefault="005F5FEE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6. Роль – это образ существа (человеку, животного) или предмета, кот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рый ребенок изображает в игре. Роль может существовать только благодаря наличию ролевых действий, так как они придают ей значимость. Роль является центром игры и все связанные с ней действия представляют собой неразлож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мую единицу развитой формы игры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Губанова 2015: 14-16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F5FEE" w:rsidRDefault="005F5FEE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Исследователи считают сюжетно-ролевую игру творческой деятельн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стью. В ней дети воспроизводят все то, что они видят вокруг. Подчеркивается также важная роль в развитии детского творчества самостоятельных сюжетно-ролевых игр. Именно самодеятельная игра детей составляет сущность воспит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ния. В творческой самодеятельной игре происходит творческая переработка, преобразование и усвоение в</w:t>
      </w:r>
      <w:r w:rsidR="00E16134">
        <w:rPr>
          <w:rFonts w:ascii="Times New Roman" w:hAnsi="Times New Roman" w:cs="Times New Roman"/>
          <w:color w:val="000000"/>
          <w:sz w:val="28"/>
          <w:szCs w:val="28"/>
        </w:rPr>
        <w:t>сего того, что ребенок берет из жизни.</w:t>
      </w:r>
    </w:p>
    <w:p w:rsidR="00E16134" w:rsidRDefault="00E16134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сюжетно-ролевую игру дошкольники включают различное содержание. Строгого деления игр на классы здесь нет, но наиболее характерны следующие разновидности сюжетно-ролевой игры:</w:t>
      </w:r>
    </w:p>
    <w:p w:rsidR="00E16134" w:rsidRDefault="00E16134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игры, отражающие профессиональную деятельность людей;</w:t>
      </w:r>
    </w:p>
    <w:p w:rsidR="00E16134" w:rsidRDefault="00E16134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игры в семью;</w:t>
      </w:r>
    </w:p>
    <w:p w:rsidR="00A94109" w:rsidRDefault="00E16134" w:rsidP="00A9410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игры, навеянные литературно-художественными произведениями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A94109">
        <w:rPr>
          <w:rFonts w:ascii="Times New Roman" w:hAnsi="Times New Roman" w:cs="Times New Roman"/>
          <w:color w:val="000000"/>
          <w:sz w:val="28"/>
          <w:szCs w:val="28"/>
        </w:rPr>
        <w:t>Де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A94109">
        <w:rPr>
          <w:rFonts w:ascii="Times New Roman" w:hAnsi="Times New Roman" w:cs="Times New Roman"/>
          <w:color w:val="000000"/>
          <w:sz w:val="28"/>
          <w:szCs w:val="28"/>
        </w:rPr>
        <w:t>кунская</w:t>
      </w:r>
      <w:proofErr w:type="spellEnd"/>
      <w:r w:rsidR="00A94109">
        <w:rPr>
          <w:rFonts w:ascii="Times New Roman" w:hAnsi="Times New Roman" w:cs="Times New Roman"/>
          <w:color w:val="000000"/>
          <w:sz w:val="28"/>
          <w:szCs w:val="28"/>
        </w:rPr>
        <w:t xml:space="preserve"> 2014: 103</w:t>
      </w:r>
      <w:r w:rsidR="00A94109" w:rsidRPr="00A94109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16134" w:rsidRDefault="00E16134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Взаимоотношения взрослых и детей в сюжетно-ролевых играх строятся</w:t>
      </w:r>
      <w:r w:rsidR="000E4227">
        <w:rPr>
          <w:rFonts w:ascii="Times New Roman" w:hAnsi="Times New Roman" w:cs="Times New Roman"/>
          <w:color w:val="000000"/>
          <w:sz w:val="28"/>
          <w:szCs w:val="28"/>
        </w:rPr>
        <w:t xml:space="preserve"> на основе личностно-ориентированного подхода, с соблюдение принципов партнерского взаимодействия, активности в построении предметно-игровой среды, творческого характера игровых действий.</w:t>
      </w: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Сюжетно-ролевая игр</w:t>
      </w:r>
      <w:r w:rsidR="004648BE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имеет также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важное значение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возникновени</w:t>
      </w:r>
      <w:r w:rsidR="001C3E8D"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 детей игры особого рода – театрализованной.</w:t>
      </w: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E4227">
        <w:rPr>
          <w:rFonts w:ascii="Times New Roman" w:hAnsi="Times New Roman" w:cs="Times New Roman"/>
          <w:b/>
          <w:color w:val="000000"/>
          <w:sz w:val="28"/>
          <w:szCs w:val="28"/>
        </w:rPr>
        <w:t>1.1.2 Театрализованная игра</w:t>
      </w: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Особенность театрализованной игры состоит в том, что со временем дети уже не удовлетворяются в своих играх только изображением деятельности взрослых, их начинают увлекать игры, навеянные литературными произведен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ями (на героическую, трудовую, историческую тематику). Такие игры являются переходными, в них присутствуют элементы драматизации, но текст использ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</w:rPr>
        <w:t>ется здесь более свободно, чем в театрализованной игре; детей больше увлекает сам сюжет, его правдивое изображение, чем выразительность исполняемых р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лей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446E07">
        <w:rPr>
          <w:rFonts w:ascii="Times New Roman" w:hAnsi="Times New Roman" w:cs="Times New Roman"/>
          <w:color w:val="000000"/>
          <w:sz w:val="28"/>
          <w:szCs w:val="28"/>
        </w:rPr>
        <w:t>Бачурина 2013: 8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образом, именно сюжетно-ролевая игра является своеобразным плацдармом, на котором получает свое дальнейшее развитие театрализованная игра. Оба вида игры развиваются параллельно, но сюжетно-ролевая игра дост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гает своего пика у детей 5-6 лет, а театрализованная – у детей 6-7 лет. Обеим играм сопутствует режиссерская игра, которая отличается своим индивидуал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ным характером. Индивидуальная режиссерская игра находит свое отражение и в сюжетно-ролевой игре с ее героико-бытовыми сюжетами, и в театрализова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</w:rPr>
        <w:t>ной игре.</w:t>
      </w:r>
    </w:p>
    <w:p w:rsidR="000E4227" w:rsidRDefault="000E422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Исследователи отмечают близость сюжетно-ролевой и театрализованной игр на основе общности их структурных компонентов (наличие воображаемой ситуации, воображаемого действия, сюжета, роли, содержания и др.). В сюже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но-ролевой игре, как и в театрализованной, прослеживаются элементы драм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тизации.</w:t>
      </w:r>
      <w:r w:rsidR="00291472">
        <w:rPr>
          <w:rFonts w:ascii="Times New Roman" w:hAnsi="Times New Roman" w:cs="Times New Roman"/>
          <w:color w:val="000000"/>
          <w:sz w:val="28"/>
          <w:szCs w:val="28"/>
        </w:rPr>
        <w:t xml:space="preserve"> Эти игры могут существовать как самостоятельная деятельность детей и относятся к разряду творческих игр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446E07">
        <w:rPr>
          <w:rFonts w:ascii="Times New Roman" w:hAnsi="Times New Roman" w:cs="Times New Roman"/>
          <w:color w:val="000000"/>
          <w:sz w:val="28"/>
          <w:szCs w:val="28"/>
        </w:rPr>
        <w:t>Виноградова 2013: 16-17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29147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91472" w:rsidRDefault="0029147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театрализованной игре дети отражают впечатления, полученные из г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тового источника (литературно-художественного). Инициатива детей в такой игре направлена на выразительность разыгрываемых ролей</w:t>
      </w:r>
      <w:r w:rsidR="00D25BB7">
        <w:rPr>
          <w:rFonts w:ascii="Times New Roman" w:hAnsi="Times New Roman" w:cs="Times New Roman"/>
          <w:color w:val="000000"/>
          <w:sz w:val="28"/>
          <w:szCs w:val="28"/>
        </w:rPr>
        <w:t>. В театрализова</w:t>
      </w:r>
      <w:r w:rsidR="00D25BB7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D25BB7">
        <w:rPr>
          <w:rFonts w:ascii="Times New Roman" w:hAnsi="Times New Roman" w:cs="Times New Roman"/>
          <w:color w:val="000000"/>
          <w:sz w:val="28"/>
          <w:szCs w:val="28"/>
        </w:rPr>
        <w:t xml:space="preserve">ной игре, в отличие </w:t>
      </w:r>
      <w:proofErr w:type="gramStart"/>
      <w:r w:rsidR="00D25BB7">
        <w:rPr>
          <w:rFonts w:ascii="Times New Roman" w:hAnsi="Times New Roman" w:cs="Times New Roman"/>
          <w:color w:val="000000"/>
          <w:sz w:val="28"/>
          <w:szCs w:val="28"/>
        </w:rPr>
        <w:t>от</w:t>
      </w:r>
      <w:proofErr w:type="gramEnd"/>
      <w:r w:rsidR="00D25BB7">
        <w:rPr>
          <w:rFonts w:ascii="Times New Roman" w:hAnsi="Times New Roman" w:cs="Times New Roman"/>
          <w:color w:val="000000"/>
          <w:sz w:val="28"/>
          <w:szCs w:val="28"/>
        </w:rPr>
        <w:t xml:space="preserve"> сюжетно-ролевой, действие может быть показано зрит</w:t>
      </w:r>
      <w:r w:rsidR="00D25BB7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D25BB7">
        <w:rPr>
          <w:rFonts w:ascii="Times New Roman" w:hAnsi="Times New Roman" w:cs="Times New Roman"/>
          <w:color w:val="000000"/>
          <w:sz w:val="28"/>
          <w:szCs w:val="28"/>
        </w:rPr>
        <w:t>лям: детям, взрослым.</w:t>
      </w:r>
    </w:p>
    <w:p w:rsidR="00D25BB7" w:rsidRDefault="00D25BB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старшей группе театрализованная деятельность начинает интенсивно развиваться. Именно в возрасте 5-7 лет у детей появляется способность пок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зать образ в развитии, передать различные состояния персонажа и его повед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ние в требуемых игрой обстоятельствах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446E07">
        <w:rPr>
          <w:rFonts w:ascii="Times New Roman" w:hAnsi="Times New Roman" w:cs="Times New Roman"/>
          <w:color w:val="000000"/>
          <w:sz w:val="28"/>
          <w:szCs w:val="28"/>
        </w:rPr>
        <w:t>Брынзарей</w:t>
      </w:r>
      <w:proofErr w:type="spellEnd"/>
      <w:r w:rsidR="00446E07">
        <w:rPr>
          <w:rFonts w:ascii="Times New Roman" w:hAnsi="Times New Roman" w:cs="Times New Roman"/>
          <w:color w:val="000000"/>
          <w:sz w:val="28"/>
          <w:szCs w:val="28"/>
        </w:rPr>
        <w:t xml:space="preserve"> 2014: 22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F44592" w:rsidRDefault="00F4459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настоящее время в науке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 xml:space="preserve"> не существует единого взгляда на сущность понятий «театрализованная игра» и «игра-драматизация». Одни ученые полн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стью отождествляют театрализованную игру и игру-драматизацию, другие сч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 xml:space="preserve">тают, что игра-драматизация является разновидностью театрализованных игр. По мнению Л.С. Выготского, «всякая драма связана с игрой» </w:t>
      </w:r>
      <w:r w:rsidR="001E0143" w:rsidRPr="001E0143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Выготский 2012: 176</w:t>
      </w:r>
      <w:r w:rsidR="001E0143" w:rsidRPr="001E0143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, следовательно, во всякой игре существует возможность драматизации. В игре-драматизации ребенок стремится познать собственные возможности в п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ревоплощении, в поиске нового и в комбинации знакомого. В этом проявляется особенность игры драматизации как творческой деятельности. При соотве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 xml:space="preserve">ствующем оформлении игра-драматизация может стать </w:t>
      </w:r>
      <w:proofErr w:type="gramStart"/>
      <w:r w:rsidR="001E0143">
        <w:rPr>
          <w:rFonts w:ascii="Times New Roman" w:hAnsi="Times New Roman" w:cs="Times New Roman"/>
          <w:color w:val="000000"/>
          <w:sz w:val="28"/>
          <w:szCs w:val="28"/>
        </w:rPr>
        <w:t>спектаклем</w:t>
      </w:r>
      <w:proofErr w:type="gramEnd"/>
      <w:r w:rsidR="001E0143">
        <w:rPr>
          <w:rFonts w:ascii="Times New Roman" w:hAnsi="Times New Roman" w:cs="Times New Roman"/>
          <w:color w:val="000000"/>
          <w:sz w:val="28"/>
          <w:szCs w:val="28"/>
        </w:rPr>
        <w:t xml:space="preserve"> как для с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1E0143">
        <w:rPr>
          <w:rFonts w:ascii="Times New Roman" w:hAnsi="Times New Roman" w:cs="Times New Roman"/>
          <w:color w:val="000000"/>
          <w:sz w:val="28"/>
          <w:szCs w:val="28"/>
        </w:rPr>
        <w:t>мого ребенка, так и для зрителей, тогда ее мотив сдвигается с самого процесса игры на результат, и она становится театрализованным действом.</w:t>
      </w:r>
    </w:p>
    <w:p w:rsidR="001E0143" w:rsidRDefault="001E0143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Л.С.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Фурмина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считает, что театрализованные игры – это игры-представления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>, в которых в лицах с помощью таких выразительных средств, как интонация, мимика, жест, поза и походка, разыгрывается литературное произведение, то есть воссоздаются конкретные образы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446E07">
        <w:rPr>
          <w:rFonts w:ascii="Times New Roman" w:hAnsi="Times New Roman" w:cs="Times New Roman"/>
          <w:color w:val="000000"/>
          <w:sz w:val="28"/>
          <w:szCs w:val="28"/>
        </w:rPr>
        <w:t>Ветлугина 1972: 64</w:t>
      </w:r>
      <w:r w:rsidR="00446E07" w:rsidRPr="00446E07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>. По ее мнению, в ДОО театрально-игровая деятельность детей принимает две формы: когда действующими лицами являются определенные предметы (и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>рушки, куклы) и когда дети сами в образе действующего лица исполняют вз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тую на себя роль </w:t>
      </w:r>
      <w:r w:rsidR="008C7DFB" w:rsidRPr="008C7DFB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851176">
        <w:rPr>
          <w:rFonts w:ascii="Times New Roman" w:hAnsi="Times New Roman" w:cs="Times New Roman"/>
          <w:color w:val="000000"/>
          <w:sz w:val="28"/>
          <w:szCs w:val="28"/>
        </w:rPr>
        <w:t>Губанова 2015: 18</w:t>
      </w:r>
      <w:r w:rsidR="008C7DFB" w:rsidRPr="008C7DFB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8C7DFB">
        <w:rPr>
          <w:rFonts w:ascii="Times New Roman" w:hAnsi="Times New Roman" w:cs="Times New Roman"/>
          <w:color w:val="000000"/>
          <w:sz w:val="28"/>
          <w:szCs w:val="28"/>
        </w:rPr>
        <w:t xml:space="preserve">. Предметные игры составляют первый тип театрализованных игр, к которым относятся игры с куклами в различных видах кукольного театра (настольный, на ширме, на </w:t>
      </w:r>
      <w:proofErr w:type="spellStart"/>
      <w:r w:rsidR="008C7DFB">
        <w:rPr>
          <w:rFonts w:ascii="Times New Roman" w:hAnsi="Times New Roman" w:cs="Times New Roman"/>
          <w:color w:val="000000"/>
          <w:sz w:val="28"/>
          <w:szCs w:val="28"/>
        </w:rPr>
        <w:t>фланелеграфе</w:t>
      </w:r>
      <w:proofErr w:type="spellEnd"/>
      <w:r w:rsidR="008C7DFB">
        <w:rPr>
          <w:rFonts w:ascii="Times New Roman" w:hAnsi="Times New Roman" w:cs="Times New Roman"/>
          <w:color w:val="000000"/>
          <w:sz w:val="28"/>
          <w:szCs w:val="28"/>
        </w:rPr>
        <w:t>), а непредметные – второй тип игр, к которым относятся драматизации.</w:t>
      </w:r>
    </w:p>
    <w:p w:rsidR="008158A2" w:rsidRDefault="00851176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Исследователи (Л.С. Выготский, А.Н. Леонтьев, Д.В.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Менджерицкая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др.) считают театрализованную игру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предэстетической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деятельностью, усма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ривая в ней источник художественного творчества, а в возрасте 5-7 лет – наиболее благоприятным для детского творчества. Д.В.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Менджерицкая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в час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ности, видит переход игры-драматизации к искусству в том, что у детей 6-7 лет она часто становится спектаклем</w:t>
      </w:r>
      <w:r w:rsidR="008158A2">
        <w:rPr>
          <w:rFonts w:ascii="Times New Roman" w:hAnsi="Times New Roman" w:cs="Times New Roman"/>
          <w:color w:val="000000"/>
          <w:sz w:val="28"/>
          <w:szCs w:val="28"/>
        </w:rPr>
        <w:t xml:space="preserve">. Л.С. </w:t>
      </w:r>
      <w:proofErr w:type="spellStart"/>
      <w:r w:rsidR="008158A2">
        <w:rPr>
          <w:rFonts w:ascii="Times New Roman" w:hAnsi="Times New Roman" w:cs="Times New Roman"/>
          <w:color w:val="000000"/>
          <w:sz w:val="28"/>
          <w:szCs w:val="28"/>
        </w:rPr>
        <w:t>Фурмина</w:t>
      </w:r>
      <w:proofErr w:type="spellEnd"/>
      <w:r w:rsidR="008158A2">
        <w:rPr>
          <w:rFonts w:ascii="Times New Roman" w:hAnsi="Times New Roman" w:cs="Times New Roman"/>
          <w:color w:val="000000"/>
          <w:sz w:val="28"/>
          <w:szCs w:val="28"/>
        </w:rPr>
        <w:t xml:space="preserve"> считает, что творчество детей в театрализованной игре проявляется в трех аспектах: в создании драматургич</w:t>
      </w:r>
      <w:r w:rsidR="008158A2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8158A2">
        <w:rPr>
          <w:rFonts w:ascii="Times New Roman" w:hAnsi="Times New Roman" w:cs="Times New Roman"/>
          <w:color w:val="000000"/>
          <w:sz w:val="28"/>
          <w:szCs w:val="28"/>
        </w:rPr>
        <w:t xml:space="preserve">ского материала, в исполнении своего или авторского замысла, в оформлении спектакля </w:t>
      </w:r>
      <w:r w:rsidR="008158A2" w:rsidRPr="008158A2"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8158A2">
        <w:rPr>
          <w:rFonts w:ascii="Times New Roman" w:hAnsi="Times New Roman" w:cs="Times New Roman"/>
          <w:color w:val="000000"/>
          <w:sz w:val="28"/>
          <w:szCs w:val="28"/>
        </w:rPr>
        <w:t>Губанова 2015: 18</w:t>
      </w:r>
      <w:r w:rsidR="008158A2" w:rsidRPr="008158A2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8158A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158A2" w:rsidRPr="004C1FF6" w:rsidRDefault="008158A2" w:rsidP="00446E0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образом, в театрализованной игре</w:t>
      </w:r>
      <w:r w:rsidR="008511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деятельность детей представл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color w:val="000000"/>
          <w:sz w:val="28"/>
          <w:szCs w:val="28"/>
        </w:rPr>
        <w:t>ется как творческая художественно-эстетическая деятельность, носящая игр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вой (импровизационный) характер. Театрализованная игра может использ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ваться в любых видах деятельности детей, в ходе непосредственно образов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тельной деятельности по различным образовательным областям. Наибольшая ценность игры проявляется в отражении детьми в самостоятельной деятельн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сти впечатлений от просмотренных спектаклей, прочитанных программных л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тературных произведений, других художественных источников.</w:t>
      </w:r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58A2">
        <w:rPr>
          <w:rFonts w:ascii="Times New Roman" w:hAnsi="Times New Roman" w:cs="Times New Roman"/>
          <w:b/>
          <w:color w:val="000000"/>
          <w:sz w:val="28"/>
          <w:szCs w:val="28"/>
        </w:rPr>
        <w:t>1.1.3 Дидактическая игра</w:t>
      </w:r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Дидактические игры широко распространены в системе дошкольного воспитания; они известны как игры обучающего характера или игры с прав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лами, но обучающая задача в них не выступает прямо, а скрыта от играющих детей, для которых на первом плане оказывается игровая задача. Стремясь ре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лизовать ее, они выполняют игровые действия, соблюдают правила игры. Д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дактическая игра имеет определенную структуру и включает в себя обуча</w:t>
      </w:r>
      <w:r>
        <w:rPr>
          <w:rFonts w:ascii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щую и игровую задачи, игровое действие, игровые правила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proofErr w:type="spellStart"/>
      <w:r w:rsidR="00835BD2">
        <w:rPr>
          <w:rFonts w:ascii="Times New Roman" w:hAnsi="Times New Roman" w:cs="Times New Roman"/>
          <w:color w:val="000000"/>
          <w:sz w:val="28"/>
          <w:szCs w:val="28"/>
        </w:rPr>
        <w:t>Деркунская</w:t>
      </w:r>
      <w:proofErr w:type="spellEnd"/>
      <w:r w:rsidR="00835BD2">
        <w:rPr>
          <w:rFonts w:ascii="Times New Roman" w:hAnsi="Times New Roman" w:cs="Times New Roman"/>
          <w:color w:val="000000"/>
          <w:sz w:val="28"/>
          <w:szCs w:val="28"/>
        </w:rPr>
        <w:t xml:space="preserve"> 2014: 36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Обучающая (дидактическая задача позволяет воспитателю добиваться в игре конкретных результатов, ориентированных на развитие тех или иных 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честв детей (формирование сенсорных способностей, развитие воображения, слухового восприятия и т.д.), на закрепление знаний, умений, навыков и пре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hAnsi="Times New Roman" w:cs="Times New Roman"/>
          <w:color w:val="000000"/>
          <w:sz w:val="28"/>
          <w:szCs w:val="28"/>
        </w:rPr>
        <w:t>ставлений.</w:t>
      </w:r>
      <w:proofErr w:type="gramEnd"/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Обучающая задача доводится до детей в виде игровой задачи, имеющей характер практических занятий (рассмотреть картинку и найти несоответствия, отыскать среди группы предметов предмет определенной формы и т.д.).</w:t>
      </w:r>
    </w:p>
    <w:p w:rsidR="008158A2" w:rsidRDefault="008158A2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Игровое действие позволяет детям реализовать поставленную перед ними задачу и является способом поведения, деятельности в игре (например, подб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рают картинки, ищут различные предметы и т.д.). Игровое действие направлено на выполнение игрового правила, которое, в свою очередь, ограничивает сво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ми рамками проявление активности детей в игре</w:t>
      </w:r>
      <w:r w:rsidR="00632825">
        <w:rPr>
          <w:rFonts w:ascii="Times New Roman" w:hAnsi="Times New Roman" w:cs="Times New Roman"/>
          <w:color w:val="000000"/>
          <w:sz w:val="28"/>
          <w:szCs w:val="28"/>
        </w:rPr>
        <w:t>, указывает, как должны в</w:t>
      </w:r>
      <w:r w:rsidR="00632825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632825">
        <w:rPr>
          <w:rFonts w:ascii="Times New Roman" w:hAnsi="Times New Roman" w:cs="Times New Roman"/>
          <w:color w:val="000000"/>
          <w:sz w:val="28"/>
          <w:szCs w:val="28"/>
        </w:rPr>
        <w:t>полняться игровые действия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color w:val="000000"/>
          <w:sz w:val="28"/>
          <w:szCs w:val="28"/>
        </w:rPr>
        <w:t>Бачурина 2013: 19-20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632825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32825" w:rsidRDefault="00632825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Дидактическая задача, игровое действие и игровые правила тесно взаим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связаны. Каждый структурный компонент дидактической игры напрямую зав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сит от обучающей задачи и подчиняется ей: игровое действие невозможно определить, не зная поставленной задачи; игровые правила способствуют р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шению обучающей задачи, но чем больше ограничений в игре, тем труднее р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шить поставленную задачу.</w:t>
      </w:r>
    </w:p>
    <w:p w:rsidR="00A63CDF" w:rsidRDefault="00A63CDF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Содержание дидактических игр и порядок постановки дидактических з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дач определяются программой. Дидактические игры могут содержать сразу н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сколько обучающих задач (например, в словесной игре – развивать слуховое восприятие детей, активизировать речь, учить согласовывать слово и действие).</w:t>
      </w:r>
    </w:p>
    <w:p w:rsidR="00A63CDF" w:rsidRDefault="00A63CDF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Игровое действие представляет большой интерес для детей. Поначалу малышей привлекает в дидактической игре сам ее процесс игры, а начиная с 5-6 лет, детей интересует ее результат. Игровое действие может разнообразиться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, если оно уже освоено в многократно проведенных играх. Для поддержания и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тереса игра усложняется: вносятся новые предметы (были кубики, потом доб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вились мячи), вводятся дополнительные задачи (не только правильно собрать пирамидку, но и называть цвет и величину кольца), действия (отбирать предм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ты разной формы), условия (перемещение действия игры на прогулку), правила (выиграет тот, кто быстрее найдет пару)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color w:val="000000"/>
          <w:sz w:val="28"/>
          <w:szCs w:val="28"/>
        </w:rPr>
        <w:t>Губанова 2015: 23-24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8F00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F0066" w:rsidRDefault="008F0066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характер игрового действия влияет дидактический материал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 xml:space="preserve"> и дида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тическая игрушка. Малыши постигают способ игрового действия, упражняясь в действии с игрушками-вкладышами (матрешки), сборными игрушками (пир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мидки, башенки), устройство которых само подсказывает правильный порядок действия; сложнее действовать с подручным материалом (брусками, шарами, полосками). Для развития игровой деятельности необходимо всякий раз ставить перед детьми новые задачи, побуждающие их усваивать новые правила и де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ствия.</w:t>
      </w:r>
    </w:p>
    <w:p w:rsidR="00BE7330" w:rsidRDefault="00BE7330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Игровые правила заставляют детей хорошо запомнить их и задуматься над их выполнением.</w:t>
      </w:r>
    </w:p>
    <w:p w:rsidR="00BE7330" w:rsidRDefault="00BE7330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Для того чтобы дидактическая игра была полноценной, в ее структуре должны присутствовать все указанные выше компоненты, иначе она превращ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ется в дидактическое упражнение, целью которого является оттачивание ра</w:t>
      </w: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</w:rPr>
        <w:t>личных навыков, умений, операций и действий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color w:val="000000"/>
          <w:sz w:val="28"/>
          <w:szCs w:val="28"/>
        </w:rPr>
        <w:t>Гогоберидзе 2015: 139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E7330" w:rsidRDefault="00BE7330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Дидактическая игра рассматривается в научно-методической литературе с разных сторон: она используется как средство, например, нравственного восп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тания, сенсорных способностей; как форма организации деятельности (игровая форма проведения непосредственно образовательной деятельности); как метод и прием руководства детской игрой; как вид деятельности.</w:t>
      </w:r>
    </w:p>
    <w:p w:rsidR="00BE7330" w:rsidRDefault="00BE7330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Ученые отмечают роль дидактической игры в умственном, сенсорном воспитании детей. В раннем детстве ребенок постигает действительность п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средством чувственного восприятия и ощущения в ходе действия с предметами. В процессе специально организованной деятельности он учится анализировать, сравнивать, обобщать предметы. Основной формой обучения выступает неп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средственно образовательная деятельность, на которой применяются дидакт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ческие игры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color w:val="000000"/>
          <w:sz w:val="28"/>
          <w:szCs w:val="28"/>
        </w:rPr>
        <w:t>Петросян 2014: 169</w:t>
      </w:r>
      <w:r w:rsidR="00835BD2" w:rsidRPr="00835BD2">
        <w:rPr>
          <w:rFonts w:ascii="Times New Roman" w:hAnsi="Times New Roman" w:cs="Times New Roman"/>
          <w:color w:val="000000"/>
          <w:sz w:val="28"/>
          <w:szCs w:val="28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E7330" w:rsidRDefault="0073616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образом</w:t>
      </w:r>
      <w:r w:rsidR="00BE7330">
        <w:rPr>
          <w:rFonts w:ascii="Times New Roman" w:hAnsi="Times New Roman" w:cs="Times New Roman"/>
          <w:color w:val="000000"/>
          <w:sz w:val="28"/>
          <w:szCs w:val="28"/>
        </w:rPr>
        <w:t>, в дидактических играх дети незаметно для себя получают знания, а главным побудителем этого выступает интерес игрового характера.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Главное в дидактической игре – это те возможности, которые она открывает в воспитании и развитии детей, те богатства для познания, которая она таит в с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бе, те перспективы в развитии игровых технологий, на которые она указывает.</w:t>
      </w:r>
      <w:proofErr w:type="gramEnd"/>
    </w:p>
    <w:p w:rsidR="00736167" w:rsidRPr="008158A2" w:rsidRDefault="00736167" w:rsidP="005F5FE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Итак, игра – ведущий вид деятельности ребенка-дошкольника. Но сама по себе игровая деятельность не развивается; для этого необходимы специальные условия ее организации.</w:t>
      </w:r>
    </w:p>
    <w:p w:rsidR="005F5FEE" w:rsidRPr="00F25A21" w:rsidRDefault="005F5FEE" w:rsidP="002648A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57A56" w:rsidRDefault="00C57A56" w:rsidP="00736167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57A56" w:rsidRDefault="00061398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b/>
          <w:sz w:val="28"/>
          <w:szCs w:val="28"/>
        </w:rPr>
        <w:t>1.</w:t>
      </w:r>
      <w:r w:rsidR="00201403" w:rsidRPr="00F46B71">
        <w:rPr>
          <w:rFonts w:ascii="Times New Roman" w:hAnsi="Times New Roman" w:cs="Times New Roman"/>
          <w:b/>
          <w:sz w:val="28"/>
          <w:szCs w:val="28"/>
        </w:rPr>
        <w:t>2</w:t>
      </w:r>
      <w:r w:rsidRPr="00F46B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20887">
        <w:rPr>
          <w:rFonts w:ascii="Times New Roman" w:hAnsi="Times New Roman" w:cs="Times New Roman"/>
          <w:b/>
          <w:sz w:val="28"/>
          <w:szCs w:val="28"/>
        </w:rPr>
        <w:t>Особенности</w:t>
      </w:r>
      <w:r w:rsidR="00EB3ED6" w:rsidRPr="00F46B71">
        <w:rPr>
          <w:rFonts w:ascii="Times New Roman" w:hAnsi="Times New Roman" w:cs="Times New Roman"/>
          <w:b/>
          <w:sz w:val="28"/>
          <w:szCs w:val="28"/>
        </w:rPr>
        <w:t xml:space="preserve"> организации игровой деятельности в </w:t>
      </w:r>
      <w:r w:rsidR="00A46C96">
        <w:rPr>
          <w:rFonts w:ascii="Times New Roman" w:hAnsi="Times New Roman" w:cs="Times New Roman"/>
          <w:b/>
          <w:sz w:val="28"/>
          <w:szCs w:val="28"/>
        </w:rPr>
        <w:t>ДОО</w:t>
      </w:r>
    </w:p>
    <w:p w:rsidR="00C57A56" w:rsidRDefault="00C57A56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57A56" w:rsidRDefault="00AA7E75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Организуя игру в </w:t>
      </w:r>
      <w:r w:rsidR="00A46C96">
        <w:rPr>
          <w:rFonts w:ascii="Times New Roman" w:hAnsi="Times New Roman" w:cs="Times New Roman"/>
          <w:sz w:val="28"/>
          <w:szCs w:val="28"/>
        </w:rPr>
        <w:t>дошкольной образовательной организации</w:t>
      </w:r>
      <w:r w:rsidRPr="00F46B71">
        <w:rPr>
          <w:rFonts w:ascii="Times New Roman" w:hAnsi="Times New Roman" w:cs="Times New Roman"/>
          <w:sz w:val="28"/>
          <w:szCs w:val="28"/>
        </w:rPr>
        <w:t>, совреме</w:t>
      </w:r>
      <w:r w:rsidRPr="00F46B71">
        <w:rPr>
          <w:rFonts w:ascii="Times New Roman" w:hAnsi="Times New Roman" w:cs="Times New Roman"/>
          <w:sz w:val="28"/>
          <w:szCs w:val="28"/>
        </w:rPr>
        <w:t>н</w:t>
      </w:r>
      <w:r w:rsidRPr="00F46B71">
        <w:rPr>
          <w:rFonts w:ascii="Times New Roman" w:hAnsi="Times New Roman" w:cs="Times New Roman"/>
          <w:sz w:val="28"/>
          <w:szCs w:val="28"/>
        </w:rPr>
        <w:t>ный педагог должен учитывать специфику ее формирования и общие закон</w:t>
      </w:r>
      <w:r w:rsidRPr="00F46B71">
        <w:rPr>
          <w:rFonts w:ascii="Times New Roman" w:hAnsi="Times New Roman" w:cs="Times New Roman"/>
          <w:sz w:val="28"/>
          <w:szCs w:val="28"/>
        </w:rPr>
        <w:t>о</w:t>
      </w:r>
      <w:r w:rsidRPr="00F46B71">
        <w:rPr>
          <w:rFonts w:ascii="Times New Roman" w:hAnsi="Times New Roman" w:cs="Times New Roman"/>
          <w:sz w:val="28"/>
          <w:szCs w:val="28"/>
        </w:rPr>
        <w:t>мерности развития детей. Отечественные психологи (Л.С. Выготский, А.Н. Леонтьев, Д.Б. Эльконин) утверждают, что развитие ребенка происходит только в том случае, если он сам активно включается в разные виды деятельности (предметную, игровую, учебную, трудовую)</w:t>
      </w:r>
      <w:r w:rsidR="00835BD2" w:rsidRPr="00835BD2">
        <w:rPr>
          <w:rFonts w:ascii="Times New Roman" w:hAnsi="Times New Roman" w:cs="Times New Roman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sz w:val="28"/>
          <w:szCs w:val="28"/>
        </w:rPr>
        <w:t>Выготский 2012: 1</w:t>
      </w:r>
      <w:r w:rsidR="00835BD2" w:rsidRPr="004C1FF6">
        <w:rPr>
          <w:rFonts w:ascii="Times New Roman" w:hAnsi="Times New Roman" w:cs="Times New Roman"/>
          <w:sz w:val="28"/>
          <w:szCs w:val="28"/>
        </w:rPr>
        <w:t>03]</w:t>
      </w:r>
      <w:r w:rsidRPr="00F46B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57A56" w:rsidRDefault="00AA7E75" w:rsidP="00C57A5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>Каждому возрастному периоду соответствует наиболее доступный и ва</w:t>
      </w:r>
      <w:r w:rsidRPr="00F46B71">
        <w:rPr>
          <w:rFonts w:ascii="Times New Roman" w:hAnsi="Times New Roman" w:cs="Times New Roman"/>
          <w:sz w:val="28"/>
          <w:szCs w:val="28"/>
        </w:rPr>
        <w:t>ж</w:t>
      </w:r>
      <w:r w:rsidRPr="00F46B71">
        <w:rPr>
          <w:rFonts w:ascii="Times New Roman" w:hAnsi="Times New Roman" w:cs="Times New Roman"/>
          <w:sz w:val="28"/>
          <w:szCs w:val="28"/>
        </w:rPr>
        <w:t>ный для воспитания и психологического развития вид деятельности. Только р</w:t>
      </w:r>
      <w:r w:rsidRPr="00F46B71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бенок, умеющий общаться  и активно познающий наиболее значимые особе</w:t>
      </w:r>
      <w:r w:rsidRPr="00F46B71">
        <w:rPr>
          <w:rFonts w:ascii="Times New Roman" w:hAnsi="Times New Roman" w:cs="Times New Roman"/>
          <w:sz w:val="28"/>
          <w:szCs w:val="28"/>
        </w:rPr>
        <w:t>н</w:t>
      </w:r>
      <w:r w:rsidRPr="00F46B71">
        <w:rPr>
          <w:rFonts w:ascii="Times New Roman" w:hAnsi="Times New Roman" w:cs="Times New Roman"/>
          <w:sz w:val="28"/>
          <w:szCs w:val="28"/>
        </w:rPr>
        <w:t>ности предметов, способен перейти к игре. В дошкольном возрасте заложены большие возможности, чтобы игра стала ведущей деятельностью ребенка [Леонтьев 2010: 116].</w:t>
      </w:r>
    </w:p>
    <w:p w:rsidR="00120887" w:rsidRDefault="00964F33" w:rsidP="0073616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Style w:val="ac"/>
          <w:rFonts w:ascii="Times New Roman" w:hAnsi="Times New Roman" w:cs="Times New Roman"/>
          <w:i w:val="0"/>
          <w:sz w:val="28"/>
          <w:szCs w:val="28"/>
        </w:rPr>
        <w:t>Игровая деятельность является существенной составляющей жизни детей в дошкольном учреждении и предоставляет каждому ребенку возможность ре</w:t>
      </w:r>
      <w:r w:rsidRPr="00F46B71">
        <w:rPr>
          <w:rStyle w:val="ac"/>
          <w:rFonts w:ascii="Times New Roman" w:hAnsi="Times New Roman" w:cs="Times New Roman"/>
          <w:i w:val="0"/>
          <w:sz w:val="28"/>
          <w:szCs w:val="28"/>
        </w:rPr>
        <w:t>а</w:t>
      </w:r>
      <w:r w:rsidRPr="00F46B71">
        <w:rPr>
          <w:rStyle w:val="ac"/>
          <w:rFonts w:ascii="Times New Roman" w:hAnsi="Times New Roman" w:cs="Times New Roman"/>
          <w:i w:val="0"/>
          <w:sz w:val="28"/>
          <w:szCs w:val="28"/>
        </w:rPr>
        <w:t>лизовать свои потребности и интересы, являясь одним из важных средств ра</w:t>
      </w:r>
      <w:r w:rsidRPr="00F46B71">
        <w:rPr>
          <w:rStyle w:val="ac"/>
          <w:rFonts w:ascii="Times New Roman" w:hAnsi="Times New Roman" w:cs="Times New Roman"/>
          <w:i w:val="0"/>
          <w:sz w:val="28"/>
          <w:szCs w:val="28"/>
        </w:rPr>
        <w:t>з</w:t>
      </w:r>
      <w:r w:rsidRPr="00F46B71">
        <w:rPr>
          <w:rStyle w:val="ac"/>
          <w:rFonts w:ascii="Times New Roman" w:hAnsi="Times New Roman" w:cs="Times New Roman"/>
          <w:i w:val="0"/>
          <w:sz w:val="28"/>
          <w:szCs w:val="28"/>
        </w:rPr>
        <w:t>вития. </w:t>
      </w:r>
    </w:p>
    <w:p w:rsidR="00120887" w:rsidRDefault="001D23ED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lastRenderedPageBreak/>
        <w:t>Исходя из целей и задач, определяющих игровую деятельность, следует отметить принципы, как требования к организации игры детей</w:t>
      </w:r>
      <w:r w:rsidR="00795614" w:rsidRPr="00F46B71">
        <w:rPr>
          <w:rFonts w:ascii="Times New Roman" w:hAnsi="Times New Roman" w:cs="Times New Roman"/>
          <w:sz w:val="28"/>
          <w:szCs w:val="28"/>
        </w:rPr>
        <w:t xml:space="preserve">. </w:t>
      </w:r>
      <w:r w:rsidRPr="00F46B71">
        <w:rPr>
          <w:rFonts w:ascii="Times New Roman" w:hAnsi="Times New Roman" w:cs="Times New Roman"/>
          <w:sz w:val="28"/>
          <w:szCs w:val="28"/>
        </w:rPr>
        <w:t>Характер при</w:t>
      </w:r>
      <w:r w:rsidRPr="00F46B71">
        <w:rPr>
          <w:rFonts w:ascii="Times New Roman" w:hAnsi="Times New Roman" w:cs="Times New Roman"/>
          <w:sz w:val="28"/>
          <w:szCs w:val="28"/>
        </w:rPr>
        <w:t>н</w:t>
      </w:r>
      <w:r w:rsidRPr="00F46B71">
        <w:rPr>
          <w:rFonts w:ascii="Times New Roman" w:hAnsi="Times New Roman" w:cs="Times New Roman"/>
          <w:sz w:val="28"/>
          <w:szCs w:val="28"/>
        </w:rPr>
        <w:t>ципов выражается в виде общих указаний, правил, норм</w:t>
      </w:r>
      <w:r w:rsidR="00835BD2" w:rsidRPr="00835BD2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="00835BD2">
        <w:rPr>
          <w:rFonts w:ascii="Times New Roman" w:hAnsi="Times New Roman" w:cs="Times New Roman"/>
          <w:sz w:val="28"/>
          <w:szCs w:val="28"/>
        </w:rPr>
        <w:t>Пенькова</w:t>
      </w:r>
      <w:proofErr w:type="spellEnd"/>
      <w:r w:rsidR="00835BD2">
        <w:rPr>
          <w:rFonts w:ascii="Times New Roman" w:hAnsi="Times New Roman" w:cs="Times New Roman"/>
          <w:sz w:val="28"/>
          <w:szCs w:val="28"/>
        </w:rPr>
        <w:t xml:space="preserve"> 2014: 36</w:t>
      </w:r>
      <w:r w:rsidR="00835BD2" w:rsidRPr="00835BD2">
        <w:rPr>
          <w:rFonts w:ascii="Times New Roman" w:hAnsi="Times New Roman" w:cs="Times New Roman"/>
          <w:sz w:val="28"/>
          <w:szCs w:val="28"/>
        </w:rPr>
        <w:t>]</w:t>
      </w:r>
      <w:r w:rsidRPr="00F46B71">
        <w:rPr>
          <w:rFonts w:ascii="Times New Roman" w:hAnsi="Times New Roman" w:cs="Times New Roman"/>
          <w:sz w:val="28"/>
          <w:szCs w:val="28"/>
        </w:rPr>
        <w:t>.</w:t>
      </w:r>
      <w:r w:rsidR="00795614" w:rsidRPr="00F46B71">
        <w:rPr>
          <w:rFonts w:ascii="Times New Roman" w:hAnsi="Times New Roman" w:cs="Times New Roman"/>
          <w:sz w:val="28"/>
          <w:szCs w:val="28"/>
        </w:rPr>
        <w:t xml:space="preserve"> </w:t>
      </w:r>
      <w:r w:rsidRPr="00F46B71">
        <w:rPr>
          <w:rFonts w:ascii="Times New Roman" w:hAnsi="Times New Roman" w:cs="Times New Roman"/>
          <w:sz w:val="28"/>
          <w:szCs w:val="28"/>
        </w:rPr>
        <w:t>Рассмотрим принципы организации игровой деятельности: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принцип </w:t>
      </w:r>
      <w:r w:rsidR="001D23ED" w:rsidRPr="00F46B71">
        <w:rPr>
          <w:rFonts w:ascii="Times New Roman" w:hAnsi="Times New Roman" w:cs="Times New Roman"/>
          <w:sz w:val="28"/>
          <w:szCs w:val="28"/>
        </w:rPr>
        <w:t>активност</w:t>
      </w:r>
      <w:r w:rsidRPr="00F46B71">
        <w:rPr>
          <w:rFonts w:ascii="Times New Roman" w:hAnsi="Times New Roman" w:cs="Times New Roman"/>
          <w:sz w:val="28"/>
          <w:szCs w:val="28"/>
        </w:rPr>
        <w:t>и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 – основой принцип игровой деятельности, выр</w:t>
      </w:r>
      <w:r w:rsidR="001D23ED" w:rsidRPr="00F46B71">
        <w:rPr>
          <w:rFonts w:ascii="Times New Roman" w:hAnsi="Times New Roman" w:cs="Times New Roman"/>
          <w:sz w:val="28"/>
          <w:szCs w:val="28"/>
        </w:rPr>
        <w:t>а</w:t>
      </w:r>
      <w:r w:rsidR="001D23ED" w:rsidRPr="00F46B71">
        <w:rPr>
          <w:rFonts w:ascii="Times New Roman" w:hAnsi="Times New Roman" w:cs="Times New Roman"/>
          <w:sz w:val="28"/>
          <w:szCs w:val="28"/>
        </w:rPr>
        <w:t>жающий активное проявление физических, интеллектуальных сил, начиная с подготовки к игре, в процессе и в ходе обсуждения ее результатов;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</w:t>
      </w:r>
      <w:r w:rsidR="001D23ED" w:rsidRPr="00F46B71">
        <w:rPr>
          <w:rFonts w:ascii="Times New Roman" w:hAnsi="Times New Roman" w:cs="Times New Roman"/>
          <w:sz w:val="28"/>
          <w:szCs w:val="28"/>
        </w:rPr>
        <w:t>открытость и доступность игры означает свободное участие желающих, и любая игра должна быть проста и понятна;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принцип </w:t>
      </w:r>
      <w:r w:rsidR="001D23ED" w:rsidRPr="00F46B71">
        <w:rPr>
          <w:rFonts w:ascii="Times New Roman" w:hAnsi="Times New Roman" w:cs="Times New Roman"/>
          <w:sz w:val="28"/>
          <w:szCs w:val="28"/>
        </w:rPr>
        <w:t>динамичност</w:t>
      </w:r>
      <w:r w:rsidRPr="00F46B71">
        <w:rPr>
          <w:rFonts w:ascii="Times New Roman" w:hAnsi="Times New Roman" w:cs="Times New Roman"/>
          <w:sz w:val="28"/>
          <w:szCs w:val="28"/>
        </w:rPr>
        <w:t>и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 выражает </w:t>
      </w:r>
      <w:proofErr w:type="gramStart"/>
      <w:r w:rsidR="001D23ED" w:rsidRPr="00F46B71">
        <w:rPr>
          <w:rFonts w:ascii="Times New Roman" w:hAnsi="Times New Roman" w:cs="Times New Roman"/>
          <w:sz w:val="28"/>
          <w:szCs w:val="28"/>
        </w:rPr>
        <w:t>значение</w:t>
      </w:r>
      <w:proofErr w:type="gramEnd"/>
      <w:r w:rsidR="001D23ED" w:rsidRPr="00F46B71">
        <w:rPr>
          <w:rFonts w:ascii="Times New Roman" w:hAnsi="Times New Roman" w:cs="Times New Roman"/>
          <w:sz w:val="28"/>
          <w:szCs w:val="28"/>
        </w:rPr>
        <w:t xml:space="preserve"> и влияние фактора времени в игре. Продолжительность игры значима для возраста детей и уровня их по</w:t>
      </w:r>
      <w:r w:rsidR="001D23ED" w:rsidRPr="00F46B71">
        <w:rPr>
          <w:rFonts w:ascii="Times New Roman" w:hAnsi="Times New Roman" w:cs="Times New Roman"/>
          <w:sz w:val="28"/>
          <w:szCs w:val="28"/>
        </w:rPr>
        <w:t>д</w:t>
      </w:r>
      <w:r w:rsidR="001D23ED" w:rsidRPr="00F46B71">
        <w:rPr>
          <w:rFonts w:ascii="Times New Roman" w:hAnsi="Times New Roman" w:cs="Times New Roman"/>
          <w:sz w:val="28"/>
          <w:szCs w:val="28"/>
        </w:rPr>
        <w:t>готовленности;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</w:t>
      </w:r>
      <w:r w:rsidR="001D23ED" w:rsidRPr="00F46B71">
        <w:rPr>
          <w:rFonts w:ascii="Times New Roman" w:hAnsi="Times New Roman" w:cs="Times New Roman"/>
          <w:sz w:val="28"/>
          <w:szCs w:val="28"/>
        </w:rPr>
        <w:t>наглядность игры означает, что все игровые действия должны быть о</w:t>
      </w:r>
      <w:r w:rsidR="001D23ED" w:rsidRPr="00F46B71">
        <w:rPr>
          <w:rFonts w:ascii="Times New Roman" w:hAnsi="Times New Roman" w:cs="Times New Roman"/>
          <w:sz w:val="28"/>
          <w:szCs w:val="28"/>
        </w:rPr>
        <w:t>т</w:t>
      </w:r>
      <w:r w:rsidR="001D23ED" w:rsidRPr="00F46B71">
        <w:rPr>
          <w:rFonts w:ascii="Times New Roman" w:hAnsi="Times New Roman" w:cs="Times New Roman"/>
          <w:sz w:val="28"/>
          <w:szCs w:val="28"/>
        </w:rPr>
        <w:t>крыты в реальных и ирреальных (кино, театр, компьютерные игры) проявлен</w:t>
      </w:r>
      <w:r w:rsidR="001D23ED" w:rsidRPr="00F46B71">
        <w:rPr>
          <w:rFonts w:ascii="Times New Roman" w:hAnsi="Times New Roman" w:cs="Times New Roman"/>
          <w:sz w:val="28"/>
          <w:szCs w:val="28"/>
        </w:rPr>
        <w:t>и</w:t>
      </w:r>
      <w:r w:rsidR="001D23ED" w:rsidRPr="00F46B71">
        <w:rPr>
          <w:rFonts w:ascii="Times New Roman" w:hAnsi="Times New Roman" w:cs="Times New Roman"/>
          <w:sz w:val="28"/>
          <w:szCs w:val="28"/>
        </w:rPr>
        <w:t>ях той или иной действительности, что значительно усиливает познавательный интерес;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</w:t>
      </w:r>
      <w:r w:rsidR="001D23ED" w:rsidRPr="00F46B71">
        <w:rPr>
          <w:rFonts w:ascii="Times New Roman" w:hAnsi="Times New Roman" w:cs="Times New Roman"/>
          <w:sz w:val="28"/>
          <w:szCs w:val="28"/>
        </w:rPr>
        <w:t>занимательность и эмоциональность игры отражают увлекательные, и</w:t>
      </w:r>
      <w:r w:rsidR="001D23ED" w:rsidRPr="00F46B71">
        <w:rPr>
          <w:rFonts w:ascii="Times New Roman" w:hAnsi="Times New Roman" w:cs="Times New Roman"/>
          <w:sz w:val="28"/>
          <w:szCs w:val="28"/>
        </w:rPr>
        <w:t>н</w:t>
      </w:r>
      <w:r w:rsidR="001D23ED" w:rsidRPr="00F46B71">
        <w:rPr>
          <w:rFonts w:ascii="Times New Roman" w:hAnsi="Times New Roman" w:cs="Times New Roman"/>
          <w:sz w:val="28"/>
          <w:szCs w:val="28"/>
        </w:rPr>
        <w:t>тересные проявления игровой деятельности, значительно усиливают познав</w:t>
      </w:r>
      <w:r w:rsidR="001D23ED" w:rsidRPr="00F46B71">
        <w:rPr>
          <w:rFonts w:ascii="Times New Roman" w:hAnsi="Times New Roman" w:cs="Times New Roman"/>
          <w:sz w:val="28"/>
          <w:szCs w:val="28"/>
        </w:rPr>
        <w:t>а</w:t>
      </w:r>
      <w:r w:rsidR="001D23ED" w:rsidRPr="00F46B71">
        <w:rPr>
          <w:rFonts w:ascii="Times New Roman" w:hAnsi="Times New Roman" w:cs="Times New Roman"/>
          <w:sz w:val="28"/>
          <w:szCs w:val="28"/>
        </w:rPr>
        <w:t>тельный интерес;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</w:t>
      </w:r>
      <w:r w:rsidR="001D23ED" w:rsidRPr="00F46B71">
        <w:rPr>
          <w:rFonts w:ascii="Times New Roman" w:hAnsi="Times New Roman" w:cs="Times New Roman"/>
          <w:sz w:val="28"/>
          <w:szCs w:val="28"/>
        </w:rPr>
        <w:t>принцип индивидуальности отражает сугубо личное отношение к игре, где развиваются личностные качества</w:t>
      </w:r>
      <w:r w:rsidRPr="00F46B71">
        <w:rPr>
          <w:rFonts w:ascii="Times New Roman" w:hAnsi="Times New Roman" w:cs="Times New Roman"/>
          <w:sz w:val="28"/>
          <w:szCs w:val="28"/>
        </w:rPr>
        <w:t>,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 и есть возможность для самовыражения и самоутверждения </w:t>
      </w:r>
      <w:r w:rsidRPr="00F46B71">
        <w:rPr>
          <w:rFonts w:ascii="Times New Roman" w:hAnsi="Times New Roman" w:cs="Times New Roman"/>
          <w:sz w:val="28"/>
          <w:szCs w:val="28"/>
        </w:rPr>
        <w:t>играющего ребенка</w:t>
      </w:r>
      <w:r w:rsidR="001D23ED" w:rsidRPr="00F46B71">
        <w:rPr>
          <w:rFonts w:ascii="Times New Roman" w:hAnsi="Times New Roman" w:cs="Times New Roman"/>
          <w:sz w:val="28"/>
          <w:szCs w:val="28"/>
        </w:rPr>
        <w:t>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коллективность: </w:t>
      </w:r>
      <w:r w:rsidR="001D23ED" w:rsidRPr="00F46B71">
        <w:rPr>
          <w:rFonts w:ascii="Times New Roman" w:hAnsi="Times New Roman" w:cs="Times New Roman"/>
          <w:sz w:val="28"/>
          <w:szCs w:val="28"/>
        </w:rPr>
        <w:t>отражает совместный характер взаимосвязанной и вз</w:t>
      </w:r>
      <w:r w:rsidR="001D23ED" w:rsidRPr="00F46B71">
        <w:rPr>
          <w:rFonts w:ascii="Times New Roman" w:hAnsi="Times New Roman" w:cs="Times New Roman"/>
          <w:sz w:val="28"/>
          <w:szCs w:val="28"/>
        </w:rPr>
        <w:t>а</w:t>
      </w:r>
      <w:r w:rsidR="001D23ED" w:rsidRPr="00F46B71">
        <w:rPr>
          <w:rFonts w:ascii="Times New Roman" w:hAnsi="Times New Roman" w:cs="Times New Roman"/>
          <w:sz w:val="28"/>
          <w:szCs w:val="28"/>
        </w:rPr>
        <w:t>имозависимой игровой деятельности, способствует развитию товарищеских взаимоотношений, учит мыслить и действовать сообща;</w:t>
      </w:r>
    </w:p>
    <w:p w:rsidR="00120887" w:rsidRDefault="00A42EFC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1D23ED" w:rsidRPr="00F46B71">
        <w:rPr>
          <w:rFonts w:ascii="Times New Roman" w:hAnsi="Times New Roman" w:cs="Times New Roman"/>
          <w:sz w:val="28"/>
          <w:szCs w:val="28"/>
        </w:rPr>
        <w:t>самодеятельностъ</w:t>
      </w:r>
      <w:proofErr w:type="spellEnd"/>
      <w:r w:rsidR="001D23ED" w:rsidRPr="00F46B71">
        <w:rPr>
          <w:rFonts w:ascii="Times New Roman" w:hAnsi="Times New Roman" w:cs="Times New Roman"/>
          <w:sz w:val="28"/>
          <w:szCs w:val="28"/>
        </w:rPr>
        <w:t xml:space="preserve"> и самостоятельность </w:t>
      </w:r>
      <w:r w:rsidR="00795614" w:rsidRPr="00F46B71">
        <w:rPr>
          <w:rFonts w:ascii="Times New Roman" w:hAnsi="Times New Roman" w:cs="Times New Roman"/>
          <w:sz w:val="28"/>
          <w:szCs w:val="28"/>
        </w:rPr>
        <w:t>детей в игре –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 это один из гла</w:t>
      </w:r>
      <w:r w:rsidR="001D23ED" w:rsidRPr="00F46B71">
        <w:rPr>
          <w:rFonts w:ascii="Times New Roman" w:hAnsi="Times New Roman" w:cs="Times New Roman"/>
          <w:sz w:val="28"/>
          <w:szCs w:val="28"/>
        </w:rPr>
        <w:t>в</w:t>
      </w:r>
      <w:r w:rsidR="001D23ED" w:rsidRPr="00F46B71">
        <w:rPr>
          <w:rFonts w:ascii="Times New Roman" w:hAnsi="Times New Roman" w:cs="Times New Roman"/>
          <w:sz w:val="28"/>
          <w:szCs w:val="28"/>
        </w:rPr>
        <w:t>ных принципов, имеет функцию управления выражающегося в соотношении между мерой самодеятельности и мерой самостоятельности;</w:t>
      </w:r>
    </w:p>
    <w:p w:rsidR="00120887" w:rsidRDefault="00795614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принцип </w:t>
      </w:r>
      <w:proofErr w:type="spellStart"/>
      <w:r w:rsidR="001D23ED" w:rsidRPr="00F46B71">
        <w:rPr>
          <w:rFonts w:ascii="Times New Roman" w:hAnsi="Times New Roman" w:cs="Times New Roman"/>
          <w:sz w:val="28"/>
          <w:szCs w:val="28"/>
        </w:rPr>
        <w:t>проблемности</w:t>
      </w:r>
      <w:proofErr w:type="spellEnd"/>
      <w:r w:rsidR="001D23ED" w:rsidRPr="00F46B71">
        <w:rPr>
          <w:rFonts w:ascii="Times New Roman" w:hAnsi="Times New Roman" w:cs="Times New Roman"/>
          <w:sz w:val="28"/>
          <w:szCs w:val="28"/>
        </w:rPr>
        <w:t xml:space="preserve"> в игре выражает логико-психологические зак</w:t>
      </w:r>
      <w:r w:rsidR="001D23ED" w:rsidRPr="00F46B71">
        <w:rPr>
          <w:rFonts w:ascii="Times New Roman" w:hAnsi="Times New Roman" w:cs="Times New Roman"/>
          <w:sz w:val="28"/>
          <w:szCs w:val="28"/>
        </w:rPr>
        <w:t>о</w:t>
      </w:r>
      <w:r w:rsidR="001D23ED" w:rsidRPr="00F46B71">
        <w:rPr>
          <w:rFonts w:ascii="Times New Roman" w:hAnsi="Times New Roman" w:cs="Times New Roman"/>
          <w:sz w:val="28"/>
          <w:szCs w:val="28"/>
        </w:rPr>
        <w:t xml:space="preserve">номерности мышления в интеллектуально-эмоциональной </w:t>
      </w:r>
      <w:r w:rsidRPr="00F46B71">
        <w:rPr>
          <w:rFonts w:ascii="Times New Roman" w:hAnsi="Times New Roman" w:cs="Times New Roman"/>
          <w:sz w:val="28"/>
          <w:szCs w:val="28"/>
        </w:rPr>
        <w:t>сфере</w:t>
      </w:r>
      <w:r w:rsidR="00835BD2" w:rsidRPr="00835BD2">
        <w:rPr>
          <w:rFonts w:ascii="Times New Roman" w:hAnsi="Times New Roman" w:cs="Times New Roman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sz w:val="28"/>
          <w:szCs w:val="28"/>
        </w:rPr>
        <w:t>Субботина 2014: 38-40</w:t>
      </w:r>
      <w:r w:rsidR="00835BD2" w:rsidRPr="00835BD2">
        <w:rPr>
          <w:rFonts w:ascii="Times New Roman" w:hAnsi="Times New Roman" w:cs="Times New Roman"/>
          <w:sz w:val="28"/>
          <w:szCs w:val="28"/>
        </w:rPr>
        <w:t>]</w:t>
      </w:r>
      <w:r w:rsidRPr="00F46B71">
        <w:rPr>
          <w:rFonts w:ascii="Times New Roman" w:hAnsi="Times New Roman" w:cs="Times New Roman"/>
          <w:sz w:val="28"/>
          <w:szCs w:val="28"/>
        </w:rPr>
        <w:t>.</w:t>
      </w:r>
    </w:p>
    <w:p w:rsidR="00120887" w:rsidRDefault="001D23ED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>Таким образом, целостное, взаимосвязанное применение принципов э</w:t>
      </w:r>
      <w:r w:rsidRPr="00F46B71">
        <w:rPr>
          <w:rFonts w:ascii="Times New Roman" w:hAnsi="Times New Roman" w:cs="Times New Roman"/>
          <w:sz w:val="28"/>
          <w:szCs w:val="28"/>
        </w:rPr>
        <w:t>ф</w:t>
      </w:r>
      <w:r w:rsidRPr="00F46B71">
        <w:rPr>
          <w:rFonts w:ascii="Times New Roman" w:hAnsi="Times New Roman" w:cs="Times New Roman"/>
          <w:sz w:val="28"/>
          <w:szCs w:val="28"/>
        </w:rPr>
        <w:t>фективной организации игровой деятельности может гарантировать высокое дидактическое, воспитательное</w:t>
      </w:r>
      <w:r w:rsidRPr="00F46B71">
        <w:rPr>
          <w:rFonts w:ascii="Times New Roman" w:hAnsi="Times New Roman" w:cs="Times New Roman"/>
        </w:rPr>
        <w:t xml:space="preserve"> </w:t>
      </w:r>
      <w:r w:rsidRPr="00F46B71">
        <w:rPr>
          <w:rFonts w:ascii="Times New Roman" w:hAnsi="Times New Roman" w:cs="Times New Roman"/>
          <w:sz w:val="28"/>
          <w:szCs w:val="28"/>
        </w:rPr>
        <w:t xml:space="preserve">и развивающее влияние на </w:t>
      </w:r>
      <w:r w:rsidR="00795614" w:rsidRPr="00F46B71">
        <w:rPr>
          <w:rFonts w:ascii="Times New Roman" w:hAnsi="Times New Roman" w:cs="Times New Roman"/>
          <w:sz w:val="28"/>
          <w:szCs w:val="28"/>
        </w:rPr>
        <w:t>детей</w:t>
      </w:r>
      <w:r w:rsidRPr="00F46B71">
        <w:rPr>
          <w:rFonts w:ascii="Times New Roman" w:hAnsi="Times New Roman" w:cs="Times New Roman"/>
          <w:sz w:val="28"/>
          <w:szCs w:val="28"/>
        </w:rPr>
        <w:t>.</w:t>
      </w:r>
    </w:p>
    <w:p w:rsidR="00120887" w:rsidRDefault="008E604F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Существуют несколько принципов организации игрового процесса в </w:t>
      </w:r>
      <w:r w:rsidR="00120887">
        <w:rPr>
          <w:rFonts w:ascii="Times New Roman" w:hAnsi="Times New Roman" w:cs="Times New Roman"/>
          <w:sz w:val="28"/>
          <w:szCs w:val="28"/>
        </w:rPr>
        <w:t>ДОО</w:t>
      </w:r>
      <w:r w:rsidRPr="00F46B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20887" w:rsidRDefault="008E604F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>Первый принцип: для того чтобы научить детей игровым умениям, нужно играть вместе с ними. Здесь очень значимый момент – это характер поведения воспитателя во время игры, который во многом определяет успешность «втяг</w:t>
      </w:r>
      <w:r w:rsidRPr="00F46B71">
        <w:rPr>
          <w:rFonts w:ascii="Times New Roman" w:hAnsi="Times New Roman" w:cs="Times New Roman"/>
          <w:sz w:val="28"/>
          <w:szCs w:val="28"/>
        </w:rPr>
        <w:t>и</w:t>
      </w:r>
      <w:r w:rsidRPr="00F46B71">
        <w:rPr>
          <w:rFonts w:ascii="Times New Roman" w:hAnsi="Times New Roman" w:cs="Times New Roman"/>
          <w:sz w:val="28"/>
          <w:szCs w:val="28"/>
        </w:rPr>
        <w:t>вания» дошкольников в мир игры. Для реб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нка совместная игра воспитателя с ним будет действительно игрой лишь тогда, когда он в этой деятельности п</w:t>
      </w:r>
      <w:r w:rsidRPr="00F46B71">
        <w:rPr>
          <w:rFonts w:ascii="Times New Roman" w:hAnsi="Times New Roman" w:cs="Times New Roman"/>
          <w:sz w:val="28"/>
          <w:szCs w:val="28"/>
        </w:rPr>
        <w:t>о</w:t>
      </w:r>
      <w:r w:rsidRPr="00F46B71">
        <w:rPr>
          <w:rFonts w:ascii="Times New Roman" w:hAnsi="Times New Roman" w:cs="Times New Roman"/>
          <w:sz w:val="28"/>
          <w:szCs w:val="28"/>
        </w:rPr>
        <w:t>чувствует не давление со стороны взрослого, которому необходимо подчинит</w:t>
      </w:r>
      <w:r w:rsidRPr="00F46B71">
        <w:rPr>
          <w:rFonts w:ascii="Times New Roman" w:hAnsi="Times New Roman" w:cs="Times New Roman"/>
          <w:sz w:val="28"/>
          <w:szCs w:val="28"/>
        </w:rPr>
        <w:t>ь</w:t>
      </w:r>
      <w:r w:rsidRPr="00F46B71">
        <w:rPr>
          <w:rFonts w:ascii="Times New Roman" w:hAnsi="Times New Roman" w:cs="Times New Roman"/>
          <w:sz w:val="28"/>
          <w:szCs w:val="28"/>
        </w:rPr>
        <w:t>ся в любом случае, а только превосходство интересно играющего партн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ра.</w:t>
      </w:r>
    </w:p>
    <w:p w:rsidR="00120887" w:rsidRDefault="008E604F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>Следующий принцип организации игрового процесса заключается в сл</w:t>
      </w:r>
      <w:r w:rsidRPr="00F46B71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дующем: для развития игровых умений у детей дошкольного возраста рекоме</w:t>
      </w:r>
      <w:r w:rsidRPr="00F46B71">
        <w:rPr>
          <w:rFonts w:ascii="Times New Roman" w:hAnsi="Times New Roman" w:cs="Times New Roman"/>
          <w:sz w:val="28"/>
          <w:szCs w:val="28"/>
        </w:rPr>
        <w:t>н</w:t>
      </w:r>
      <w:r w:rsidRPr="00F46B71">
        <w:rPr>
          <w:rFonts w:ascii="Times New Roman" w:hAnsi="Times New Roman" w:cs="Times New Roman"/>
          <w:sz w:val="28"/>
          <w:szCs w:val="28"/>
        </w:rPr>
        <w:t>дуется строить игру так, чтобы на каждом этапе детей ставили перед необход</w:t>
      </w:r>
      <w:r w:rsidRPr="00F46B71">
        <w:rPr>
          <w:rFonts w:ascii="Times New Roman" w:hAnsi="Times New Roman" w:cs="Times New Roman"/>
          <w:sz w:val="28"/>
          <w:szCs w:val="28"/>
        </w:rPr>
        <w:t>и</w:t>
      </w:r>
      <w:r w:rsidRPr="00F46B71">
        <w:rPr>
          <w:rFonts w:ascii="Times New Roman" w:hAnsi="Times New Roman" w:cs="Times New Roman"/>
          <w:sz w:val="28"/>
          <w:szCs w:val="28"/>
        </w:rPr>
        <w:t xml:space="preserve">мостью усваивания нового, более сложного способа построения игры. В данном случае дошкольники сперва как бы «открывают» и применяют в коллективной игре </w:t>
      </w:r>
      <w:proofErr w:type="gramStart"/>
      <w:r w:rsidRPr="00F46B7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F46B71">
        <w:rPr>
          <w:rFonts w:ascii="Times New Roman" w:hAnsi="Times New Roman" w:cs="Times New Roman"/>
          <w:sz w:val="28"/>
          <w:szCs w:val="28"/>
        </w:rPr>
        <w:t xml:space="preserve"> взрослым новый метод в «чистом» виде, а после этого переносят его в самостоятельную игру с разнообразным конкретным содержанием</w:t>
      </w:r>
      <w:r w:rsidR="00835BD2" w:rsidRPr="00835BD2">
        <w:rPr>
          <w:rFonts w:ascii="Times New Roman" w:hAnsi="Times New Roman" w:cs="Times New Roman"/>
          <w:sz w:val="28"/>
          <w:szCs w:val="28"/>
        </w:rPr>
        <w:t xml:space="preserve"> [</w:t>
      </w:r>
      <w:r w:rsidR="00835BD2">
        <w:rPr>
          <w:rFonts w:ascii="Times New Roman" w:hAnsi="Times New Roman" w:cs="Times New Roman"/>
          <w:sz w:val="28"/>
          <w:szCs w:val="28"/>
        </w:rPr>
        <w:t>Гогобери</w:t>
      </w:r>
      <w:r w:rsidR="00835BD2">
        <w:rPr>
          <w:rFonts w:ascii="Times New Roman" w:hAnsi="Times New Roman" w:cs="Times New Roman"/>
          <w:sz w:val="28"/>
          <w:szCs w:val="28"/>
        </w:rPr>
        <w:t>д</w:t>
      </w:r>
      <w:r w:rsidR="00835BD2">
        <w:rPr>
          <w:rFonts w:ascii="Times New Roman" w:hAnsi="Times New Roman" w:cs="Times New Roman"/>
          <w:sz w:val="28"/>
          <w:szCs w:val="28"/>
        </w:rPr>
        <w:t>зе 2015: 188-189</w:t>
      </w:r>
      <w:r w:rsidR="00835BD2" w:rsidRPr="00835BD2">
        <w:rPr>
          <w:rFonts w:ascii="Times New Roman" w:hAnsi="Times New Roman" w:cs="Times New Roman"/>
          <w:sz w:val="28"/>
          <w:szCs w:val="28"/>
        </w:rPr>
        <w:t>]</w:t>
      </w:r>
      <w:r w:rsidRPr="00F46B71">
        <w:rPr>
          <w:rFonts w:ascii="Times New Roman" w:hAnsi="Times New Roman" w:cs="Times New Roman"/>
          <w:sz w:val="28"/>
          <w:szCs w:val="28"/>
        </w:rPr>
        <w:t>.</w:t>
      </w:r>
    </w:p>
    <w:p w:rsidR="00120887" w:rsidRDefault="008E604F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>В детском саду от умения реб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нка развернуть со своими сверстниками совместную игру во многом зависит его комфортная жизнь. Для того чтобы р</w:t>
      </w:r>
      <w:r w:rsidRPr="00F46B71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б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нок мог успешно играть с кем-либо, он должен понимать, в ч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м смысл де</w:t>
      </w:r>
      <w:r w:rsidRPr="00F46B71">
        <w:rPr>
          <w:rFonts w:ascii="Times New Roman" w:hAnsi="Times New Roman" w:cs="Times New Roman"/>
          <w:sz w:val="28"/>
          <w:szCs w:val="28"/>
        </w:rPr>
        <w:t>й</w:t>
      </w:r>
      <w:r w:rsidRPr="00F46B71">
        <w:rPr>
          <w:rFonts w:ascii="Times New Roman" w:hAnsi="Times New Roman" w:cs="Times New Roman"/>
          <w:sz w:val="28"/>
          <w:szCs w:val="28"/>
        </w:rPr>
        <w:t>ствий партнера, и наоборот. Следовательно, необходимо пояснить партн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ру значение условного действия с предметом, время принятия соответствующей роли, происходящее в игре событие. Воспитатель, играя с детьми, должен сам разъяснить игровые действия, стимулировать их к этому. Однако для того чт</w:t>
      </w:r>
      <w:r w:rsidRPr="00F46B71">
        <w:rPr>
          <w:rFonts w:ascii="Times New Roman" w:hAnsi="Times New Roman" w:cs="Times New Roman"/>
          <w:sz w:val="28"/>
          <w:szCs w:val="28"/>
        </w:rPr>
        <w:t>о</w:t>
      </w:r>
      <w:r w:rsidRPr="00F46B71">
        <w:rPr>
          <w:rFonts w:ascii="Times New Roman" w:hAnsi="Times New Roman" w:cs="Times New Roman"/>
          <w:sz w:val="28"/>
          <w:szCs w:val="28"/>
        </w:rPr>
        <w:lastRenderedPageBreak/>
        <w:t>бы такие разъяснения дети по своей инициативе обращали к партн</w:t>
      </w:r>
      <w:r w:rsidR="00120887">
        <w:rPr>
          <w:rFonts w:ascii="Times New Roman" w:hAnsi="Times New Roman" w:cs="Times New Roman"/>
          <w:sz w:val="28"/>
          <w:szCs w:val="28"/>
        </w:rPr>
        <w:t>е</w:t>
      </w:r>
      <w:r w:rsidRPr="00F46B71">
        <w:rPr>
          <w:rFonts w:ascii="Times New Roman" w:hAnsi="Times New Roman" w:cs="Times New Roman"/>
          <w:sz w:val="28"/>
          <w:szCs w:val="28"/>
        </w:rPr>
        <w:t>ру (сверс</w:t>
      </w:r>
      <w:r w:rsidRPr="00F46B71">
        <w:rPr>
          <w:rFonts w:ascii="Times New Roman" w:hAnsi="Times New Roman" w:cs="Times New Roman"/>
          <w:sz w:val="28"/>
          <w:szCs w:val="28"/>
        </w:rPr>
        <w:t>т</w:t>
      </w:r>
      <w:r w:rsidRPr="00F46B71">
        <w:rPr>
          <w:rFonts w:ascii="Times New Roman" w:hAnsi="Times New Roman" w:cs="Times New Roman"/>
          <w:sz w:val="28"/>
          <w:szCs w:val="28"/>
        </w:rPr>
        <w:t xml:space="preserve">нику), воспитатель должен ориентировать их на сверстника как можно раньше, вовлекая в игру других детей. </w:t>
      </w:r>
    </w:p>
    <w:p w:rsidR="00120887" w:rsidRDefault="008E604F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Стремление к совместным действиям у детей обнаруживается очень рано и можно научить </w:t>
      </w:r>
      <w:r w:rsidR="00120887">
        <w:rPr>
          <w:rFonts w:ascii="Times New Roman" w:hAnsi="Times New Roman" w:cs="Times New Roman"/>
          <w:sz w:val="28"/>
          <w:szCs w:val="28"/>
        </w:rPr>
        <w:t>игровым взаимодействиям</w:t>
      </w:r>
      <w:r w:rsidRPr="00F46B71">
        <w:rPr>
          <w:rFonts w:ascii="Times New Roman" w:hAnsi="Times New Roman" w:cs="Times New Roman"/>
          <w:sz w:val="28"/>
          <w:szCs w:val="28"/>
        </w:rPr>
        <w:t xml:space="preserve"> друг с другом уже с ранних лет, на том уровне построения игры, которое им доступно. В этом и состоит третий о</w:t>
      </w:r>
      <w:r w:rsidRPr="00F46B71">
        <w:rPr>
          <w:rFonts w:ascii="Times New Roman" w:hAnsi="Times New Roman" w:cs="Times New Roman"/>
          <w:sz w:val="28"/>
          <w:szCs w:val="28"/>
        </w:rPr>
        <w:t>с</w:t>
      </w:r>
      <w:r w:rsidRPr="00F46B71">
        <w:rPr>
          <w:rFonts w:ascii="Times New Roman" w:hAnsi="Times New Roman" w:cs="Times New Roman"/>
          <w:sz w:val="28"/>
          <w:szCs w:val="28"/>
        </w:rPr>
        <w:t>новной принцип организации игрового процесса.</w:t>
      </w:r>
    </w:p>
    <w:p w:rsidR="00120887" w:rsidRDefault="00061398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Воспитатели должны заботиться о подборе таких игр, которые бы </w:t>
      </w:r>
      <w:r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наилучшим образом организовали жизнь детей. При этом необходим 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постоя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ный контакт воспитателя с играющими детьми. Руководство играми носит 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>ж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>и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>вой характер: тут и разговор, который направляет усилия детей в играх, и уч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>а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стие </w:t>
      </w:r>
      <w:r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>взрослого в игре</w:t>
      </w:r>
      <w:r w:rsidR="0041677D"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[</w:t>
      </w:r>
      <w:proofErr w:type="spellStart"/>
      <w:r w:rsidR="0041677D"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>Пенькова</w:t>
      </w:r>
      <w:proofErr w:type="spellEnd"/>
      <w:r w:rsidR="0041677D"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201</w:t>
      </w:r>
      <w:r w:rsidR="009F0FE5">
        <w:rPr>
          <w:rFonts w:ascii="Times New Roman" w:hAnsi="Times New Roman" w:cs="Times New Roman"/>
          <w:color w:val="000000"/>
          <w:spacing w:val="-2"/>
          <w:sz w:val="28"/>
          <w:szCs w:val="28"/>
        </w:rPr>
        <w:t>4</w:t>
      </w:r>
      <w:r w:rsidR="0041677D"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>: 77-78]</w:t>
      </w:r>
      <w:r w:rsidRPr="00F46B71"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120887" w:rsidRDefault="00061398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>Правомерно поставить здесь задачу широкого воспитательного характ</w:t>
      </w:r>
      <w:r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>е</w:t>
      </w:r>
      <w:r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ра: 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углубление интересов детей в связи с определенными видами игр, расшир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ние нравственных представлений и отношений, обогащение эстетических вп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чатлений и </w:t>
      </w:r>
      <w:r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>переживаний, приучение к труду. Воспитатель должен быть подг</w:t>
      </w:r>
      <w:r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>о</w:t>
      </w:r>
      <w:r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товлен к тому, чтобы руководить многими видами игр, направлять детскую самодеятельность в </w:t>
      </w:r>
      <w:r w:rsidRPr="00F46B71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одних видах игр, самому участвовать в других играх, знакомить детей с новой </w:t>
      </w:r>
      <w:r w:rsidRPr="00F46B71">
        <w:rPr>
          <w:rFonts w:ascii="Times New Roman" w:hAnsi="Times New Roman" w:cs="Times New Roman"/>
          <w:color w:val="000000"/>
          <w:spacing w:val="-1"/>
          <w:sz w:val="28"/>
          <w:szCs w:val="28"/>
        </w:rPr>
        <w:t>игрой. Если развертывается несколько видов игр, воспитательные задачи становятся разнообразными и индивидуализируются.</w:t>
      </w:r>
    </w:p>
    <w:p w:rsidR="00120887" w:rsidRDefault="0081241E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Выводы по первому разделу. </w:t>
      </w:r>
      <w:r w:rsidR="00061398"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>Итак, игра занимает важное место в орг</w:t>
      </w:r>
      <w:r w:rsidR="00061398"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>а</w:t>
      </w:r>
      <w:r w:rsidR="00061398" w:rsidRPr="00F46B71">
        <w:rPr>
          <w:rFonts w:ascii="Times New Roman" w:hAnsi="Times New Roman" w:cs="Times New Roman"/>
          <w:color w:val="000000"/>
          <w:spacing w:val="1"/>
          <w:sz w:val="28"/>
          <w:szCs w:val="28"/>
        </w:rPr>
        <w:t>низации жизни  детей</w:t>
      </w:r>
      <w:r w:rsidR="00061398" w:rsidRPr="00F46B7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974AA"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61398" w:rsidRPr="00F46B71">
        <w:rPr>
          <w:rFonts w:ascii="Times New Roman" w:hAnsi="Times New Roman" w:cs="Times New Roman"/>
          <w:sz w:val="28"/>
          <w:szCs w:val="28"/>
        </w:rPr>
        <w:t>Мы считаем, что тв</w:t>
      </w:r>
      <w:r w:rsidR="001F1857" w:rsidRPr="00F46B71">
        <w:rPr>
          <w:rFonts w:ascii="Times New Roman" w:hAnsi="Times New Roman" w:cs="Times New Roman"/>
          <w:sz w:val="28"/>
          <w:szCs w:val="28"/>
        </w:rPr>
        <w:t xml:space="preserve">орческое отношение воспитателя к организации </w:t>
      </w:r>
      <w:r w:rsidR="00061398" w:rsidRPr="00F46B71">
        <w:rPr>
          <w:rFonts w:ascii="Times New Roman" w:hAnsi="Times New Roman" w:cs="Times New Roman"/>
          <w:sz w:val="28"/>
          <w:szCs w:val="28"/>
        </w:rPr>
        <w:t>игр детей в режиме дня</w:t>
      </w:r>
      <w:r w:rsidR="00061398" w:rsidRPr="00F46B71">
        <w:rPr>
          <w:rFonts w:ascii="Times New Roman" w:hAnsi="Times New Roman" w:cs="Times New Roman"/>
          <w:color w:val="000000"/>
          <w:spacing w:val="8"/>
          <w:sz w:val="28"/>
          <w:szCs w:val="28"/>
        </w:rPr>
        <w:t>,</w:t>
      </w:r>
      <w:r w:rsidR="00061398" w:rsidRPr="00F46B71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учет условий в возрастной группе, с</w:t>
      </w:r>
      <w:r w:rsidR="00061398" w:rsidRPr="00F46B71">
        <w:rPr>
          <w:rFonts w:ascii="Times New Roman" w:hAnsi="Times New Roman" w:cs="Times New Roman"/>
          <w:color w:val="000000"/>
          <w:spacing w:val="5"/>
          <w:sz w:val="28"/>
          <w:szCs w:val="28"/>
        </w:rPr>
        <w:t>о</w:t>
      </w:r>
      <w:r w:rsidR="00061398" w:rsidRPr="00F46B71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стояния играющего </w:t>
      </w:r>
      <w:r w:rsidR="00061398" w:rsidRPr="00F46B71">
        <w:rPr>
          <w:rFonts w:ascii="Times New Roman" w:hAnsi="Times New Roman" w:cs="Times New Roman"/>
          <w:color w:val="000000"/>
          <w:sz w:val="28"/>
          <w:szCs w:val="28"/>
        </w:rPr>
        <w:t>детского коллектива, запросов и интересов каждого ребе</w:t>
      </w:r>
      <w:r w:rsidR="00061398" w:rsidRPr="00F46B7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061398"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ка являются важными необходимыми условиями </w:t>
      </w:r>
      <w:r w:rsidR="00990140" w:rsidRPr="00F46B71">
        <w:rPr>
          <w:rFonts w:ascii="Times New Roman" w:hAnsi="Times New Roman" w:cs="Times New Roman"/>
          <w:color w:val="000000"/>
          <w:sz w:val="28"/>
          <w:szCs w:val="28"/>
        </w:rPr>
        <w:t>организации игровой деятел</w:t>
      </w:r>
      <w:r w:rsidR="00990140" w:rsidRPr="00F46B7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990140" w:rsidRPr="00F46B71">
        <w:rPr>
          <w:rFonts w:ascii="Times New Roman" w:hAnsi="Times New Roman" w:cs="Times New Roman"/>
          <w:color w:val="000000"/>
          <w:sz w:val="28"/>
          <w:szCs w:val="28"/>
        </w:rPr>
        <w:t>ности</w:t>
      </w:r>
      <w:r w:rsidR="00061398" w:rsidRPr="00F46B7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20887" w:rsidRDefault="000634E7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>Основными п</w:t>
      </w:r>
      <w:r w:rsidR="00006F5E"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>ринципами организации игровой деятельности являются</w:t>
      </w:r>
      <w:r w:rsidR="00180690" w:rsidRPr="00F46B71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: включение педагога в игровой процесс с детьми; 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воспитатель должен играть с детьми на протяжении всего дошкольного детства, но на каждом его этапе сл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е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дует развертывать игру таким образом, чтобы дети сразу «открывали» и усва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и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lastRenderedPageBreak/>
        <w:t>вали новый, более сложный способ ее построения;</w:t>
      </w:r>
      <w:r w:rsidR="00180690" w:rsidRPr="00F46B71">
        <w:rPr>
          <w:rFonts w:ascii="Times New Roman" w:hAnsi="Times New Roman" w:cs="Times New Roman"/>
          <w:color w:val="444444"/>
          <w:sz w:val="18"/>
          <w:szCs w:val="18"/>
        </w:rPr>
        <w:t xml:space="preserve"> 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 xml:space="preserve">начиная с раннего возраста и далее на каждом этапе дошкольного детства, необходимо при формировании игровых умений одновременно ориентировать </w:t>
      </w:r>
      <w:proofErr w:type="gramStart"/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ребенка</w:t>
      </w:r>
      <w:proofErr w:type="gramEnd"/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 xml:space="preserve"> как на осуществление игрового действия, так и на пояснение его смысла партнерам – взрослому или сверстнику.</w:t>
      </w:r>
      <w:r w:rsidR="00180690" w:rsidRPr="00F46B71">
        <w:rPr>
          <w:rFonts w:ascii="Times New Roman" w:hAnsi="Times New Roman" w:cs="Times New Roman"/>
          <w:color w:val="444444"/>
          <w:sz w:val="18"/>
          <w:szCs w:val="18"/>
        </w:rPr>
        <w:t xml:space="preserve"> </w:t>
      </w:r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 xml:space="preserve">На каждом возрастном этапе педагогический процесс организации игры должен носить </w:t>
      </w:r>
      <w:proofErr w:type="spellStart"/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>двучастный</w:t>
      </w:r>
      <w:proofErr w:type="spellEnd"/>
      <w:r w:rsidR="00180690" w:rsidRPr="00F46B71">
        <w:rPr>
          <w:rStyle w:val="c2"/>
          <w:rFonts w:ascii="Times New Roman" w:hAnsi="Times New Roman" w:cs="Times New Roman"/>
          <w:sz w:val="28"/>
          <w:szCs w:val="28"/>
        </w:rPr>
        <w:t xml:space="preserve"> характер, включая моменты формирования игровых умений в совместной игре воспитателя с детьми и создание условий для самостоятельной детской игры.</w:t>
      </w:r>
    </w:p>
    <w:p w:rsidR="00180690" w:rsidRDefault="001E13A2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Рассмотрев в данном разделе </w:t>
      </w:r>
      <w:r w:rsidR="002574DD">
        <w:rPr>
          <w:rFonts w:ascii="Times New Roman" w:hAnsi="Times New Roman" w:cs="Times New Roman"/>
          <w:color w:val="000000"/>
          <w:sz w:val="28"/>
          <w:szCs w:val="28"/>
        </w:rPr>
        <w:t>теоретические аспекты содержания и разв</w:t>
      </w:r>
      <w:r w:rsidR="002574D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2574DD">
        <w:rPr>
          <w:rFonts w:ascii="Times New Roman" w:hAnsi="Times New Roman" w:cs="Times New Roman"/>
          <w:color w:val="000000"/>
          <w:sz w:val="28"/>
          <w:szCs w:val="28"/>
        </w:rPr>
        <w:t>тия игровой деятельности дошкольников, перейдем к практическому обоснов</w:t>
      </w:r>
      <w:r w:rsidR="002574D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2574DD">
        <w:rPr>
          <w:rFonts w:ascii="Times New Roman" w:hAnsi="Times New Roman" w:cs="Times New Roman"/>
          <w:color w:val="000000"/>
          <w:sz w:val="28"/>
          <w:szCs w:val="28"/>
        </w:rPr>
        <w:t>нию темы в следующем разделе.</w:t>
      </w: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835BD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57549">
        <w:rPr>
          <w:rFonts w:ascii="Times New Roman" w:hAnsi="Times New Roman" w:cs="Times New Roman"/>
          <w:b/>
          <w:color w:val="000000"/>
          <w:sz w:val="28"/>
          <w:szCs w:val="28"/>
        </w:rPr>
        <w:t>2 МЕТОДИКА ОРГАНИЗАЦИИ ИГРОВОЙ ДЕЯТЕЛЬНОСТИ Д</w:t>
      </w:r>
      <w:r w:rsidRPr="00E57549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E57549">
        <w:rPr>
          <w:rFonts w:ascii="Times New Roman" w:hAnsi="Times New Roman" w:cs="Times New Roman"/>
          <w:b/>
          <w:color w:val="000000"/>
          <w:sz w:val="28"/>
          <w:szCs w:val="28"/>
        </w:rPr>
        <w:t>ТЕЙ СРЕДНЕГО ДОШКОЛЬНОГО ВОЗРАСТА</w:t>
      </w: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 Содержание игровой деятельности детей в соответствии с пр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граммой «От рождения до школы»</w:t>
      </w: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7549" w:rsidRDefault="00E57549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 данном подразделе рассмотрим содержание игровой деятельности д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тей среднего дошкольного возраста в рамках примерной основной программы дошкольного образования «От рождения до школы» под редакцией Н.Е.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Вера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</w:rPr>
        <w:t>сы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Т.С. Комаровой, М.А. Васильевой, образовательный процесс по которой осуществляется в МДОУ «Детский сад </w:t>
      </w:r>
      <w:r w:rsidR="00AE6169">
        <w:rPr>
          <w:rFonts w:ascii="Times New Roman" w:hAnsi="Times New Roman" w:cs="Times New Roman"/>
          <w:color w:val="000000"/>
          <w:sz w:val="28"/>
          <w:szCs w:val="28"/>
        </w:rPr>
        <w:t xml:space="preserve">поселка </w:t>
      </w:r>
      <w:proofErr w:type="spellStart"/>
      <w:r w:rsidR="00AE6169">
        <w:rPr>
          <w:rFonts w:ascii="Times New Roman" w:hAnsi="Times New Roman" w:cs="Times New Roman"/>
          <w:color w:val="000000"/>
          <w:sz w:val="28"/>
          <w:szCs w:val="28"/>
        </w:rPr>
        <w:t>Новозаволжский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AE61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E6169">
        <w:rPr>
          <w:rFonts w:ascii="Times New Roman" w:hAnsi="Times New Roman" w:cs="Times New Roman"/>
          <w:color w:val="000000"/>
          <w:sz w:val="28"/>
          <w:szCs w:val="28"/>
        </w:rPr>
        <w:t>Озинского</w:t>
      </w:r>
      <w:proofErr w:type="spellEnd"/>
      <w:r w:rsidR="00AE6169">
        <w:rPr>
          <w:rFonts w:ascii="Times New Roman" w:hAnsi="Times New Roman" w:cs="Times New Roman"/>
          <w:color w:val="000000"/>
          <w:sz w:val="28"/>
          <w:szCs w:val="28"/>
        </w:rPr>
        <w:t xml:space="preserve"> района Саратовской области.</w:t>
      </w:r>
    </w:p>
    <w:p w:rsidR="007F07AC" w:rsidRDefault="009E5DA0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Программа диктует порядок проведения и организации игровой деятел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ности детей в течение всего дня пребывания ребенка в ДОО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 xml:space="preserve"> и предусматривает различные виды игр. В нашем детском саду организация игровой деятельности детей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по Программе адаптирована к основным направлениям работы и инд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>видуальным особенностям воспитанников и их предпочтениям и включает сл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194345">
        <w:rPr>
          <w:rFonts w:ascii="Times New Roman" w:hAnsi="Times New Roman" w:cs="Times New Roman"/>
          <w:color w:val="000000"/>
          <w:sz w:val="28"/>
          <w:szCs w:val="28"/>
        </w:rPr>
        <w:t>дующие игры.</w:t>
      </w:r>
    </w:p>
    <w:p w:rsidR="00194345" w:rsidRDefault="00194345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94345" w:rsidRDefault="00194345" w:rsidP="0012088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Таблица 1 – Циклограмма игровой деятельности детей в средней группе</w:t>
      </w:r>
    </w:p>
    <w:p w:rsidR="00194345" w:rsidRDefault="00194345" w:rsidP="00194345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786"/>
        <w:gridCol w:w="2854"/>
        <w:gridCol w:w="2687"/>
      </w:tblGrid>
      <w:tr w:rsidR="00194345" w:rsidTr="00194345">
        <w:tc>
          <w:tcPr>
            <w:tcW w:w="1526" w:type="dxa"/>
          </w:tcPr>
          <w:p w:rsidR="00194345" w:rsidRDefault="00194345" w:rsidP="00194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День 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дели</w:t>
            </w:r>
          </w:p>
        </w:tc>
        <w:tc>
          <w:tcPr>
            <w:tcW w:w="2786" w:type="dxa"/>
          </w:tcPr>
          <w:p w:rsidR="00194345" w:rsidRDefault="00194345" w:rsidP="00194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Первая половина дня</w:t>
            </w:r>
          </w:p>
        </w:tc>
        <w:tc>
          <w:tcPr>
            <w:tcW w:w="2854" w:type="dxa"/>
          </w:tcPr>
          <w:p w:rsidR="00194345" w:rsidRDefault="00194345" w:rsidP="00194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Прогулки</w:t>
            </w:r>
          </w:p>
        </w:tc>
        <w:tc>
          <w:tcPr>
            <w:tcW w:w="2687" w:type="dxa"/>
          </w:tcPr>
          <w:p w:rsidR="00194345" w:rsidRDefault="00194345" w:rsidP="00194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Вторая половина дня</w:t>
            </w:r>
          </w:p>
        </w:tc>
      </w:tr>
      <w:tr w:rsidR="00194345" w:rsidTr="00194345">
        <w:tc>
          <w:tcPr>
            <w:tcW w:w="1526" w:type="dxa"/>
          </w:tcPr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Понедел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ник</w:t>
            </w:r>
          </w:p>
        </w:tc>
        <w:tc>
          <w:tcPr>
            <w:tcW w:w="2786" w:type="dxa"/>
          </w:tcPr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(экология)</w:t>
            </w:r>
          </w:p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Развивающая игра (общение)</w:t>
            </w:r>
          </w:p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Строительная игра</w:t>
            </w:r>
          </w:p>
        </w:tc>
        <w:tc>
          <w:tcPr>
            <w:tcW w:w="2854" w:type="dxa"/>
          </w:tcPr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Подвижные игры</w:t>
            </w:r>
          </w:p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Сюжетно-ролевая игра</w:t>
            </w:r>
          </w:p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(экология)</w:t>
            </w:r>
          </w:p>
        </w:tc>
        <w:tc>
          <w:tcPr>
            <w:tcW w:w="2687" w:type="dxa"/>
          </w:tcPr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Строительно-конструктивная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194345" w:rsidRDefault="00194345" w:rsidP="00194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Дидактическая игра</w:t>
            </w:r>
          </w:p>
        </w:tc>
      </w:tr>
    </w:tbl>
    <w:p w:rsidR="0080323D" w:rsidRDefault="0080323D" w:rsidP="0080323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0323D" w:rsidRDefault="0080323D" w:rsidP="0080323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Продолжение таблицы 1</w:t>
      </w:r>
    </w:p>
    <w:p w:rsidR="0080323D" w:rsidRDefault="0080323D" w:rsidP="0080323D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786"/>
        <w:gridCol w:w="2884"/>
        <w:gridCol w:w="2657"/>
      </w:tblGrid>
      <w:tr w:rsidR="0080323D" w:rsidTr="0080323D">
        <w:tc>
          <w:tcPr>
            <w:tcW w:w="1526" w:type="dxa"/>
          </w:tcPr>
          <w:p w:rsidR="0080323D" w:rsidRDefault="0080323D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День 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дели</w:t>
            </w:r>
          </w:p>
        </w:tc>
        <w:tc>
          <w:tcPr>
            <w:tcW w:w="2786" w:type="dxa"/>
          </w:tcPr>
          <w:p w:rsidR="0080323D" w:rsidRDefault="0080323D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Первая половина дня</w:t>
            </w:r>
          </w:p>
        </w:tc>
        <w:tc>
          <w:tcPr>
            <w:tcW w:w="2884" w:type="dxa"/>
          </w:tcPr>
          <w:p w:rsidR="0080323D" w:rsidRDefault="0080323D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Прогулки</w:t>
            </w:r>
          </w:p>
        </w:tc>
        <w:tc>
          <w:tcPr>
            <w:tcW w:w="2657" w:type="dxa"/>
          </w:tcPr>
          <w:p w:rsidR="0080323D" w:rsidRDefault="0080323D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Вторая половина дня</w:t>
            </w:r>
          </w:p>
        </w:tc>
      </w:tr>
      <w:tr w:rsidR="0080323D" w:rsidTr="0080323D">
        <w:tc>
          <w:tcPr>
            <w:tcW w:w="1526" w:type="dxa"/>
          </w:tcPr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786" w:type="dxa"/>
          </w:tcPr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Развивающая игра (внимание, память)</w:t>
            </w:r>
          </w:p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5. Хороводная игра</w:t>
            </w:r>
          </w:p>
        </w:tc>
        <w:tc>
          <w:tcPr>
            <w:tcW w:w="2884" w:type="dxa"/>
          </w:tcPr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эксперимен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тирование</w:t>
            </w:r>
            <w:proofErr w:type="spellEnd"/>
          </w:p>
        </w:tc>
        <w:tc>
          <w:tcPr>
            <w:tcW w:w="2657" w:type="dxa"/>
          </w:tcPr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Пальчиковая игра</w:t>
            </w:r>
          </w:p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4. Сюжетно-ролевая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игра</w:t>
            </w:r>
          </w:p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драматиза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фланел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графе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</w:p>
        </w:tc>
      </w:tr>
      <w:tr w:rsidR="0080323D" w:rsidTr="0080323D">
        <w:tc>
          <w:tcPr>
            <w:tcW w:w="1526" w:type="dxa"/>
          </w:tcPr>
          <w:p w:rsidR="0080323D" w:rsidRDefault="0080323D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Вторник</w:t>
            </w:r>
          </w:p>
        </w:tc>
        <w:tc>
          <w:tcPr>
            <w:tcW w:w="2786" w:type="dxa"/>
          </w:tcPr>
          <w:p w:rsidR="0080323D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(звуковая культ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речи)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Пальчиковая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Словесные игры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Сюжетно-ролевая игра</w:t>
            </w:r>
          </w:p>
        </w:tc>
        <w:tc>
          <w:tcPr>
            <w:tcW w:w="2884" w:type="dxa"/>
          </w:tcPr>
          <w:p w:rsidR="0080323D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Подвижные игры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эксперимен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тирование</w:t>
            </w:r>
            <w:proofErr w:type="spellEnd"/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Сюжетно-ролевая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Хороводная игра</w:t>
            </w:r>
          </w:p>
        </w:tc>
        <w:tc>
          <w:tcPr>
            <w:tcW w:w="2657" w:type="dxa"/>
          </w:tcPr>
          <w:p w:rsidR="0080323D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Дидактическая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Пальчиковая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Коммуникати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драматиза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(театр игрушек)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Строительно-конструктивная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</w:tc>
      </w:tr>
      <w:tr w:rsidR="008C6DE2" w:rsidTr="0080323D">
        <w:tc>
          <w:tcPr>
            <w:tcW w:w="1526" w:type="dxa"/>
          </w:tcPr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Среда</w:t>
            </w:r>
          </w:p>
        </w:tc>
        <w:tc>
          <w:tcPr>
            <w:tcW w:w="2786" w:type="dxa"/>
          </w:tcPr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(сенсорное разв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тие)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Пальчиковая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Строительно-конструктивная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Подвижная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Коммуникативная игра</w:t>
            </w:r>
          </w:p>
        </w:tc>
        <w:tc>
          <w:tcPr>
            <w:tcW w:w="2884" w:type="dxa"/>
          </w:tcPr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Подвижные игры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Сюжетно-ролевая игра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эксперимен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тирование</w:t>
            </w:r>
            <w:proofErr w:type="spellEnd"/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Развивающая игра (внимание и память)</w:t>
            </w:r>
          </w:p>
        </w:tc>
        <w:tc>
          <w:tcPr>
            <w:tcW w:w="2657" w:type="dxa"/>
          </w:tcPr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Строительно-конструктивная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8C6DE2" w:rsidRDefault="008C6DE2" w:rsidP="0080323D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Дидактическая игра (свойства и 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чества)</w:t>
            </w:r>
          </w:p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драматиза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(теневой театр)</w:t>
            </w:r>
          </w:p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8C6DE2" w:rsidRDefault="008C6DE2" w:rsidP="008C6DE2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C6DE2" w:rsidRDefault="00CA1A20" w:rsidP="008C6DE2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Оконча</w:t>
      </w:r>
      <w:r w:rsidR="008C6DE2">
        <w:rPr>
          <w:rFonts w:ascii="Times New Roman" w:hAnsi="Times New Roman" w:cs="Times New Roman"/>
          <w:color w:val="000000"/>
          <w:sz w:val="28"/>
          <w:szCs w:val="28"/>
        </w:rPr>
        <w:t>ние таблицы 1</w:t>
      </w:r>
    </w:p>
    <w:p w:rsidR="008C6DE2" w:rsidRDefault="008C6DE2" w:rsidP="008C6DE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786"/>
        <w:gridCol w:w="2884"/>
        <w:gridCol w:w="2657"/>
      </w:tblGrid>
      <w:tr w:rsidR="008C6DE2" w:rsidTr="00FA26B8">
        <w:tc>
          <w:tcPr>
            <w:tcW w:w="1526" w:type="dxa"/>
          </w:tcPr>
          <w:p w:rsidR="008C6DE2" w:rsidRDefault="008C6DE2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День 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дели</w:t>
            </w:r>
          </w:p>
        </w:tc>
        <w:tc>
          <w:tcPr>
            <w:tcW w:w="2786" w:type="dxa"/>
          </w:tcPr>
          <w:p w:rsidR="008C6DE2" w:rsidRDefault="008C6DE2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Первая половина дня</w:t>
            </w:r>
          </w:p>
        </w:tc>
        <w:tc>
          <w:tcPr>
            <w:tcW w:w="2884" w:type="dxa"/>
          </w:tcPr>
          <w:p w:rsidR="008C6DE2" w:rsidRDefault="008C6DE2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Прогулки</w:t>
            </w:r>
          </w:p>
        </w:tc>
        <w:tc>
          <w:tcPr>
            <w:tcW w:w="2657" w:type="dxa"/>
          </w:tcPr>
          <w:p w:rsidR="008C6DE2" w:rsidRDefault="008C6DE2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Вторая половина дня</w:t>
            </w:r>
          </w:p>
        </w:tc>
      </w:tr>
      <w:tr w:rsidR="008C6DE2" w:rsidTr="00FA26B8">
        <w:tc>
          <w:tcPr>
            <w:tcW w:w="1526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786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84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57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4. Сюжетно-ролевая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игра</w:t>
            </w:r>
          </w:p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Пальчиковая игра</w:t>
            </w:r>
          </w:p>
        </w:tc>
      </w:tr>
      <w:tr w:rsidR="008C6DE2" w:rsidTr="00FA26B8">
        <w:tc>
          <w:tcPr>
            <w:tcW w:w="1526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Четверг</w:t>
            </w:r>
          </w:p>
        </w:tc>
        <w:tc>
          <w:tcPr>
            <w:tcW w:w="2786" w:type="dxa"/>
          </w:tcPr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Пальчиковая игра</w:t>
            </w:r>
          </w:p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Хороводная игра</w:t>
            </w:r>
          </w:p>
          <w:p w:rsidR="008C6DE2" w:rsidRDefault="008C6DE2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Настольные игры</w:t>
            </w:r>
            <w:r w:rsidR="00CA1A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(разрезные карты)</w:t>
            </w:r>
          </w:p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</w:p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5. </w:t>
            </w:r>
            <w:r w:rsidR="002D31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Развивающие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</w:t>
            </w:r>
          </w:p>
        </w:tc>
        <w:tc>
          <w:tcPr>
            <w:tcW w:w="2884" w:type="dxa"/>
          </w:tcPr>
          <w:p w:rsidR="00CA1A20" w:rsidRDefault="00CA1A20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Подвижные игры</w:t>
            </w:r>
          </w:p>
          <w:p w:rsidR="00CA1A20" w:rsidRDefault="00CA1A20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Сюжетно-ролевая игра</w:t>
            </w:r>
          </w:p>
          <w:p w:rsidR="00CA1A20" w:rsidRDefault="00CA1A20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эксперимен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тирование</w:t>
            </w:r>
            <w:proofErr w:type="spellEnd"/>
          </w:p>
          <w:p w:rsidR="00CA1A20" w:rsidRDefault="00CA1A20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Хороводная игра</w:t>
            </w:r>
          </w:p>
          <w:p w:rsidR="008C6DE2" w:rsidRDefault="00CA1A20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Коммуникативная игра</w:t>
            </w:r>
          </w:p>
        </w:tc>
        <w:tc>
          <w:tcPr>
            <w:tcW w:w="2657" w:type="dxa"/>
          </w:tcPr>
          <w:p w:rsidR="008C6DE2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Игра-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драматиза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(настольный театр)</w:t>
            </w:r>
          </w:p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Пальчиковая игра</w:t>
            </w:r>
          </w:p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Дидактическая игра (воображение)</w:t>
            </w:r>
          </w:p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Строительно-конструктивная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</w:tc>
      </w:tr>
      <w:tr w:rsidR="00CA1A20" w:rsidTr="00FA26B8">
        <w:tc>
          <w:tcPr>
            <w:tcW w:w="1526" w:type="dxa"/>
          </w:tcPr>
          <w:p w:rsidR="00CA1A20" w:rsidRDefault="00CA1A20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Пятница</w:t>
            </w:r>
          </w:p>
        </w:tc>
        <w:tc>
          <w:tcPr>
            <w:tcW w:w="2786" w:type="dxa"/>
          </w:tcPr>
          <w:p w:rsidR="00CA1A20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Развивающая игра (мелкая моторика)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Пальчиковая игра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Подвижная игра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 (ОБЖ)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Коммуникативная игра</w:t>
            </w:r>
          </w:p>
        </w:tc>
        <w:tc>
          <w:tcPr>
            <w:tcW w:w="2884" w:type="dxa"/>
          </w:tcPr>
          <w:p w:rsidR="00CA1A20" w:rsidRDefault="00C95345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Подвижные игры</w:t>
            </w:r>
          </w:p>
          <w:p w:rsidR="00C95345" w:rsidRDefault="00C95345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Коммуникативная игра</w:t>
            </w:r>
          </w:p>
          <w:p w:rsidR="00C95345" w:rsidRDefault="00C95345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Развивающие игры (здоровье)</w:t>
            </w:r>
          </w:p>
          <w:p w:rsidR="00C95345" w:rsidRDefault="00C95345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Дидактическая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C95345" w:rsidRDefault="00C95345" w:rsidP="00CA1A20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Сюжетно-ролевая игра</w:t>
            </w:r>
          </w:p>
        </w:tc>
        <w:tc>
          <w:tcPr>
            <w:tcW w:w="2657" w:type="dxa"/>
          </w:tcPr>
          <w:p w:rsidR="00CA1A20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Строительно-конструктивная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Игра-развлечение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Сюжетно-ролевая игра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Игры в центре физического восп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тания</w:t>
            </w:r>
          </w:p>
          <w:p w:rsidR="00C95345" w:rsidRDefault="00C95345" w:rsidP="008C6DE2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Пальчиковые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</w:t>
            </w:r>
          </w:p>
        </w:tc>
      </w:tr>
    </w:tbl>
    <w:p w:rsidR="00C95345" w:rsidRDefault="00C95345" w:rsidP="00C953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4345" w:rsidRDefault="00C95345" w:rsidP="00C953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образом, программа ориентирует на разнообразное игровое соде</w:t>
      </w: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</w:rPr>
        <w:t>жание в течение всего дня пребывания детей в ДОО.</w:t>
      </w:r>
    </w:p>
    <w:p w:rsidR="00C95345" w:rsidRDefault="00C95345" w:rsidP="00C953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Программа также предусматривает основные задачи и содержание игр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вой деятельности для детей среднего дошкольного возраста. Представим их в виде таблицы.</w:t>
      </w:r>
    </w:p>
    <w:p w:rsidR="00C95345" w:rsidRDefault="00C95345" w:rsidP="00C953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95345" w:rsidRDefault="00C95345" w:rsidP="00C953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Таблица 2 – Содержание игровой деятельности в среднем дошкольном возрасте</w:t>
      </w:r>
    </w:p>
    <w:p w:rsidR="00C95345" w:rsidRDefault="00C95345" w:rsidP="00C95345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7477"/>
      </w:tblGrid>
      <w:tr w:rsidR="00C95345" w:rsidTr="00352499">
        <w:tc>
          <w:tcPr>
            <w:tcW w:w="2376" w:type="dxa"/>
          </w:tcPr>
          <w:p w:rsidR="00C95345" w:rsidRDefault="00C95345" w:rsidP="00C95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Игры</w:t>
            </w:r>
          </w:p>
        </w:tc>
        <w:tc>
          <w:tcPr>
            <w:tcW w:w="7477" w:type="dxa"/>
          </w:tcPr>
          <w:p w:rsidR="00C95345" w:rsidRDefault="0056798A" w:rsidP="00C9534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</w:t>
            </w:r>
          </w:p>
        </w:tc>
      </w:tr>
      <w:tr w:rsidR="00C95345" w:rsidTr="00352499">
        <w:tc>
          <w:tcPr>
            <w:tcW w:w="2376" w:type="dxa"/>
          </w:tcPr>
          <w:p w:rsidR="00C95345" w:rsidRDefault="00C95345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Сюжетно-ролевые игры</w:t>
            </w:r>
          </w:p>
        </w:tc>
        <w:tc>
          <w:tcPr>
            <w:tcW w:w="7477" w:type="dxa"/>
          </w:tcPr>
          <w:p w:rsidR="00C95345" w:rsidRDefault="00C95345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Продолжать работу по развитию и обогащению сюжетов игр; используя косвенные методы руководства, подводить детей к самостоятельному созданию игровых замыслов.</w:t>
            </w:r>
          </w:p>
          <w:p w:rsidR="00C95345" w:rsidRDefault="00C95345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В совместных с воспитателем играх, содержащих 2-3 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</w:t>
            </w:r>
            <w:r w:rsidR="005679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совершенствовать умение объединяться в игре</w:t>
            </w:r>
            <w:r w:rsidR="003524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распр</w:t>
            </w:r>
            <w:r w:rsidR="003524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="003524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делять роли, выполнять игровые действия, поступать в с</w:t>
            </w:r>
            <w:r w:rsidR="003524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="003524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ответствии с правилами и общим игровым замыслом.</w:t>
            </w:r>
          </w:p>
          <w:p w:rsidR="00352499" w:rsidRDefault="00352499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Учить подбирать предметы и атрибуты для игры.</w:t>
            </w:r>
          </w:p>
          <w:p w:rsidR="00352499" w:rsidRDefault="00352499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Развивать умение детей использовать в сюжетно-ролевой игре постройки из строительного материала. Побуждать д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тей создавать постройки разной конструктивной сложности.</w:t>
            </w:r>
          </w:p>
          <w:p w:rsidR="00352499" w:rsidRDefault="00352499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Учить детей договариваться о том, что они будут стр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ить, распределять между собой материал, согласовывать действия и совместными усилиями достигать результата.</w:t>
            </w:r>
          </w:p>
          <w:p w:rsidR="00352499" w:rsidRDefault="00352499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 Воспитывать дружеские взаимоотношения между детьми, развивать умение считаться с интересами товарищей.</w:t>
            </w:r>
          </w:p>
          <w:p w:rsidR="00352499" w:rsidRDefault="00352499" w:rsidP="00C95345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 Расширять область самостоятельных действий детей в выборе роли, разработке и осуществлении замысла, испол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зовании атрибутов; развивать социальные отношения игр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ющих за счет осмысления профессиональной деятельности взрослых</w:t>
            </w:r>
          </w:p>
        </w:tc>
      </w:tr>
    </w:tbl>
    <w:p w:rsidR="00352499" w:rsidRDefault="00352499" w:rsidP="0035249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2499" w:rsidRDefault="00352499" w:rsidP="0035249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Продолжение таблицы 2</w:t>
      </w:r>
    </w:p>
    <w:p w:rsidR="00352499" w:rsidRDefault="00352499" w:rsidP="0035249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7477"/>
      </w:tblGrid>
      <w:tr w:rsidR="00352499" w:rsidTr="00FA26B8">
        <w:tc>
          <w:tcPr>
            <w:tcW w:w="2376" w:type="dxa"/>
          </w:tcPr>
          <w:p w:rsidR="00352499" w:rsidRDefault="00352499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Игры</w:t>
            </w:r>
          </w:p>
        </w:tc>
        <w:tc>
          <w:tcPr>
            <w:tcW w:w="7477" w:type="dxa"/>
          </w:tcPr>
          <w:p w:rsidR="00352499" w:rsidRDefault="00352499" w:rsidP="00FA26B8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</w:t>
            </w:r>
          </w:p>
        </w:tc>
      </w:tr>
      <w:tr w:rsidR="00352499" w:rsidTr="00FA26B8">
        <w:tc>
          <w:tcPr>
            <w:tcW w:w="2376" w:type="dxa"/>
          </w:tcPr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Подвижные игры</w:t>
            </w:r>
          </w:p>
        </w:tc>
        <w:tc>
          <w:tcPr>
            <w:tcW w:w="7477" w:type="dxa"/>
          </w:tcPr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Продолжать развивать двигательную активность детей; ловкость, быстроту, пространственную ориентировку.</w:t>
            </w:r>
          </w:p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Воспитывать самостоятельность в организации знакомых игр с небольшой группой сверстников.</w:t>
            </w:r>
          </w:p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Приучать к самостоятельному выполнению правил.</w:t>
            </w:r>
          </w:p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Развивать творческие способности детей в играх (прид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мывание вариантов игр, комбинирование движений)</w:t>
            </w:r>
          </w:p>
        </w:tc>
      </w:tr>
      <w:tr w:rsidR="00352499" w:rsidTr="00FA26B8">
        <w:tc>
          <w:tcPr>
            <w:tcW w:w="2376" w:type="dxa"/>
          </w:tcPr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Театрализова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ные игры</w:t>
            </w:r>
          </w:p>
        </w:tc>
        <w:tc>
          <w:tcPr>
            <w:tcW w:w="7477" w:type="dxa"/>
          </w:tcPr>
          <w:p w:rsidR="00352499" w:rsidRDefault="00352499" w:rsidP="0035249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="00FA26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Продолжать развивать и поддерживать интерес детей к театрализованной игре путем приобретения более сложных игровых умений и навыков.</w:t>
            </w:r>
          </w:p>
          <w:p w:rsidR="00FA26B8" w:rsidRDefault="00FA26B8" w:rsidP="00FA26B8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Проводить этюды для развития необходимых психич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ских качеств, исполнительских навыков и ощущений,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пользуя музыкальные, словесные, зрительные образы.</w:t>
            </w:r>
          </w:p>
          <w:p w:rsidR="00FA26B8" w:rsidRDefault="00FA26B8" w:rsidP="00FA26B8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Учить детей разыгрывать несложные представления по знакомым литературным произведениям; использовать для воплощения образа известные выразительные средства.</w:t>
            </w:r>
          </w:p>
          <w:p w:rsidR="00FA26B8" w:rsidRDefault="00FA26B8" w:rsidP="00FA26B8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Побуждать детей к проявлению инициативы и самосто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тельности в выборе роли, сюжета, средств перевоплощения; предоставлять возможность для экспериментирования при создании одного и того же образа.</w:t>
            </w:r>
          </w:p>
          <w:p w:rsidR="00FA26B8" w:rsidRDefault="00FA26B8" w:rsidP="00FA26B8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Учить чувствовать и понимать эмоциональное состояние героя, вступать в ролевое взаимодействие с другими перс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нажами.</w:t>
            </w:r>
          </w:p>
          <w:p w:rsidR="00A534C4" w:rsidRDefault="00FA26B8" w:rsidP="00FA26B8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 Способствовать разностороннему развитию детей в теа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рализованной деятельности путем прослеживания колич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ства и характера исполняемых каждым ребенком ролей.</w:t>
            </w:r>
          </w:p>
        </w:tc>
      </w:tr>
    </w:tbl>
    <w:p w:rsidR="00A534C4" w:rsidRDefault="00A534C4" w:rsidP="00A534C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34C4" w:rsidRDefault="00A534C4" w:rsidP="00A534C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Окончание таблицы 2</w:t>
      </w:r>
    </w:p>
    <w:p w:rsidR="00A534C4" w:rsidRDefault="00A534C4" w:rsidP="00A534C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7477"/>
      </w:tblGrid>
      <w:tr w:rsidR="00A534C4" w:rsidTr="008128EB">
        <w:tc>
          <w:tcPr>
            <w:tcW w:w="2376" w:type="dxa"/>
          </w:tcPr>
          <w:p w:rsidR="00A534C4" w:rsidRDefault="00A534C4" w:rsidP="008128E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Игры</w:t>
            </w:r>
          </w:p>
        </w:tc>
        <w:tc>
          <w:tcPr>
            <w:tcW w:w="7477" w:type="dxa"/>
          </w:tcPr>
          <w:p w:rsidR="00A534C4" w:rsidRDefault="00A534C4" w:rsidP="008128E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</w:t>
            </w:r>
          </w:p>
        </w:tc>
      </w:tr>
      <w:tr w:rsidR="00A534C4" w:rsidTr="008128EB">
        <w:tc>
          <w:tcPr>
            <w:tcW w:w="2376" w:type="dxa"/>
          </w:tcPr>
          <w:p w:rsidR="00A534C4" w:rsidRDefault="00A534C4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477" w:type="dxa"/>
          </w:tcPr>
          <w:p w:rsidR="00A534C4" w:rsidRDefault="00A534C4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 Содействовать дальнейшему развитию режиссерской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ры, предоставляя место, игровые материалы и возможность объединения нескольких детей в длительной игре.</w:t>
            </w:r>
          </w:p>
          <w:p w:rsidR="00A534C4" w:rsidRDefault="00A534C4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8. Приучать детей использовать в театрализованных играх образные игрушки и бибабо, самостоятельно вылепленные фигурки из глины, пластмассы, пластилина, игрушки из киндер-сюрпризов.</w:t>
            </w:r>
          </w:p>
          <w:p w:rsidR="00A534C4" w:rsidRDefault="00A534C4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9. Продолжать использовать возможности педагогического театра для накопления эмоционально-чувственного опыта, понимания детьми комплекса выразительных средств, пр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меняемых в спектакле</w:t>
            </w:r>
          </w:p>
        </w:tc>
      </w:tr>
      <w:tr w:rsidR="00A534C4" w:rsidTr="008128EB">
        <w:tc>
          <w:tcPr>
            <w:tcW w:w="2376" w:type="dxa"/>
          </w:tcPr>
          <w:p w:rsidR="00A534C4" w:rsidRDefault="00A534C4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Дидактические игры</w:t>
            </w:r>
          </w:p>
        </w:tc>
        <w:tc>
          <w:tcPr>
            <w:tcW w:w="7477" w:type="dxa"/>
          </w:tcPr>
          <w:p w:rsidR="00A534C4" w:rsidRDefault="00D4796D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Учить детей дидактическим играм, направленным на 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крепление представлений о свойствах предметов, сове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шенствуя умение сравнивать предметы по внешним пр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знакам, группировать, составлять целое из частей.</w:t>
            </w:r>
          </w:p>
          <w:p w:rsidR="00D4796D" w:rsidRDefault="00D4796D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Совершенствовать тактильные, слуховые, вкусовые ощущения детей. Развивать наблюдательность и внимание.</w:t>
            </w:r>
          </w:p>
          <w:p w:rsidR="00D4796D" w:rsidRDefault="00D4796D" w:rsidP="00A534C4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Поощрять стремление детей освоить правила простейших настольно-печатных игр</w:t>
            </w:r>
          </w:p>
        </w:tc>
      </w:tr>
    </w:tbl>
    <w:p w:rsidR="00C95345" w:rsidRDefault="00C95345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796D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Таким образом, содержание игровой деятельности детей среднего д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школьного возраста, согласно Программе, позволяет приобрести воспитанн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кам по окончании средней группы следующие умения и навыки: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объединяясь в игры, дети смогут принимать на себя роль, владеть сп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собом ролевого поведения;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дети смогут соблюдать ролевое соподчинение и вести ролевые диалоги;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взаимодействуя, дети смогут проявлять инициативу и предлагать новые роли или действия, обогащать сюжет;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 в дидактических играх дети смогут противостоять трудностям, подч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няться правилам;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 настольно-печатных играх дети смогут выступать в роли ведущих, объяснять сверстникам правила игры;</w:t>
      </w:r>
    </w:p>
    <w:p w:rsidR="00FD33B9" w:rsidRDefault="00FD33B9" w:rsidP="00D4796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дети смогут адекватно воспринимать в театре (кукольном, драматич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ском) художественный образ;</w:t>
      </w:r>
    </w:p>
    <w:p w:rsidR="00FD33B9" w:rsidRDefault="00FD33B9" w:rsidP="00FD33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 самостоятельных театрализованных играх дети смогут обустраивать место для игры, воплощаться в роли, используя художественные выразител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ные средства, атрибуты и реквизит; иметь простейшие представления о теа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ральных профессиях.</w:t>
      </w:r>
    </w:p>
    <w:p w:rsidR="00AE4337" w:rsidRDefault="00AE4337" w:rsidP="00FD33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Как мы уже отметили выше, реализация данной Программы осуществл</w:t>
      </w:r>
      <w:r>
        <w:rPr>
          <w:rFonts w:ascii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ется в МДОУ «Детский сад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Новозаволжский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  <w:r w:rsidR="008128EB">
        <w:rPr>
          <w:rFonts w:ascii="Times New Roman" w:hAnsi="Times New Roman" w:cs="Times New Roman"/>
          <w:color w:val="000000"/>
          <w:sz w:val="28"/>
          <w:szCs w:val="28"/>
        </w:rPr>
        <w:t>В своей работе мы уд</w:t>
      </w:r>
      <w:r w:rsidR="008128E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8128EB">
        <w:rPr>
          <w:rFonts w:ascii="Times New Roman" w:hAnsi="Times New Roman" w:cs="Times New Roman"/>
          <w:color w:val="000000"/>
          <w:sz w:val="28"/>
          <w:szCs w:val="28"/>
        </w:rPr>
        <w:t>ляем особое внимание развитию театрализованных игр детей среднего д</w:t>
      </w:r>
      <w:r w:rsidR="008128E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8128EB">
        <w:rPr>
          <w:rFonts w:ascii="Times New Roman" w:hAnsi="Times New Roman" w:cs="Times New Roman"/>
          <w:color w:val="000000"/>
          <w:sz w:val="28"/>
          <w:szCs w:val="28"/>
        </w:rPr>
        <w:t>школьного возраста, о чем и пойдет речь в следующем подразделе.</w:t>
      </w:r>
    </w:p>
    <w:p w:rsidR="00AE4337" w:rsidRDefault="00AE4337" w:rsidP="00FD33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E4337" w:rsidRDefault="00AE4337" w:rsidP="00FD33B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28EB" w:rsidRDefault="00AE4337" w:rsidP="008128E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E433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2.2 </w:t>
      </w:r>
      <w:r w:rsidR="008128E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Обобщение опыта работы по развитию театрализованной игры в средней группе (на примере МДОУ «Детский сад поселка </w:t>
      </w:r>
      <w:proofErr w:type="spellStart"/>
      <w:r w:rsidR="008128EB">
        <w:rPr>
          <w:rFonts w:ascii="Times New Roman" w:hAnsi="Times New Roman" w:cs="Times New Roman"/>
          <w:b/>
          <w:color w:val="000000"/>
          <w:sz w:val="28"/>
          <w:szCs w:val="28"/>
        </w:rPr>
        <w:t>Новозавол</w:t>
      </w:r>
      <w:r w:rsidR="008128EB">
        <w:rPr>
          <w:rFonts w:ascii="Times New Roman" w:hAnsi="Times New Roman" w:cs="Times New Roman"/>
          <w:b/>
          <w:color w:val="000000"/>
          <w:sz w:val="28"/>
          <w:szCs w:val="28"/>
        </w:rPr>
        <w:t>ж</w:t>
      </w:r>
      <w:r w:rsidR="008128EB">
        <w:rPr>
          <w:rFonts w:ascii="Times New Roman" w:hAnsi="Times New Roman" w:cs="Times New Roman"/>
          <w:b/>
          <w:color w:val="000000"/>
          <w:sz w:val="28"/>
          <w:szCs w:val="28"/>
        </w:rPr>
        <w:t>ский</w:t>
      </w:r>
      <w:proofErr w:type="spellEnd"/>
      <w:r w:rsidR="008128EB">
        <w:rPr>
          <w:rFonts w:ascii="Times New Roman" w:hAnsi="Times New Roman" w:cs="Times New Roman"/>
          <w:b/>
          <w:color w:val="000000"/>
          <w:sz w:val="28"/>
          <w:szCs w:val="28"/>
        </w:rPr>
        <w:t>»)</w:t>
      </w:r>
    </w:p>
    <w:p w:rsidR="008128EB" w:rsidRDefault="008128EB" w:rsidP="008128E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128EB" w:rsidRDefault="00CA4912" w:rsidP="008128E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Считая, что театрализованная игра является эффективным способом по</w:t>
      </w:r>
      <w:r>
        <w:rPr>
          <w:rFonts w:ascii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hAnsi="Times New Roman" w:cs="Times New Roman"/>
          <w:color w:val="000000"/>
          <w:sz w:val="28"/>
          <w:szCs w:val="28"/>
        </w:rPr>
        <w:t>ноценного и гармоничного развития личности ребенка, мы уделяем ее орган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зации и развитию особое значение. Для этого мы организуем непосредстве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</w:rPr>
        <w:t>ную работу, которая позволит детям проявлять интерес к театрализованной д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ятельности, овладеть выразительностью речи, способностью понимать эмоци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нальное состояние другого 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и выражать сво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, умением вживаться в создаваемый образ и использовать мимику, жесты, движения.</w:t>
      </w:r>
    </w:p>
    <w:p w:rsidR="00CA4912" w:rsidRDefault="00CA4912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этой целью мы поставили перед собой следующие задачи: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1. Создать условия для развития творческой активности детей в театрал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зованной деятельности.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lastRenderedPageBreak/>
        <w:t>2. Развивать способность свободно и раскрепощено держаться при в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ступлении.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3. Побуждать детей к импровизации средствами мимики, выразительных движений и интонации.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4. Познакомить детей с разными видами кукольных театров.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5. Обеспечить взаимосвязь театрализованной с другими видами деятел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ности.</w:t>
      </w:r>
    </w:p>
    <w:p w:rsidR="00CA4912" w:rsidRDefault="008128EB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6. Создать условия для совместной театрализованной деятельности детей и взрослых.</w:t>
      </w:r>
    </w:p>
    <w:p w:rsidR="00CA4912" w:rsidRDefault="00CA4912" w:rsidP="00CA491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Мы считаем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и это общеизвестно</w:t>
      </w:r>
      <w:r>
        <w:rPr>
          <w:rFonts w:ascii="Times New Roman" w:eastAsia="Times New Roman" w:hAnsi="Times New Roman" w:cs="Times New Roman"/>
          <w:sz w:val="28"/>
          <w:szCs w:val="28"/>
        </w:rPr>
        <w:t>, что предметно-пространственная среда способствует обогащению игр и развитию личности детей, поэтому в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проц</w:t>
      </w:r>
      <w:r>
        <w:rPr>
          <w:rFonts w:ascii="Times New Roman" w:eastAsia="Times New Roman" w:hAnsi="Times New Roman" w:cs="Times New Roman"/>
          <w:sz w:val="28"/>
          <w:szCs w:val="28"/>
        </w:rPr>
        <w:t>ессе проектирования предметно-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пространственной среды, обеспечивающей театр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лизованную деятельность детей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мы учитывали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F12DE" w:rsidRDefault="00CA4912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индивидуальные социально-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психологические особенности реб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нка;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-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особенности его эмоционально-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личностного развития;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- интересы, склонности, предпочтения и потребности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дошкольников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- любознательность, исследовательский интерес и творческие способн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сти;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- возрастные и </w:t>
      </w:r>
      <w:proofErr w:type="spellStart"/>
      <w:r w:rsidRPr="008128EB">
        <w:rPr>
          <w:rFonts w:ascii="Times New Roman" w:eastAsia="Times New Roman" w:hAnsi="Times New Roman" w:cs="Times New Roman"/>
          <w:sz w:val="28"/>
          <w:szCs w:val="28"/>
        </w:rPr>
        <w:t>полоролевые</w:t>
      </w:r>
      <w:proofErr w:type="spell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особенности.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В группе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оборудовали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театральный уголок, а также «уголок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тишины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», где реб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нок может побыть один и прорепетировать какую-нибудь роль или просмотреть иллюстрации к театрализации.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Поскольку предметно-развивающая среда должна обеспечивать право и свободу выбора каждого реб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нка на театрализацию любимого произведения, в зоне театрализованной деятельности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разместили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разные виды кукольного театра – паль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чиковый, биба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бо, а так же маски, реквизит, куклы, декорации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и многое другое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. Кроме того,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периодически обновляем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материал, ориентир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ясь на интересы детей. Это созда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условия для персонифицированного общ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ния с каждым реб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нком.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lastRenderedPageBreak/>
        <w:t>Поскольку развитие любознательности и исследовательского интереса основано на создании спектра возможностей для моделирования, поиска и эк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периментирования, в зоне театрализованной деятельности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также размест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и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ли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разный природный и бросовый материал, ткани, костюмы для </w:t>
      </w:r>
      <w:r w:rsidR="005F12DE" w:rsidRPr="008128EB">
        <w:rPr>
          <w:rFonts w:ascii="Times New Roman" w:eastAsia="Times New Roman" w:hAnsi="Times New Roman" w:cs="Times New Roman"/>
          <w:sz w:val="28"/>
          <w:szCs w:val="28"/>
        </w:rPr>
        <w:t>ряжен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ь</w:t>
      </w:r>
      <w:r w:rsidR="005F12DE" w:rsidRPr="008128EB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Учитывая </w:t>
      </w:r>
      <w:proofErr w:type="spellStart"/>
      <w:r w:rsidRPr="008128EB">
        <w:rPr>
          <w:rFonts w:ascii="Times New Roman" w:eastAsia="Times New Roman" w:hAnsi="Times New Roman" w:cs="Times New Roman"/>
          <w:sz w:val="28"/>
          <w:szCs w:val="28"/>
        </w:rPr>
        <w:t>полоролевые</w:t>
      </w:r>
      <w:proofErr w:type="spell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особенности детей, в зоне театрализованной де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тельности были размещены оборудование и материалы, отвечающие интересам, как мальчиков, так и девочек.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Театрализованные занятия выполняют одновременно познавательную, воспитательную и развивающие функции. Поэтому через их содержание, фо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му и методы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стремимся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к достижению основных целей: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- развитию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речи и навыков театрально-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исполнительской деятельности;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- созданию атмосферы творчества;</w:t>
      </w:r>
    </w:p>
    <w:p w:rsidR="005F12DE" w:rsidRDefault="005F12DE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социально-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эмоциональному развитию детей.</w:t>
      </w:r>
    </w:p>
    <w:p w:rsidR="005F12DE" w:rsidRDefault="005F12DE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Содержание наших занятий – это 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не только знакомство с текстом какого-либо литературного произведения или сказки, но и с жестами, мимикой, дв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жениями, костюмами. Важнейшим методическим принципом явля</w:t>
      </w:r>
      <w:r>
        <w:rPr>
          <w:rFonts w:ascii="Times New Roman" w:eastAsia="Times New Roman" w:hAnsi="Times New Roman" w:cs="Times New Roman"/>
          <w:sz w:val="28"/>
          <w:szCs w:val="28"/>
        </w:rPr>
        <w:t>ется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практ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ческое действие каждого реб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нка.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При чтении или рассказывании чего-либо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пытаемся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выразить искре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ность и неподдельность своих чувств к </w:t>
      </w:r>
      <w:proofErr w:type="gramStart"/>
      <w:r w:rsidRPr="008128EB">
        <w:rPr>
          <w:rFonts w:ascii="Times New Roman" w:eastAsia="Times New Roman" w:hAnsi="Times New Roman" w:cs="Times New Roman"/>
          <w:sz w:val="28"/>
          <w:szCs w:val="28"/>
        </w:rPr>
        <w:t>прочитанному</w:t>
      </w:r>
      <w:proofErr w:type="gram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или рассказанному. Но ни в коем случае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не пытаемся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навязывать свои оценки, отношения. Наоб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рот, предоставля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детям возможность высказаться, проявить эмоциональную активность, старалась не подавить робкого реб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нка, превратив его только в зр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теля.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Также мы стараемся не допускать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у детей страха перед ошибкой, чтобы реб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нок боялся выйти на «сцену». Поэтому,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предлагаем ребенку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«сыграть» или «показать» что-либо,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при этом мы всегда исходим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из реальных возможн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стей конкретных детей.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Чтобы ярче раскрыть свои возможности и таланты в театрализованной деятельности, дети должны приобрести много навыков и умений.</w:t>
      </w:r>
      <w:r w:rsidR="005F12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Так д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ля 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снятия мышечного напряжения</w:t>
      </w:r>
      <w:r w:rsidRPr="008128EB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используем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следующие упражнения: «Поздоровайтесь друг с другом за обе руки поочер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дно», «Найди взглядом св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его товарища», «Не перепутайте движения»;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игры: «Капуста», «Перестройся по росту»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 и другие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  <w:r w:rsidR="005F12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Пальчиковый </w:t>
      </w:r>
      <w:proofErr w:type="spellStart"/>
      <w:r w:rsidRPr="008128EB">
        <w:rPr>
          <w:rFonts w:ascii="Times New Roman" w:eastAsia="Times New Roman" w:hAnsi="Times New Roman" w:cs="Times New Roman"/>
          <w:sz w:val="28"/>
          <w:szCs w:val="28"/>
        </w:rPr>
        <w:t>игротренинг</w:t>
      </w:r>
      <w:proofErr w:type="spellEnd"/>
      <w:r w:rsidR="005F12DE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«Утречко», «Мальчик –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пал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чик, где ты был?», «Барабанщики», «Солдаты», «Мы – мастера», «Дятел», «Стирка белья», «Погрозим», «Я играю», «До свидания» помогает разв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вать 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мелкую моторику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5F12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Для обучения детей средствам 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речевой выразительн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сти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 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используем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артикуляционную гимнастику: «Мама шинкует капусту», «Жало змеи», «Ставим </w:t>
      </w:r>
      <w:proofErr w:type="spellStart"/>
      <w:r w:rsidRPr="008128EB">
        <w:rPr>
          <w:rFonts w:ascii="Times New Roman" w:eastAsia="Times New Roman" w:hAnsi="Times New Roman" w:cs="Times New Roman"/>
          <w:sz w:val="28"/>
          <w:szCs w:val="28"/>
        </w:rPr>
        <w:t>укольчики</w:t>
      </w:r>
      <w:proofErr w:type="spellEnd"/>
      <w:r w:rsidRPr="008128EB">
        <w:rPr>
          <w:rFonts w:ascii="Times New Roman" w:eastAsia="Times New Roman" w:hAnsi="Times New Roman" w:cs="Times New Roman"/>
          <w:sz w:val="28"/>
          <w:szCs w:val="28"/>
        </w:rPr>
        <w:t>», «Лошадка», «Чистим зубки», «Заводим 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тоцикл». </w:t>
      </w:r>
      <w:proofErr w:type="gramStart"/>
      <w:r w:rsidR="005F12DE">
        <w:rPr>
          <w:rFonts w:ascii="Times New Roman" w:eastAsia="Times New Roman" w:hAnsi="Times New Roman" w:cs="Times New Roman"/>
          <w:sz w:val="28"/>
          <w:szCs w:val="28"/>
        </w:rPr>
        <w:t>Мы предлагаем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детям произнести с разной интонацией самые пр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вычные слова: «возьми», «принеси», «помоги», «здравствуй» (приветливо, небрежно, просящее, требовательно).</w:t>
      </w:r>
      <w:proofErr w:type="gram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Привлека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внимание детей к тому, как можно изменить смысл фразы пут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м перестановки логического ударения (ка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дый раз на другое слово): «Принеси мне игрушку», «Мама ушла н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а работу». А так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же использ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уем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зада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ния-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упражнения «Разные настроения», «Я радуюсь, к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гда…», «Я грущу, когда…».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Для 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развития дикции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 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часто используем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скороговорки, игры «Подск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жи словечко».</w:t>
      </w:r>
      <w:r w:rsidR="005F12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 целью </w:t>
      </w:r>
      <w:r w:rsidRPr="008128EB">
        <w:rPr>
          <w:rFonts w:ascii="Times New Roman" w:eastAsia="Times New Roman" w:hAnsi="Times New Roman" w:cs="Times New Roman"/>
          <w:bCs/>
          <w:sz w:val="28"/>
          <w:szCs w:val="28"/>
        </w:rPr>
        <w:t>развития воображения, мышления, памяти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 предлага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детям закончить «Короткие истории» например: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1. Мальчик вернулся домой с прогулки, его встречает мама и говорит: «А у меня для тебя новость»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Какая новость может быть у мамы?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2. Мальчик говорит себе тихо-тихо: «Как страшно!». Чего он может б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яться?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3. О ч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м может думать один карандаш, л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жа в коробке карандашей?</w:t>
      </w:r>
    </w:p>
    <w:p w:rsidR="005F12DE" w:rsidRDefault="005F12DE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создания яркого и выразительного образа в театрализованной игре детям необходимо владеть пластикой и мимикой. Для этого мы предлагаем д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тям следующие упражнения: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1. Пройти по камешкам через ручей от лица любого персонажа (сказки, рассказа, мультфильма) по их выбору.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2. От лица любого персонажа подкрасться к спящему зверю (зайцу, ме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ведю, волку).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lastRenderedPageBreak/>
        <w:t>3. Изобразить прогулку тр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х медведей, но так, чтобы все медведи вели себя и действовали по-разному.</w:t>
      </w:r>
    </w:p>
    <w:p w:rsidR="005F12DE" w:rsidRDefault="008128EB" w:rsidP="005F12D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При выполнении этих упражнений </w:t>
      </w:r>
      <w:r w:rsidR="005F12DE">
        <w:rPr>
          <w:rFonts w:ascii="Times New Roman" w:eastAsia="Times New Roman" w:hAnsi="Times New Roman" w:cs="Times New Roman"/>
          <w:sz w:val="28"/>
          <w:szCs w:val="28"/>
        </w:rPr>
        <w:t>мы всегда следим за тем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, чтобы дети сами подмечали различия в исполнении своих друзей и стремились находить свои движения, мимику.</w:t>
      </w:r>
    </w:p>
    <w:p w:rsidR="00B94C8D" w:rsidRDefault="005F12DE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Особенно нравятся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детям упражнения для развития выразительной мим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ки, такие как: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Сол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ный чай</w:t>
      </w:r>
      <w:r>
        <w:rPr>
          <w:rFonts w:ascii="Times New Roman" w:eastAsia="Times New Roman" w:hAnsi="Times New Roman" w:cs="Times New Roman"/>
          <w:sz w:val="28"/>
          <w:szCs w:val="28"/>
        </w:rPr>
        <w:t>», «Ем лимон», «Сердитый дедушка», «Лампочка потухла и зажглась», «Тепло – холодно», «Грязная бумажка», «Нам грустно» и другие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 так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же я предлага</w:t>
      </w:r>
      <w:r>
        <w:rPr>
          <w:rFonts w:ascii="Times New Roman" w:eastAsia="Times New Roman" w:hAnsi="Times New Roman" w:cs="Times New Roman"/>
          <w:sz w:val="28"/>
          <w:szCs w:val="28"/>
        </w:rPr>
        <w:t>ем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детям разыграть маленькие сценки, где необх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димо подчеркнуть особенности ситуации мимикой. Например, изобразить, как мальчику подарили новую машину или как реб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нок испугался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собаки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94C8D" w:rsidRDefault="008128EB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Развитию творческой активности детей способств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уют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не только занятия по театрализованной деятельности, но и индивидуальная работа с каждым 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нком.</w:t>
      </w:r>
    </w:p>
    <w:p w:rsidR="00B94C8D" w:rsidRDefault="008128EB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Свои занятия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мы строим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по схеме: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введение в тему, создание эмоци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нального настроения;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театрализованная деятельность (в разных формах), где воспитатель и каждый реб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нок имеют возможность реализовать свой творч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ский потенциал;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эмоциональное заключение, обеспечивающее успешность 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атрализованной деятельности.</w:t>
      </w:r>
    </w:p>
    <w:p w:rsidR="00B94C8D" w:rsidRDefault="008128EB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Для развития уверенности в себе и социальных навыков поведения,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мы стараемся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так организовать театрализованную деятельность детей, чтобы ка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дый реб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нок имел возможность проявить себя в какой-то роли. </w:t>
      </w:r>
      <w:proofErr w:type="gramStart"/>
      <w:r w:rsidRPr="008128EB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используем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8128EB">
        <w:rPr>
          <w:rFonts w:ascii="Times New Roman" w:eastAsia="Times New Roman" w:hAnsi="Times New Roman" w:cs="Times New Roman"/>
          <w:sz w:val="28"/>
          <w:szCs w:val="28"/>
        </w:rPr>
        <w:t>разнообразные</w:t>
      </w:r>
      <w:proofErr w:type="gramEnd"/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при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мы: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выбор детьми роли по желанию;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назначение на роли наиболее робких, застенчивых детей;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распределение ролей по карточкам;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пр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игрывание ролей в парах.</w:t>
      </w:r>
    </w:p>
    <w:p w:rsidR="00B94C8D" w:rsidRDefault="008128EB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Дети всегда готовы играть сказки. Это их способ познания мира. В тво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ческой атмосфере реб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нок развивается быстрее, полноценнее. Он, входя в ска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ку, получает роль одного из е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героев, непроизвольно впитывает в себя то 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ношение к миру, которое да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т силу и стойкость в будущей жизни.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Театрализ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ванные игры позволяют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формировать опыт социальных навыков поведения, п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lastRenderedPageBreak/>
        <w:t>скольку каждая сказка имеет нравственную направленность. В результате реб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нок позна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т мир умом и сердцем и выражает сво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отношение к добру и злу. Любимые герои становятся образцами для подражания.</w:t>
      </w:r>
    </w:p>
    <w:p w:rsidR="00B94C8D" w:rsidRDefault="008128EB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Поскольку развитие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театрализованной игры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детей и накопление ими эм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цио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нально-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чувственного опыта – длительная работа,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мы подключаем к этому процессу родителей наших воспитанников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.</w:t>
      </w:r>
      <w:r w:rsidR="00B94C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Для них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мы проводим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консульт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ции, да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советы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рекомендации.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Постоянно обновляем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материал в уголке для родителей, стара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емся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подобрать интересные и доступные по содержанию игры, задания, упражнения, которые они могли бы самостоятельно использовать д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ма.</w:t>
      </w:r>
    </w:p>
    <w:p w:rsidR="00B94C8D" w:rsidRDefault="00B94C8D" w:rsidP="00B94C8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же </w:t>
      </w:r>
      <w:r>
        <w:rPr>
          <w:rFonts w:ascii="Times New Roman" w:eastAsia="Times New Roman" w:hAnsi="Times New Roman" w:cs="Times New Roman"/>
          <w:sz w:val="28"/>
          <w:szCs w:val="28"/>
        </w:rPr>
        <w:t>мы организуем различные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выставки игр, упражнений, заданий на развитие моторики, развитие речи, интонационной выразительности, вообр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жения, мышления, памяти. Для родителей </w:t>
      </w:r>
      <w:r>
        <w:rPr>
          <w:rFonts w:ascii="Times New Roman" w:eastAsia="Times New Roman" w:hAnsi="Times New Roman" w:cs="Times New Roman"/>
          <w:sz w:val="28"/>
          <w:szCs w:val="28"/>
        </w:rPr>
        <w:t>организуются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тематические вечера</w:t>
      </w:r>
      <w:r>
        <w:rPr>
          <w:rFonts w:ascii="Times New Roman" w:eastAsia="Times New Roman" w:hAnsi="Times New Roman" w:cs="Times New Roman"/>
          <w:sz w:val="28"/>
          <w:szCs w:val="28"/>
        </w:rPr>
        <w:t>, например: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«Рождество», «Что </w:t>
      </w:r>
      <w:r>
        <w:rPr>
          <w:rFonts w:ascii="Times New Roman" w:eastAsia="Times New Roman" w:hAnsi="Times New Roman" w:cs="Times New Roman"/>
          <w:sz w:val="28"/>
          <w:szCs w:val="28"/>
        </w:rPr>
        <w:t>нам осень подарила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?», в подготовке которых они прин</w:t>
      </w:r>
      <w:r>
        <w:rPr>
          <w:rFonts w:ascii="Times New Roman" w:eastAsia="Times New Roman" w:hAnsi="Times New Roman" w:cs="Times New Roman"/>
          <w:sz w:val="28"/>
          <w:szCs w:val="28"/>
        </w:rPr>
        <w:t>имают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 xml:space="preserve"> активное участие (изготовление костюмов, масок, декораций).</w:t>
      </w:r>
    </w:p>
    <w:p w:rsidR="00E52859" w:rsidRDefault="008128EB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28EB">
        <w:rPr>
          <w:rFonts w:ascii="Times New Roman" w:eastAsia="Times New Roman" w:hAnsi="Times New Roman" w:cs="Times New Roman"/>
          <w:sz w:val="28"/>
          <w:szCs w:val="28"/>
        </w:rPr>
        <w:t>Основы драматизации и акт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рского мастерства 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закрепляются и развив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94C8D">
        <w:rPr>
          <w:rFonts w:ascii="Times New Roman" w:eastAsia="Times New Roman" w:hAnsi="Times New Roman" w:cs="Times New Roman"/>
          <w:sz w:val="28"/>
          <w:szCs w:val="28"/>
        </w:rPr>
        <w:t>ются также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 xml:space="preserve"> на музыкальных занятиях, в самостоятельной театрализованной д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128EB">
        <w:rPr>
          <w:rFonts w:ascii="Times New Roman" w:eastAsia="Times New Roman" w:hAnsi="Times New Roman" w:cs="Times New Roman"/>
          <w:sz w:val="28"/>
          <w:szCs w:val="28"/>
        </w:rPr>
        <w:t>ятельности, на праздниках и развлечениях.</w:t>
      </w:r>
    </w:p>
    <w:p w:rsidR="008128EB" w:rsidRPr="008128EB" w:rsidRDefault="00E52859" w:rsidP="00E5285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Итак, проводимая нами работа по развитию театрализованной игры детей среднего дошкольного возраста способствует: повышению интереса к теа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рально-игровой деятельности;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совершенствованию исполнительских умений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детей в создании художе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ственного образа; расширению представлений </w:t>
      </w:r>
      <w:r w:rsidR="008128EB" w:rsidRPr="008128EB">
        <w:rPr>
          <w:rFonts w:ascii="Times New Roman" w:eastAsia="Times New Roman" w:hAnsi="Times New Roman" w:cs="Times New Roman"/>
          <w:sz w:val="28"/>
          <w:szCs w:val="28"/>
        </w:rPr>
        <w:t>детей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 окружающей действительности; обогащению и активизации словаря; сове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>шенствованию интонационной выразительности речи; развитию памяти, мы</w:t>
      </w:r>
      <w:r>
        <w:rPr>
          <w:rFonts w:ascii="Times New Roman" w:eastAsia="Times New Roman" w:hAnsi="Times New Roman" w:cs="Times New Roman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sz w:val="28"/>
          <w:szCs w:val="28"/>
        </w:rPr>
        <w:t>ления, воображения и внимания детей.</w:t>
      </w:r>
    </w:p>
    <w:p w:rsidR="00E52859" w:rsidRDefault="00E52859" w:rsidP="00820652">
      <w:pPr>
        <w:tabs>
          <w:tab w:val="left" w:pos="840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2859" w:rsidRDefault="00E52859" w:rsidP="00820652">
      <w:pPr>
        <w:tabs>
          <w:tab w:val="left" w:pos="840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2859" w:rsidRDefault="00E52859" w:rsidP="00820652">
      <w:pPr>
        <w:tabs>
          <w:tab w:val="left" w:pos="840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1398" w:rsidRPr="00F46B71" w:rsidRDefault="00061398" w:rsidP="00820652">
      <w:pPr>
        <w:tabs>
          <w:tab w:val="left" w:pos="8400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20652" w:rsidRPr="00F46B71" w:rsidRDefault="00820652" w:rsidP="0006139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52859" w:rsidRDefault="00372F86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lastRenderedPageBreak/>
        <w:t>И</w:t>
      </w:r>
      <w:r w:rsidR="00333ABB" w:rsidRPr="00F46B71">
        <w:rPr>
          <w:rFonts w:ascii="Times New Roman" w:hAnsi="Times New Roman" w:cs="Times New Roman"/>
          <w:sz w:val="28"/>
          <w:szCs w:val="28"/>
        </w:rPr>
        <w:t>гра – это ведущий вид деятельности, который определяет развитие и</w:t>
      </w:r>
      <w:r w:rsidR="00333ABB" w:rsidRPr="00F46B71">
        <w:rPr>
          <w:rFonts w:ascii="Times New Roman" w:hAnsi="Times New Roman" w:cs="Times New Roman"/>
          <w:sz w:val="28"/>
          <w:szCs w:val="28"/>
        </w:rPr>
        <w:t>н</w:t>
      </w:r>
      <w:r w:rsidR="00333ABB" w:rsidRPr="00F46B71">
        <w:rPr>
          <w:rFonts w:ascii="Times New Roman" w:hAnsi="Times New Roman" w:cs="Times New Roman"/>
          <w:sz w:val="28"/>
          <w:szCs w:val="28"/>
        </w:rPr>
        <w:t>теллектуальных, физических и моральных сил ребенка.</w:t>
      </w:r>
    </w:p>
    <w:p w:rsidR="00E52859" w:rsidRDefault="000F6BA9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Основными 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средствами игры являются: знания о людях, их действиях, взаимоотношениях, выраженн</w:t>
      </w:r>
      <w:r w:rsidR="00E52859"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 xml:space="preserve"> в образах речи, в переживаниях и действиях ребенка; способы действия с определенными предметами в определенных о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стоятельствах; нравственные оценки и чувства, которые выступают в сужден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F46B71">
        <w:rPr>
          <w:rFonts w:ascii="Times New Roman" w:hAnsi="Times New Roman" w:cs="Times New Roman"/>
          <w:color w:val="000000"/>
          <w:sz w:val="28"/>
          <w:szCs w:val="28"/>
        </w:rPr>
        <w:t>ях о хорошем и плохом поступке, о полезных и вредных действиях людей.</w:t>
      </w:r>
    </w:p>
    <w:p w:rsidR="00E52859" w:rsidRDefault="0042622B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Игра, как ведущий вид </w:t>
      </w:r>
      <w:r w:rsidR="00061398" w:rsidRPr="00F46B71">
        <w:rPr>
          <w:rFonts w:ascii="Times New Roman" w:hAnsi="Times New Roman" w:cs="Times New Roman"/>
          <w:sz w:val="28"/>
          <w:szCs w:val="28"/>
        </w:rPr>
        <w:t>де</w:t>
      </w:r>
      <w:r w:rsidRPr="00F46B71">
        <w:rPr>
          <w:rFonts w:ascii="Times New Roman" w:hAnsi="Times New Roman" w:cs="Times New Roman"/>
          <w:sz w:val="28"/>
          <w:szCs w:val="28"/>
        </w:rPr>
        <w:t xml:space="preserve">ятельности детей </w:t>
      </w:r>
      <w:r w:rsidR="00061398" w:rsidRPr="00F46B71">
        <w:rPr>
          <w:rFonts w:ascii="Times New Roman" w:hAnsi="Times New Roman" w:cs="Times New Roman"/>
          <w:sz w:val="28"/>
          <w:szCs w:val="28"/>
        </w:rPr>
        <w:t xml:space="preserve">должна найти более широкое применение в </w:t>
      </w:r>
      <w:proofErr w:type="spellStart"/>
      <w:r w:rsidR="00061398" w:rsidRPr="00F46B71">
        <w:rPr>
          <w:rFonts w:ascii="Times New Roman" w:hAnsi="Times New Roman" w:cs="Times New Roman"/>
          <w:sz w:val="28"/>
          <w:szCs w:val="28"/>
        </w:rPr>
        <w:t>воспи</w:t>
      </w:r>
      <w:r w:rsidR="00E52859">
        <w:rPr>
          <w:rFonts w:ascii="Times New Roman" w:hAnsi="Times New Roman" w:cs="Times New Roman"/>
          <w:sz w:val="28"/>
          <w:szCs w:val="28"/>
        </w:rPr>
        <w:t>тательно</w:t>
      </w:r>
      <w:proofErr w:type="spellEnd"/>
      <w:r w:rsidR="00E52859">
        <w:rPr>
          <w:rFonts w:ascii="Times New Roman" w:hAnsi="Times New Roman" w:cs="Times New Roman"/>
          <w:sz w:val="28"/>
          <w:szCs w:val="28"/>
        </w:rPr>
        <w:t>-образовательной работе</w:t>
      </w:r>
      <w:r w:rsidR="00061398" w:rsidRPr="00F46B71">
        <w:rPr>
          <w:rFonts w:ascii="Times New Roman" w:hAnsi="Times New Roman" w:cs="Times New Roman"/>
          <w:sz w:val="28"/>
          <w:szCs w:val="28"/>
        </w:rPr>
        <w:t xml:space="preserve"> в режиме дня ДО</w:t>
      </w:r>
      <w:r w:rsidR="00F767F4">
        <w:rPr>
          <w:rFonts w:ascii="Times New Roman" w:hAnsi="Times New Roman" w:cs="Times New Roman"/>
          <w:sz w:val="28"/>
          <w:szCs w:val="28"/>
        </w:rPr>
        <w:t>О</w:t>
      </w:r>
      <w:r w:rsidR="00061398" w:rsidRPr="00F46B71">
        <w:rPr>
          <w:rFonts w:ascii="Times New Roman" w:hAnsi="Times New Roman" w:cs="Times New Roman"/>
          <w:sz w:val="28"/>
          <w:szCs w:val="28"/>
        </w:rPr>
        <w:t xml:space="preserve"> и в жизни детей в домашних условиях. Различные виды игр, которые имеются в достаточном количестве в детском саду, более чем другие занятия и виды де</w:t>
      </w:r>
      <w:r w:rsidR="00061398" w:rsidRPr="00F46B71">
        <w:rPr>
          <w:rFonts w:ascii="Times New Roman" w:hAnsi="Times New Roman" w:cs="Times New Roman"/>
          <w:sz w:val="28"/>
          <w:szCs w:val="28"/>
        </w:rPr>
        <w:t>т</w:t>
      </w:r>
      <w:r w:rsidR="00061398" w:rsidRPr="00F46B71">
        <w:rPr>
          <w:rFonts w:ascii="Times New Roman" w:hAnsi="Times New Roman" w:cs="Times New Roman"/>
          <w:sz w:val="28"/>
          <w:szCs w:val="28"/>
        </w:rPr>
        <w:t>ско</w:t>
      </w:r>
      <w:r w:rsidRPr="00F46B71">
        <w:rPr>
          <w:rFonts w:ascii="Times New Roman" w:hAnsi="Times New Roman" w:cs="Times New Roman"/>
          <w:sz w:val="28"/>
          <w:szCs w:val="28"/>
        </w:rPr>
        <w:t xml:space="preserve">й деятельности отвечают идеям </w:t>
      </w:r>
      <w:r w:rsidR="00061398" w:rsidRPr="00F46B71">
        <w:rPr>
          <w:rFonts w:ascii="Times New Roman" w:hAnsi="Times New Roman" w:cs="Times New Roman"/>
          <w:sz w:val="28"/>
          <w:szCs w:val="28"/>
        </w:rPr>
        <w:t xml:space="preserve">воспитывающего и  развивающего обучения детей. </w:t>
      </w:r>
    </w:p>
    <w:p w:rsidR="00E52859" w:rsidRDefault="00061398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B71">
        <w:rPr>
          <w:rFonts w:ascii="Times New Roman" w:hAnsi="Times New Roman" w:cs="Times New Roman"/>
          <w:sz w:val="28"/>
          <w:szCs w:val="28"/>
        </w:rPr>
        <w:t xml:space="preserve">Использование различных игр в режиме дня, </w:t>
      </w:r>
      <w:r w:rsidR="0042622B" w:rsidRPr="00F46B71">
        <w:rPr>
          <w:rFonts w:ascii="Times New Roman" w:hAnsi="Times New Roman" w:cs="Times New Roman"/>
          <w:sz w:val="28"/>
          <w:szCs w:val="28"/>
        </w:rPr>
        <w:t>в ходе непосредственно о</w:t>
      </w:r>
      <w:r w:rsidR="0042622B" w:rsidRPr="00F46B71">
        <w:rPr>
          <w:rFonts w:ascii="Times New Roman" w:hAnsi="Times New Roman" w:cs="Times New Roman"/>
          <w:sz w:val="28"/>
          <w:szCs w:val="28"/>
        </w:rPr>
        <w:t>б</w:t>
      </w:r>
      <w:r w:rsidR="0042622B" w:rsidRPr="00F46B71">
        <w:rPr>
          <w:rFonts w:ascii="Times New Roman" w:hAnsi="Times New Roman" w:cs="Times New Roman"/>
          <w:sz w:val="28"/>
          <w:szCs w:val="28"/>
        </w:rPr>
        <w:t>разовательной деятельности</w:t>
      </w:r>
      <w:r w:rsidRPr="00F46B71">
        <w:rPr>
          <w:rFonts w:ascii="Times New Roman" w:hAnsi="Times New Roman" w:cs="Times New Roman"/>
          <w:sz w:val="28"/>
          <w:szCs w:val="28"/>
        </w:rPr>
        <w:t xml:space="preserve">  и </w:t>
      </w:r>
      <w:r w:rsidR="00360A20" w:rsidRPr="00F46B71">
        <w:rPr>
          <w:rFonts w:ascii="Times New Roman" w:hAnsi="Times New Roman" w:cs="Times New Roman"/>
          <w:sz w:val="28"/>
          <w:szCs w:val="28"/>
        </w:rPr>
        <w:t>в  самостоятельной деятельности</w:t>
      </w:r>
      <w:r w:rsidRPr="00F46B71">
        <w:rPr>
          <w:rFonts w:ascii="Times New Roman" w:hAnsi="Times New Roman" w:cs="Times New Roman"/>
          <w:sz w:val="28"/>
          <w:szCs w:val="28"/>
        </w:rPr>
        <w:t xml:space="preserve"> позволит во</w:t>
      </w:r>
      <w:r w:rsidRPr="00F46B71">
        <w:rPr>
          <w:rFonts w:ascii="Times New Roman" w:hAnsi="Times New Roman" w:cs="Times New Roman"/>
          <w:sz w:val="28"/>
          <w:szCs w:val="28"/>
        </w:rPr>
        <w:t>с</w:t>
      </w:r>
      <w:r w:rsidRPr="00F46B71">
        <w:rPr>
          <w:rFonts w:ascii="Times New Roman" w:hAnsi="Times New Roman" w:cs="Times New Roman"/>
          <w:sz w:val="28"/>
          <w:szCs w:val="28"/>
        </w:rPr>
        <w:t>питателю в непринужденной форме активизировать мыслительные процессы, развивать мышление, память, речь, воображение, воспитывать его инициативу, доброжелательность, трудолюбие.</w:t>
      </w:r>
    </w:p>
    <w:p w:rsidR="00C80CF2" w:rsidRDefault="00C80CF2" w:rsidP="00C80CF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Театрализованные игры включаются во все виды детской деятельности. Так, во время непосредственно образовательной деятельности педагог включ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ет театрализованную игру как игровой прием и форму обучения детей, что сп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собствует раскрепощению детей и созданию атмосферы свободы и игры. В св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бодной деятельности детей и взрослого театрализованная игра включается в виде игровых ситуаций прогулок, организации игр в игровой комнате, а также чтения художественной литературы с последующим обыгрыванием сюжетных эпизодов. Театрализованная игра присутствует также и в самостоятельной де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тельности, оказывает большое впечатление на детей в ходе праздников и ра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влечений.</w:t>
      </w:r>
    </w:p>
    <w:p w:rsidR="0042622B" w:rsidRDefault="00E52859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своем исследовании мы обобщили опыт</w:t>
      </w:r>
      <w:r w:rsidR="00061398" w:rsidRPr="00F46B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работы по развитию театрал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зованной деятельности детей среднего дошкольного возраста.</w:t>
      </w:r>
      <w:r w:rsidR="00C6355A">
        <w:rPr>
          <w:rFonts w:ascii="Times New Roman" w:hAnsi="Times New Roman" w:cs="Times New Roman"/>
          <w:sz w:val="28"/>
          <w:szCs w:val="28"/>
        </w:rPr>
        <w:t xml:space="preserve"> Несмотря на </w:t>
      </w:r>
      <w:proofErr w:type="gramStart"/>
      <w:r w:rsidR="00C6355A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="00C6355A">
        <w:rPr>
          <w:rFonts w:ascii="Times New Roman" w:hAnsi="Times New Roman" w:cs="Times New Roman"/>
          <w:sz w:val="28"/>
          <w:szCs w:val="28"/>
        </w:rPr>
        <w:t xml:space="preserve"> </w:t>
      </w:r>
      <w:r w:rsidR="00C6355A">
        <w:rPr>
          <w:rFonts w:ascii="Times New Roman" w:hAnsi="Times New Roman" w:cs="Times New Roman"/>
          <w:sz w:val="28"/>
          <w:szCs w:val="28"/>
        </w:rPr>
        <w:lastRenderedPageBreak/>
        <w:t>что настоящий интерес к театрализованной игре появляется у детей только к старшему дошкольному возрасту, мы приобщаем наших воспитанников к да</w:t>
      </w:r>
      <w:r w:rsidR="00C6355A">
        <w:rPr>
          <w:rFonts w:ascii="Times New Roman" w:hAnsi="Times New Roman" w:cs="Times New Roman"/>
          <w:sz w:val="28"/>
          <w:szCs w:val="28"/>
        </w:rPr>
        <w:t>н</w:t>
      </w:r>
      <w:r w:rsidR="00C6355A">
        <w:rPr>
          <w:rFonts w:ascii="Times New Roman" w:hAnsi="Times New Roman" w:cs="Times New Roman"/>
          <w:sz w:val="28"/>
          <w:szCs w:val="28"/>
        </w:rPr>
        <w:t>ному виду деятельности уже в средней группе. Наблюдая за нашими детьми, мы убедились, что им также интересны  игры с куклами, небольшие инсцен</w:t>
      </w:r>
      <w:r w:rsidR="00C6355A">
        <w:rPr>
          <w:rFonts w:ascii="Times New Roman" w:hAnsi="Times New Roman" w:cs="Times New Roman"/>
          <w:sz w:val="28"/>
          <w:szCs w:val="28"/>
        </w:rPr>
        <w:t>и</w:t>
      </w:r>
      <w:r w:rsidR="00C6355A">
        <w:rPr>
          <w:rFonts w:ascii="Times New Roman" w:hAnsi="Times New Roman" w:cs="Times New Roman"/>
          <w:sz w:val="28"/>
          <w:szCs w:val="28"/>
        </w:rPr>
        <w:t>ровки, им также нравится выражать свои эмоции в образно-двигательных и</w:t>
      </w:r>
      <w:r w:rsidR="00C6355A">
        <w:rPr>
          <w:rFonts w:ascii="Times New Roman" w:hAnsi="Times New Roman" w:cs="Times New Roman"/>
          <w:sz w:val="28"/>
          <w:szCs w:val="28"/>
        </w:rPr>
        <w:t>м</w:t>
      </w:r>
      <w:r w:rsidR="00C6355A">
        <w:rPr>
          <w:rFonts w:ascii="Times New Roman" w:hAnsi="Times New Roman" w:cs="Times New Roman"/>
          <w:sz w:val="28"/>
          <w:szCs w:val="28"/>
        </w:rPr>
        <w:t>провизациях под музыку.</w:t>
      </w:r>
    </w:p>
    <w:p w:rsidR="00C6355A" w:rsidRPr="00F46B71" w:rsidRDefault="00C6355A" w:rsidP="00E528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яркие впечатления, которые мы оставляем от театрализ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ванных игр, являются той первоосновой, на которой впоследствии разовьются начальные игровые умения и дальнейшие творческие качества детей.</w:t>
      </w:r>
    </w:p>
    <w:p w:rsidR="00C8561B" w:rsidRPr="00F46B71" w:rsidRDefault="00C8561B" w:rsidP="00C8561B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2F86" w:rsidRPr="00F46B71" w:rsidRDefault="00372F86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2F86" w:rsidRPr="00F46B71" w:rsidRDefault="00372F86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2F86" w:rsidRPr="00F46B71" w:rsidRDefault="00372F86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2398" w:rsidRPr="00F46B71" w:rsidRDefault="00AA2398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2398" w:rsidRPr="00F46B71" w:rsidRDefault="00AA2398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2398" w:rsidRPr="00F46B71" w:rsidRDefault="00AA2398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6EC2" w:rsidRDefault="00666EC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0CF2" w:rsidRDefault="00C80CF2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1398" w:rsidRPr="00F46B71" w:rsidRDefault="00061398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6B71">
        <w:rPr>
          <w:rFonts w:ascii="Times New Roman" w:hAnsi="Times New Roman" w:cs="Times New Roman"/>
          <w:b/>
          <w:sz w:val="28"/>
          <w:szCs w:val="28"/>
        </w:rPr>
        <w:t>СПИСОК ИСПОЛЬЗОВАННЫХ ИСТОЧНИКОВ</w:t>
      </w:r>
    </w:p>
    <w:p w:rsidR="007355BB" w:rsidRPr="00F46B71" w:rsidRDefault="007355BB" w:rsidP="007355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270DB6">
        <w:rPr>
          <w:rFonts w:ascii="Times New Roman" w:hAnsi="Times New Roman" w:cs="Times New Roman"/>
          <w:sz w:val="28"/>
          <w:szCs w:val="28"/>
        </w:rPr>
        <w:t xml:space="preserve"> </w:t>
      </w:r>
      <w:r w:rsidR="001C401A" w:rsidRPr="00F46B71">
        <w:rPr>
          <w:rFonts w:ascii="Times New Roman" w:hAnsi="Times New Roman" w:cs="Times New Roman"/>
          <w:sz w:val="28"/>
          <w:szCs w:val="28"/>
        </w:rPr>
        <w:t>Бачурина, В. Развивающие игры для дошкольников</w:t>
      </w:r>
      <w:r w:rsidR="006758C0">
        <w:rPr>
          <w:rFonts w:ascii="Times New Roman" w:hAnsi="Times New Roman" w:cs="Times New Roman"/>
          <w:sz w:val="28"/>
          <w:szCs w:val="28"/>
        </w:rPr>
        <w:t>: игры, рекоменд</w:t>
      </w:r>
      <w:r w:rsidR="006758C0">
        <w:rPr>
          <w:rFonts w:ascii="Times New Roman" w:hAnsi="Times New Roman" w:cs="Times New Roman"/>
          <w:sz w:val="28"/>
          <w:szCs w:val="28"/>
        </w:rPr>
        <w:t>а</w:t>
      </w:r>
      <w:r w:rsidR="006758C0">
        <w:rPr>
          <w:rFonts w:ascii="Times New Roman" w:hAnsi="Times New Roman" w:cs="Times New Roman"/>
          <w:sz w:val="28"/>
          <w:szCs w:val="28"/>
        </w:rPr>
        <w:t>ции, планирование</w:t>
      </w:r>
      <w:r w:rsidR="001C401A" w:rsidRPr="00F46B71">
        <w:rPr>
          <w:rFonts w:ascii="Times New Roman" w:hAnsi="Times New Roman" w:cs="Times New Roman"/>
          <w:sz w:val="28"/>
          <w:szCs w:val="28"/>
        </w:rPr>
        <w:t>. М.: Лада/Москва, 2013. 176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70D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23EC" w:rsidRPr="00F46B71">
        <w:rPr>
          <w:rFonts w:ascii="Times New Roman" w:hAnsi="Times New Roman" w:cs="Times New Roman"/>
          <w:sz w:val="28"/>
          <w:szCs w:val="28"/>
        </w:rPr>
        <w:t>Брынзарей</w:t>
      </w:r>
      <w:proofErr w:type="spellEnd"/>
      <w:r w:rsidR="008223EC" w:rsidRPr="00F46B71">
        <w:rPr>
          <w:rFonts w:ascii="Times New Roman" w:hAnsi="Times New Roman" w:cs="Times New Roman"/>
          <w:sz w:val="28"/>
          <w:szCs w:val="28"/>
        </w:rPr>
        <w:t>, Ю.Г., Галенко, С.Н. Педагогу об игре дошкольника</w:t>
      </w:r>
      <w:r w:rsidR="00971CCD">
        <w:rPr>
          <w:rFonts w:ascii="Times New Roman" w:hAnsi="Times New Roman" w:cs="Times New Roman"/>
          <w:sz w:val="28"/>
          <w:szCs w:val="28"/>
        </w:rPr>
        <w:t>: мет</w:t>
      </w:r>
      <w:r w:rsidR="00971CCD">
        <w:rPr>
          <w:rFonts w:ascii="Times New Roman" w:hAnsi="Times New Roman" w:cs="Times New Roman"/>
          <w:sz w:val="28"/>
          <w:szCs w:val="28"/>
        </w:rPr>
        <w:t>о</w:t>
      </w:r>
      <w:r w:rsidR="00971CCD">
        <w:rPr>
          <w:rFonts w:ascii="Times New Roman" w:hAnsi="Times New Roman" w:cs="Times New Roman"/>
          <w:sz w:val="28"/>
          <w:szCs w:val="28"/>
        </w:rPr>
        <w:t>дические рекомендации</w:t>
      </w:r>
      <w:r w:rsidR="008223EC" w:rsidRPr="00F46B71">
        <w:rPr>
          <w:rFonts w:ascii="Times New Roman" w:hAnsi="Times New Roman" w:cs="Times New Roman"/>
          <w:sz w:val="28"/>
          <w:szCs w:val="28"/>
        </w:rPr>
        <w:t xml:space="preserve"> / Под ред. С.Е. </w:t>
      </w:r>
      <w:proofErr w:type="spellStart"/>
      <w:r w:rsidR="008223EC" w:rsidRPr="00F46B71">
        <w:rPr>
          <w:rFonts w:ascii="Times New Roman" w:hAnsi="Times New Roman" w:cs="Times New Roman"/>
          <w:sz w:val="28"/>
          <w:szCs w:val="28"/>
        </w:rPr>
        <w:t>Шумак</w:t>
      </w:r>
      <w:proofErr w:type="spellEnd"/>
      <w:r w:rsidR="008223EC" w:rsidRPr="00F46B71">
        <w:rPr>
          <w:rFonts w:ascii="Times New Roman" w:hAnsi="Times New Roman" w:cs="Times New Roman"/>
          <w:sz w:val="28"/>
          <w:szCs w:val="28"/>
        </w:rPr>
        <w:t>. М.: Белый ветер, 2014. 112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70DB6">
        <w:rPr>
          <w:rFonts w:ascii="Times New Roman" w:hAnsi="Times New Roman" w:cs="Times New Roman"/>
          <w:sz w:val="28"/>
          <w:szCs w:val="28"/>
        </w:rPr>
        <w:t xml:space="preserve"> </w:t>
      </w:r>
      <w:r w:rsidR="00D1460A" w:rsidRPr="00F46B71">
        <w:rPr>
          <w:rFonts w:ascii="Times New Roman" w:hAnsi="Times New Roman" w:cs="Times New Roman"/>
          <w:sz w:val="28"/>
          <w:szCs w:val="28"/>
        </w:rPr>
        <w:t>Виноградова, М.А., Арсенова, М.А. Игровое обучение детей</w:t>
      </w:r>
      <w:r w:rsidR="00971CCD">
        <w:rPr>
          <w:rFonts w:ascii="Times New Roman" w:hAnsi="Times New Roman" w:cs="Times New Roman"/>
          <w:sz w:val="28"/>
          <w:szCs w:val="28"/>
        </w:rPr>
        <w:t>: м</w:t>
      </w:r>
      <w:r w:rsidR="00D1460A" w:rsidRPr="00F46B71">
        <w:rPr>
          <w:rFonts w:ascii="Times New Roman" w:hAnsi="Times New Roman" w:cs="Times New Roman"/>
          <w:sz w:val="28"/>
          <w:szCs w:val="28"/>
        </w:rPr>
        <w:t>етодич</w:t>
      </w:r>
      <w:r w:rsidR="00D1460A" w:rsidRPr="00F46B71">
        <w:rPr>
          <w:rFonts w:ascii="Times New Roman" w:hAnsi="Times New Roman" w:cs="Times New Roman"/>
          <w:sz w:val="28"/>
          <w:szCs w:val="28"/>
        </w:rPr>
        <w:t>е</w:t>
      </w:r>
      <w:r w:rsidR="00D1460A" w:rsidRPr="00F46B71">
        <w:rPr>
          <w:rFonts w:ascii="Times New Roman" w:hAnsi="Times New Roman" w:cs="Times New Roman"/>
          <w:sz w:val="28"/>
          <w:szCs w:val="28"/>
        </w:rPr>
        <w:t>ские рекомендации / Под ред. Н.В. Ивановой. М.: Сфера, 2013. 112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70DB6">
        <w:rPr>
          <w:rFonts w:ascii="Times New Roman" w:hAnsi="Times New Roman" w:cs="Times New Roman"/>
          <w:sz w:val="28"/>
          <w:szCs w:val="28"/>
        </w:rPr>
        <w:t xml:space="preserve"> </w:t>
      </w:r>
      <w:r w:rsidR="008228AE" w:rsidRPr="00F46B71">
        <w:rPr>
          <w:rFonts w:ascii="Times New Roman" w:hAnsi="Times New Roman" w:cs="Times New Roman"/>
          <w:sz w:val="28"/>
          <w:szCs w:val="28"/>
        </w:rPr>
        <w:t xml:space="preserve">Выготский, Л.С. Педагогическая психология. М.: </w:t>
      </w:r>
      <w:proofErr w:type="spellStart"/>
      <w:r w:rsidR="008228AE" w:rsidRPr="00F46B71">
        <w:rPr>
          <w:rFonts w:ascii="Times New Roman" w:hAnsi="Times New Roman" w:cs="Times New Roman"/>
          <w:sz w:val="28"/>
          <w:szCs w:val="28"/>
        </w:rPr>
        <w:t>Астрель</w:t>
      </w:r>
      <w:proofErr w:type="spellEnd"/>
      <w:r w:rsidR="008228AE" w:rsidRPr="00F46B71">
        <w:rPr>
          <w:rFonts w:ascii="Times New Roman" w:hAnsi="Times New Roman" w:cs="Times New Roman"/>
          <w:sz w:val="28"/>
          <w:szCs w:val="28"/>
        </w:rPr>
        <w:t>, 20</w:t>
      </w:r>
      <w:r w:rsidR="00D86876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 480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83CAE">
        <w:rPr>
          <w:rFonts w:ascii="Times New Roman" w:hAnsi="Times New Roman" w:cs="Times New Roman"/>
          <w:sz w:val="28"/>
          <w:szCs w:val="28"/>
        </w:rPr>
        <w:t xml:space="preserve"> </w:t>
      </w:r>
      <w:r w:rsidR="00B3239B" w:rsidRPr="00B3239B">
        <w:rPr>
          <w:rFonts w:ascii="Times New Roman" w:hAnsi="Times New Roman" w:cs="Times New Roman"/>
          <w:sz w:val="28"/>
          <w:szCs w:val="28"/>
        </w:rPr>
        <w:t>Гогоберидзе, А.Г.</w:t>
      </w:r>
      <w:r w:rsidR="00B3239B" w:rsidRPr="00C401A3">
        <w:rPr>
          <w:rFonts w:ascii="Times New Roman" w:hAnsi="Times New Roman" w:cs="Times New Roman"/>
          <w:sz w:val="28"/>
          <w:szCs w:val="28"/>
        </w:rPr>
        <w:t xml:space="preserve"> Дошкольная педагогика с основами методик воспит</w:t>
      </w:r>
      <w:r w:rsidR="00B3239B" w:rsidRPr="00C401A3">
        <w:rPr>
          <w:rFonts w:ascii="Times New Roman" w:hAnsi="Times New Roman" w:cs="Times New Roman"/>
          <w:sz w:val="28"/>
          <w:szCs w:val="28"/>
        </w:rPr>
        <w:t>а</w:t>
      </w:r>
      <w:r w:rsidR="00B3239B" w:rsidRPr="00C401A3">
        <w:rPr>
          <w:rFonts w:ascii="Times New Roman" w:hAnsi="Times New Roman" w:cs="Times New Roman"/>
          <w:sz w:val="28"/>
          <w:szCs w:val="28"/>
        </w:rPr>
        <w:t xml:space="preserve">ния и </w:t>
      </w:r>
      <w:r w:rsidR="00B3239B">
        <w:rPr>
          <w:rFonts w:ascii="Times New Roman" w:hAnsi="Times New Roman" w:cs="Times New Roman"/>
          <w:sz w:val="28"/>
          <w:szCs w:val="28"/>
        </w:rPr>
        <w:t>обучения / П</w:t>
      </w:r>
      <w:r w:rsidR="00B3239B" w:rsidRPr="00C401A3">
        <w:rPr>
          <w:rFonts w:ascii="Times New Roman" w:hAnsi="Times New Roman" w:cs="Times New Roman"/>
          <w:sz w:val="28"/>
          <w:szCs w:val="28"/>
        </w:rPr>
        <w:t xml:space="preserve">од ред. А.Г. Гогоберидзе, О.В. Солнцевой. 2-е изд., </w:t>
      </w:r>
      <w:proofErr w:type="spellStart"/>
      <w:r w:rsidR="00B3239B" w:rsidRPr="00C401A3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="00B3239B" w:rsidRPr="00C401A3">
        <w:rPr>
          <w:rFonts w:ascii="Times New Roman" w:hAnsi="Times New Roman" w:cs="Times New Roman"/>
          <w:sz w:val="28"/>
          <w:szCs w:val="28"/>
        </w:rPr>
        <w:t>. и доп. СПб</w:t>
      </w:r>
      <w:proofErr w:type="gramStart"/>
      <w:r w:rsidR="00B3239B" w:rsidRPr="00C401A3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="00B3239B" w:rsidRPr="00C401A3">
        <w:rPr>
          <w:rFonts w:ascii="Times New Roman" w:hAnsi="Times New Roman" w:cs="Times New Roman"/>
          <w:sz w:val="28"/>
          <w:szCs w:val="28"/>
        </w:rPr>
        <w:t>Питер, 2015. 464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 </w:t>
      </w:r>
      <w:r w:rsidR="00296B9F">
        <w:rPr>
          <w:rFonts w:ascii="Times New Roman" w:hAnsi="Times New Roman" w:cs="Times New Roman"/>
          <w:sz w:val="28"/>
          <w:szCs w:val="28"/>
        </w:rPr>
        <w:t>Губанова, Н.Ф. Игровая деятельность в детском саду. Для работы с детьми 2-7 лет: методическое пособие. М.: Мозаика-Синтез, 2015. 128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84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24648" w:rsidRPr="00F46B71">
        <w:rPr>
          <w:rFonts w:ascii="Times New Roman" w:hAnsi="Times New Roman" w:cs="Times New Roman"/>
          <w:sz w:val="28"/>
          <w:szCs w:val="28"/>
        </w:rPr>
        <w:t>Деркунская</w:t>
      </w:r>
      <w:proofErr w:type="spellEnd"/>
      <w:r w:rsidR="00F24648" w:rsidRPr="00F46B71">
        <w:rPr>
          <w:rFonts w:ascii="Times New Roman" w:hAnsi="Times New Roman" w:cs="Times New Roman"/>
          <w:sz w:val="28"/>
          <w:szCs w:val="28"/>
        </w:rPr>
        <w:t xml:space="preserve">, В.А. </w:t>
      </w:r>
      <w:r w:rsidR="009203FC" w:rsidRPr="00F46B71">
        <w:rPr>
          <w:rFonts w:ascii="Times New Roman" w:hAnsi="Times New Roman" w:cs="Times New Roman"/>
          <w:sz w:val="28"/>
          <w:szCs w:val="28"/>
        </w:rPr>
        <w:t>Воспитываем, обучаем, развиваем дошкольников в игре</w:t>
      </w:r>
      <w:r w:rsidR="00A259FA">
        <w:rPr>
          <w:rFonts w:ascii="Times New Roman" w:hAnsi="Times New Roman" w:cs="Times New Roman"/>
          <w:sz w:val="28"/>
          <w:szCs w:val="28"/>
        </w:rPr>
        <w:t>: планирование и методические рекомендации</w:t>
      </w:r>
      <w:r w:rsidR="009203FC" w:rsidRPr="00F46B71">
        <w:rPr>
          <w:rFonts w:ascii="Times New Roman" w:hAnsi="Times New Roman" w:cs="Times New Roman"/>
          <w:sz w:val="28"/>
          <w:szCs w:val="28"/>
        </w:rPr>
        <w:t xml:space="preserve"> / Под ред. Е.А. </w:t>
      </w:r>
      <w:proofErr w:type="spellStart"/>
      <w:r w:rsidR="009203FC" w:rsidRPr="00F46B71">
        <w:rPr>
          <w:rFonts w:ascii="Times New Roman" w:hAnsi="Times New Roman" w:cs="Times New Roman"/>
          <w:sz w:val="28"/>
          <w:szCs w:val="28"/>
        </w:rPr>
        <w:t>Андрюковой</w:t>
      </w:r>
      <w:proofErr w:type="spellEnd"/>
      <w:r w:rsidR="009203FC" w:rsidRPr="00F46B71">
        <w:rPr>
          <w:rFonts w:ascii="Times New Roman" w:hAnsi="Times New Roman" w:cs="Times New Roman"/>
          <w:sz w:val="28"/>
          <w:szCs w:val="28"/>
        </w:rPr>
        <w:t>. М.: Педагогическое общество России, 201</w:t>
      </w:r>
      <w:r w:rsidR="00707A47">
        <w:rPr>
          <w:rFonts w:ascii="Times New Roman" w:hAnsi="Times New Roman" w:cs="Times New Roman"/>
          <w:sz w:val="28"/>
          <w:szCs w:val="28"/>
        </w:rPr>
        <w:t>4</w:t>
      </w:r>
      <w:r w:rsidR="009203FC" w:rsidRPr="00F46B71">
        <w:rPr>
          <w:rFonts w:ascii="Times New Roman" w:hAnsi="Times New Roman" w:cs="Times New Roman"/>
          <w:sz w:val="28"/>
          <w:szCs w:val="28"/>
        </w:rPr>
        <w:t>. 128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B52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A56FE" w:rsidRPr="00F46B71">
        <w:rPr>
          <w:rFonts w:ascii="Times New Roman" w:hAnsi="Times New Roman" w:cs="Times New Roman"/>
          <w:sz w:val="28"/>
          <w:szCs w:val="28"/>
        </w:rPr>
        <w:t>Деркунская</w:t>
      </w:r>
      <w:proofErr w:type="spellEnd"/>
      <w:r w:rsidR="005A56FE" w:rsidRPr="00F46B71">
        <w:rPr>
          <w:rFonts w:ascii="Times New Roman" w:hAnsi="Times New Roman" w:cs="Times New Roman"/>
          <w:sz w:val="28"/>
          <w:szCs w:val="28"/>
        </w:rPr>
        <w:t xml:space="preserve">, В.А., </w:t>
      </w:r>
      <w:proofErr w:type="spellStart"/>
      <w:r w:rsidR="005A56FE" w:rsidRPr="00F46B71">
        <w:rPr>
          <w:rFonts w:ascii="Times New Roman" w:hAnsi="Times New Roman" w:cs="Times New Roman"/>
          <w:sz w:val="28"/>
          <w:szCs w:val="28"/>
        </w:rPr>
        <w:t>Ошкина</w:t>
      </w:r>
      <w:proofErr w:type="spellEnd"/>
      <w:r w:rsidR="005A56FE" w:rsidRPr="00F46B71">
        <w:rPr>
          <w:rFonts w:ascii="Times New Roman" w:hAnsi="Times New Roman" w:cs="Times New Roman"/>
          <w:sz w:val="28"/>
          <w:szCs w:val="28"/>
        </w:rPr>
        <w:t>, А.А. Игровая образовательная деятельность дошкольнико</w:t>
      </w:r>
      <w:r w:rsidR="00666EC2">
        <w:rPr>
          <w:rFonts w:ascii="Times New Roman" w:hAnsi="Times New Roman" w:cs="Times New Roman"/>
          <w:sz w:val="28"/>
          <w:szCs w:val="28"/>
        </w:rPr>
        <w:t xml:space="preserve">в: </w:t>
      </w:r>
      <w:r w:rsidR="006256DE">
        <w:rPr>
          <w:rFonts w:ascii="Times New Roman" w:hAnsi="Times New Roman" w:cs="Times New Roman"/>
          <w:sz w:val="28"/>
          <w:szCs w:val="28"/>
        </w:rPr>
        <w:t>у</w:t>
      </w:r>
      <w:r w:rsidR="00666EC2">
        <w:rPr>
          <w:rFonts w:ascii="Times New Roman" w:hAnsi="Times New Roman" w:cs="Times New Roman"/>
          <w:sz w:val="28"/>
          <w:szCs w:val="28"/>
        </w:rPr>
        <w:t>чебно-методическое пособие</w:t>
      </w:r>
      <w:r w:rsidR="005A56FE" w:rsidRPr="00F46B71">
        <w:rPr>
          <w:rFonts w:ascii="Times New Roman" w:hAnsi="Times New Roman" w:cs="Times New Roman"/>
          <w:sz w:val="28"/>
          <w:szCs w:val="28"/>
        </w:rPr>
        <w:t>. М.: Центр педагогического о</w:t>
      </w:r>
      <w:r w:rsidR="005A56FE" w:rsidRPr="00F46B71">
        <w:rPr>
          <w:rFonts w:ascii="Times New Roman" w:hAnsi="Times New Roman" w:cs="Times New Roman"/>
          <w:sz w:val="28"/>
          <w:szCs w:val="28"/>
        </w:rPr>
        <w:t>б</w:t>
      </w:r>
      <w:r w:rsidR="005A56FE" w:rsidRPr="00F46B71">
        <w:rPr>
          <w:rFonts w:ascii="Times New Roman" w:hAnsi="Times New Roman" w:cs="Times New Roman"/>
          <w:sz w:val="28"/>
          <w:szCs w:val="28"/>
        </w:rPr>
        <w:t>разования, 2014. 368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</w:t>
      </w:r>
      <w:r w:rsidR="00CC7EEA" w:rsidRPr="00F46B71">
        <w:rPr>
          <w:rFonts w:ascii="Times New Roman" w:hAnsi="Times New Roman" w:cs="Times New Roman"/>
          <w:sz w:val="28"/>
          <w:szCs w:val="28"/>
        </w:rPr>
        <w:t>Леонтьев, А.Н. Психологические основы развития ребенка и обучения. М.: Смысл, 2010. 426 с.</w:t>
      </w:r>
    </w:p>
    <w:p w:rsidR="00841EB2" w:rsidRDefault="00707A47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41EB2">
        <w:rPr>
          <w:rFonts w:ascii="Times New Roman" w:hAnsi="Times New Roman" w:cs="Times New Roman"/>
          <w:sz w:val="28"/>
          <w:szCs w:val="28"/>
        </w:rPr>
        <w:t>0</w:t>
      </w:r>
      <w:r w:rsidR="007B5229">
        <w:rPr>
          <w:rFonts w:ascii="Times New Roman" w:hAnsi="Times New Roman" w:cs="Times New Roman"/>
          <w:sz w:val="28"/>
          <w:szCs w:val="28"/>
        </w:rPr>
        <w:t xml:space="preserve"> </w:t>
      </w:r>
      <w:r w:rsidR="00834E05" w:rsidRPr="00F46B71">
        <w:rPr>
          <w:rFonts w:ascii="Times New Roman" w:hAnsi="Times New Roman" w:cs="Times New Roman"/>
          <w:sz w:val="28"/>
          <w:szCs w:val="28"/>
        </w:rPr>
        <w:t>Леонтьев, А.Н., Запорожец, А.В. Вопросы психологии ребенка д</w:t>
      </w:r>
      <w:r w:rsidR="00834E05" w:rsidRPr="00F46B71">
        <w:rPr>
          <w:rFonts w:ascii="Times New Roman" w:hAnsi="Times New Roman" w:cs="Times New Roman"/>
          <w:sz w:val="28"/>
          <w:szCs w:val="28"/>
        </w:rPr>
        <w:t>о</w:t>
      </w:r>
      <w:r w:rsidR="00834E05" w:rsidRPr="00F46B71">
        <w:rPr>
          <w:rFonts w:ascii="Times New Roman" w:hAnsi="Times New Roman" w:cs="Times New Roman"/>
          <w:sz w:val="28"/>
          <w:szCs w:val="28"/>
        </w:rPr>
        <w:t>школьного возраста: Сборник статей</w:t>
      </w:r>
      <w:proofErr w:type="gramStart"/>
      <w:r w:rsidR="00834E05" w:rsidRPr="00F46B71">
        <w:rPr>
          <w:rFonts w:ascii="Times New Roman" w:hAnsi="Times New Roman" w:cs="Times New Roman"/>
          <w:sz w:val="28"/>
          <w:szCs w:val="28"/>
        </w:rPr>
        <w:t xml:space="preserve"> / П</w:t>
      </w:r>
      <w:proofErr w:type="gramEnd"/>
      <w:r w:rsidR="00834E05" w:rsidRPr="00F46B71">
        <w:rPr>
          <w:rFonts w:ascii="Times New Roman" w:hAnsi="Times New Roman" w:cs="Times New Roman"/>
          <w:sz w:val="28"/>
          <w:szCs w:val="28"/>
        </w:rPr>
        <w:t>од ред. А.Н. Леонтьева, А.В. Запоро</w:t>
      </w:r>
      <w:r w:rsidR="00834E05" w:rsidRPr="00F46B71">
        <w:rPr>
          <w:rFonts w:ascii="Times New Roman" w:hAnsi="Times New Roman" w:cs="Times New Roman"/>
          <w:sz w:val="28"/>
          <w:szCs w:val="28"/>
        </w:rPr>
        <w:t>ж</w:t>
      </w:r>
      <w:r w:rsidR="00834E05" w:rsidRPr="00F46B71">
        <w:rPr>
          <w:rFonts w:ascii="Times New Roman" w:hAnsi="Times New Roman" w:cs="Times New Roman"/>
          <w:sz w:val="28"/>
          <w:szCs w:val="28"/>
        </w:rPr>
        <w:t>ца. М.: Международный Образовательный и Психол</w:t>
      </w:r>
      <w:r w:rsidR="00841EB2">
        <w:rPr>
          <w:rFonts w:ascii="Times New Roman" w:hAnsi="Times New Roman" w:cs="Times New Roman"/>
          <w:sz w:val="28"/>
          <w:szCs w:val="28"/>
        </w:rPr>
        <w:t>огический Колледж, 1995. 144 с.</w:t>
      </w:r>
    </w:p>
    <w:p w:rsidR="00221533" w:rsidRDefault="00857746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</w:t>
      </w:r>
      <w:proofErr w:type="spellStart"/>
      <w:r w:rsidR="00221533">
        <w:rPr>
          <w:rFonts w:ascii="Times New Roman" w:hAnsi="Times New Roman" w:cs="Times New Roman"/>
          <w:sz w:val="28"/>
          <w:szCs w:val="28"/>
        </w:rPr>
        <w:t>Менджерицкая</w:t>
      </w:r>
      <w:proofErr w:type="spellEnd"/>
      <w:r w:rsidR="00221533">
        <w:rPr>
          <w:rFonts w:ascii="Times New Roman" w:hAnsi="Times New Roman" w:cs="Times New Roman"/>
          <w:sz w:val="28"/>
          <w:szCs w:val="28"/>
        </w:rPr>
        <w:t xml:space="preserve">, Д.В. Воспитателю о детской игре. М.: Просвещение, 1982. 128 с. </w:t>
      </w:r>
      <w:r w:rsidR="00221533" w:rsidRPr="00221533">
        <w:rPr>
          <w:rFonts w:ascii="Times New Roman" w:hAnsi="Times New Roman" w:cs="Times New Roman"/>
          <w:sz w:val="28"/>
          <w:szCs w:val="28"/>
        </w:rPr>
        <w:t>[</w:t>
      </w:r>
      <w:r w:rsidR="00221533">
        <w:rPr>
          <w:rFonts w:ascii="Times New Roman" w:hAnsi="Times New Roman" w:cs="Times New Roman"/>
          <w:sz w:val="28"/>
          <w:szCs w:val="28"/>
        </w:rPr>
        <w:t>Электронный ресурс</w:t>
      </w:r>
      <w:r w:rsidR="00221533" w:rsidRPr="00221533">
        <w:rPr>
          <w:rFonts w:ascii="Times New Roman" w:hAnsi="Times New Roman" w:cs="Times New Roman"/>
          <w:sz w:val="28"/>
          <w:szCs w:val="28"/>
        </w:rPr>
        <w:t xml:space="preserve">]. </w:t>
      </w:r>
      <w:r w:rsidR="00221533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221533">
        <w:rPr>
          <w:rFonts w:ascii="Times New Roman" w:hAnsi="Times New Roman" w:cs="Times New Roman"/>
          <w:sz w:val="28"/>
          <w:szCs w:val="28"/>
        </w:rPr>
        <w:t xml:space="preserve">: </w:t>
      </w:r>
      <w:hyperlink r:id="rId9" w:history="1">
        <w:r w:rsidR="00221533" w:rsidRPr="00C11E0C">
          <w:rPr>
            <w:rStyle w:val="af"/>
            <w:rFonts w:ascii="Times New Roman" w:hAnsi="Times New Roman" w:cs="Times New Roman"/>
            <w:sz w:val="28"/>
            <w:szCs w:val="28"/>
          </w:rPr>
          <w:t>http://nnmclub.to/forum/viewtopic.php? t=704776</w:t>
        </w:r>
      </w:hyperlink>
    </w:p>
    <w:p w:rsidR="00221533" w:rsidRPr="00221533" w:rsidRDefault="00221533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7746">
        <w:rPr>
          <w:rFonts w:ascii="Times New Roman" w:hAnsi="Times New Roman" w:cs="Times New Roman"/>
          <w:sz w:val="28"/>
          <w:szCs w:val="28"/>
        </w:rPr>
        <w:t>2</w:t>
      </w:r>
      <w:r w:rsidR="00983C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6E48" w:rsidRPr="00FC6E48">
        <w:rPr>
          <w:rFonts w:ascii="Times New Roman" w:hAnsi="Times New Roman" w:cs="Times New Roman"/>
          <w:sz w:val="28"/>
          <w:szCs w:val="28"/>
        </w:rPr>
        <w:t>Пенькова</w:t>
      </w:r>
      <w:proofErr w:type="spellEnd"/>
      <w:r w:rsidR="00FC6E48" w:rsidRPr="00FC6E48">
        <w:rPr>
          <w:rFonts w:ascii="Times New Roman" w:hAnsi="Times New Roman" w:cs="Times New Roman"/>
          <w:sz w:val="28"/>
          <w:szCs w:val="28"/>
        </w:rPr>
        <w:t xml:space="preserve">, Л.А., </w:t>
      </w:r>
      <w:proofErr w:type="spellStart"/>
      <w:r w:rsidR="00FC6E48" w:rsidRPr="00FC6E48">
        <w:rPr>
          <w:rFonts w:ascii="Times New Roman" w:hAnsi="Times New Roman" w:cs="Times New Roman"/>
          <w:sz w:val="28"/>
          <w:szCs w:val="28"/>
        </w:rPr>
        <w:t>Коннова</w:t>
      </w:r>
      <w:proofErr w:type="spellEnd"/>
      <w:r w:rsidR="00FC6E48" w:rsidRPr="00FC6E48">
        <w:rPr>
          <w:rFonts w:ascii="Times New Roman" w:hAnsi="Times New Roman" w:cs="Times New Roman"/>
          <w:sz w:val="28"/>
          <w:szCs w:val="28"/>
        </w:rPr>
        <w:t>, З.П., Малышева, И.В.</w:t>
      </w:r>
      <w:r w:rsidR="00FC6E48" w:rsidRPr="00C401A3">
        <w:rPr>
          <w:rFonts w:ascii="Times New Roman" w:hAnsi="Times New Roman" w:cs="Times New Roman"/>
          <w:sz w:val="28"/>
          <w:szCs w:val="28"/>
        </w:rPr>
        <w:t xml:space="preserve"> Развитие игровой а</w:t>
      </w:r>
      <w:r w:rsidR="00FC6E48" w:rsidRPr="00C401A3">
        <w:rPr>
          <w:rFonts w:ascii="Times New Roman" w:hAnsi="Times New Roman" w:cs="Times New Roman"/>
          <w:sz w:val="28"/>
          <w:szCs w:val="28"/>
        </w:rPr>
        <w:t>к</w:t>
      </w:r>
      <w:r w:rsidR="00FC6E48" w:rsidRPr="00C401A3">
        <w:rPr>
          <w:rFonts w:ascii="Times New Roman" w:hAnsi="Times New Roman" w:cs="Times New Roman"/>
          <w:sz w:val="28"/>
          <w:szCs w:val="28"/>
        </w:rPr>
        <w:t xml:space="preserve">тивности дошкольников / </w:t>
      </w:r>
      <w:r w:rsidR="00FC6E48">
        <w:rPr>
          <w:rFonts w:ascii="Times New Roman" w:hAnsi="Times New Roman" w:cs="Times New Roman"/>
          <w:sz w:val="28"/>
          <w:szCs w:val="28"/>
        </w:rPr>
        <w:t xml:space="preserve">Под ред. Т.В. Цветковой. </w:t>
      </w:r>
      <w:r w:rsidR="00FC6E48" w:rsidRPr="00C401A3">
        <w:rPr>
          <w:rFonts w:ascii="Times New Roman" w:hAnsi="Times New Roman" w:cs="Times New Roman"/>
          <w:sz w:val="28"/>
          <w:szCs w:val="28"/>
        </w:rPr>
        <w:t>М.: Сфера, 201</w:t>
      </w:r>
      <w:r w:rsidR="00FC6E48">
        <w:rPr>
          <w:rFonts w:ascii="Times New Roman" w:hAnsi="Times New Roman" w:cs="Times New Roman"/>
          <w:sz w:val="28"/>
          <w:szCs w:val="28"/>
        </w:rPr>
        <w:t xml:space="preserve">4. </w:t>
      </w:r>
      <w:r w:rsidR="00FC6E48" w:rsidRPr="00C401A3">
        <w:rPr>
          <w:rFonts w:ascii="Times New Roman" w:hAnsi="Times New Roman" w:cs="Times New Roman"/>
          <w:sz w:val="28"/>
          <w:szCs w:val="28"/>
        </w:rPr>
        <w:t>128 с.</w:t>
      </w:r>
    </w:p>
    <w:p w:rsidR="00577C56" w:rsidRPr="004C1FF6" w:rsidRDefault="00857746" w:rsidP="00577C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13 </w:t>
      </w:r>
      <w:r w:rsidR="00577C56">
        <w:rPr>
          <w:rFonts w:ascii="Times New Roman" w:hAnsi="Times New Roman" w:cs="Times New Roman"/>
          <w:sz w:val="28"/>
          <w:szCs w:val="28"/>
        </w:rPr>
        <w:t xml:space="preserve">Перминова, Л.М. Немеркнущий свет идей К.Д. Ушинского // К.Д. Ушинский и современное образование. 2013. С. 107-115. </w:t>
      </w:r>
      <w:r w:rsidR="00577C56" w:rsidRPr="00577C56">
        <w:rPr>
          <w:rFonts w:ascii="Times New Roman" w:hAnsi="Times New Roman" w:cs="Times New Roman"/>
          <w:sz w:val="28"/>
          <w:szCs w:val="28"/>
        </w:rPr>
        <w:t>[</w:t>
      </w:r>
      <w:r w:rsidR="00577C56">
        <w:rPr>
          <w:rFonts w:ascii="Times New Roman" w:hAnsi="Times New Roman" w:cs="Times New Roman"/>
          <w:sz w:val="28"/>
          <w:szCs w:val="28"/>
        </w:rPr>
        <w:t>Электронный ресурс</w:t>
      </w:r>
      <w:r w:rsidR="00577C56" w:rsidRPr="00577C56">
        <w:rPr>
          <w:rFonts w:ascii="Times New Roman" w:hAnsi="Times New Roman" w:cs="Times New Roman"/>
          <w:sz w:val="28"/>
          <w:szCs w:val="28"/>
        </w:rPr>
        <w:t>]</w:t>
      </w:r>
      <w:r w:rsidR="00577C56">
        <w:rPr>
          <w:rFonts w:ascii="Times New Roman" w:hAnsi="Times New Roman" w:cs="Times New Roman"/>
          <w:sz w:val="28"/>
          <w:szCs w:val="28"/>
        </w:rPr>
        <w:t>.</w:t>
      </w:r>
      <w:r w:rsidR="00577C56" w:rsidRPr="00577C56">
        <w:rPr>
          <w:rFonts w:ascii="Times New Roman" w:hAnsi="Times New Roman" w:cs="Times New Roman"/>
          <w:sz w:val="28"/>
          <w:szCs w:val="28"/>
        </w:rPr>
        <w:t xml:space="preserve"> </w:t>
      </w:r>
      <w:r w:rsidR="00577C56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577C56" w:rsidRPr="004C1FF6">
        <w:rPr>
          <w:rFonts w:ascii="Times New Roman" w:hAnsi="Times New Roman" w:cs="Times New Roman"/>
          <w:sz w:val="28"/>
          <w:szCs w:val="28"/>
        </w:rPr>
        <w:t>:</w:t>
      </w:r>
      <w:r w:rsidRPr="004C1FF6">
        <w:t xml:space="preserve"> </w:t>
      </w:r>
      <w:hyperlink r:id="rId10" w:history="1"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file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:///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C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:/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Users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Downloads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nemerknuschiy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svet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idey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k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d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ushinskogo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 xml:space="preserve">. 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pdf</w:t>
        </w:r>
      </w:hyperlink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7746">
        <w:rPr>
          <w:rFonts w:ascii="Times New Roman" w:hAnsi="Times New Roman" w:cs="Times New Roman"/>
          <w:sz w:val="28"/>
          <w:szCs w:val="28"/>
        </w:rPr>
        <w:t>4</w:t>
      </w:r>
      <w:r w:rsidR="00983CAE">
        <w:rPr>
          <w:rFonts w:ascii="Times New Roman" w:hAnsi="Times New Roman" w:cs="Times New Roman"/>
          <w:sz w:val="28"/>
          <w:szCs w:val="28"/>
        </w:rPr>
        <w:t xml:space="preserve"> </w:t>
      </w:r>
      <w:r w:rsidR="00D75A58" w:rsidRPr="00D75A58">
        <w:rPr>
          <w:rFonts w:ascii="Times New Roman" w:hAnsi="Times New Roman" w:cs="Times New Roman"/>
          <w:sz w:val="28"/>
          <w:szCs w:val="28"/>
        </w:rPr>
        <w:t xml:space="preserve">Петросян, Л.А., Зенкевич, Н.А., </w:t>
      </w:r>
      <w:proofErr w:type="spellStart"/>
      <w:r w:rsidR="00D75A58" w:rsidRPr="00D75A58">
        <w:rPr>
          <w:rFonts w:ascii="Times New Roman" w:hAnsi="Times New Roman" w:cs="Times New Roman"/>
          <w:sz w:val="28"/>
          <w:szCs w:val="28"/>
        </w:rPr>
        <w:t>Шевкопляс</w:t>
      </w:r>
      <w:proofErr w:type="spellEnd"/>
      <w:r w:rsidR="00D75A58" w:rsidRPr="00D75A58">
        <w:rPr>
          <w:rFonts w:ascii="Times New Roman" w:hAnsi="Times New Roman" w:cs="Times New Roman"/>
          <w:sz w:val="28"/>
          <w:szCs w:val="28"/>
        </w:rPr>
        <w:t xml:space="preserve">, Е.В. </w:t>
      </w:r>
      <w:r w:rsidR="00D75A58">
        <w:rPr>
          <w:rFonts w:ascii="Times New Roman" w:hAnsi="Times New Roman" w:cs="Times New Roman"/>
          <w:sz w:val="28"/>
          <w:szCs w:val="28"/>
        </w:rPr>
        <w:t>Теория игр: у</w:t>
      </w:r>
      <w:r w:rsidR="00D75A58" w:rsidRPr="00C401A3">
        <w:rPr>
          <w:rFonts w:ascii="Times New Roman" w:hAnsi="Times New Roman" w:cs="Times New Roman"/>
          <w:sz w:val="28"/>
          <w:szCs w:val="28"/>
        </w:rPr>
        <w:t>чебное пособие для ВУЗов</w:t>
      </w:r>
      <w:r w:rsidR="00D75A58">
        <w:rPr>
          <w:rFonts w:ascii="Times New Roman" w:hAnsi="Times New Roman" w:cs="Times New Roman"/>
          <w:sz w:val="28"/>
          <w:szCs w:val="28"/>
        </w:rPr>
        <w:t xml:space="preserve">. </w:t>
      </w:r>
      <w:r w:rsidR="00D75A58" w:rsidRPr="00C401A3">
        <w:rPr>
          <w:rFonts w:ascii="Times New Roman" w:hAnsi="Times New Roman" w:cs="Times New Roman"/>
          <w:sz w:val="28"/>
          <w:szCs w:val="28"/>
        </w:rPr>
        <w:t>М.: ВН</w:t>
      </w:r>
      <w:proofErr w:type="gramStart"/>
      <w:r w:rsidR="00D75A58" w:rsidRPr="00C401A3"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gramEnd"/>
      <w:r w:rsidR="00D75A58">
        <w:rPr>
          <w:rFonts w:ascii="Times New Roman" w:hAnsi="Times New Roman" w:cs="Times New Roman"/>
          <w:sz w:val="28"/>
          <w:szCs w:val="28"/>
        </w:rPr>
        <w:t xml:space="preserve">, 2014. </w:t>
      </w:r>
      <w:r w:rsidR="00D75A58" w:rsidRPr="00C401A3">
        <w:rPr>
          <w:rFonts w:ascii="Times New Roman" w:hAnsi="Times New Roman" w:cs="Times New Roman"/>
          <w:sz w:val="28"/>
          <w:szCs w:val="28"/>
        </w:rPr>
        <w:t>432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7746">
        <w:rPr>
          <w:rFonts w:ascii="Times New Roman" w:hAnsi="Times New Roman" w:cs="Times New Roman"/>
          <w:sz w:val="28"/>
          <w:szCs w:val="28"/>
        </w:rPr>
        <w:t>5</w:t>
      </w:r>
      <w:r w:rsidR="00707A47">
        <w:rPr>
          <w:rFonts w:ascii="Times New Roman" w:hAnsi="Times New Roman" w:cs="Times New Roman"/>
          <w:sz w:val="28"/>
          <w:szCs w:val="28"/>
        </w:rPr>
        <w:t xml:space="preserve"> Примерная основная общеобразовательная программа дошкольного образования «От рождения до школы»</w:t>
      </w:r>
      <w:r w:rsidR="005A4F59">
        <w:rPr>
          <w:rFonts w:ascii="Times New Roman" w:hAnsi="Times New Roman" w:cs="Times New Roman"/>
          <w:sz w:val="28"/>
          <w:szCs w:val="28"/>
        </w:rPr>
        <w:t xml:space="preserve"> / Н.Е. </w:t>
      </w:r>
      <w:proofErr w:type="spellStart"/>
      <w:r w:rsidR="005A4F59">
        <w:rPr>
          <w:rFonts w:ascii="Times New Roman" w:hAnsi="Times New Roman" w:cs="Times New Roman"/>
          <w:sz w:val="28"/>
          <w:szCs w:val="28"/>
        </w:rPr>
        <w:t>Веракса</w:t>
      </w:r>
      <w:proofErr w:type="spellEnd"/>
      <w:r w:rsidR="005A4F59">
        <w:rPr>
          <w:rFonts w:ascii="Times New Roman" w:hAnsi="Times New Roman" w:cs="Times New Roman"/>
          <w:sz w:val="28"/>
          <w:szCs w:val="28"/>
        </w:rPr>
        <w:t>, Т.С. Комарова, М.А. В</w:t>
      </w:r>
      <w:r w:rsidR="005A4F59">
        <w:rPr>
          <w:rFonts w:ascii="Times New Roman" w:hAnsi="Times New Roman" w:cs="Times New Roman"/>
          <w:sz w:val="28"/>
          <w:szCs w:val="28"/>
        </w:rPr>
        <w:t>а</w:t>
      </w:r>
      <w:r w:rsidR="005A4F59">
        <w:rPr>
          <w:rFonts w:ascii="Times New Roman" w:hAnsi="Times New Roman" w:cs="Times New Roman"/>
          <w:sz w:val="28"/>
          <w:szCs w:val="28"/>
        </w:rPr>
        <w:t>сильева. М.: Мозаика-Синтез, 2015. 304 с.</w:t>
      </w:r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7746">
        <w:rPr>
          <w:rFonts w:ascii="Times New Roman" w:hAnsi="Times New Roman" w:cs="Times New Roman"/>
          <w:sz w:val="28"/>
          <w:szCs w:val="28"/>
        </w:rPr>
        <w:t>6</w:t>
      </w:r>
      <w:r w:rsidR="00983CAE">
        <w:rPr>
          <w:rFonts w:ascii="Times New Roman" w:hAnsi="Times New Roman" w:cs="Times New Roman"/>
          <w:sz w:val="28"/>
          <w:szCs w:val="28"/>
        </w:rPr>
        <w:t xml:space="preserve"> </w:t>
      </w:r>
      <w:r w:rsidR="00111F15" w:rsidRPr="00111F15">
        <w:rPr>
          <w:rFonts w:ascii="Times New Roman" w:hAnsi="Times New Roman" w:cs="Times New Roman"/>
          <w:sz w:val="28"/>
          <w:szCs w:val="28"/>
        </w:rPr>
        <w:t>Субботина, Л.Ю.</w:t>
      </w:r>
      <w:r w:rsidR="00111F15" w:rsidRPr="00C401A3">
        <w:rPr>
          <w:rFonts w:ascii="Times New Roman" w:hAnsi="Times New Roman" w:cs="Times New Roman"/>
          <w:sz w:val="28"/>
          <w:szCs w:val="28"/>
        </w:rPr>
        <w:t xml:space="preserve"> Как играть с ребенком / Под ред. Л.И. Колесовой. М.: Академия развития, 201</w:t>
      </w:r>
      <w:r w:rsidR="00111F15">
        <w:rPr>
          <w:rFonts w:ascii="Times New Roman" w:hAnsi="Times New Roman" w:cs="Times New Roman"/>
          <w:sz w:val="28"/>
          <w:szCs w:val="28"/>
        </w:rPr>
        <w:t xml:space="preserve">4. </w:t>
      </w:r>
      <w:r w:rsidR="00111F15" w:rsidRPr="00C401A3">
        <w:rPr>
          <w:rFonts w:ascii="Times New Roman" w:hAnsi="Times New Roman" w:cs="Times New Roman"/>
          <w:sz w:val="28"/>
          <w:szCs w:val="28"/>
        </w:rPr>
        <w:t>192 с.</w:t>
      </w:r>
    </w:p>
    <w:p w:rsidR="00EC48BF" w:rsidRPr="00EC48BF" w:rsidRDefault="00857746" w:rsidP="00EC4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17 </w:t>
      </w:r>
      <w:r w:rsidR="00EC48BF">
        <w:rPr>
          <w:rFonts w:ascii="Times New Roman" w:hAnsi="Times New Roman" w:cs="Times New Roman"/>
          <w:sz w:val="28"/>
          <w:szCs w:val="28"/>
        </w:rPr>
        <w:t xml:space="preserve">Усова, А.П. Роль игры в воспитании детей / Под ред. А.В. Запорожца. М.: Просвещение, 1976. </w:t>
      </w:r>
      <w:r w:rsidR="00EC48BF" w:rsidRPr="004C1FF6">
        <w:rPr>
          <w:rFonts w:ascii="Times New Roman" w:hAnsi="Times New Roman" w:cs="Times New Roman"/>
          <w:sz w:val="28"/>
          <w:szCs w:val="28"/>
          <w:lang w:val="en-US"/>
        </w:rPr>
        <w:t xml:space="preserve">96 </w:t>
      </w:r>
      <w:r w:rsidR="00EC48BF">
        <w:rPr>
          <w:rFonts w:ascii="Times New Roman" w:hAnsi="Times New Roman" w:cs="Times New Roman"/>
          <w:sz w:val="28"/>
          <w:szCs w:val="28"/>
        </w:rPr>
        <w:t>с</w:t>
      </w:r>
      <w:r w:rsidR="00EC48BF" w:rsidRPr="004C1FF6">
        <w:rPr>
          <w:rFonts w:ascii="Times New Roman" w:hAnsi="Times New Roman" w:cs="Times New Roman"/>
          <w:sz w:val="28"/>
          <w:szCs w:val="28"/>
          <w:lang w:val="en-US"/>
        </w:rPr>
        <w:t>. [</w:t>
      </w:r>
      <w:r w:rsidR="00EC48BF">
        <w:rPr>
          <w:rFonts w:ascii="Times New Roman" w:hAnsi="Times New Roman" w:cs="Times New Roman"/>
          <w:sz w:val="28"/>
          <w:szCs w:val="28"/>
        </w:rPr>
        <w:t>Электронный</w:t>
      </w:r>
      <w:r w:rsidR="00EC48BF" w:rsidRPr="004C1FF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C48BF">
        <w:rPr>
          <w:rFonts w:ascii="Times New Roman" w:hAnsi="Times New Roman" w:cs="Times New Roman"/>
          <w:sz w:val="28"/>
          <w:szCs w:val="28"/>
        </w:rPr>
        <w:t>ресурс</w:t>
      </w:r>
      <w:r w:rsidR="00EC48BF" w:rsidRPr="004C1FF6">
        <w:rPr>
          <w:rFonts w:ascii="Times New Roman" w:hAnsi="Times New Roman" w:cs="Times New Roman"/>
          <w:sz w:val="28"/>
          <w:szCs w:val="28"/>
          <w:lang w:val="en-US"/>
        </w:rPr>
        <w:t xml:space="preserve">]. </w:t>
      </w:r>
      <w:r w:rsidR="00EC48BF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EC48BF" w:rsidRPr="00EC48BF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hyperlink w:history="1"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http://elib.gnpbu.ru</w:t>
        </w:r>
        <w:r w:rsidRPr="00857746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 xml:space="preserve"> 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/text /usova_rol-igry-v-vospitanii-detej_1976/go,2;fs,0/</w:t>
        </w:r>
      </w:hyperlink>
    </w:p>
    <w:p w:rsidR="00841EB2" w:rsidRDefault="00841EB2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774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61A2" w:rsidRPr="00F46B71">
        <w:rPr>
          <w:rFonts w:ascii="Times New Roman" w:hAnsi="Times New Roman" w:cs="Times New Roman"/>
          <w:sz w:val="28"/>
          <w:szCs w:val="28"/>
        </w:rPr>
        <w:t>Федеральный Государственный Образовательный Стандарт дошкол</w:t>
      </w:r>
      <w:r w:rsidR="007E61A2" w:rsidRPr="00F46B71">
        <w:rPr>
          <w:rFonts w:ascii="Times New Roman" w:hAnsi="Times New Roman" w:cs="Times New Roman"/>
          <w:sz w:val="28"/>
          <w:szCs w:val="28"/>
        </w:rPr>
        <w:t>ь</w:t>
      </w:r>
      <w:r w:rsidR="007E61A2" w:rsidRPr="00F46B71">
        <w:rPr>
          <w:rFonts w:ascii="Times New Roman" w:hAnsi="Times New Roman" w:cs="Times New Roman"/>
          <w:sz w:val="28"/>
          <w:szCs w:val="28"/>
        </w:rPr>
        <w:t>ного образования. М.: Перспектива, 2014. 32 с.</w:t>
      </w:r>
    </w:p>
    <w:p w:rsidR="006B2850" w:rsidRPr="004C1FF6" w:rsidRDefault="00857746" w:rsidP="008577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 </w:t>
      </w:r>
      <w:r w:rsidR="006B2850">
        <w:rPr>
          <w:rFonts w:ascii="Times New Roman" w:hAnsi="Times New Roman" w:cs="Times New Roman"/>
          <w:sz w:val="28"/>
          <w:szCs w:val="28"/>
        </w:rPr>
        <w:t>Художественное творчество и ребенок: монография</w:t>
      </w:r>
      <w:proofErr w:type="gramStart"/>
      <w:r w:rsidR="006B2850">
        <w:rPr>
          <w:rFonts w:ascii="Times New Roman" w:hAnsi="Times New Roman" w:cs="Times New Roman"/>
          <w:sz w:val="28"/>
          <w:szCs w:val="28"/>
        </w:rPr>
        <w:t xml:space="preserve"> / П</w:t>
      </w:r>
      <w:proofErr w:type="gramEnd"/>
      <w:r w:rsidR="006B2850">
        <w:rPr>
          <w:rFonts w:ascii="Times New Roman" w:hAnsi="Times New Roman" w:cs="Times New Roman"/>
          <w:sz w:val="28"/>
          <w:szCs w:val="28"/>
        </w:rPr>
        <w:t xml:space="preserve">од ред. Н.А. Ветлугиной. М.: Педагогика, 1972. 288 с. </w:t>
      </w:r>
      <w:r w:rsidR="006B2850" w:rsidRPr="006B2850">
        <w:rPr>
          <w:rFonts w:ascii="Times New Roman" w:hAnsi="Times New Roman" w:cs="Times New Roman"/>
          <w:sz w:val="28"/>
          <w:szCs w:val="28"/>
        </w:rPr>
        <w:t>[</w:t>
      </w:r>
      <w:r w:rsidR="006B2850">
        <w:rPr>
          <w:rFonts w:ascii="Times New Roman" w:hAnsi="Times New Roman" w:cs="Times New Roman"/>
          <w:sz w:val="28"/>
          <w:szCs w:val="28"/>
        </w:rPr>
        <w:t>Электронный ресурс</w:t>
      </w:r>
      <w:r w:rsidR="006B2850" w:rsidRPr="006B2850">
        <w:rPr>
          <w:rFonts w:ascii="Times New Roman" w:hAnsi="Times New Roman" w:cs="Times New Roman"/>
          <w:sz w:val="28"/>
          <w:szCs w:val="28"/>
        </w:rPr>
        <w:t>]</w:t>
      </w:r>
      <w:r w:rsidR="006B2850">
        <w:rPr>
          <w:rFonts w:ascii="Times New Roman" w:hAnsi="Times New Roman" w:cs="Times New Roman"/>
          <w:sz w:val="28"/>
          <w:szCs w:val="28"/>
        </w:rPr>
        <w:t>.</w:t>
      </w:r>
      <w:r w:rsidR="006B2850" w:rsidRPr="006B2850">
        <w:rPr>
          <w:rFonts w:ascii="Times New Roman" w:hAnsi="Times New Roman" w:cs="Times New Roman"/>
          <w:sz w:val="28"/>
          <w:szCs w:val="28"/>
        </w:rPr>
        <w:t xml:space="preserve"> </w:t>
      </w:r>
      <w:r w:rsidR="006B2850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6B2850" w:rsidRPr="004C1FF6">
        <w:rPr>
          <w:rFonts w:ascii="Times New Roman" w:hAnsi="Times New Roman" w:cs="Times New Roman"/>
          <w:sz w:val="28"/>
          <w:szCs w:val="28"/>
        </w:rPr>
        <w:t xml:space="preserve">: </w:t>
      </w:r>
      <w:hyperlink r:id="rId11" w:history="1"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://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alib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/5_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hudozhestvennoe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_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tvorchestvo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_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i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_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rebenok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_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w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1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t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574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b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06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b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9666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d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1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f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27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f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67</w:t>
        </w:r>
        <w:proofErr w:type="spellStart"/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aa</w:t>
        </w:r>
        <w:proofErr w:type="spellEnd"/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0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b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6244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c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50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a</w:t>
        </w:r>
        <w:r w:rsidRPr="004C1FF6">
          <w:rPr>
            <w:rStyle w:val="af"/>
            <w:rFonts w:ascii="Times New Roman" w:hAnsi="Times New Roman" w:cs="Times New Roman"/>
            <w:sz w:val="28"/>
            <w:szCs w:val="28"/>
          </w:rPr>
          <w:t>4344.</w:t>
        </w:r>
        <w:r w:rsidRPr="00C11E0C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html</w:t>
        </w:r>
      </w:hyperlink>
    </w:p>
    <w:p w:rsidR="00841EB2" w:rsidRDefault="00857746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841EB2">
        <w:rPr>
          <w:rFonts w:ascii="Times New Roman" w:hAnsi="Times New Roman" w:cs="Times New Roman"/>
          <w:sz w:val="28"/>
          <w:szCs w:val="28"/>
        </w:rPr>
        <w:t xml:space="preserve"> </w:t>
      </w:r>
      <w:r w:rsidR="003842C8" w:rsidRPr="003842C8">
        <w:rPr>
          <w:rFonts w:ascii="Times New Roman" w:hAnsi="Times New Roman" w:cs="Times New Roman"/>
          <w:sz w:val="28"/>
          <w:szCs w:val="28"/>
        </w:rPr>
        <w:t>Щербакова, Ю.В., Зубанова, С.Г.</w:t>
      </w:r>
      <w:r w:rsidR="003842C8" w:rsidRPr="00C401A3">
        <w:rPr>
          <w:rFonts w:ascii="Times New Roman" w:hAnsi="Times New Roman" w:cs="Times New Roman"/>
          <w:sz w:val="28"/>
          <w:szCs w:val="28"/>
        </w:rPr>
        <w:t xml:space="preserve"> Развивающие игры для детей д</w:t>
      </w:r>
      <w:r w:rsidR="003842C8" w:rsidRPr="00C401A3">
        <w:rPr>
          <w:rFonts w:ascii="Times New Roman" w:hAnsi="Times New Roman" w:cs="Times New Roman"/>
          <w:sz w:val="28"/>
          <w:szCs w:val="28"/>
        </w:rPr>
        <w:t>о</w:t>
      </w:r>
      <w:r w:rsidR="003842C8" w:rsidRPr="00C401A3">
        <w:rPr>
          <w:rFonts w:ascii="Times New Roman" w:hAnsi="Times New Roman" w:cs="Times New Roman"/>
          <w:sz w:val="28"/>
          <w:szCs w:val="28"/>
        </w:rPr>
        <w:t>школьного возраста. М.: Глобус, 201</w:t>
      </w:r>
      <w:r w:rsidR="003842C8">
        <w:rPr>
          <w:rFonts w:ascii="Times New Roman" w:hAnsi="Times New Roman" w:cs="Times New Roman"/>
          <w:sz w:val="28"/>
          <w:szCs w:val="28"/>
        </w:rPr>
        <w:t>5</w:t>
      </w:r>
      <w:r w:rsidR="003842C8" w:rsidRPr="00C401A3">
        <w:rPr>
          <w:rFonts w:ascii="Times New Roman" w:hAnsi="Times New Roman" w:cs="Times New Roman"/>
          <w:sz w:val="28"/>
          <w:szCs w:val="28"/>
        </w:rPr>
        <w:t>. 175 с.</w:t>
      </w:r>
    </w:p>
    <w:p w:rsidR="00841EB2" w:rsidRDefault="00857746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841EB2">
        <w:rPr>
          <w:rFonts w:ascii="Times New Roman" w:hAnsi="Times New Roman" w:cs="Times New Roman"/>
          <w:sz w:val="28"/>
          <w:szCs w:val="28"/>
        </w:rPr>
        <w:t xml:space="preserve"> </w:t>
      </w:r>
      <w:r w:rsidR="00AF2455" w:rsidRPr="00F46B71">
        <w:rPr>
          <w:rFonts w:ascii="Times New Roman" w:hAnsi="Times New Roman" w:cs="Times New Roman"/>
          <w:sz w:val="28"/>
          <w:szCs w:val="28"/>
        </w:rPr>
        <w:t>Щетинина, А.М. Учим дошкольников играть: игры, занятия, диагн</w:t>
      </w:r>
      <w:r w:rsidR="00AF2455" w:rsidRPr="00F46B71">
        <w:rPr>
          <w:rFonts w:ascii="Times New Roman" w:hAnsi="Times New Roman" w:cs="Times New Roman"/>
          <w:sz w:val="28"/>
          <w:szCs w:val="28"/>
        </w:rPr>
        <w:t>о</w:t>
      </w:r>
      <w:r w:rsidR="00AF2455" w:rsidRPr="00F46B71">
        <w:rPr>
          <w:rFonts w:ascii="Times New Roman" w:hAnsi="Times New Roman" w:cs="Times New Roman"/>
          <w:sz w:val="28"/>
          <w:szCs w:val="28"/>
        </w:rPr>
        <w:t>стика / Под ред. Т.В. Цветковой. М.: Сфера, 2013. 128 с.</w:t>
      </w:r>
    </w:p>
    <w:p w:rsidR="00AA2398" w:rsidRDefault="00857746" w:rsidP="00841E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841E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C11A0" w:rsidRPr="00F46B71">
        <w:rPr>
          <w:rFonts w:ascii="Times New Roman" w:hAnsi="Times New Roman" w:cs="Times New Roman"/>
          <w:sz w:val="28"/>
          <w:szCs w:val="28"/>
        </w:rPr>
        <w:t>Эльконин</w:t>
      </w:r>
      <w:proofErr w:type="spellEnd"/>
      <w:r w:rsidR="000C11A0" w:rsidRPr="00F46B71">
        <w:rPr>
          <w:rFonts w:ascii="Times New Roman" w:hAnsi="Times New Roman" w:cs="Times New Roman"/>
          <w:sz w:val="28"/>
          <w:szCs w:val="28"/>
        </w:rPr>
        <w:t xml:space="preserve">, Д.Б. Психология игры. М.: </w:t>
      </w:r>
      <w:proofErr w:type="spellStart"/>
      <w:r w:rsidR="000C11A0" w:rsidRPr="00F46B71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="000C11A0" w:rsidRPr="00F46B71">
        <w:rPr>
          <w:rFonts w:ascii="Times New Roman" w:hAnsi="Times New Roman" w:cs="Times New Roman"/>
          <w:sz w:val="28"/>
          <w:szCs w:val="28"/>
        </w:rPr>
        <w:t xml:space="preserve">, 1999. </w:t>
      </w:r>
      <w:r w:rsidR="00636389">
        <w:rPr>
          <w:rFonts w:ascii="Times New Roman" w:hAnsi="Times New Roman" w:cs="Times New Roman"/>
          <w:sz w:val="28"/>
          <w:szCs w:val="28"/>
        </w:rPr>
        <w:t>360 с.</w:t>
      </w:r>
    </w:p>
    <w:p w:rsidR="00636389" w:rsidRPr="00636389" w:rsidRDefault="00636389" w:rsidP="0063638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5E26" w:rsidRDefault="00A05E26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E26" w:rsidRDefault="00A05E26" w:rsidP="009147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05E26" w:rsidSect="00E92C35">
      <w:footerReference w:type="default" r:id="rId12"/>
      <w:pgSz w:w="11906" w:h="16838"/>
      <w:pgMar w:top="1134" w:right="851" w:bottom="1134" w:left="1418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31B" w:rsidRDefault="0040131B" w:rsidP="00E92C35">
      <w:pPr>
        <w:spacing w:after="0" w:line="240" w:lineRule="auto"/>
      </w:pPr>
      <w:r>
        <w:separator/>
      </w:r>
    </w:p>
  </w:endnote>
  <w:endnote w:type="continuationSeparator" w:id="0">
    <w:p w:rsidR="0040131B" w:rsidRDefault="0040131B" w:rsidP="00E92C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79553"/>
      <w:docPartObj>
        <w:docPartGallery w:val="Page Numbers (Bottom of Page)"/>
        <w:docPartUnique/>
      </w:docPartObj>
    </w:sdtPr>
    <w:sdtEndPr/>
    <w:sdtContent>
      <w:p w:rsidR="005F12DE" w:rsidRDefault="005F12DE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65C6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5F12DE" w:rsidRDefault="005F12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31B" w:rsidRDefault="0040131B" w:rsidP="00E92C35">
      <w:pPr>
        <w:spacing w:after="0" w:line="240" w:lineRule="auto"/>
      </w:pPr>
      <w:r>
        <w:separator/>
      </w:r>
    </w:p>
  </w:footnote>
  <w:footnote w:type="continuationSeparator" w:id="0">
    <w:p w:rsidR="0040131B" w:rsidRDefault="0040131B" w:rsidP="00E92C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66F8D"/>
    <w:multiLevelType w:val="multilevel"/>
    <w:tmpl w:val="802C9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CC0179"/>
    <w:multiLevelType w:val="multilevel"/>
    <w:tmpl w:val="7C181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2C2B11"/>
    <w:multiLevelType w:val="multilevel"/>
    <w:tmpl w:val="B86CB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8421B2"/>
    <w:multiLevelType w:val="hybridMultilevel"/>
    <w:tmpl w:val="D842FB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7F64275"/>
    <w:multiLevelType w:val="multilevel"/>
    <w:tmpl w:val="780288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3D4EA9"/>
    <w:multiLevelType w:val="multilevel"/>
    <w:tmpl w:val="C69A7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3E64505"/>
    <w:multiLevelType w:val="multilevel"/>
    <w:tmpl w:val="186A0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9CB5277"/>
    <w:multiLevelType w:val="multilevel"/>
    <w:tmpl w:val="C6CC1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0AC3CA4"/>
    <w:multiLevelType w:val="multilevel"/>
    <w:tmpl w:val="24123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45B2AB9"/>
    <w:multiLevelType w:val="multilevel"/>
    <w:tmpl w:val="5F48B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6"/>
  </w:num>
  <w:num w:numId="8">
    <w:abstractNumId w:val="5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C35"/>
    <w:rsid w:val="00000BFF"/>
    <w:rsid w:val="00000E6B"/>
    <w:rsid w:val="00000F73"/>
    <w:rsid w:val="00000FD2"/>
    <w:rsid w:val="0000132F"/>
    <w:rsid w:val="000021F9"/>
    <w:rsid w:val="000027F8"/>
    <w:rsid w:val="00002AC9"/>
    <w:rsid w:val="0000300C"/>
    <w:rsid w:val="00003719"/>
    <w:rsid w:val="000046F4"/>
    <w:rsid w:val="00004F3B"/>
    <w:rsid w:val="00006214"/>
    <w:rsid w:val="00006388"/>
    <w:rsid w:val="00006F5E"/>
    <w:rsid w:val="0000736A"/>
    <w:rsid w:val="00010035"/>
    <w:rsid w:val="00010599"/>
    <w:rsid w:val="00011218"/>
    <w:rsid w:val="00012E3E"/>
    <w:rsid w:val="0001421B"/>
    <w:rsid w:val="00014E9B"/>
    <w:rsid w:val="0001794F"/>
    <w:rsid w:val="00017D81"/>
    <w:rsid w:val="000200A9"/>
    <w:rsid w:val="00021A50"/>
    <w:rsid w:val="00021B3A"/>
    <w:rsid w:val="00024462"/>
    <w:rsid w:val="00024864"/>
    <w:rsid w:val="00025DF6"/>
    <w:rsid w:val="00030807"/>
    <w:rsid w:val="0003179B"/>
    <w:rsid w:val="00032346"/>
    <w:rsid w:val="000328B3"/>
    <w:rsid w:val="00032AB7"/>
    <w:rsid w:val="000331E6"/>
    <w:rsid w:val="00040BBF"/>
    <w:rsid w:val="00041ADD"/>
    <w:rsid w:val="00042694"/>
    <w:rsid w:val="0004274D"/>
    <w:rsid w:val="00042CC3"/>
    <w:rsid w:val="00044927"/>
    <w:rsid w:val="00044E77"/>
    <w:rsid w:val="00045BA0"/>
    <w:rsid w:val="000460D7"/>
    <w:rsid w:val="00046A92"/>
    <w:rsid w:val="000479CE"/>
    <w:rsid w:val="00052479"/>
    <w:rsid w:val="00053800"/>
    <w:rsid w:val="00054262"/>
    <w:rsid w:val="00054EC9"/>
    <w:rsid w:val="00055BB2"/>
    <w:rsid w:val="00055FE9"/>
    <w:rsid w:val="00056412"/>
    <w:rsid w:val="00057E81"/>
    <w:rsid w:val="00061398"/>
    <w:rsid w:val="000618AA"/>
    <w:rsid w:val="000634E7"/>
    <w:rsid w:val="00065752"/>
    <w:rsid w:val="000657F3"/>
    <w:rsid w:val="000659DE"/>
    <w:rsid w:val="00066D74"/>
    <w:rsid w:val="000677D9"/>
    <w:rsid w:val="00070EBB"/>
    <w:rsid w:val="00072A9C"/>
    <w:rsid w:val="000752BA"/>
    <w:rsid w:val="00076C15"/>
    <w:rsid w:val="0007742B"/>
    <w:rsid w:val="0007744B"/>
    <w:rsid w:val="00077B4F"/>
    <w:rsid w:val="0008299F"/>
    <w:rsid w:val="0008312E"/>
    <w:rsid w:val="0008351F"/>
    <w:rsid w:val="00083D7E"/>
    <w:rsid w:val="000847D9"/>
    <w:rsid w:val="00085FBF"/>
    <w:rsid w:val="00086456"/>
    <w:rsid w:val="000874DF"/>
    <w:rsid w:val="00087784"/>
    <w:rsid w:val="000879CD"/>
    <w:rsid w:val="000879EE"/>
    <w:rsid w:val="0009064B"/>
    <w:rsid w:val="00090E79"/>
    <w:rsid w:val="00090F2D"/>
    <w:rsid w:val="00091A12"/>
    <w:rsid w:val="000925FE"/>
    <w:rsid w:val="00092A96"/>
    <w:rsid w:val="000933B8"/>
    <w:rsid w:val="00093D04"/>
    <w:rsid w:val="00094C5F"/>
    <w:rsid w:val="00094F4E"/>
    <w:rsid w:val="00097336"/>
    <w:rsid w:val="000A1325"/>
    <w:rsid w:val="000A1CDA"/>
    <w:rsid w:val="000A2BC2"/>
    <w:rsid w:val="000A2F84"/>
    <w:rsid w:val="000A345D"/>
    <w:rsid w:val="000A37C2"/>
    <w:rsid w:val="000A3857"/>
    <w:rsid w:val="000A4485"/>
    <w:rsid w:val="000A44CB"/>
    <w:rsid w:val="000A5427"/>
    <w:rsid w:val="000A5BEA"/>
    <w:rsid w:val="000A67D3"/>
    <w:rsid w:val="000A76F1"/>
    <w:rsid w:val="000A7E7F"/>
    <w:rsid w:val="000B1EE3"/>
    <w:rsid w:val="000B2F21"/>
    <w:rsid w:val="000B35B4"/>
    <w:rsid w:val="000B371F"/>
    <w:rsid w:val="000B3787"/>
    <w:rsid w:val="000B4869"/>
    <w:rsid w:val="000B6CD4"/>
    <w:rsid w:val="000B780F"/>
    <w:rsid w:val="000B7F50"/>
    <w:rsid w:val="000C11A0"/>
    <w:rsid w:val="000C1C67"/>
    <w:rsid w:val="000C493A"/>
    <w:rsid w:val="000C4997"/>
    <w:rsid w:val="000C4A05"/>
    <w:rsid w:val="000C4C87"/>
    <w:rsid w:val="000C4CFD"/>
    <w:rsid w:val="000C525D"/>
    <w:rsid w:val="000C7EC6"/>
    <w:rsid w:val="000D26A5"/>
    <w:rsid w:val="000D2789"/>
    <w:rsid w:val="000D2AD7"/>
    <w:rsid w:val="000D375F"/>
    <w:rsid w:val="000D39A5"/>
    <w:rsid w:val="000D4B45"/>
    <w:rsid w:val="000D535E"/>
    <w:rsid w:val="000D5476"/>
    <w:rsid w:val="000D588E"/>
    <w:rsid w:val="000D5BE0"/>
    <w:rsid w:val="000D7340"/>
    <w:rsid w:val="000D745D"/>
    <w:rsid w:val="000D75D3"/>
    <w:rsid w:val="000D7DD8"/>
    <w:rsid w:val="000E013F"/>
    <w:rsid w:val="000E3F5F"/>
    <w:rsid w:val="000E4227"/>
    <w:rsid w:val="000E4521"/>
    <w:rsid w:val="000E45F3"/>
    <w:rsid w:val="000E470D"/>
    <w:rsid w:val="000E4D57"/>
    <w:rsid w:val="000F1061"/>
    <w:rsid w:val="000F1222"/>
    <w:rsid w:val="000F2994"/>
    <w:rsid w:val="000F315E"/>
    <w:rsid w:val="000F3A0D"/>
    <w:rsid w:val="000F4556"/>
    <w:rsid w:val="000F4BF7"/>
    <w:rsid w:val="000F6BA9"/>
    <w:rsid w:val="000F7286"/>
    <w:rsid w:val="001008A9"/>
    <w:rsid w:val="001014C1"/>
    <w:rsid w:val="00101D4E"/>
    <w:rsid w:val="0010227D"/>
    <w:rsid w:val="0010393D"/>
    <w:rsid w:val="00103F08"/>
    <w:rsid w:val="00104688"/>
    <w:rsid w:val="0010529C"/>
    <w:rsid w:val="00105FB7"/>
    <w:rsid w:val="0010632C"/>
    <w:rsid w:val="00106A45"/>
    <w:rsid w:val="00107284"/>
    <w:rsid w:val="00107671"/>
    <w:rsid w:val="0010772F"/>
    <w:rsid w:val="001102DE"/>
    <w:rsid w:val="001112DE"/>
    <w:rsid w:val="001117E2"/>
    <w:rsid w:val="00111921"/>
    <w:rsid w:val="00111F15"/>
    <w:rsid w:val="0011200E"/>
    <w:rsid w:val="0011254D"/>
    <w:rsid w:val="00112938"/>
    <w:rsid w:val="001132B3"/>
    <w:rsid w:val="0011369E"/>
    <w:rsid w:val="001145E8"/>
    <w:rsid w:val="00114D08"/>
    <w:rsid w:val="001166B2"/>
    <w:rsid w:val="00116C2A"/>
    <w:rsid w:val="00116CC0"/>
    <w:rsid w:val="001174A9"/>
    <w:rsid w:val="00120887"/>
    <w:rsid w:val="001225BA"/>
    <w:rsid w:val="00122712"/>
    <w:rsid w:val="00122CD6"/>
    <w:rsid w:val="00124429"/>
    <w:rsid w:val="00124EC6"/>
    <w:rsid w:val="00125820"/>
    <w:rsid w:val="00127537"/>
    <w:rsid w:val="0012778E"/>
    <w:rsid w:val="001325E3"/>
    <w:rsid w:val="00132D30"/>
    <w:rsid w:val="001344CF"/>
    <w:rsid w:val="00134E5D"/>
    <w:rsid w:val="00135234"/>
    <w:rsid w:val="001355C9"/>
    <w:rsid w:val="00135689"/>
    <w:rsid w:val="00136BB3"/>
    <w:rsid w:val="001370B8"/>
    <w:rsid w:val="001376FD"/>
    <w:rsid w:val="0014024C"/>
    <w:rsid w:val="00141A1F"/>
    <w:rsid w:val="0014269C"/>
    <w:rsid w:val="00142910"/>
    <w:rsid w:val="00142F3A"/>
    <w:rsid w:val="001436A3"/>
    <w:rsid w:val="00143F98"/>
    <w:rsid w:val="001458F9"/>
    <w:rsid w:val="0015009C"/>
    <w:rsid w:val="001507E0"/>
    <w:rsid w:val="00151791"/>
    <w:rsid w:val="0015225D"/>
    <w:rsid w:val="00154988"/>
    <w:rsid w:val="00155D2D"/>
    <w:rsid w:val="00156032"/>
    <w:rsid w:val="001561DB"/>
    <w:rsid w:val="0015633B"/>
    <w:rsid w:val="00156655"/>
    <w:rsid w:val="00161201"/>
    <w:rsid w:val="00161AA7"/>
    <w:rsid w:val="00165397"/>
    <w:rsid w:val="001655AB"/>
    <w:rsid w:val="00165D24"/>
    <w:rsid w:val="00166123"/>
    <w:rsid w:val="0016642B"/>
    <w:rsid w:val="00166D4C"/>
    <w:rsid w:val="00167E42"/>
    <w:rsid w:val="00170DAA"/>
    <w:rsid w:val="00170DCC"/>
    <w:rsid w:val="00171B61"/>
    <w:rsid w:val="00172441"/>
    <w:rsid w:val="0017472F"/>
    <w:rsid w:val="00174C12"/>
    <w:rsid w:val="00175006"/>
    <w:rsid w:val="001751A7"/>
    <w:rsid w:val="00175A1E"/>
    <w:rsid w:val="001763D2"/>
    <w:rsid w:val="0017781A"/>
    <w:rsid w:val="00177C3A"/>
    <w:rsid w:val="001803A2"/>
    <w:rsid w:val="00180690"/>
    <w:rsid w:val="001807B1"/>
    <w:rsid w:val="00180C7B"/>
    <w:rsid w:val="00181DA7"/>
    <w:rsid w:val="00181FB6"/>
    <w:rsid w:val="00182703"/>
    <w:rsid w:val="00183778"/>
    <w:rsid w:val="0018437D"/>
    <w:rsid w:val="00184644"/>
    <w:rsid w:val="0018519F"/>
    <w:rsid w:val="00185726"/>
    <w:rsid w:val="00186793"/>
    <w:rsid w:val="00186C40"/>
    <w:rsid w:val="001871D3"/>
    <w:rsid w:val="00187376"/>
    <w:rsid w:val="00190B02"/>
    <w:rsid w:val="001920E5"/>
    <w:rsid w:val="001923CE"/>
    <w:rsid w:val="0019254C"/>
    <w:rsid w:val="001929F9"/>
    <w:rsid w:val="00192FB7"/>
    <w:rsid w:val="001931B1"/>
    <w:rsid w:val="00193852"/>
    <w:rsid w:val="00194345"/>
    <w:rsid w:val="00195EB4"/>
    <w:rsid w:val="00196F61"/>
    <w:rsid w:val="001A15A5"/>
    <w:rsid w:val="001A2D2F"/>
    <w:rsid w:val="001A3075"/>
    <w:rsid w:val="001A312E"/>
    <w:rsid w:val="001A3925"/>
    <w:rsid w:val="001A46D6"/>
    <w:rsid w:val="001A6ADA"/>
    <w:rsid w:val="001A6D03"/>
    <w:rsid w:val="001A70C7"/>
    <w:rsid w:val="001B07DC"/>
    <w:rsid w:val="001B0A93"/>
    <w:rsid w:val="001B0D42"/>
    <w:rsid w:val="001B1DD3"/>
    <w:rsid w:val="001B3498"/>
    <w:rsid w:val="001B3B61"/>
    <w:rsid w:val="001B476A"/>
    <w:rsid w:val="001B508D"/>
    <w:rsid w:val="001B6FBA"/>
    <w:rsid w:val="001B7791"/>
    <w:rsid w:val="001C1318"/>
    <w:rsid w:val="001C25B9"/>
    <w:rsid w:val="001C2723"/>
    <w:rsid w:val="001C28D8"/>
    <w:rsid w:val="001C3E8D"/>
    <w:rsid w:val="001C401A"/>
    <w:rsid w:val="001C42D0"/>
    <w:rsid w:val="001C4619"/>
    <w:rsid w:val="001C47A6"/>
    <w:rsid w:val="001C529F"/>
    <w:rsid w:val="001C5496"/>
    <w:rsid w:val="001C55E1"/>
    <w:rsid w:val="001C78B6"/>
    <w:rsid w:val="001D0185"/>
    <w:rsid w:val="001D23ED"/>
    <w:rsid w:val="001D2B93"/>
    <w:rsid w:val="001D2E23"/>
    <w:rsid w:val="001D3BF4"/>
    <w:rsid w:val="001D50E1"/>
    <w:rsid w:val="001D67F2"/>
    <w:rsid w:val="001D6C9F"/>
    <w:rsid w:val="001E0143"/>
    <w:rsid w:val="001E06EC"/>
    <w:rsid w:val="001E0D6E"/>
    <w:rsid w:val="001E13A2"/>
    <w:rsid w:val="001E1617"/>
    <w:rsid w:val="001E196B"/>
    <w:rsid w:val="001E1B4F"/>
    <w:rsid w:val="001E35BF"/>
    <w:rsid w:val="001E4CF8"/>
    <w:rsid w:val="001E5F39"/>
    <w:rsid w:val="001E629B"/>
    <w:rsid w:val="001E69F8"/>
    <w:rsid w:val="001F04DE"/>
    <w:rsid w:val="001F1857"/>
    <w:rsid w:val="001F1DDF"/>
    <w:rsid w:val="001F26F1"/>
    <w:rsid w:val="001F28CA"/>
    <w:rsid w:val="001F29EA"/>
    <w:rsid w:val="001F557F"/>
    <w:rsid w:val="001F5F6D"/>
    <w:rsid w:val="001F7056"/>
    <w:rsid w:val="002002BF"/>
    <w:rsid w:val="00201403"/>
    <w:rsid w:val="002018F3"/>
    <w:rsid w:val="002026BF"/>
    <w:rsid w:val="00204202"/>
    <w:rsid w:val="002047FC"/>
    <w:rsid w:val="00205EF7"/>
    <w:rsid w:val="002105FC"/>
    <w:rsid w:val="00212AA6"/>
    <w:rsid w:val="00213192"/>
    <w:rsid w:val="00213F46"/>
    <w:rsid w:val="002149D4"/>
    <w:rsid w:val="00214CCF"/>
    <w:rsid w:val="002152AD"/>
    <w:rsid w:val="002152CD"/>
    <w:rsid w:val="00216E39"/>
    <w:rsid w:val="00220509"/>
    <w:rsid w:val="00220853"/>
    <w:rsid w:val="00221062"/>
    <w:rsid w:val="00221533"/>
    <w:rsid w:val="0022172A"/>
    <w:rsid w:val="00222357"/>
    <w:rsid w:val="00222F04"/>
    <w:rsid w:val="00223949"/>
    <w:rsid w:val="00224E0C"/>
    <w:rsid w:val="002275A0"/>
    <w:rsid w:val="0022783D"/>
    <w:rsid w:val="00227B48"/>
    <w:rsid w:val="00230D44"/>
    <w:rsid w:val="002311D0"/>
    <w:rsid w:val="00232F6A"/>
    <w:rsid w:val="00233E62"/>
    <w:rsid w:val="00234F69"/>
    <w:rsid w:val="0023540C"/>
    <w:rsid w:val="0023733B"/>
    <w:rsid w:val="00240E0E"/>
    <w:rsid w:val="002418A0"/>
    <w:rsid w:val="00241FBD"/>
    <w:rsid w:val="00243463"/>
    <w:rsid w:val="00243C00"/>
    <w:rsid w:val="00243DA4"/>
    <w:rsid w:val="00243FCF"/>
    <w:rsid w:val="00244627"/>
    <w:rsid w:val="002446F2"/>
    <w:rsid w:val="00244A13"/>
    <w:rsid w:val="00244EEB"/>
    <w:rsid w:val="002452F5"/>
    <w:rsid w:val="0024539A"/>
    <w:rsid w:val="002453E1"/>
    <w:rsid w:val="00245725"/>
    <w:rsid w:val="0024713E"/>
    <w:rsid w:val="00251814"/>
    <w:rsid w:val="0025188C"/>
    <w:rsid w:val="00251A68"/>
    <w:rsid w:val="00252720"/>
    <w:rsid w:val="00254E81"/>
    <w:rsid w:val="00254F72"/>
    <w:rsid w:val="00255F88"/>
    <w:rsid w:val="00256101"/>
    <w:rsid w:val="002574DD"/>
    <w:rsid w:val="00257A71"/>
    <w:rsid w:val="00257C5C"/>
    <w:rsid w:val="0026129D"/>
    <w:rsid w:val="00261939"/>
    <w:rsid w:val="00264453"/>
    <w:rsid w:val="00264589"/>
    <w:rsid w:val="002648A7"/>
    <w:rsid w:val="00264B61"/>
    <w:rsid w:val="002656B9"/>
    <w:rsid w:val="002662BF"/>
    <w:rsid w:val="00267E07"/>
    <w:rsid w:val="00270619"/>
    <w:rsid w:val="00270DB6"/>
    <w:rsid w:val="00272638"/>
    <w:rsid w:val="00273B24"/>
    <w:rsid w:val="00274065"/>
    <w:rsid w:val="0027653A"/>
    <w:rsid w:val="002767C3"/>
    <w:rsid w:val="0027759A"/>
    <w:rsid w:val="0027788D"/>
    <w:rsid w:val="002806D6"/>
    <w:rsid w:val="00280905"/>
    <w:rsid w:val="00280967"/>
    <w:rsid w:val="002813D9"/>
    <w:rsid w:val="00281A8D"/>
    <w:rsid w:val="002829D7"/>
    <w:rsid w:val="00282C7A"/>
    <w:rsid w:val="002848B4"/>
    <w:rsid w:val="00284B3B"/>
    <w:rsid w:val="00285102"/>
    <w:rsid w:val="002856F8"/>
    <w:rsid w:val="0028622F"/>
    <w:rsid w:val="0028767F"/>
    <w:rsid w:val="0028768D"/>
    <w:rsid w:val="00290ABE"/>
    <w:rsid w:val="00290C7C"/>
    <w:rsid w:val="00291472"/>
    <w:rsid w:val="00292ECB"/>
    <w:rsid w:val="00292F5F"/>
    <w:rsid w:val="0029349A"/>
    <w:rsid w:val="0029455F"/>
    <w:rsid w:val="00294A6E"/>
    <w:rsid w:val="002951F4"/>
    <w:rsid w:val="002966B0"/>
    <w:rsid w:val="00296B9F"/>
    <w:rsid w:val="00296D14"/>
    <w:rsid w:val="00296E3F"/>
    <w:rsid w:val="0029764A"/>
    <w:rsid w:val="00297C1B"/>
    <w:rsid w:val="00297D5C"/>
    <w:rsid w:val="002A0AAF"/>
    <w:rsid w:val="002A1769"/>
    <w:rsid w:val="002A2538"/>
    <w:rsid w:val="002A2BB6"/>
    <w:rsid w:val="002A2D9D"/>
    <w:rsid w:val="002A2E86"/>
    <w:rsid w:val="002A3103"/>
    <w:rsid w:val="002A4752"/>
    <w:rsid w:val="002A52E7"/>
    <w:rsid w:val="002A58A3"/>
    <w:rsid w:val="002A6B95"/>
    <w:rsid w:val="002A7081"/>
    <w:rsid w:val="002B03E3"/>
    <w:rsid w:val="002B172E"/>
    <w:rsid w:val="002B19E6"/>
    <w:rsid w:val="002B31B8"/>
    <w:rsid w:val="002B435D"/>
    <w:rsid w:val="002B4547"/>
    <w:rsid w:val="002B476B"/>
    <w:rsid w:val="002B5592"/>
    <w:rsid w:val="002B744D"/>
    <w:rsid w:val="002B7661"/>
    <w:rsid w:val="002B7912"/>
    <w:rsid w:val="002C53E2"/>
    <w:rsid w:val="002C62CC"/>
    <w:rsid w:val="002C7DD6"/>
    <w:rsid w:val="002D102E"/>
    <w:rsid w:val="002D1F8B"/>
    <w:rsid w:val="002D2D10"/>
    <w:rsid w:val="002D3146"/>
    <w:rsid w:val="002D5012"/>
    <w:rsid w:val="002D63F7"/>
    <w:rsid w:val="002D7826"/>
    <w:rsid w:val="002E0222"/>
    <w:rsid w:val="002E0397"/>
    <w:rsid w:val="002E0484"/>
    <w:rsid w:val="002E04B9"/>
    <w:rsid w:val="002E05AB"/>
    <w:rsid w:val="002E07E2"/>
    <w:rsid w:val="002E095A"/>
    <w:rsid w:val="002E0B18"/>
    <w:rsid w:val="002E0C1A"/>
    <w:rsid w:val="002E2096"/>
    <w:rsid w:val="002E2421"/>
    <w:rsid w:val="002E2B27"/>
    <w:rsid w:val="002E3C9C"/>
    <w:rsid w:val="002E45EF"/>
    <w:rsid w:val="002E4601"/>
    <w:rsid w:val="002E46D9"/>
    <w:rsid w:val="002E7567"/>
    <w:rsid w:val="002E7633"/>
    <w:rsid w:val="002F0A59"/>
    <w:rsid w:val="002F0B6C"/>
    <w:rsid w:val="002F1186"/>
    <w:rsid w:val="002F21D5"/>
    <w:rsid w:val="002F274D"/>
    <w:rsid w:val="002F2A14"/>
    <w:rsid w:val="002F31D9"/>
    <w:rsid w:val="002F31E0"/>
    <w:rsid w:val="002F31F0"/>
    <w:rsid w:val="002F32D8"/>
    <w:rsid w:val="002F3A67"/>
    <w:rsid w:val="002F4802"/>
    <w:rsid w:val="002F5334"/>
    <w:rsid w:val="002F6670"/>
    <w:rsid w:val="002F6FFE"/>
    <w:rsid w:val="002F78DD"/>
    <w:rsid w:val="00300450"/>
    <w:rsid w:val="00300F37"/>
    <w:rsid w:val="0030104C"/>
    <w:rsid w:val="00302E56"/>
    <w:rsid w:val="00303435"/>
    <w:rsid w:val="00303E5E"/>
    <w:rsid w:val="003040A2"/>
    <w:rsid w:val="00304192"/>
    <w:rsid w:val="00304B0F"/>
    <w:rsid w:val="00304DE9"/>
    <w:rsid w:val="003050D0"/>
    <w:rsid w:val="003050D5"/>
    <w:rsid w:val="00305BD6"/>
    <w:rsid w:val="00305CD4"/>
    <w:rsid w:val="0030633C"/>
    <w:rsid w:val="00306FAD"/>
    <w:rsid w:val="003070A9"/>
    <w:rsid w:val="0030757E"/>
    <w:rsid w:val="00310F94"/>
    <w:rsid w:val="0031199E"/>
    <w:rsid w:val="00312835"/>
    <w:rsid w:val="003139C5"/>
    <w:rsid w:val="00315734"/>
    <w:rsid w:val="00316CC2"/>
    <w:rsid w:val="00317152"/>
    <w:rsid w:val="00317908"/>
    <w:rsid w:val="00320074"/>
    <w:rsid w:val="0032009B"/>
    <w:rsid w:val="00320E07"/>
    <w:rsid w:val="003223A4"/>
    <w:rsid w:val="00323B22"/>
    <w:rsid w:val="00323BA7"/>
    <w:rsid w:val="00324276"/>
    <w:rsid w:val="003246E5"/>
    <w:rsid w:val="00325475"/>
    <w:rsid w:val="00326A0E"/>
    <w:rsid w:val="00326B37"/>
    <w:rsid w:val="0032769B"/>
    <w:rsid w:val="003306E7"/>
    <w:rsid w:val="00331463"/>
    <w:rsid w:val="00331C97"/>
    <w:rsid w:val="00332539"/>
    <w:rsid w:val="00332818"/>
    <w:rsid w:val="0033290C"/>
    <w:rsid w:val="00333296"/>
    <w:rsid w:val="003336AF"/>
    <w:rsid w:val="00333ABB"/>
    <w:rsid w:val="0033416B"/>
    <w:rsid w:val="003344DF"/>
    <w:rsid w:val="0033498A"/>
    <w:rsid w:val="0033499F"/>
    <w:rsid w:val="003350A0"/>
    <w:rsid w:val="0033525B"/>
    <w:rsid w:val="003375E4"/>
    <w:rsid w:val="00337BC1"/>
    <w:rsid w:val="0034001F"/>
    <w:rsid w:val="0034061F"/>
    <w:rsid w:val="00340894"/>
    <w:rsid w:val="00340B0E"/>
    <w:rsid w:val="00341741"/>
    <w:rsid w:val="00341893"/>
    <w:rsid w:val="0034353B"/>
    <w:rsid w:val="0034375C"/>
    <w:rsid w:val="00344039"/>
    <w:rsid w:val="00344B48"/>
    <w:rsid w:val="0034532B"/>
    <w:rsid w:val="00345546"/>
    <w:rsid w:val="00345B43"/>
    <w:rsid w:val="00347421"/>
    <w:rsid w:val="0035098C"/>
    <w:rsid w:val="003523AF"/>
    <w:rsid w:val="00352499"/>
    <w:rsid w:val="00353D18"/>
    <w:rsid w:val="00354477"/>
    <w:rsid w:val="00355610"/>
    <w:rsid w:val="003568FE"/>
    <w:rsid w:val="003572ED"/>
    <w:rsid w:val="003601BE"/>
    <w:rsid w:val="00360A20"/>
    <w:rsid w:val="00361F0D"/>
    <w:rsid w:val="00362A37"/>
    <w:rsid w:val="00362C85"/>
    <w:rsid w:val="003632F8"/>
    <w:rsid w:val="003637AC"/>
    <w:rsid w:val="00363DAC"/>
    <w:rsid w:val="00364267"/>
    <w:rsid w:val="0036472A"/>
    <w:rsid w:val="0036552C"/>
    <w:rsid w:val="0036561B"/>
    <w:rsid w:val="00366541"/>
    <w:rsid w:val="00366F11"/>
    <w:rsid w:val="0036767C"/>
    <w:rsid w:val="00367F44"/>
    <w:rsid w:val="00370E43"/>
    <w:rsid w:val="00371625"/>
    <w:rsid w:val="00371DFA"/>
    <w:rsid w:val="00372668"/>
    <w:rsid w:val="00372A55"/>
    <w:rsid w:val="00372F86"/>
    <w:rsid w:val="003745A8"/>
    <w:rsid w:val="003748EC"/>
    <w:rsid w:val="00374F9A"/>
    <w:rsid w:val="003751E5"/>
    <w:rsid w:val="003765D8"/>
    <w:rsid w:val="003769E4"/>
    <w:rsid w:val="00376F96"/>
    <w:rsid w:val="00377742"/>
    <w:rsid w:val="00377E81"/>
    <w:rsid w:val="00377EC7"/>
    <w:rsid w:val="003804AC"/>
    <w:rsid w:val="0038226F"/>
    <w:rsid w:val="00382992"/>
    <w:rsid w:val="00382E3D"/>
    <w:rsid w:val="0038304D"/>
    <w:rsid w:val="00383510"/>
    <w:rsid w:val="00383C3E"/>
    <w:rsid w:val="003842C8"/>
    <w:rsid w:val="003849E8"/>
    <w:rsid w:val="00384C40"/>
    <w:rsid w:val="003852AD"/>
    <w:rsid w:val="0038641D"/>
    <w:rsid w:val="0038789B"/>
    <w:rsid w:val="003915BD"/>
    <w:rsid w:val="00392EDC"/>
    <w:rsid w:val="00393C55"/>
    <w:rsid w:val="003944E0"/>
    <w:rsid w:val="003958AC"/>
    <w:rsid w:val="003968AD"/>
    <w:rsid w:val="00397808"/>
    <w:rsid w:val="00397F62"/>
    <w:rsid w:val="003A09A4"/>
    <w:rsid w:val="003A09FD"/>
    <w:rsid w:val="003A2802"/>
    <w:rsid w:val="003A2F53"/>
    <w:rsid w:val="003A4233"/>
    <w:rsid w:val="003A5A6A"/>
    <w:rsid w:val="003A612A"/>
    <w:rsid w:val="003A68A3"/>
    <w:rsid w:val="003A6953"/>
    <w:rsid w:val="003A7184"/>
    <w:rsid w:val="003A7271"/>
    <w:rsid w:val="003A75A5"/>
    <w:rsid w:val="003B0479"/>
    <w:rsid w:val="003B0DF4"/>
    <w:rsid w:val="003B1F47"/>
    <w:rsid w:val="003B2449"/>
    <w:rsid w:val="003B3A92"/>
    <w:rsid w:val="003B788D"/>
    <w:rsid w:val="003C1562"/>
    <w:rsid w:val="003C36D5"/>
    <w:rsid w:val="003C3A3A"/>
    <w:rsid w:val="003C47C2"/>
    <w:rsid w:val="003C5FE4"/>
    <w:rsid w:val="003C62C5"/>
    <w:rsid w:val="003C6C62"/>
    <w:rsid w:val="003C7106"/>
    <w:rsid w:val="003D0106"/>
    <w:rsid w:val="003D053E"/>
    <w:rsid w:val="003D1947"/>
    <w:rsid w:val="003D1F24"/>
    <w:rsid w:val="003D2545"/>
    <w:rsid w:val="003D2574"/>
    <w:rsid w:val="003D42B8"/>
    <w:rsid w:val="003D4654"/>
    <w:rsid w:val="003D5240"/>
    <w:rsid w:val="003D5303"/>
    <w:rsid w:val="003D5855"/>
    <w:rsid w:val="003D5D30"/>
    <w:rsid w:val="003E0A4C"/>
    <w:rsid w:val="003E0A5F"/>
    <w:rsid w:val="003E13BF"/>
    <w:rsid w:val="003E1AA4"/>
    <w:rsid w:val="003E1BC7"/>
    <w:rsid w:val="003E1DC6"/>
    <w:rsid w:val="003E24F9"/>
    <w:rsid w:val="003E3B5E"/>
    <w:rsid w:val="003E4547"/>
    <w:rsid w:val="003E487F"/>
    <w:rsid w:val="003E5609"/>
    <w:rsid w:val="003E5FB7"/>
    <w:rsid w:val="003E68EE"/>
    <w:rsid w:val="003E6E84"/>
    <w:rsid w:val="003F05EE"/>
    <w:rsid w:val="003F0A94"/>
    <w:rsid w:val="003F0E1B"/>
    <w:rsid w:val="003F0EB6"/>
    <w:rsid w:val="003F2DCA"/>
    <w:rsid w:val="003F2E7E"/>
    <w:rsid w:val="003F3974"/>
    <w:rsid w:val="003F3AC4"/>
    <w:rsid w:val="003F502F"/>
    <w:rsid w:val="003F7713"/>
    <w:rsid w:val="003F7D34"/>
    <w:rsid w:val="003F7EAC"/>
    <w:rsid w:val="0040032A"/>
    <w:rsid w:val="0040131B"/>
    <w:rsid w:val="00402374"/>
    <w:rsid w:val="00402602"/>
    <w:rsid w:val="00402FC9"/>
    <w:rsid w:val="0040305D"/>
    <w:rsid w:val="00403B55"/>
    <w:rsid w:val="0040415D"/>
    <w:rsid w:val="00404BA6"/>
    <w:rsid w:val="00405200"/>
    <w:rsid w:val="00405DF2"/>
    <w:rsid w:val="004061B3"/>
    <w:rsid w:val="00406943"/>
    <w:rsid w:val="004072D3"/>
    <w:rsid w:val="004073AD"/>
    <w:rsid w:val="004116C2"/>
    <w:rsid w:val="0041219B"/>
    <w:rsid w:val="004123D9"/>
    <w:rsid w:val="0041255A"/>
    <w:rsid w:val="00412B08"/>
    <w:rsid w:val="00412B41"/>
    <w:rsid w:val="00412B73"/>
    <w:rsid w:val="004130E2"/>
    <w:rsid w:val="00415720"/>
    <w:rsid w:val="0041677D"/>
    <w:rsid w:val="0041695F"/>
    <w:rsid w:val="00416BD2"/>
    <w:rsid w:val="00416D0C"/>
    <w:rsid w:val="00421754"/>
    <w:rsid w:val="004234CD"/>
    <w:rsid w:val="0042438C"/>
    <w:rsid w:val="00424409"/>
    <w:rsid w:val="00424645"/>
    <w:rsid w:val="004247F6"/>
    <w:rsid w:val="00424E4E"/>
    <w:rsid w:val="00425454"/>
    <w:rsid w:val="00425D53"/>
    <w:rsid w:val="0042622B"/>
    <w:rsid w:val="00426B71"/>
    <w:rsid w:val="00427B9D"/>
    <w:rsid w:val="0043084D"/>
    <w:rsid w:val="004345D5"/>
    <w:rsid w:val="004346AA"/>
    <w:rsid w:val="00436403"/>
    <w:rsid w:val="004367FD"/>
    <w:rsid w:val="00437E0F"/>
    <w:rsid w:val="004406BC"/>
    <w:rsid w:val="0044131B"/>
    <w:rsid w:val="00441631"/>
    <w:rsid w:val="00441762"/>
    <w:rsid w:val="00441E6B"/>
    <w:rsid w:val="00442865"/>
    <w:rsid w:val="0044321A"/>
    <w:rsid w:val="00443324"/>
    <w:rsid w:val="00443C45"/>
    <w:rsid w:val="004446F1"/>
    <w:rsid w:val="00444B3C"/>
    <w:rsid w:val="004457F5"/>
    <w:rsid w:val="00445F9B"/>
    <w:rsid w:val="00446653"/>
    <w:rsid w:val="00446C7E"/>
    <w:rsid w:val="00446E07"/>
    <w:rsid w:val="004470CE"/>
    <w:rsid w:val="00447229"/>
    <w:rsid w:val="00447A80"/>
    <w:rsid w:val="00447F01"/>
    <w:rsid w:val="00450059"/>
    <w:rsid w:val="004515F2"/>
    <w:rsid w:val="00452445"/>
    <w:rsid w:val="00453D70"/>
    <w:rsid w:val="00456342"/>
    <w:rsid w:val="00457236"/>
    <w:rsid w:val="00457242"/>
    <w:rsid w:val="004575F4"/>
    <w:rsid w:val="00457B98"/>
    <w:rsid w:val="00457B9A"/>
    <w:rsid w:val="00460F7F"/>
    <w:rsid w:val="00461747"/>
    <w:rsid w:val="004619A1"/>
    <w:rsid w:val="00462DF6"/>
    <w:rsid w:val="00463015"/>
    <w:rsid w:val="0046328F"/>
    <w:rsid w:val="0046373E"/>
    <w:rsid w:val="00463C58"/>
    <w:rsid w:val="004648BE"/>
    <w:rsid w:val="00464F6C"/>
    <w:rsid w:val="00464FEB"/>
    <w:rsid w:val="004654E7"/>
    <w:rsid w:val="0046564E"/>
    <w:rsid w:val="00465C67"/>
    <w:rsid w:val="00465F38"/>
    <w:rsid w:val="004672D3"/>
    <w:rsid w:val="004679D1"/>
    <w:rsid w:val="00467B76"/>
    <w:rsid w:val="00470415"/>
    <w:rsid w:val="004709FA"/>
    <w:rsid w:val="00470F91"/>
    <w:rsid w:val="00471195"/>
    <w:rsid w:val="0047124E"/>
    <w:rsid w:val="00472540"/>
    <w:rsid w:val="0047262E"/>
    <w:rsid w:val="00472B47"/>
    <w:rsid w:val="004730E4"/>
    <w:rsid w:val="004739EB"/>
    <w:rsid w:val="0047405C"/>
    <w:rsid w:val="0047650F"/>
    <w:rsid w:val="004766EE"/>
    <w:rsid w:val="00476702"/>
    <w:rsid w:val="004773F6"/>
    <w:rsid w:val="00480B06"/>
    <w:rsid w:val="004813C3"/>
    <w:rsid w:val="00482570"/>
    <w:rsid w:val="00483286"/>
    <w:rsid w:val="00484565"/>
    <w:rsid w:val="00484CCC"/>
    <w:rsid w:val="004858B6"/>
    <w:rsid w:val="00485F1D"/>
    <w:rsid w:val="00486C66"/>
    <w:rsid w:val="00486CDE"/>
    <w:rsid w:val="004879B2"/>
    <w:rsid w:val="00487FE2"/>
    <w:rsid w:val="00490407"/>
    <w:rsid w:val="00491164"/>
    <w:rsid w:val="0049144C"/>
    <w:rsid w:val="0049153D"/>
    <w:rsid w:val="00493021"/>
    <w:rsid w:val="00493402"/>
    <w:rsid w:val="00496499"/>
    <w:rsid w:val="00496593"/>
    <w:rsid w:val="00497084"/>
    <w:rsid w:val="004A022E"/>
    <w:rsid w:val="004A117A"/>
    <w:rsid w:val="004A159B"/>
    <w:rsid w:val="004A301D"/>
    <w:rsid w:val="004A352D"/>
    <w:rsid w:val="004A3CBD"/>
    <w:rsid w:val="004A3DD0"/>
    <w:rsid w:val="004A3E37"/>
    <w:rsid w:val="004A7600"/>
    <w:rsid w:val="004B02B2"/>
    <w:rsid w:val="004B036A"/>
    <w:rsid w:val="004B056B"/>
    <w:rsid w:val="004B0814"/>
    <w:rsid w:val="004B0A14"/>
    <w:rsid w:val="004B1505"/>
    <w:rsid w:val="004B20D8"/>
    <w:rsid w:val="004B3A11"/>
    <w:rsid w:val="004B54E7"/>
    <w:rsid w:val="004B55A2"/>
    <w:rsid w:val="004C0134"/>
    <w:rsid w:val="004C0BBA"/>
    <w:rsid w:val="004C0BD2"/>
    <w:rsid w:val="004C1240"/>
    <w:rsid w:val="004C1502"/>
    <w:rsid w:val="004C1FF6"/>
    <w:rsid w:val="004C234E"/>
    <w:rsid w:val="004C3158"/>
    <w:rsid w:val="004C32F1"/>
    <w:rsid w:val="004C3766"/>
    <w:rsid w:val="004C3D2F"/>
    <w:rsid w:val="004C44F8"/>
    <w:rsid w:val="004C5BBE"/>
    <w:rsid w:val="004C5F93"/>
    <w:rsid w:val="004C642E"/>
    <w:rsid w:val="004C656B"/>
    <w:rsid w:val="004C67D5"/>
    <w:rsid w:val="004C6B5A"/>
    <w:rsid w:val="004C78A0"/>
    <w:rsid w:val="004D0C0F"/>
    <w:rsid w:val="004D1270"/>
    <w:rsid w:val="004D2688"/>
    <w:rsid w:val="004D5D4F"/>
    <w:rsid w:val="004D6998"/>
    <w:rsid w:val="004D7132"/>
    <w:rsid w:val="004D7BCB"/>
    <w:rsid w:val="004E00CA"/>
    <w:rsid w:val="004E02A9"/>
    <w:rsid w:val="004E053E"/>
    <w:rsid w:val="004E19EC"/>
    <w:rsid w:val="004E21FF"/>
    <w:rsid w:val="004E2367"/>
    <w:rsid w:val="004E268D"/>
    <w:rsid w:val="004E393B"/>
    <w:rsid w:val="004E3C72"/>
    <w:rsid w:val="004E4403"/>
    <w:rsid w:val="004E4A89"/>
    <w:rsid w:val="004E536F"/>
    <w:rsid w:val="004E615E"/>
    <w:rsid w:val="004E682C"/>
    <w:rsid w:val="004E7A32"/>
    <w:rsid w:val="004E7C2F"/>
    <w:rsid w:val="004F0B69"/>
    <w:rsid w:val="004F0E4E"/>
    <w:rsid w:val="004F36E8"/>
    <w:rsid w:val="004F3D7D"/>
    <w:rsid w:val="004F3DF1"/>
    <w:rsid w:val="004F3FBB"/>
    <w:rsid w:val="004F40B0"/>
    <w:rsid w:val="004F427B"/>
    <w:rsid w:val="004F4B52"/>
    <w:rsid w:val="004F6AC5"/>
    <w:rsid w:val="004F6C15"/>
    <w:rsid w:val="004F6E2E"/>
    <w:rsid w:val="004F7A4E"/>
    <w:rsid w:val="004F7A57"/>
    <w:rsid w:val="004F7F9A"/>
    <w:rsid w:val="00501D06"/>
    <w:rsid w:val="00503C09"/>
    <w:rsid w:val="00504144"/>
    <w:rsid w:val="00504B44"/>
    <w:rsid w:val="00504E6C"/>
    <w:rsid w:val="005051F4"/>
    <w:rsid w:val="005052D1"/>
    <w:rsid w:val="00505689"/>
    <w:rsid w:val="00506061"/>
    <w:rsid w:val="0050631D"/>
    <w:rsid w:val="00507904"/>
    <w:rsid w:val="0051141E"/>
    <w:rsid w:val="00511FEE"/>
    <w:rsid w:val="00512874"/>
    <w:rsid w:val="0051314C"/>
    <w:rsid w:val="00513B9C"/>
    <w:rsid w:val="00514B2F"/>
    <w:rsid w:val="00514DA0"/>
    <w:rsid w:val="0051644F"/>
    <w:rsid w:val="0051651C"/>
    <w:rsid w:val="00516908"/>
    <w:rsid w:val="00516DF8"/>
    <w:rsid w:val="00520311"/>
    <w:rsid w:val="00520854"/>
    <w:rsid w:val="00520BA4"/>
    <w:rsid w:val="005210D3"/>
    <w:rsid w:val="0052134E"/>
    <w:rsid w:val="00522BE3"/>
    <w:rsid w:val="00523636"/>
    <w:rsid w:val="005239DE"/>
    <w:rsid w:val="00523DAC"/>
    <w:rsid w:val="005248C4"/>
    <w:rsid w:val="005249F5"/>
    <w:rsid w:val="00524EC6"/>
    <w:rsid w:val="00525008"/>
    <w:rsid w:val="00525CB7"/>
    <w:rsid w:val="005266A4"/>
    <w:rsid w:val="00530DE2"/>
    <w:rsid w:val="005333B4"/>
    <w:rsid w:val="0053355A"/>
    <w:rsid w:val="005335C7"/>
    <w:rsid w:val="005346C6"/>
    <w:rsid w:val="0053695A"/>
    <w:rsid w:val="00536A3D"/>
    <w:rsid w:val="00536E0F"/>
    <w:rsid w:val="00537C4E"/>
    <w:rsid w:val="005416F0"/>
    <w:rsid w:val="00541C40"/>
    <w:rsid w:val="00542427"/>
    <w:rsid w:val="0054350C"/>
    <w:rsid w:val="00544B4B"/>
    <w:rsid w:val="00544BF6"/>
    <w:rsid w:val="00545474"/>
    <w:rsid w:val="00546DDC"/>
    <w:rsid w:val="00550270"/>
    <w:rsid w:val="00551B6F"/>
    <w:rsid w:val="005531BE"/>
    <w:rsid w:val="00553EFC"/>
    <w:rsid w:val="005543F8"/>
    <w:rsid w:val="00556121"/>
    <w:rsid w:val="00557970"/>
    <w:rsid w:val="00560A97"/>
    <w:rsid w:val="00561C80"/>
    <w:rsid w:val="0056266E"/>
    <w:rsid w:val="00563323"/>
    <w:rsid w:val="005648F2"/>
    <w:rsid w:val="005663AC"/>
    <w:rsid w:val="00566EAB"/>
    <w:rsid w:val="0056798A"/>
    <w:rsid w:val="00567B6D"/>
    <w:rsid w:val="00567CB3"/>
    <w:rsid w:val="005714F9"/>
    <w:rsid w:val="00571C90"/>
    <w:rsid w:val="00571DB2"/>
    <w:rsid w:val="0057383C"/>
    <w:rsid w:val="00573DA5"/>
    <w:rsid w:val="00574011"/>
    <w:rsid w:val="00575A15"/>
    <w:rsid w:val="00576166"/>
    <w:rsid w:val="00577B6A"/>
    <w:rsid w:val="00577C56"/>
    <w:rsid w:val="00582747"/>
    <w:rsid w:val="0058275F"/>
    <w:rsid w:val="00583375"/>
    <w:rsid w:val="00584C1E"/>
    <w:rsid w:val="00585223"/>
    <w:rsid w:val="00585950"/>
    <w:rsid w:val="005864E6"/>
    <w:rsid w:val="00586767"/>
    <w:rsid w:val="00587659"/>
    <w:rsid w:val="00587774"/>
    <w:rsid w:val="005904F8"/>
    <w:rsid w:val="0059193E"/>
    <w:rsid w:val="00591A60"/>
    <w:rsid w:val="00591EED"/>
    <w:rsid w:val="005924E5"/>
    <w:rsid w:val="00596568"/>
    <w:rsid w:val="00596734"/>
    <w:rsid w:val="00597F18"/>
    <w:rsid w:val="005A058A"/>
    <w:rsid w:val="005A17EE"/>
    <w:rsid w:val="005A196E"/>
    <w:rsid w:val="005A19FA"/>
    <w:rsid w:val="005A1B77"/>
    <w:rsid w:val="005A2442"/>
    <w:rsid w:val="005A28FC"/>
    <w:rsid w:val="005A3B3F"/>
    <w:rsid w:val="005A49E1"/>
    <w:rsid w:val="005A4F59"/>
    <w:rsid w:val="005A4F8B"/>
    <w:rsid w:val="005A56FE"/>
    <w:rsid w:val="005A608A"/>
    <w:rsid w:val="005A6125"/>
    <w:rsid w:val="005A624D"/>
    <w:rsid w:val="005A65C6"/>
    <w:rsid w:val="005A722A"/>
    <w:rsid w:val="005A7B76"/>
    <w:rsid w:val="005A7CB9"/>
    <w:rsid w:val="005B05E0"/>
    <w:rsid w:val="005B07A2"/>
    <w:rsid w:val="005B0B8F"/>
    <w:rsid w:val="005B0D9F"/>
    <w:rsid w:val="005B28D1"/>
    <w:rsid w:val="005B2BCB"/>
    <w:rsid w:val="005B321C"/>
    <w:rsid w:val="005B3AE2"/>
    <w:rsid w:val="005B6975"/>
    <w:rsid w:val="005B702A"/>
    <w:rsid w:val="005B7922"/>
    <w:rsid w:val="005B7A58"/>
    <w:rsid w:val="005B7B72"/>
    <w:rsid w:val="005B7ECE"/>
    <w:rsid w:val="005C0301"/>
    <w:rsid w:val="005C0BB3"/>
    <w:rsid w:val="005C1485"/>
    <w:rsid w:val="005C14E5"/>
    <w:rsid w:val="005C1F2B"/>
    <w:rsid w:val="005C1F4C"/>
    <w:rsid w:val="005C323F"/>
    <w:rsid w:val="005C3304"/>
    <w:rsid w:val="005C34FB"/>
    <w:rsid w:val="005C3D07"/>
    <w:rsid w:val="005C42AE"/>
    <w:rsid w:val="005C7FE6"/>
    <w:rsid w:val="005D0917"/>
    <w:rsid w:val="005D1FCA"/>
    <w:rsid w:val="005D2160"/>
    <w:rsid w:val="005D21B7"/>
    <w:rsid w:val="005D2576"/>
    <w:rsid w:val="005D5412"/>
    <w:rsid w:val="005D5ECE"/>
    <w:rsid w:val="005D6D1B"/>
    <w:rsid w:val="005D6DE1"/>
    <w:rsid w:val="005D7621"/>
    <w:rsid w:val="005E0433"/>
    <w:rsid w:val="005E2EF6"/>
    <w:rsid w:val="005E3B5C"/>
    <w:rsid w:val="005E42FB"/>
    <w:rsid w:val="005E5D9F"/>
    <w:rsid w:val="005E6806"/>
    <w:rsid w:val="005F01ED"/>
    <w:rsid w:val="005F0271"/>
    <w:rsid w:val="005F054A"/>
    <w:rsid w:val="005F056F"/>
    <w:rsid w:val="005F12DE"/>
    <w:rsid w:val="005F1BB7"/>
    <w:rsid w:val="005F21F3"/>
    <w:rsid w:val="005F5FEE"/>
    <w:rsid w:val="005F606D"/>
    <w:rsid w:val="005F7606"/>
    <w:rsid w:val="00600732"/>
    <w:rsid w:val="00600A9C"/>
    <w:rsid w:val="006012BA"/>
    <w:rsid w:val="006013A4"/>
    <w:rsid w:val="0060215D"/>
    <w:rsid w:val="006057B9"/>
    <w:rsid w:val="00605B3D"/>
    <w:rsid w:val="00606D9E"/>
    <w:rsid w:val="00607081"/>
    <w:rsid w:val="00607E28"/>
    <w:rsid w:val="00610697"/>
    <w:rsid w:val="0061082B"/>
    <w:rsid w:val="00611CC2"/>
    <w:rsid w:val="00611D53"/>
    <w:rsid w:val="0061221F"/>
    <w:rsid w:val="006135A7"/>
    <w:rsid w:val="00614BDE"/>
    <w:rsid w:val="00614D55"/>
    <w:rsid w:val="006166DE"/>
    <w:rsid w:val="00616786"/>
    <w:rsid w:val="00616861"/>
    <w:rsid w:val="00620A9E"/>
    <w:rsid w:val="00621940"/>
    <w:rsid w:val="00621A2D"/>
    <w:rsid w:val="006220FD"/>
    <w:rsid w:val="006228EA"/>
    <w:rsid w:val="006230F4"/>
    <w:rsid w:val="00623351"/>
    <w:rsid w:val="00623AE6"/>
    <w:rsid w:val="00623BAF"/>
    <w:rsid w:val="0062563F"/>
    <w:rsid w:val="006256DE"/>
    <w:rsid w:val="00625F60"/>
    <w:rsid w:val="00627370"/>
    <w:rsid w:val="00627572"/>
    <w:rsid w:val="0063034E"/>
    <w:rsid w:val="006303FE"/>
    <w:rsid w:val="00630BB3"/>
    <w:rsid w:val="00632825"/>
    <w:rsid w:val="006341B7"/>
    <w:rsid w:val="0063443D"/>
    <w:rsid w:val="0063490A"/>
    <w:rsid w:val="0063533F"/>
    <w:rsid w:val="00635CA9"/>
    <w:rsid w:val="00636071"/>
    <w:rsid w:val="00636389"/>
    <w:rsid w:val="00640035"/>
    <w:rsid w:val="00640596"/>
    <w:rsid w:val="006407B1"/>
    <w:rsid w:val="00640DD7"/>
    <w:rsid w:val="00641309"/>
    <w:rsid w:val="00641A63"/>
    <w:rsid w:val="006424F8"/>
    <w:rsid w:val="0064251A"/>
    <w:rsid w:val="006425DB"/>
    <w:rsid w:val="006426B3"/>
    <w:rsid w:val="00643594"/>
    <w:rsid w:val="006444DD"/>
    <w:rsid w:val="00646957"/>
    <w:rsid w:val="00647C74"/>
    <w:rsid w:val="00650418"/>
    <w:rsid w:val="00650FDD"/>
    <w:rsid w:val="00652DDC"/>
    <w:rsid w:val="00653E0B"/>
    <w:rsid w:val="006545E7"/>
    <w:rsid w:val="00654AC8"/>
    <w:rsid w:val="006550DB"/>
    <w:rsid w:val="00655EAD"/>
    <w:rsid w:val="00657B7D"/>
    <w:rsid w:val="0066004D"/>
    <w:rsid w:val="006603EB"/>
    <w:rsid w:val="00660EFD"/>
    <w:rsid w:val="006627FD"/>
    <w:rsid w:val="00663A44"/>
    <w:rsid w:val="00664682"/>
    <w:rsid w:val="00666226"/>
    <w:rsid w:val="00666D3B"/>
    <w:rsid w:val="00666EC2"/>
    <w:rsid w:val="00667C7F"/>
    <w:rsid w:val="00671E5E"/>
    <w:rsid w:val="006727D3"/>
    <w:rsid w:val="006729D8"/>
    <w:rsid w:val="0067381C"/>
    <w:rsid w:val="006758C0"/>
    <w:rsid w:val="00675CC5"/>
    <w:rsid w:val="00675F04"/>
    <w:rsid w:val="00676E46"/>
    <w:rsid w:val="00677C56"/>
    <w:rsid w:val="00680A8D"/>
    <w:rsid w:val="00680BEB"/>
    <w:rsid w:val="00682A30"/>
    <w:rsid w:val="006833D4"/>
    <w:rsid w:val="006867E5"/>
    <w:rsid w:val="006868CB"/>
    <w:rsid w:val="006875C7"/>
    <w:rsid w:val="00687F24"/>
    <w:rsid w:val="006906FF"/>
    <w:rsid w:val="00692752"/>
    <w:rsid w:val="00695ACB"/>
    <w:rsid w:val="00695D40"/>
    <w:rsid w:val="00696152"/>
    <w:rsid w:val="00697136"/>
    <w:rsid w:val="00697F19"/>
    <w:rsid w:val="006A4E90"/>
    <w:rsid w:val="006A54AB"/>
    <w:rsid w:val="006A7497"/>
    <w:rsid w:val="006A76E3"/>
    <w:rsid w:val="006B1832"/>
    <w:rsid w:val="006B1E43"/>
    <w:rsid w:val="006B2850"/>
    <w:rsid w:val="006B3217"/>
    <w:rsid w:val="006B619B"/>
    <w:rsid w:val="006B61DA"/>
    <w:rsid w:val="006B652C"/>
    <w:rsid w:val="006B6870"/>
    <w:rsid w:val="006B6871"/>
    <w:rsid w:val="006C095D"/>
    <w:rsid w:val="006C1EB1"/>
    <w:rsid w:val="006C2567"/>
    <w:rsid w:val="006C2A95"/>
    <w:rsid w:val="006C2A98"/>
    <w:rsid w:val="006C3753"/>
    <w:rsid w:val="006C39E6"/>
    <w:rsid w:val="006C4338"/>
    <w:rsid w:val="006C4D4A"/>
    <w:rsid w:val="006C5278"/>
    <w:rsid w:val="006C53CC"/>
    <w:rsid w:val="006C5B73"/>
    <w:rsid w:val="006C6D9B"/>
    <w:rsid w:val="006C6E28"/>
    <w:rsid w:val="006D1A04"/>
    <w:rsid w:val="006D31BD"/>
    <w:rsid w:val="006D392D"/>
    <w:rsid w:val="006D3AD5"/>
    <w:rsid w:val="006D3E6A"/>
    <w:rsid w:val="006D4243"/>
    <w:rsid w:val="006D5568"/>
    <w:rsid w:val="006D56D9"/>
    <w:rsid w:val="006D672F"/>
    <w:rsid w:val="006D71F2"/>
    <w:rsid w:val="006D7B75"/>
    <w:rsid w:val="006E034E"/>
    <w:rsid w:val="006E0CDD"/>
    <w:rsid w:val="006E13CA"/>
    <w:rsid w:val="006E2156"/>
    <w:rsid w:val="006E3E4C"/>
    <w:rsid w:val="006E3EE1"/>
    <w:rsid w:val="006E42B5"/>
    <w:rsid w:val="006E5719"/>
    <w:rsid w:val="006E5C20"/>
    <w:rsid w:val="006F4FB7"/>
    <w:rsid w:val="006F6EB2"/>
    <w:rsid w:val="006F6F1E"/>
    <w:rsid w:val="006F729F"/>
    <w:rsid w:val="006F78B0"/>
    <w:rsid w:val="006F7F7A"/>
    <w:rsid w:val="00701337"/>
    <w:rsid w:val="00701B06"/>
    <w:rsid w:val="00702299"/>
    <w:rsid w:val="007029BF"/>
    <w:rsid w:val="00703229"/>
    <w:rsid w:val="00704645"/>
    <w:rsid w:val="007052D7"/>
    <w:rsid w:val="00706693"/>
    <w:rsid w:val="007074BF"/>
    <w:rsid w:val="00707A47"/>
    <w:rsid w:val="00707FA3"/>
    <w:rsid w:val="00710C79"/>
    <w:rsid w:val="007117C0"/>
    <w:rsid w:val="00711E1A"/>
    <w:rsid w:val="0071202C"/>
    <w:rsid w:val="00712AF3"/>
    <w:rsid w:val="00712E4C"/>
    <w:rsid w:val="00713A9B"/>
    <w:rsid w:val="00716339"/>
    <w:rsid w:val="00717D3F"/>
    <w:rsid w:val="00721706"/>
    <w:rsid w:val="00721CE8"/>
    <w:rsid w:val="007241AB"/>
    <w:rsid w:val="00724257"/>
    <w:rsid w:val="00724A6A"/>
    <w:rsid w:val="00725FF3"/>
    <w:rsid w:val="00726A81"/>
    <w:rsid w:val="00726B44"/>
    <w:rsid w:val="0072746D"/>
    <w:rsid w:val="007275D3"/>
    <w:rsid w:val="00727BEE"/>
    <w:rsid w:val="007304BD"/>
    <w:rsid w:val="00730547"/>
    <w:rsid w:val="00730B69"/>
    <w:rsid w:val="00732423"/>
    <w:rsid w:val="0073256F"/>
    <w:rsid w:val="00733535"/>
    <w:rsid w:val="00733BC8"/>
    <w:rsid w:val="00733D9B"/>
    <w:rsid w:val="00734AE1"/>
    <w:rsid w:val="00734BC8"/>
    <w:rsid w:val="007355BB"/>
    <w:rsid w:val="00736167"/>
    <w:rsid w:val="0073727A"/>
    <w:rsid w:val="00737305"/>
    <w:rsid w:val="007378A9"/>
    <w:rsid w:val="007402ED"/>
    <w:rsid w:val="00740A94"/>
    <w:rsid w:val="00740FD2"/>
    <w:rsid w:val="0074187A"/>
    <w:rsid w:val="00743739"/>
    <w:rsid w:val="00744079"/>
    <w:rsid w:val="00744155"/>
    <w:rsid w:val="0074564F"/>
    <w:rsid w:val="00745B24"/>
    <w:rsid w:val="00745B2C"/>
    <w:rsid w:val="00745C38"/>
    <w:rsid w:val="0074792B"/>
    <w:rsid w:val="00747A49"/>
    <w:rsid w:val="00747B5E"/>
    <w:rsid w:val="00751535"/>
    <w:rsid w:val="00751740"/>
    <w:rsid w:val="007529D8"/>
    <w:rsid w:val="00752BCE"/>
    <w:rsid w:val="00753213"/>
    <w:rsid w:val="00753A6D"/>
    <w:rsid w:val="00753F8A"/>
    <w:rsid w:val="00754BBC"/>
    <w:rsid w:val="00754DA1"/>
    <w:rsid w:val="00756346"/>
    <w:rsid w:val="007578A0"/>
    <w:rsid w:val="00760B23"/>
    <w:rsid w:val="00760F2C"/>
    <w:rsid w:val="00761ADF"/>
    <w:rsid w:val="00763B55"/>
    <w:rsid w:val="00765A65"/>
    <w:rsid w:val="00765ED6"/>
    <w:rsid w:val="00767F79"/>
    <w:rsid w:val="00770025"/>
    <w:rsid w:val="007704DA"/>
    <w:rsid w:val="0077062B"/>
    <w:rsid w:val="00770C67"/>
    <w:rsid w:val="00773D64"/>
    <w:rsid w:val="00773D8A"/>
    <w:rsid w:val="00774946"/>
    <w:rsid w:val="007749D1"/>
    <w:rsid w:val="00775001"/>
    <w:rsid w:val="00775939"/>
    <w:rsid w:val="0077664F"/>
    <w:rsid w:val="007777AE"/>
    <w:rsid w:val="0078300D"/>
    <w:rsid w:val="007847AD"/>
    <w:rsid w:val="00784EA3"/>
    <w:rsid w:val="00785075"/>
    <w:rsid w:val="00790317"/>
    <w:rsid w:val="00790720"/>
    <w:rsid w:val="00790947"/>
    <w:rsid w:val="00790986"/>
    <w:rsid w:val="00790AB2"/>
    <w:rsid w:val="00792347"/>
    <w:rsid w:val="00792D33"/>
    <w:rsid w:val="00793C22"/>
    <w:rsid w:val="00793F56"/>
    <w:rsid w:val="0079434B"/>
    <w:rsid w:val="007943FA"/>
    <w:rsid w:val="007946C7"/>
    <w:rsid w:val="00794867"/>
    <w:rsid w:val="007948AC"/>
    <w:rsid w:val="00795614"/>
    <w:rsid w:val="00795B0D"/>
    <w:rsid w:val="007A01B0"/>
    <w:rsid w:val="007A1AED"/>
    <w:rsid w:val="007A2155"/>
    <w:rsid w:val="007A35EC"/>
    <w:rsid w:val="007B0598"/>
    <w:rsid w:val="007B0C08"/>
    <w:rsid w:val="007B1A65"/>
    <w:rsid w:val="007B1D73"/>
    <w:rsid w:val="007B1E3E"/>
    <w:rsid w:val="007B39A7"/>
    <w:rsid w:val="007B44EE"/>
    <w:rsid w:val="007B5229"/>
    <w:rsid w:val="007C017C"/>
    <w:rsid w:val="007C0845"/>
    <w:rsid w:val="007C121C"/>
    <w:rsid w:val="007C1695"/>
    <w:rsid w:val="007C2537"/>
    <w:rsid w:val="007C3814"/>
    <w:rsid w:val="007C388E"/>
    <w:rsid w:val="007C43B6"/>
    <w:rsid w:val="007C4E18"/>
    <w:rsid w:val="007C5051"/>
    <w:rsid w:val="007C52BF"/>
    <w:rsid w:val="007C6B5F"/>
    <w:rsid w:val="007C73CB"/>
    <w:rsid w:val="007C75F7"/>
    <w:rsid w:val="007C7E64"/>
    <w:rsid w:val="007D0749"/>
    <w:rsid w:val="007D0FFA"/>
    <w:rsid w:val="007D1127"/>
    <w:rsid w:val="007D12F0"/>
    <w:rsid w:val="007D16F4"/>
    <w:rsid w:val="007D215E"/>
    <w:rsid w:val="007D4A1E"/>
    <w:rsid w:val="007D4A75"/>
    <w:rsid w:val="007D7716"/>
    <w:rsid w:val="007E0BB3"/>
    <w:rsid w:val="007E144F"/>
    <w:rsid w:val="007E1D06"/>
    <w:rsid w:val="007E1F5E"/>
    <w:rsid w:val="007E2869"/>
    <w:rsid w:val="007E2E92"/>
    <w:rsid w:val="007E3827"/>
    <w:rsid w:val="007E599F"/>
    <w:rsid w:val="007E5A43"/>
    <w:rsid w:val="007E61A2"/>
    <w:rsid w:val="007E6E8B"/>
    <w:rsid w:val="007E6F82"/>
    <w:rsid w:val="007E7B63"/>
    <w:rsid w:val="007F005C"/>
    <w:rsid w:val="007F01B0"/>
    <w:rsid w:val="007F07AC"/>
    <w:rsid w:val="007F0B78"/>
    <w:rsid w:val="007F0FE7"/>
    <w:rsid w:val="007F12CB"/>
    <w:rsid w:val="007F1C38"/>
    <w:rsid w:val="007F1ED1"/>
    <w:rsid w:val="007F3261"/>
    <w:rsid w:val="007F646E"/>
    <w:rsid w:val="007F7968"/>
    <w:rsid w:val="007F7F24"/>
    <w:rsid w:val="00800705"/>
    <w:rsid w:val="00800935"/>
    <w:rsid w:val="0080240C"/>
    <w:rsid w:val="0080323D"/>
    <w:rsid w:val="00803834"/>
    <w:rsid w:val="00803DB2"/>
    <w:rsid w:val="00803E74"/>
    <w:rsid w:val="008044B3"/>
    <w:rsid w:val="008050D5"/>
    <w:rsid w:val="008075FA"/>
    <w:rsid w:val="0081001C"/>
    <w:rsid w:val="00810B9B"/>
    <w:rsid w:val="008111D5"/>
    <w:rsid w:val="0081126F"/>
    <w:rsid w:val="0081241E"/>
    <w:rsid w:val="008127BC"/>
    <w:rsid w:val="008128EB"/>
    <w:rsid w:val="00813F46"/>
    <w:rsid w:val="008141ED"/>
    <w:rsid w:val="00814722"/>
    <w:rsid w:val="00814ACD"/>
    <w:rsid w:val="008158A2"/>
    <w:rsid w:val="008165D0"/>
    <w:rsid w:val="008167AC"/>
    <w:rsid w:val="00816A94"/>
    <w:rsid w:val="00816FDA"/>
    <w:rsid w:val="00820642"/>
    <w:rsid w:val="00820652"/>
    <w:rsid w:val="008207BB"/>
    <w:rsid w:val="0082188E"/>
    <w:rsid w:val="00821C81"/>
    <w:rsid w:val="008223EC"/>
    <w:rsid w:val="008228AE"/>
    <w:rsid w:val="00822991"/>
    <w:rsid w:val="00823ED4"/>
    <w:rsid w:val="00824B14"/>
    <w:rsid w:val="00825645"/>
    <w:rsid w:val="0083233D"/>
    <w:rsid w:val="00833A4D"/>
    <w:rsid w:val="00834626"/>
    <w:rsid w:val="00834E05"/>
    <w:rsid w:val="0083565B"/>
    <w:rsid w:val="0083582E"/>
    <w:rsid w:val="00835BD2"/>
    <w:rsid w:val="008367A0"/>
    <w:rsid w:val="008373BB"/>
    <w:rsid w:val="00837728"/>
    <w:rsid w:val="00837729"/>
    <w:rsid w:val="008402BE"/>
    <w:rsid w:val="00841788"/>
    <w:rsid w:val="00841EB2"/>
    <w:rsid w:val="0084259E"/>
    <w:rsid w:val="00842974"/>
    <w:rsid w:val="0084336B"/>
    <w:rsid w:val="00844034"/>
    <w:rsid w:val="008440A9"/>
    <w:rsid w:val="00844103"/>
    <w:rsid w:val="008448A7"/>
    <w:rsid w:val="00850600"/>
    <w:rsid w:val="0085080D"/>
    <w:rsid w:val="008508B5"/>
    <w:rsid w:val="00850DCC"/>
    <w:rsid w:val="00851176"/>
    <w:rsid w:val="00851903"/>
    <w:rsid w:val="00851B64"/>
    <w:rsid w:val="008527D1"/>
    <w:rsid w:val="0085548B"/>
    <w:rsid w:val="00856AF0"/>
    <w:rsid w:val="00857746"/>
    <w:rsid w:val="00857D62"/>
    <w:rsid w:val="008602FD"/>
    <w:rsid w:val="008604FC"/>
    <w:rsid w:val="00862BF6"/>
    <w:rsid w:val="00863085"/>
    <w:rsid w:val="00863224"/>
    <w:rsid w:val="008645F7"/>
    <w:rsid w:val="00865649"/>
    <w:rsid w:val="00865D24"/>
    <w:rsid w:val="008660CD"/>
    <w:rsid w:val="00867A9B"/>
    <w:rsid w:val="00867A9D"/>
    <w:rsid w:val="00867ABD"/>
    <w:rsid w:val="008713B5"/>
    <w:rsid w:val="008753FA"/>
    <w:rsid w:val="008754F0"/>
    <w:rsid w:val="008755FE"/>
    <w:rsid w:val="0087614B"/>
    <w:rsid w:val="00877954"/>
    <w:rsid w:val="00880AD9"/>
    <w:rsid w:val="008816BE"/>
    <w:rsid w:val="008834B1"/>
    <w:rsid w:val="00886847"/>
    <w:rsid w:val="00886D82"/>
    <w:rsid w:val="00890873"/>
    <w:rsid w:val="0089238A"/>
    <w:rsid w:val="0089318F"/>
    <w:rsid w:val="00893792"/>
    <w:rsid w:val="00894740"/>
    <w:rsid w:val="00896973"/>
    <w:rsid w:val="008978CC"/>
    <w:rsid w:val="00897BFB"/>
    <w:rsid w:val="008A1F92"/>
    <w:rsid w:val="008A2472"/>
    <w:rsid w:val="008A3449"/>
    <w:rsid w:val="008A42EA"/>
    <w:rsid w:val="008A4F48"/>
    <w:rsid w:val="008A5D80"/>
    <w:rsid w:val="008A63D2"/>
    <w:rsid w:val="008A65C8"/>
    <w:rsid w:val="008A6F5D"/>
    <w:rsid w:val="008A7AAF"/>
    <w:rsid w:val="008A7F02"/>
    <w:rsid w:val="008B0A5C"/>
    <w:rsid w:val="008B248D"/>
    <w:rsid w:val="008B274B"/>
    <w:rsid w:val="008B2CAA"/>
    <w:rsid w:val="008B3582"/>
    <w:rsid w:val="008B36D0"/>
    <w:rsid w:val="008B3768"/>
    <w:rsid w:val="008B3A79"/>
    <w:rsid w:val="008B4952"/>
    <w:rsid w:val="008B57F4"/>
    <w:rsid w:val="008B5DA6"/>
    <w:rsid w:val="008B5E87"/>
    <w:rsid w:val="008B609D"/>
    <w:rsid w:val="008B6AC4"/>
    <w:rsid w:val="008C0009"/>
    <w:rsid w:val="008C0370"/>
    <w:rsid w:val="008C34B2"/>
    <w:rsid w:val="008C47CB"/>
    <w:rsid w:val="008C4A51"/>
    <w:rsid w:val="008C63EA"/>
    <w:rsid w:val="008C6403"/>
    <w:rsid w:val="008C688A"/>
    <w:rsid w:val="008C6DE2"/>
    <w:rsid w:val="008C7DFB"/>
    <w:rsid w:val="008D0EA9"/>
    <w:rsid w:val="008D1224"/>
    <w:rsid w:val="008D1BA1"/>
    <w:rsid w:val="008D1D8A"/>
    <w:rsid w:val="008D2D27"/>
    <w:rsid w:val="008D3727"/>
    <w:rsid w:val="008D3822"/>
    <w:rsid w:val="008D4073"/>
    <w:rsid w:val="008D4980"/>
    <w:rsid w:val="008D5987"/>
    <w:rsid w:val="008D5F56"/>
    <w:rsid w:val="008D61C5"/>
    <w:rsid w:val="008D6CA3"/>
    <w:rsid w:val="008D7524"/>
    <w:rsid w:val="008E0B12"/>
    <w:rsid w:val="008E1E5B"/>
    <w:rsid w:val="008E21C5"/>
    <w:rsid w:val="008E3C2D"/>
    <w:rsid w:val="008E3DAA"/>
    <w:rsid w:val="008E423D"/>
    <w:rsid w:val="008E452C"/>
    <w:rsid w:val="008E4593"/>
    <w:rsid w:val="008E4CAD"/>
    <w:rsid w:val="008E53A8"/>
    <w:rsid w:val="008E604F"/>
    <w:rsid w:val="008E622D"/>
    <w:rsid w:val="008E670E"/>
    <w:rsid w:val="008E6EBC"/>
    <w:rsid w:val="008E74B7"/>
    <w:rsid w:val="008F0066"/>
    <w:rsid w:val="008F0119"/>
    <w:rsid w:val="008F0310"/>
    <w:rsid w:val="008F155B"/>
    <w:rsid w:val="008F1A3E"/>
    <w:rsid w:val="008F218F"/>
    <w:rsid w:val="008F3258"/>
    <w:rsid w:val="008F3413"/>
    <w:rsid w:val="008F56EA"/>
    <w:rsid w:val="008F58CD"/>
    <w:rsid w:val="008F62FB"/>
    <w:rsid w:val="008F6380"/>
    <w:rsid w:val="008F639E"/>
    <w:rsid w:val="008F7700"/>
    <w:rsid w:val="00901042"/>
    <w:rsid w:val="009014AF"/>
    <w:rsid w:val="0090174A"/>
    <w:rsid w:val="00901C2D"/>
    <w:rsid w:val="00902140"/>
    <w:rsid w:val="00902317"/>
    <w:rsid w:val="0090252C"/>
    <w:rsid w:val="00902543"/>
    <w:rsid w:val="009031E5"/>
    <w:rsid w:val="00903797"/>
    <w:rsid w:val="00905052"/>
    <w:rsid w:val="009061C0"/>
    <w:rsid w:val="009062B9"/>
    <w:rsid w:val="009062EA"/>
    <w:rsid w:val="00906834"/>
    <w:rsid w:val="00906F3F"/>
    <w:rsid w:val="009071D5"/>
    <w:rsid w:val="00911D2F"/>
    <w:rsid w:val="0091350E"/>
    <w:rsid w:val="00913EEF"/>
    <w:rsid w:val="009146D8"/>
    <w:rsid w:val="0091477F"/>
    <w:rsid w:val="00915FF6"/>
    <w:rsid w:val="009203FC"/>
    <w:rsid w:val="00921173"/>
    <w:rsid w:val="009219CE"/>
    <w:rsid w:val="00923AC2"/>
    <w:rsid w:val="009244E5"/>
    <w:rsid w:val="00924500"/>
    <w:rsid w:val="00924862"/>
    <w:rsid w:val="00924F38"/>
    <w:rsid w:val="009251CF"/>
    <w:rsid w:val="00927A69"/>
    <w:rsid w:val="00927AAE"/>
    <w:rsid w:val="0093164D"/>
    <w:rsid w:val="009316FC"/>
    <w:rsid w:val="00931D97"/>
    <w:rsid w:val="00931DF1"/>
    <w:rsid w:val="00933101"/>
    <w:rsid w:val="00933329"/>
    <w:rsid w:val="00936B21"/>
    <w:rsid w:val="0093781F"/>
    <w:rsid w:val="00940829"/>
    <w:rsid w:val="00941D65"/>
    <w:rsid w:val="0094233E"/>
    <w:rsid w:val="00942BCC"/>
    <w:rsid w:val="00944189"/>
    <w:rsid w:val="009441BC"/>
    <w:rsid w:val="00944EF6"/>
    <w:rsid w:val="009461E4"/>
    <w:rsid w:val="00946C10"/>
    <w:rsid w:val="00947364"/>
    <w:rsid w:val="00947D27"/>
    <w:rsid w:val="009500B8"/>
    <w:rsid w:val="00950364"/>
    <w:rsid w:val="009509F2"/>
    <w:rsid w:val="00951754"/>
    <w:rsid w:val="00952135"/>
    <w:rsid w:val="009523E7"/>
    <w:rsid w:val="009529E4"/>
    <w:rsid w:val="00954419"/>
    <w:rsid w:val="00954A01"/>
    <w:rsid w:val="00954CE4"/>
    <w:rsid w:val="0095553F"/>
    <w:rsid w:val="00956B13"/>
    <w:rsid w:val="009576EF"/>
    <w:rsid w:val="00961343"/>
    <w:rsid w:val="00961550"/>
    <w:rsid w:val="00961820"/>
    <w:rsid w:val="00962017"/>
    <w:rsid w:val="009630BC"/>
    <w:rsid w:val="0096323E"/>
    <w:rsid w:val="009633A5"/>
    <w:rsid w:val="00963534"/>
    <w:rsid w:val="00963652"/>
    <w:rsid w:val="009636DD"/>
    <w:rsid w:val="0096473C"/>
    <w:rsid w:val="00964F33"/>
    <w:rsid w:val="009655B9"/>
    <w:rsid w:val="009665CC"/>
    <w:rsid w:val="0096702E"/>
    <w:rsid w:val="009677A6"/>
    <w:rsid w:val="00970670"/>
    <w:rsid w:val="0097085F"/>
    <w:rsid w:val="009710A4"/>
    <w:rsid w:val="00971231"/>
    <w:rsid w:val="00971337"/>
    <w:rsid w:val="00971CCD"/>
    <w:rsid w:val="0097290F"/>
    <w:rsid w:val="00972C27"/>
    <w:rsid w:val="009732DC"/>
    <w:rsid w:val="00973C94"/>
    <w:rsid w:val="00974147"/>
    <w:rsid w:val="00974C5E"/>
    <w:rsid w:val="00975EE2"/>
    <w:rsid w:val="00976C12"/>
    <w:rsid w:val="00976F73"/>
    <w:rsid w:val="00980AA7"/>
    <w:rsid w:val="00980C17"/>
    <w:rsid w:val="009810F9"/>
    <w:rsid w:val="00981445"/>
    <w:rsid w:val="009819C3"/>
    <w:rsid w:val="00983566"/>
    <w:rsid w:val="00983583"/>
    <w:rsid w:val="00983CAE"/>
    <w:rsid w:val="009841BB"/>
    <w:rsid w:val="009846D3"/>
    <w:rsid w:val="00984982"/>
    <w:rsid w:val="00984EE8"/>
    <w:rsid w:val="00986601"/>
    <w:rsid w:val="00986A3F"/>
    <w:rsid w:val="0098764D"/>
    <w:rsid w:val="00987CB8"/>
    <w:rsid w:val="00990140"/>
    <w:rsid w:val="00990B4A"/>
    <w:rsid w:val="009912EF"/>
    <w:rsid w:val="009915D2"/>
    <w:rsid w:val="00991631"/>
    <w:rsid w:val="00992463"/>
    <w:rsid w:val="00992AE3"/>
    <w:rsid w:val="00993830"/>
    <w:rsid w:val="00993944"/>
    <w:rsid w:val="009954E1"/>
    <w:rsid w:val="009966C1"/>
    <w:rsid w:val="00997603"/>
    <w:rsid w:val="00997C7D"/>
    <w:rsid w:val="009A0722"/>
    <w:rsid w:val="009A1F0E"/>
    <w:rsid w:val="009A2F8F"/>
    <w:rsid w:val="009A30D1"/>
    <w:rsid w:val="009A3D7F"/>
    <w:rsid w:val="009A41F6"/>
    <w:rsid w:val="009A4391"/>
    <w:rsid w:val="009A67CA"/>
    <w:rsid w:val="009B0247"/>
    <w:rsid w:val="009B0DA3"/>
    <w:rsid w:val="009B1441"/>
    <w:rsid w:val="009B2BEF"/>
    <w:rsid w:val="009B3B36"/>
    <w:rsid w:val="009B3E5A"/>
    <w:rsid w:val="009B4D3C"/>
    <w:rsid w:val="009B6D22"/>
    <w:rsid w:val="009C0F7A"/>
    <w:rsid w:val="009C1171"/>
    <w:rsid w:val="009C1203"/>
    <w:rsid w:val="009C1BF8"/>
    <w:rsid w:val="009C2239"/>
    <w:rsid w:val="009C26E4"/>
    <w:rsid w:val="009C2A01"/>
    <w:rsid w:val="009C2C6C"/>
    <w:rsid w:val="009C4178"/>
    <w:rsid w:val="009C4DF6"/>
    <w:rsid w:val="009C5233"/>
    <w:rsid w:val="009C54F0"/>
    <w:rsid w:val="009C69CD"/>
    <w:rsid w:val="009C7541"/>
    <w:rsid w:val="009D1933"/>
    <w:rsid w:val="009D1A70"/>
    <w:rsid w:val="009D281C"/>
    <w:rsid w:val="009D2E6B"/>
    <w:rsid w:val="009D346E"/>
    <w:rsid w:val="009D3A8F"/>
    <w:rsid w:val="009D48AB"/>
    <w:rsid w:val="009D4D3A"/>
    <w:rsid w:val="009D556F"/>
    <w:rsid w:val="009D6140"/>
    <w:rsid w:val="009D63DA"/>
    <w:rsid w:val="009D671F"/>
    <w:rsid w:val="009D7292"/>
    <w:rsid w:val="009E0424"/>
    <w:rsid w:val="009E2339"/>
    <w:rsid w:val="009E2C3A"/>
    <w:rsid w:val="009E312C"/>
    <w:rsid w:val="009E39E1"/>
    <w:rsid w:val="009E3E7E"/>
    <w:rsid w:val="009E480A"/>
    <w:rsid w:val="009E4B04"/>
    <w:rsid w:val="009E5912"/>
    <w:rsid w:val="009E5DA0"/>
    <w:rsid w:val="009E6CF9"/>
    <w:rsid w:val="009F06A5"/>
    <w:rsid w:val="009F0FE5"/>
    <w:rsid w:val="009F14D5"/>
    <w:rsid w:val="009F22A9"/>
    <w:rsid w:val="009F258A"/>
    <w:rsid w:val="009F28F8"/>
    <w:rsid w:val="009F2981"/>
    <w:rsid w:val="009F29FC"/>
    <w:rsid w:val="009F35B4"/>
    <w:rsid w:val="009F4C0E"/>
    <w:rsid w:val="00A0079A"/>
    <w:rsid w:val="00A008A6"/>
    <w:rsid w:val="00A00F3F"/>
    <w:rsid w:val="00A026D6"/>
    <w:rsid w:val="00A02983"/>
    <w:rsid w:val="00A02E23"/>
    <w:rsid w:val="00A033BB"/>
    <w:rsid w:val="00A03EBC"/>
    <w:rsid w:val="00A04AA5"/>
    <w:rsid w:val="00A051AC"/>
    <w:rsid w:val="00A053BD"/>
    <w:rsid w:val="00A05E26"/>
    <w:rsid w:val="00A060C6"/>
    <w:rsid w:val="00A0726D"/>
    <w:rsid w:val="00A107EB"/>
    <w:rsid w:val="00A12521"/>
    <w:rsid w:val="00A12919"/>
    <w:rsid w:val="00A142B2"/>
    <w:rsid w:val="00A14CF6"/>
    <w:rsid w:val="00A15816"/>
    <w:rsid w:val="00A1593B"/>
    <w:rsid w:val="00A168DB"/>
    <w:rsid w:val="00A16D6B"/>
    <w:rsid w:val="00A16DD0"/>
    <w:rsid w:val="00A211A9"/>
    <w:rsid w:val="00A22604"/>
    <w:rsid w:val="00A22BF4"/>
    <w:rsid w:val="00A22DFC"/>
    <w:rsid w:val="00A23918"/>
    <w:rsid w:val="00A23F20"/>
    <w:rsid w:val="00A244E4"/>
    <w:rsid w:val="00A24838"/>
    <w:rsid w:val="00A24E8F"/>
    <w:rsid w:val="00A25617"/>
    <w:rsid w:val="00A259FA"/>
    <w:rsid w:val="00A2657C"/>
    <w:rsid w:val="00A275F9"/>
    <w:rsid w:val="00A30CB7"/>
    <w:rsid w:val="00A3111C"/>
    <w:rsid w:val="00A31697"/>
    <w:rsid w:val="00A3245B"/>
    <w:rsid w:val="00A3298C"/>
    <w:rsid w:val="00A32E66"/>
    <w:rsid w:val="00A330B0"/>
    <w:rsid w:val="00A333CB"/>
    <w:rsid w:val="00A3370F"/>
    <w:rsid w:val="00A33859"/>
    <w:rsid w:val="00A3405D"/>
    <w:rsid w:val="00A34824"/>
    <w:rsid w:val="00A349F5"/>
    <w:rsid w:val="00A371A4"/>
    <w:rsid w:val="00A40F7C"/>
    <w:rsid w:val="00A40FE8"/>
    <w:rsid w:val="00A42EFC"/>
    <w:rsid w:val="00A458F1"/>
    <w:rsid w:val="00A46808"/>
    <w:rsid w:val="00A46C96"/>
    <w:rsid w:val="00A46DB6"/>
    <w:rsid w:val="00A47211"/>
    <w:rsid w:val="00A47234"/>
    <w:rsid w:val="00A50CFA"/>
    <w:rsid w:val="00A50E8B"/>
    <w:rsid w:val="00A5308F"/>
    <w:rsid w:val="00A534C4"/>
    <w:rsid w:val="00A53BD1"/>
    <w:rsid w:val="00A54AD5"/>
    <w:rsid w:val="00A567E7"/>
    <w:rsid w:val="00A5712C"/>
    <w:rsid w:val="00A60D9A"/>
    <w:rsid w:val="00A6116D"/>
    <w:rsid w:val="00A61F12"/>
    <w:rsid w:val="00A63CDF"/>
    <w:rsid w:val="00A66922"/>
    <w:rsid w:val="00A6784B"/>
    <w:rsid w:val="00A678FD"/>
    <w:rsid w:val="00A73453"/>
    <w:rsid w:val="00A74CAB"/>
    <w:rsid w:val="00A754F9"/>
    <w:rsid w:val="00A755EB"/>
    <w:rsid w:val="00A7577D"/>
    <w:rsid w:val="00A76F1C"/>
    <w:rsid w:val="00A774F8"/>
    <w:rsid w:val="00A77F3A"/>
    <w:rsid w:val="00A8101A"/>
    <w:rsid w:val="00A81D8B"/>
    <w:rsid w:val="00A820CB"/>
    <w:rsid w:val="00A82284"/>
    <w:rsid w:val="00A82844"/>
    <w:rsid w:val="00A8290B"/>
    <w:rsid w:val="00A845F6"/>
    <w:rsid w:val="00A85322"/>
    <w:rsid w:val="00A85DA4"/>
    <w:rsid w:val="00A878E5"/>
    <w:rsid w:val="00A902EF"/>
    <w:rsid w:val="00A90471"/>
    <w:rsid w:val="00A90ED5"/>
    <w:rsid w:val="00A9156E"/>
    <w:rsid w:val="00A9175A"/>
    <w:rsid w:val="00A91CB0"/>
    <w:rsid w:val="00A927BB"/>
    <w:rsid w:val="00A93BF6"/>
    <w:rsid w:val="00A94109"/>
    <w:rsid w:val="00A949AD"/>
    <w:rsid w:val="00A9553F"/>
    <w:rsid w:val="00A96732"/>
    <w:rsid w:val="00A9721E"/>
    <w:rsid w:val="00A973E9"/>
    <w:rsid w:val="00A97697"/>
    <w:rsid w:val="00AA0064"/>
    <w:rsid w:val="00AA0C12"/>
    <w:rsid w:val="00AA1397"/>
    <w:rsid w:val="00AA19E1"/>
    <w:rsid w:val="00AA1B35"/>
    <w:rsid w:val="00AA1D85"/>
    <w:rsid w:val="00AA2398"/>
    <w:rsid w:val="00AA3325"/>
    <w:rsid w:val="00AA39B8"/>
    <w:rsid w:val="00AA3DB9"/>
    <w:rsid w:val="00AA4C0E"/>
    <w:rsid w:val="00AA4F98"/>
    <w:rsid w:val="00AA56C0"/>
    <w:rsid w:val="00AA583A"/>
    <w:rsid w:val="00AA5D77"/>
    <w:rsid w:val="00AA66B7"/>
    <w:rsid w:val="00AA6EC1"/>
    <w:rsid w:val="00AA6F64"/>
    <w:rsid w:val="00AA7E75"/>
    <w:rsid w:val="00AA7F28"/>
    <w:rsid w:val="00AB00B4"/>
    <w:rsid w:val="00AB0B66"/>
    <w:rsid w:val="00AB2422"/>
    <w:rsid w:val="00AB3A52"/>
    <w:rsid w:val="00AB3A70"/>
    <w:rsid w:val="00AB3B69"/>
    <w:rsid w:val="00AB4942"/>
    <w:rsid w:val="00AB4CB0"/>
    <w:rsid w:val="00AB4DFB"/>
    <w:rsid w:val="00AB4E82"/>
    <w:rsid w:val="00AB5393"/>
    <w:rsid w:val="00AB5AC1"/>
    <w:rsid w:val="00AB6215"/>
    <w:rsid w:val="00AB64C9"/>
    <w:rsid w:val="00AB6B22"/>
    <w:rsid w:val="00AB7331"/>
    <w:rsid w:val="00AB7CEE"/>
    <w:rsid w:val="00AC0771"/>
    <w:rsid w:val="00AC174C"/>
    <w:rsid w:val="00AC2427"/>
    <w:rsid w:val="00AC27DA"/>
    <w:rsid w:val="00AC29F7"/>
    <w:rsid w:val="00AC2BF1"/>
    <w:rsid w:val="00AC2ED4"/>
    <w:rsid w:val="00AC4C55"/>
    <w:rsid w:val="00AC50F2"/>
    <w:rsid w:val="00AC5B78"/>
    <w:rsid w:val="00AC5CEA"/>
    <w:rsid w:val="00AC5E05"/>
    <w:rsid w:val="00AC6A9A"/>
    <w:rsid w:val="00AC712C"/>
    <w:rsid w:val="00AC74CA"/>
    <w:rsid w:val="00AD08FE"/>
    <w:rsid w:val="00AD0C62"/>
    <w:rsid w:val="00AD0CAE"/>
    <w:rsid w:val="00AD150B"/>
    <w:rsid w:val="00AD16DD"/>
    <w:rsid w:val="00AD1891"/>
    <w:rsid w:val="00AD194A"/>
    <w:rsid w:val="00AD2788"/>
    <w:rsid w:val="00AD3376"/>
    <w:rsid w:val="00AD3DA9"/>
    <w:rsid w:val="00AD3F39"/>
    <w:rsid w:val="00AD4C9A"/>
    <w:rsid w:val="00AD5195"/>
    <w:rsid w:val="00AD7426"/>
    <w:rsid w:val="00AD7880"/>
    <w:rsid w:val="00AD7D8E"/>
    <w:rsid w:val="00AE07C6"/>
    <w:rsid w:val="00AE0BB6"/>
    <w:rsid w:val="00AE18BD"/>
    <w:rsid w:val="00AE1AE9"/>
    <w:rsid w:val="00AE1BD0"/>
    <w:rsid w:val="00AE2505"/>
    <w:rsid w:val="00AE3BC1"/>
    <w:rsid w:val="00AE3EF1"/>
    <w:rsid w:val="00AE4337"/>
    <w:rsid w:val="00AE4D14"/>
    <w:rsid w:val="00AE4E2C"/>
    <w:rsid w:val="00AE5266"/>
    <w:rsid w:val="00AE6169"/>
    <w:rsid w:val="00AE7694"/>
    <w:rsid w:val="00AE7C02"/>
    <w:rsid w:val="00AF0A5F"/>
    <w:rsid w:val="00AF0D53"/>
    <w:rsid w:val="00AF1B1A"/>
    <w:rsid w:val="00AF1CA4"/>
    <w:rsid w:val="00AF1CA8"/>
    <w:rsid w:val="00AF2455"/>
    <w:rsid w:val="00AF2566"/>
    <w:rsid w:val="00AF2826"/>
    <w:rsid w:val="00AF2ECE"/>
    <w:rsid w:val="00AF3295"/>
    <w:rsid w:val="00AF4462"/>
    <w:rsid w:val="00AF5C83"/>
    <w:rsid w:val="00AF7B46"/>
    <w:rsid w:val="00B0040B"/>
    <w:rsid w:val="00B0100C"/>
    <w:rsid w:val="00B0154B"/>
    <w:rsid w:val="00B0214B"/>
    <w:rsid w:val="00B022FC"/>
    <w:rsid w:val="00B02689"/>
    <w:rsid w:val="00B033D8"/>
    <w:rsid w:val="00B03996"/>
    <w:rsid w:val="00B04732"/>
    <w:rsid w:val="00B05217"/>
    <w:rsid w:val="00B0662F"/>
    <w:rsid w:val="00B06DC4"/>
    <w:rsid w:val="00B10736"/>
    <w:rsid w:val="00B10893"/>
    <w:rsid w:val="00B10C83"/>
    <w:rsid w:val="00B12A06"/>
    <w:rsid w:val="00B12ACE"/>
    <w:rsid w:val="00B131B5"/>
    <w:rsid w:val="00B14C5C"/>
    <w:rsid w:val="00B14FBE"/>
    <w:rsid w:val="00B15F2C"/>
    <w:rsid w:val="00B1728B"/>
    <w:rsid w:val="00B20127"/>
    <w:rsid w:val="00B212FB"/>
    <w:rsid w:val="00B2428B"/>
    <w:rsid w:val="00B25961"/>
    <w:rsid w:val="00B31C8B"/>
    <w:rsid w:val="00B3239B"/>
    <w:rsid w:val="00B33068"/>
    <w:rsid w:val="00B33706"/>
    <w:rsid w:val="00B3389F"/>
    <w:rsid w:val="00B33CB1"/>
    <w:rsid w:val="00B34699"/>
    <w:rsid w:val="00B35072"/>
    <w:rsid w:val="00B35CFF"/>
    <w:rsid w:val="00B36232"/>
    <w:rsid w:val="00B36733"/>
    <w:rsid w:val="00B36CB9"/>
    <w:rsid w:val="00B3703D"/>
    <w:rsid w:val="00B40B33"/>
    <w:rsid w:val="00B42BBB"/>
    <w:rsid w:val="00B44CEC"/>
    <w:rsid w:val="00B459ED"/>
    <w:rsid w:val="00B45C5A"/>
    <w:rsid w:val="00B45F9D"/>
    <w:rsid w:val="00B46683"/>
    <w:rsid w:val="00B4736C"/>
    <w:rsid w:val="00B47D20"/>
    <w:rsid w:val="00B50919"/>
    <w:rsid w:val="00B51010"/>
    <w:rsid w:val="00B51987"/>
    <w:rsid w:val="00B5218D"/>
    <w:rsid w:val="00B5272D"/>
    <w:rsid w:val="00B53A02"/>
    <w:rsid w:val="00B53AEF"/>
    <w:rsid w:val="00B5402B"/>
    <w:rsid w:val="00B542B6"/>
    <w:rsid w:val="00B5493B"/>
    <w:rsid w:val="00B54B46"/>
    <w:rsid w:val="00B54D4E"/>
    <w:rsid w:val="00B5546D"/>
    <w:rsid w:val="00B55945"/>
    <w:rsid w:val="00B56433"/>
    <w:rsid w:val="00B56632"/>
    <w:rsid w:val="00B56994"/>
    <w:rsid w:val="00B57184"/>
    <w:rsid w:val="00B60260"/>
    <w:rsid w:val="00B6063A"/>
    <w:rsid w:val="00B60934"/>
    <w:rsid w:val="00B60F0E"/>
    <w:rsid w:val="00B61D5F"/>
    <w:rsid w:val="00B62AD9"/>
    <w:rsid w:val="00B64344"/>
    <w:rsid w:val="00B645C8"/>
    <w:rsid w:val="00B64662"/>
    <w:rsid w:val="00B65404"/>
    <w:rsid w:val="00B67A56"/>
    <w:rsid w:val="00B70275"/>
    <w:rsid w:val="00B70283"/>
    <w:rsid w:val="00B70935"/>
    <w:rsid w:val="00B722BA"/>
    <w:rsid w:val="00B73DAD"/>
    <w:rsid w:val="00B73ECC"/>
    <w:rsid w:val="00B747A3"/>
    <w:rsid w:val="00B74A85"/>
    <w:rsid w:val="00B74B49"/>
    <w:rsid w:val="00B75791"/>
    <w:rsid w:val="00B75C9B"/>
    <w:rsid w:val="00B75E76"/>
    <w:rsid w:val="00B76572"/>
    <w:rsid w:val="00B76BE1"/>
    <w:rsid w:val="00B80491"/>
    <w:rsid w:val="00B80680"/>
    <w:rsid w:val="00B80AE2"/>
    <w:rsid w:val="00B8113C"/>
    <w:rsid w:val="00B818F0"/>
    <w:rsid w:val="00B81951"/>
    <w:rsid w:val="00B81AE4"/>
    <w:rsid w:val="00B82614"/>
    <w:rsid w:val="00B841E2"/>
    <w:rsid w:val="00B847C2"/>
    <w:rsid w:val="00B871B9"/>
    <w:rsid w:val="00B90839"/>
    <w:rsid w:val="00B90E91"/>
    <w:rsid w:val="00B91D2B"/>
    <w:rsid w:val="00B93F4A"/>
    <w:rsid w:val="00B94479"/>
    <w:rsid w:val="00B94C8D"/>
    <w:rsid w:val="00B97534"/>
    <w:rsid w:val="00B97AC0"/>
    <w:rsid w:val="00B97D77"/>
    <w:rsid w:val="00BA1892"/>
    <w:rsid w:val="00BA1EA2"/>
    <w:rsid w:val="00BA263B"/>
    <w:rsid w:val="00BA2BA3"/>
    <w:rsid w:val="00BA2D34"/>
    <w:rsid w:val="00BA2F45"/>
    <w:rsid w:val="00BA34A3"/>
    <w:rsid w:val="00BA3AFC"/>
    <w:rsid w:val="00BA3FC3"/>
    <w:rsid w:val="00BA4552"/>
    <w:rsid w:val="00BA4B38"/>
    <w:rsid w:val="00BA50D4"/>
    <w:rsid w:val="00BA5E40"/>
    <w:rsid w:val="00BA696F"/>
    <w:rsid w:val="00BA6A76"/>
    <w:rsid w:val="00BA6D79"/>
    <w:rsid w:val="00BA73E4"/>
    <w:rsid w:val="00BA7928"/>
    <w:rsid w:val="00BA7A2B"/>
    <w:rsid w:val="00BB0FAA"/>
    <w:rsid w:val="00BB2AA5"/>
    <w:rsid w:val="00BB2CCD"/>
    <w:rsid w:val="00BB3A2F"/>
    <w:rsid w:val="00BB46E8"/>
    <w:rsid w:val="00BB5EDC"/>
    <w:rsid w:val="00BB6476"/>
    <w:rsid w:val="00BB686B"/>
    <w:rsid w:val="00BC0159"/>
    <w:rsid w:val="00BC0633"/>
    <w:rsid w:val="00BC0C3D"/>
    <w:rsid w:val="00BC2248"/>
    <w:rsid w:val="00BC2E4B"/>
    <w:rsid w:val="00BC3EF4"/>
    <w:rsid w:val="00BC482A"/>
    <w:rsid w:val="00BC5FCE"/>
    <w:rsid w:val="00BC6306"/>
    <w:rsid w:val="00BC6945"/>
    <w:rsid w:val="00BC6B35"/>
    <w:rsid w:val="00BD0704"/>
    <w:rsid w:val="00BD1094"/>
    <w:rsid w:val="00BD1678"/>
    <w:rsid w:val="00BD1710"/>
    <w:rsid w:val="00BD182C"/>
    <w:rsid w:val="00BD1F6A"/>
    <w:rsid w:val="00BD2B85"/>
    <w:rsid w:val="00BD314A"/>
    <w:rsid w:val="00BD361D"/>
    <w:rsid w:val="00BD3C6E"/>
    <w:rsid w:val="00BD48CB"/>
    <w:rsid w:val="00BD4A19"/>
    <w:rsid w:val="00BD5A75"/>
    <w:rsid w:val="00BE0572"/>
    <w:rsid w:val="00BE0917"/>
    <w:rsid w:val="00BE14BA"/>
    <w:rsid w:val="00BE34E3"/>
    <w:rsid w:val="00BE452A"/>
    <w:rsid w:val="00BE7330"/>
    <w:rsid w:val="00BF0841"/>
    <w:rsid w:val="00BF2733"/>
    <w:rsid w:val="00BF3583"/>
    <w:rsid w:val="00BF3783"/>
    <w:rsid w:val="00BF4937"/>
    <w:rsid w:val="00BF5871"/>
    <w:rsid w:val="00BF5894"/>
    <w:rsid w:val="00BF6763"/>
    <w:rsid w:val="00BF7956"/>
    <w:rsid w:val="00BF7C10"/>
    <w:rsid w:val="00C00513"/>
    <w:rsid w:val="00C018BE"/>
    <w:rsid w:val="00C01EA8"/>
    <w:rsid w:val="00C02276"/>
    <w:rsid w:val="00C03F97"/>
    <w:rsid w:val="00C043CD"/>
    <w:rsid w:val="00C04905"/>
    <w:rsid w:val="00C05731"/>
    <w:rsid w:val="00C0608D"/>
    <w:rsid w:val="00C07354"/>
    <w:rsid w:val="00C101E6"/>
    <w:rsid w:val="00C10778"/>
    <w:rsid w:val="00C1171B"/>
    <w:rsid w:val="00C123DC"/>
    <w:rsid w:val="00C169F6"/>
    <w:rsid w:val="00C17BE1"/>
    <w:rsid w:val="00C20CF3"/>
    <w:rsid w:val="00C20FFD"/>
    <w:rsid w:val="00C21CFD"/>
    <w:rsid w:val="00C2247C"/>
    <w:rsid w:val="00C239E4"/>
    <w:rsid w:val="00C24B24"/>
    <w:rsid w:val="00C25278"/>
    <w:rsid w:val="00C25A43"/>
    <w:rsid w:val="00C26A24"/>
    <w:rsid w:val="00C30366"/>
    <w:rsid w:val="00C30F84"/>
    <w:rsid w:val="00C31D96"/>
    <w:rsid w:val="00C34654"/>
    <w:rsid w:val="00C34CDE"/>
    <w:rsid w:val="00C379CB"/>
    <w:rsid w:val="00C401A3"/>
    <w:rsid w:val="00C42A1F"/>
    <w:rsid w:val="00C43A3A"/>
    <w:rsid w:val="00C43D2B"/>
    <w:rsid w:val="00C44811"/>
    <w:rsid w:val="00C456C3"/>
    <w:rsid w:val="00C45B1A"/>
    <w:rsid w:val="00C45BB5"/>
    <w:rsid w:val="00C466DA"/>
    <w:rsid w:val="00C4686E"/>
    <w:rsid w:val="00C46DAC"/>
    <w:rsid w:val="00C4740A"/>
    <w:rsid w:val="00C50E21"/>
    <w:rsid w:val="00C510AA"/>
    <w:rsid w:val="00C51665"/>
    <w:rsid w:val="00C517DA"/>
    <w:rsid w:val="00C51B8A"/>
    <w:rsid w:val="00C52728"/>
    <w:rsid w:val="00C5283E"/>
    <w:rsid w:val="00C53619"/>
    <w:rsid w:val="00C5370E"/>
    <w:rsid w:val="00C54A85"/>
    <w:rsid w:val="00C55D4C"/>
    <w:rsid w:val="00C57446"/>
    <w:rsid w:val="00C57A56"/>
    <w:rsid w:val="00C61192"/>
    <w:rsid w:val="00C61350"/>
    <w:rsid w:val="00C614F0"/>
    <w:rsid w:val="00C616BF"/>
    <w:rsid w:val="00C61C86"/>
    <w:rsid w:val="00C61DB0"/>
    <w:rsid w:val="00C62136"/>
    <w:rsid w:val="00C62871"/>
    <w:rsid w:val="00C6295B"/>
    <w:rsid w:val="00C629B9"/>
    <w:rsid w:val="00C62DF1"/>
    <w:rsid w:val="00C6355A"/>
    <w:rsid w:val="00C63790"/>
    <w:rsid w:val="00C64F13"/>
    <w:rsid w:val="00C6583B"/>
    <w:rsid w:val="00C66734"/>
    <w:rsid w:val="00C66D6F"/>
    <w:rsid w:val="00C67603"/>
    <w:rsid w:val="00C67868"/>
    <w:rsid w:val="00C678EB"/>
    <w:rsid w:val="00C70915"/>
    <w:rsid w:val="00C72080"/>
    <w:rsid w:val="00C724B6"/>
    <w:rsid w:val="00C72923"/>
    <w:rsid w:val="00C75489"/>
    <w:rsid w:val="00C75B5B"/>
    <w:rsid w:val="00C75D50"/>
    <w:rsid w:val="00C76E72"/>
    <w:rsid w:val="00C77144"/>
    <w:rsid w:val="00C8091A"/>
    <w:rsid w:val="00C80CF2"/>
    <w:rsid w:val="00C80DA5"/>
    <w:rsid w:val="00C8110D"/>
    <w:rsid w:val="00C81269"/>
    <w:rsid w:val="00C8180B"/>
    <w:rsid w:val="00C8220F"/>
    <w:rsid w:val="00C82592"/>
    <w:rsid w:val="00C83AAF"/>
    <w:rsid w:val="00C8561B"/>
    <w:rsid w:val="00C85AC8"/>
    <w:rsid w:val="00C8634B"/>
    <w:rsid w:val="00C8668C"/>
    <w:rsid w:val="00C87D2F"/>
    <w:rsid w:val="00C908EA"/>
    <w:rsid w:val="00C90A71"/>
    <w:rsid w:val="00C9105A"/>
    <w:rsid w:val="00C9237F"/>
    <w:rsid w:val="00C93E2C"/>
    <w:rsid w:val="00C94A3C"/>
    <w:rsid w:val="00C95345"/>
    <w:rsid w:val="00C96203"/>
    <w:rsid w:val="00C96F53"/>
    <w:rsid w:val="00C974AA"/>
    <w:rsid w:val="00C97E41"/>
    <w:rsid w:val="00CA03D3"/>
    <w:rsid w:val="00CA07E8"/>
    <w:rsid w:val="00CA0FBE"/>
    <w:rsid w:val="00CA1A20"/>
    <w:rsid w:val="00CA1B5A"/>
    <w:rsid w:val="00CA1F30"/>
    <w:rsid w:val="00CA20C2"/>
    <w:rsid w:val="00CA2B05"/>
    <w:rsid w:val="00CA2D75"/>
    <w:rsid w:val="00CA3348"/>
    <w:rsid w:val="00CA3E13"/>
    <w:rsid w:val="00CA44E6"/>
    <w:rsid w:val="00CA4912"/>
    <w:rsid w:val="00CA51ED"/>
    <w:rsid w:val="00CA5C6A"/>
    <w:rsid w:val="00CA62B5"/>
    <w:rsid w:val="00CA63CC"/>
    <w:rsid w:val="00CA66C9"/>
    <w:rsid w:val="00CA7393"/>
    <w:rsid w:val="00CA77CE"/>
    <w:rsid w:val="00CB03D2"/>
    <w:rsid w:val="00CB1875"/>
    <w:rsid w:val="00CB2892"/>
    <w:rsid w:val="00CB3874"/>
    <w:rsid w:val="00CB3DA0"/>
    <w:rsid w:val="00CB49D7"/>
    <w:rsid w:val="00CB63C9"/>
    <w:rsid w:val="00CB6DBB"/>
    <w:rsid w:val="00CC0CA6"/>
    <w:rsid w:val="00CC0DC8"/>
    <w:rsid w:val="00CC10A3"/>
    <w:rsid w:val="00CC10B4"/>
    <w:rsid w:val="00CC1127"/>
    <w:rsid w:val="00CC1AA2"/>
    <w:rsid w:val="00CC5086"/>
    <w:rsid w:val="00CC521E"/>
    <w:rsid w:val="00CC611B"/>
    <w:rsid w:val="00CC643B"/>
    <w:rsid w:val="00CC65F5"/>
    <w:rsid w:val="00CC7AD0"/>
    <w:rsid w:val="00CC7BF7"/>
    <w:rsid w:val="00CC7EEA"/>
    <w:rsid w:val="00CC7F3D"/>
    <w:rsid w:val="00CD0BE0"/>
    <w:rsid w:val="00CD129C"/>
    <w:rsid w:val="00CD17EE"/>
    <w:rsid w:val="00CD2340"/>
    <w:rsid w:val="00CD286A"/>
    <w:rsid w:val="00CD2CC1"/>
    <w:rsid w:val="00CD2E0E"/>
    <w:rsid w:val="00CD3DF3"/>
    <w:rsid w:val="00CD777F"/>
    <w:rsid w:val="00CE0399"/>
    <w:rsid w:val="00CE0791"/>
    <w:rsid w:val="00CE0C29"/>
    <w:rsid w:val="00CE2B2B"/>
    <w:rsid w:val="00CE3395"/>
    <w:rsid w:val="00CE42DE"/>
    <w:rsid w:val="00CE5458"/>
    <w:rsid w:val="00CE5EF1"/>
    <w:rsid w:val="00CE65D4"/>
    <w:rsid w:val="00CF0F23"/>
    <w:rsid w:val="00CF19C5"/>
    <w:rsid w:val="00CF20EC"/>
    <w:rsid w:val="00CF25A5"/>
    <w:rsid w:val="00CF38AF"/>
    <w:rsid w:val="00CF4306"/>
    <w:rsid w:val="00CF4484"/>
    <w:rsid w:val="00CF46A3"/>
    <w:rsid w:val="00CF4815"/>
    <w:rsid w:val="00CF4B58"/>
    <w:rsid w:val="00CF506E"/>
    <w:rsid w:val="00CF5871"/>
    <w:rsid w:val="00CF5D13"/>
    <w:rsid w:val="00CF5D49"/>
    <w:rsid w:val="00CF615E"/>
    <w:rsid w:val="00CF7156"/>
    <w:rsid w:val="00CF7CD8"/>
    <w:rsid w:val="00CF7E9B"/>
    <w:rsid w:val="00D01242"/>
    <w:rsid w:val="00D031A4"/>
    <w:rsid w:val="00D03BEB"/>
    <w:rsid w:val="00D04E3E"/>
    <w:rsid w:val="00D0611F"/>
    <w:rsid w:val="00D067A6"/>
    <w:rsid w:val="00D07301"/>
    <w:rsid w:val="00D078A8"/>
    <w:rsid w:val="00D101C8"/>
    <w:rsid w:val="00D107C5"/>
    <w:rsid w:val="00D1129D"/>
    <w:rsid w:val="00D11C4E"/>
    <w:rsid w:val="00D11D71"/>
    <w:rsid w:val="00D11DD0"/>
    <w:rsid w:val="00D124C5"/>
    <w:rsid w:val="00D13450"/>
    <w:rsid w:val="00D1460A"/>
    <w:rsid w:val="00D1496C"/>
    <w:rsid w:val="00D15303"/>
    <w:rsid w:val="00D15762"/>
    <w:rsid w:val="00D159E8"/>
    <w:rsid w:val="00D15D35"/>
    <w:rsid w:val="00D164C0"/>
    <w:rsid w:val="00D20345"/>
    <w:rsid w:val="00D203DF"/>
    <w:rsid w:val="00D20850"/>
    <w:rsid w:val="00D21A0A"/>
    <w:rsid w:val="00D21D6D"/>
    <w:rsid w:val="00D22601"/>
    <w:rsid w:val="00D22DED"/>
    <w:rsid w:val="00D23022"/>
    <w:rsid w:val="00D23468"/>
    <w:rsid w:val="00D23968"/>
    <w:rsid w:val="00D23F43"/>
    <w:rsid w:val="00D24090"/>
    <w:rsid w:val="00D24415"/>
    <w:rsid w:val="00D2466C"/>
    <w:rsid w:val="00D24F90"/>
    <w:rsid w:val="00D257C8"/>
    <w:rsid w:val="00D25BB7"/>
    <w:rsid w:val="00D300E3"/>
    <w:rsid w:val="00D305BA"/>
    <w:rsid w:val="00D30D0E"/>
    <w:rsid w:val="00D31312"/>
    <w:rsid w:val="00D3229A"/>
    <w:rsid w:val="00D35691"/>
    <w:rsid w:val="00D359A4"/>
    <w:rsid w:val="00D35E8E"/>
    <w:rsid w:val="00D35F58"/>
    <w:rsid w:val="00D36918"/>
    <w:rsid w:val="00D36E87"/>
    <w:rsid w:val="00D3704F"/>
    <w:rsid w:val="00D37376"/>
    <w:rsid w:val="00D37B08"/>
    <w:rsid w:val="00D40871"/>
    <w:rsid w:val="00D40936"/>
    <w:rsid w:val="00D41C84"/>
    <w:rsid w:val="00D4205C"/>
    <w:rsid w:val="00D4221E"/>
    <w:rsid w:val="00D42909"/>
    <w:rsid w:val="00D429F2"/>
    <w:rsid w:val="00D42BB8"/>
    <w:rsid w:val="00D432F6"/>
    <w:rsid w:val="00D436EB"/>
    <w:rsid w:val="00D44115"/>
    <w:rsid w:val="00D44819"/>
    <w:rsid w:val="00D455B2"/>
    <w:rsid w:val="00D4723C"/>
    <w:rsid w:val="00D4796D"/>
    <w:rsid w:val="00D47A12"/>
    <w:rsid w:val="00D47A13"/>
    <w:rsid w:val="00D47E7B"/>
    <w:rsid w:val="00D5081C"/>
    <w:rsid w:val="00D50930"/>
    <w:rsid w:val="00D50A6E"/>
    <w:rsid w:val="00D523C5"/>
    <w:rsid w:val="00D52A08"/>
    <w:rsid w:val="00D52ABD"/>
    <w:rsid w:val="00D5305B"/>
    <w:rsid w:val="00D530FF"/>
    <w:rsid w:val="00D53B50"/>
    <w:rsid w:val="00D54437"/>
    <w:rsid w:val="00D54E43"/>
    <w:rsid w:val="00D54E4C"/>
    <w:rsid w:val="00D559F7"/>
    <w:rsid w:val="00D55B37"/>
    <w:rsid w:val="00D57AFB"/>
    <w:rsid w:val="00D611AB"/>
    <w:rsid w:val="00D62598"/>
    <w:rsid w:val="00D63DF3"/>
    <w:rsid w:val="00D64631"/>
    <w:rsid w:val="00D6475D"/>
    <w:rsid w:val="00D64A7D"/>
    <w:rsid w:val="00D6625E"/>
    <w:rsid w:val="00D6656A"/>
    <w:rsid w:val="00D673AA"/>
    <w:rsid w:val="00D71E44"/>
    <w:rsid w:val="00D72AB0"/>
    <w:rsid w:val="00D73D0E"/>
    <w:rsid w:val="00D73E4E"/>
    <w:rsid w:val="00D73EFF"/>
    <w:rsid w:val="00D75601"/>
    <w:rsid w:val="00D75A58"/>
    <w:rsid w:val="00D75A8A"/>
    <w:rsid w:val="00D75E74"/>
    <w:rsid w:val="00D75FDA"/>
    <w:rsid w:val="00D7662C"/>
    <w:rsid w:val="00D766FD"/>
    <w:rsid w:val="00D76B4C"/>
    <w:rsid w:val="00D76EA1"/>
    <w:rsid w:val="00D81555"/>
    <w:rsid w:val="00D81CA4"/>
    <w:rsid w:val="00D82764"/>
    <w:rsid w:val="00D827D9"/>
    <w:rsid w:val="00D82804"/>
    <w:rsid w:val="00D82B2D"/>
    <w:rsid w:val="00D83A0C"/>
    <w:rsid w:val="00D851A8"/>
    <w:rsid w:val="00D85AD6"/>
    <w:rsid w:val="00D85B59"/>
    <w:rsid w:val="00D863CA"/>
    <w:rsid w:val="00D86876"/>
    <w:rsid w:val="00D86D51"/>
    <w:rsid w:val="00D87533"/>
    <w:rsid w:val="00D90EAD"/>
    <w:rsid w:val="00D930D0"/>
    <w:rsid w:val="00D93A3D"/>
    <w:rsid w:val="00D93E70"/>
    <w:rsid w:val="00D95CB8"/>
    <w:rsid w:val="00D95F34"/>
    <w:rsid w:val="00D9729A"/>
    <w:rsid w:val="00D97F78"/>
    <w:rsid w:val="00DA0274"/>
    <w:rsid w:val="00DA0551"/>
    <w:rsid w:val="00DA0965"/>
    <w:rsid w:val="00DA17ED"/>
    <w:rsid w:val="00DA23A8"/>
    <w:rsid w:val="00DA3679"/>
    <w:rsid w:val="00DA4305"/>
    <w:rsid w:val="00DA4808"/>
    <w:rsid w:val="00DA5FA8"/>
    <w:rsid w:val="00DA5FBA"/>
    <w:rsid w:val="00DA75AA"/>
    <w:rsid w:val="00DA7E78"/>
    <w:rsid w:val="00DB04B4"/>
    <w:rsid w:val="00DB0A41"/>
    <w:rsid w:val="00DB32AA"/>
    <w:rsid w:val="00DB40B6"/>
    <w:rsid w:val="00DB44EE"/>
    <w:rsid w:val="00DB48B4"/>
    <w:rsid w:val="00DB4D13"/>
    <w:rsid w:val="00DB616B"/>
    <w:rsid w:val="00DB6E6C"/>
    <w:rsid w:val="00DB71AB"/>
    <w:rsid w:val="00DC17BA"/>
    <w:rsid w:val="00DC1951"/>
    <w:rsid w:val="00DC1DFF"/>
    <w:rsid w:val="00DC36C3"/>
    <w:rsid w:val="00DC3951"/>
    <w:rsid w:val="00DC4261"/>
    <w:rsid w:val="00DC450B"/>
    <w:rsid w:val="00DC4F31"/>
    <w:rsid w:val="00DC4FF8"/>
    <w:rsid w:val="00DC78AD"/>
    <w:rsid w:val="00DD10E1"/>
    <w:rsid w:val="00DD1EB8"/>
    <w:rsid w:val="00DD1FBC"/>
    <w:rsid w:val="00DD25B0"/>
    <w:rsid w:val="00DD3464"/>
    <w:rsid w:val="00DD393A"/>
    <w:rsid w:val="00DD61B7"/>
    <w:rsid w:val="00DD7E70"/>
    <w:rsid w:val="00DE0CDF"/>
    <w:rsid w:val="00DE0E8C"/>
    <w:rsid w:val="00DE1A5D"/>
    <w:rsid w:val="00DE1BE8"/>
    <w:rsid w:val="00DE25F5"/>
    <w:rsid w:val="00DE4A37"/>
    <w:rsid w:val="00DE59F6"/>
    <w:rsid w:val="00DE629B"/>
    <w:rsid w:val="00DE63DB"/>
    <w:rsid w:val="00DE6E20"/>
    <w:rsid w:val="00DE77D6"/>
    <w:rsid w:val="00DF001D"/>
    <w:rsid w:val="00DF0130"/>
    <w:rsid w:val="00DF0E5B"/>
    <w:rsid w:val="00DF122B"/>
    <w:rsid w:val="00DF182F"/>
    <w:rsid w:val="00DF1A92"/>
    <w:rsid w:val="00DF1C9F"/>
    <w:rsid w:val="00DF1D8C"/>
    <w:rsid w:val="00DF2917"/>
    <w:rsid w:val="00DF3409"/>
    <w:rsid w:val="00DF3AC6"/>
    <w:rsid w:val="00DF4B01"/>
    <w:rsid w:val="00DF54DD"/>
    <w:rsid w:val="00DF7ED4"/>
    <w:rsid w:val="00E00404"/>
    <w:rsid w:val="00E02F5E"/>
    <w:rsid w:val="00E033ED"/>
    <w:rsid w:val="00E04314"/>
    <w:rsid w:val="00E045E1"/>
    <w:rsid w:val="00E048D2"/>
    <w:rsid w:val="00E05633"/>
    <w:rsid w:val="00E058B8"/>
    <w:rsid w:val="00E0656A"/>
    <w:rsid w:val="00E0656E"/>
    <w:rsid w:val="00E0704C"/>
    <w:rsid w:val="00E1029D"/>
    <w:rsid w:val="00E1030F"/>
    <w:rsid w:val="00E1041F"/>
    <w:rsid w:val="00E106ED"/>
    <w:rsid w:val="00E107D6"/>
    <w:rsid w:val="00E11281"/>
    <w:rsid w:val="00E115E0"/>
    <w:rsid w:val="00E1170B"/>
    <w:rsid w:val="00E11F4A"/>
    <w:rsid w:val="00E1208D"/>
    <w:rsid w:val="00E1410F"/>
    <w:rsid w:val="00E1489E"/>
    <w:rsid w:val="00E15A98"/>
    <w:rsid w:val="00E16134"/>
    <w:rsid w:val="00E174FD"/>
    <w:rsid w:val="00E2092F"/>
    <w:rsid w:val="00E22DE8"/>
    <w:rsid w:val="00E22E3F"/>
    <w:rsid w:val="00E2460E"/>
    <w:rsid w:val="00E24977"/>
    <w:rsid w:val="00E255F5"/>
    <w:rsid w:val="00E26099"/>
    <w:rsid w:val="00E26A61"/>
    <w:rsid w:val="00E26D1F"/>
    <w:rsid w:val="00E2785B"/>
    <w:rsid w:val="00E27960"/>
    <w:rsid w:val="00E27972"/>
    <w:rsid w:val="00E3012E"/>
    <w:rsid w:val="00E307B4"/>
    <w:rsid w:val="00E313BA"/>
    <w:rsid w:val="00E31546"/>
    <w:rsid w:val="00E319D9"/>
    <w:rsid w:val="00E324A8"/>
    <w:rsid w:val="00E32EDC"/>
    <w:rsid w:val="00E33495"/>
    <w:rsid w:val="00E34315"/>
    <w:rsid w:val="00E349A3"/>
    <w:rsid w:val="00E34A59"/>
    <w:rsid w:val="00E36595"/>
    <w:rsid w:val="00E409CF"/>
    <w:rsid w:val="00E41F9B"/>
    <w:rsid w:val="00E43FD7"/>
    <w:rsid w:val="00E44E79"/>
    <w:rsid w:val="00E45345"/>
    <w:rsid w:val="00E45F11"/>
    <w:rsid w:val="00E47778"/>
    <w:rsid w:val="00E47881"/>
    <w:rsid w:val="00E50054"/>
    <w:rsid w:val="00E50274"/>
    <w:rsid w:val="00E50769"/>
    <w:rsid w:val="00E51496"/>
    <w:rsid w:val="00E51902"/>
    <w:rsid w:val="00E51933"/>
    <w:rsid w:val="00E51C0C"/>
    <w:rsid w:val="00E52859"/>
    <w:rsid w:val="00E533D8"/>
    <w:rsid w:val="00E53A09"/>
    <w:rsid w:val="00E53AE7"/>
    <w:rsid w:val="00E54324"/>
    <w:rsid w:val="00E54756"/>
    <w:rsid w:val="00E55901"/>
    <w:rsid w:val="00E55FC3"/>
    <w:rsid w:val="00E57003"/>
    <w:rsid w:val="00E5728A"/>
    <w:rsid w:val="00E57549"/>
    <w:rsid w:val="00E57F50"/>
    <w:rsid w:val="00E60373"/>
    <w:rsid w:val="00E61241"/>
    <w:rsid w:val="00E62982"/>
    <w:rsid w:val="00E6454E"/>
    <w:rsid w:val="00E64F1B"/>
    <w:rsid w:val="00E65A8C"/>
    <w:rsid w:val="00E65E66"/>
    <w:rsid w:val="00E66668"/>
    <w:rsid w:val="00E67244"/>
    <w:rsid w:val="00E67D7C"/>
    <w:rsid w:val="00E70A04"/>
    <w:rsid w:val="00E70A42"/>
    <w:rsid w:val="00E7167A"/>
    <w:rsid w:val="00E71DA0"/>
    <w:rsid w:val="00E730BB"/>
    <w:rsid w:val="00E76D28"/>
    <w:rsid w:val="00E80729"/>
    <w:rsid w:val="00E80BDF"/>
    <w:rsid w:val="00E815A7"/>
    <w:rsid w:val="00E815A8"/>
    <w:rsid w:val="00E81761"/>
    <w:rsid w:val="00E81AA3"/>
    <w:rsid w:val="00E8449E"/>
    <w:rsid w:val="00E85EA9"/>
    <w:rsid w:val="00E86260"/>
    <w:rsid w:val="00E864A8"/>
    <w:rsid w:val="00E871D2"/>
    <w:rsid w:val="00E91F9D"/>
    <w:rsid w:val="00E923FC"/>
    <w:rsid w:val="00E92821"/>
    <w:rsid w:val="00E92964"/>
    <w:rsid w:val="00E92C35"/>
    <w:rsid w:val="00E92DF4"/>
    <w:rsid w:val="00E93A43"/>
    <w:rsid w:val="00E95984"/>
    <w:rsid w:val="00E97AD9"/>
    <w:rsid w:val="00EA13FE"/>
    <w:rsid w:val="00EA3095"/>
    <w:rsid w:val="00EA3568"/>
    <w:rsid w:val="00EA3831"/>
    <w:rsid w:val="00EA3A65"/>
    <w:rsid w:val="00EA3C65"/>
    <w:rsid w:val="00EA4984"/>
    <w:rsid w:val="00EA4C94"/>
    <w:rsid w:val="00EA4F42"/>
    <w:rsid w:val="00EA5BEA"/>
    <w:rsid w:val="00EA6EF6"/>
    <w:rsid w:val="00EA7051"/>
    <w:rsid w:val="00EA77B4"/>
    <w:rsid w:val="00EA7F93"/>
    <w:rsid w:val="00EB02B9"/>
    <w:rsid w:val="00EB1C48"/>
    <w:rsid w:val="00EB390E"/>
    <w:rsid w:val="00EB3C6C"/>
    <w:rsid w:val="00EB3ED6"/>
    <w:rsid w:val="00EB4554"/>
    <w:rsid w:val="00EB48B3"/>
    <w:rsid w:val="00EB5970"/>
    <w:rsid w:val="00EB5E55"/>
    <w:rsid w:val="00EB5EBD"/>
    <w:rsid w:val="00EB6C37"/>
    <w:rsid w:val="00EB7B2B"/>
    <w:rsid w:val="00EC032F"/>
    <w:rsid w:val="00EC061A"/>
    <w:rsid w:val="00EC1C32"/>
    <w:rsid w:val="00EC1FDC"/>
    <w:rsid w:val="00EC2B29"/>
    <w:rsid w:val="00EC3F45"/>
    <w:rsid w:val="00EC400D"/>
    <w:rsid w:val="00EC48BF"/>
    <w:rsid w:val="00EC5557"/>
    <w:rsid w:val="00EC615D"/>
    <w:rsid w:val="00EC78B4"/>
    <w:rsid w:val="00EC7B94"/>
    <w:rsid w:val="00EC7BDC"/>
    <w:rsid w:val="00ED0A80"/>
    <w:rsid w:val="00ED22B9"/>
    <w:rsid w:val="00ED3412"/>
    <w:rsid w:val="00ED3CAF"/>
    <w:rsid w:val="00ED3CF8"/>
    <w:rsid w:val="00ED49A7"/>
    <w:rsid w:val="00ED50B0"/>
    <w:rsid w:val="00ED5B79"/>
    <w:rsid w:val="00EE094F"/>
    <w:rsid w:val="00EE2076"/>
    <w:rsid w:val="00EE2341"/>
    <w:rsid w:val="00EE2567"/>
    <w:rsid w:val="00EE2B3B"/>
    <w:rsid w:val="00EE33C0"/>
    <w:rsid w:val="00EE55A1"/>
    <w:rsid w:val="00EE5627"/>
    <w:rsid w:val="00EE7B76"/>
    <w:rsid w:val="00EE7BBC"/>
    <w:rsid w:val="00EE7C6F"/>
    <w:rsid w:val="00EF0459"/>
    <w:rsid w:val="00EF1D33"/>
    <w:rsid w:val="00EF3023"/>
    <w:rsid w:val="00EF3665"/>
    <w:rsid w:val="00EF4554"/>
    <w:rsid w:val="00EF4A80"/>
    <w:rsid w:val="00EF5FF9"/>
    <w:rsid w:val="00F00215"/>
    <w:rsid w:val="00F00941"/>
    <w:rsid w:val="00F00BF5"/>
    <w:rsid w:val="00F01E67"/>
    <w:rsid w:val="00F020B2"/>
    <w:rsid w:val="00F02114"/>
    <w:rsid w:val="00F021D2"/>
    <w:rsid w:val="00F022B6"/>
    <w:rsid w:val="00F02311"/>
    <w:rsid w:val="00F02D82"/>
    <w:rsid w:val="00F03199"/>
    <w:rsid w:val="00F035C1"/>
    <w:rsid w:val="00F03B7F"/>
    <w:rsid w:val="00F05C09"/>
    <w:rsid w:val="00F06E6E"/>
    <w:rsid w:val="00F07CB3"/>
    <w:rsid w:val="00F10003"/>
    <w:rsid w:val="00F106DA"/>
    <w:rsid w:val="00F1118F"/>
    <w:rsid w:val="00F1173D"/>
    <w:rsid w:val="00F11D8A"/>
    <w:rsid w:val="00F122A6"/>
    <w:rsid w:val="00F12683"/>
    <w:rsid w:val="00F12783"/>
    <w:rsid w:val="00F12AA1"/>
    <w:rsid w:val="00F12E39"/>
    <w:rsid w:val="00F13FD4"/>
    <w:rsid w:val="00F14488"/>
    <w:rsid w:val="00F149A7"/>
    <w:rsid w:val="00F161E3"/>
    <w:rsid w:val="00F16A69"/>
    <w:rsid w:val="00F1714C"/>
    <w:rsid w:val="00F174E7"/>
    <w:rsid w:val="00F177A6"/>
    <w:rsid w:val="00F1796D"/>
    <w:rsid w:val="00F17EC5"/>
    <w:rsid w:val="00F20D35"/>
    <w:rsid w:val="00F22CFB"/>
    <w:rsid w:val="00F23DC8"/>
    <w:rsid w:val="00F23F8C"/>
    <w:rsid w:val="00F24648"/>
    <w:rsid w:val="00F24C6E"/>
    <w:rsid w:val="00F252E9"/>
    <w:rsid w:val="00F256B2"/>
    <w:rsid w:val="00F25A21"/>
    <w:rsid w:val="00F25BB7"/>
    <w:rsid w:val="00F26239"/>
    <w:rsid w:val="00F26F25"/>
    <w:rsid w:val="00F26F5E"/>
    <w:rsid w:val="00F30A6A"/>
    <w:rsid w:val="00F31590"/>
    <w:rsid w:val="00F31C8D"/>
    <w:rsid w:val="00F31DB6"/>
    <w:rsid w:val="00F31F93"/>
    <w:rsid w:val="00F32257"/>
    <w:rsid w:val="00F324EE"/>
    <w:rsid w:val="00F346EA"/>
    <w:rsid w:val="00F35204"/>
    <w:rsid w:val="00F35512"/>
    <w:rsid w:val="00F359F7"/>
    <w:rsid w:val="00F3732E"/>
    <w:rsid w:val="00F373DA"/>
    <w:rsid w:val="00F41E18"/>
    <w:rsid w:val="00F43288"/>
    <w:rsid w:val="00F44592"/>
    <w:rsid w:val="00F458CD"/>
    <w:rsid w:val="00F45AD7"/>
    <w:rsid w:val="00F46B71"/>
    <w:rsid w:val="00F46CD2"/>
    <w:rsid w:val="00F4758B"/>
    <w:rsid w:val="00F50217"/>
    <w:rsid w:val="00F50ACC"/>
    <w:rsid w:val="00F52A61"/>
    <w:rsid w:val="00F52D3C"/>
    <w:rsid w:val="00F531A6"/>
    <w:rsid w:val="00F532AD"/>
    <w:rsid w:val="00F546D4"/>
    <w:rsid w:val="00F55006"/>
    <w:rsid w:val="00F5670D"/>
    <w:rsid w:val="00F56E9E"/>
    <w:rsid w:val="00F62F1E"/>
    <w:rsid w:val="00F63462"/>
    <w:rsid w:val="00F63F41"/>
    <w:rsid w:val="00F64A16"/>
    <w:rsid w:val="00F6598F"/>
    <w:rsid w:val="00F663BE"/>
    <w:rsid w:val="00F67324"/>
    <w:rsid w:val="00F67453"/>
    <w:rsid w:val="00F67928"/>
    <w:rsid w:val="00F67B56"/>
    <w:rsid w:val="00F67EC7"/>
    <w:rsid w:val="00F700CB"/>
    <w:rsid w:val="00F73305"/>
    <w:rsid w:val="00F73D18"/>
    <w:rsid w:val="00F73E69"/>
    <w:rsid w:val="00F741DB"/>
    <w:rsid w:val="00F7553D"/>
    <w:rsid w:val="00F76549"/>
    <w:rsid w:val="00F767F4"/>
    <w:rsid w:val="00F76D0C"/>
    <w:rsid w:val="00F76F09"/>
    <w:rsid w:val="00F7703B"/>
    <w:rsid w:val="00F77946"/>
    <w:rsid w:val="00F815E9"/>
    <w:rsid w:val="00F816BB"/>
    <w:rsid w:val="00F81DED"/>
    <w:rsid w:val="00F830CC"/>
    <w:rsid w:val="00F83194"/>
    <w:rsid w:val="00F833EF"/>
    <w:rsid w:val="00F8500E"/>
    <w:rsid w:val="00F852AE"/>
    <w:rsid w:val="00F85662"/>
    <w:rsid w:val="00F85B33"/>
    <w:rsid w:val="00F86374"/>
    <w:rsid w:val="00F86807"/>
    <w:rsid w:val="00F90416"/>
    <w:rsid w:val="00F928A6"/>
    <w:rsid w:val="00F92965"/>
    <w:rsid w:val="00F939D0"/>
    <w:rsid w:val="00F93C62"/>
    <w:rsid w:val="00F9464F"/>
    <w:rsid w:val="00F946FC"/>
    <w:rsid w:val="00F9537D"/>
    <w:rsid w:val="00F959C9"/>
    <w:rsid w:val="00F96036"/>
    <w:rsid w:val="00F965F3"/>
    <w:rsid w:val="00F96E8B"/>
    <w:rsid w:val="00F97405"/>
    <w:rsid w:val="00FA003B"/>
    <w:rsid w:val="00FA0AE1"/>
    <w:rsid w:val="00FA1E78"/>
    <w:rsid w:val="00FA26B8"/>
    <w:rsid w:val="00FA2868"/>
    <w:rsid w:val="00FA34BF"/>
    <w:rsid w:val="00FA3ADD"/>
    <w:rsid w:val="00FA3F81"/>
    <w:rsid w:val="00FA4002"/>
    <w:rsid w:val="00FA69C7"/>
    <w:rsid w:val="00FA6B83"/>
    <w:rsid w:val="00FA7945"/>
    <w:rsid w:val="00FB2840"/>
    <w:rsid w:val="00FB2895"/>
    <w:rsid w:val="00FB2B48"/>
    <w:rsid w:val="00FB398F"/>
    <w:rsid w:val="00FB3E05"/>
    <w:rsid w:val="00FB46C2"/>
    <w:rsid w:val="00FB4805"/>
    <w:rsid w:val="00FB5561"/>
    <w:rsid w:val="00FB5CB6"/>
    <w:rsid w:val="00FB6E6D"/>
    <w:rsid w:val="00FB7749"/>
    <w:rsid w:val="00FB7817"/>
    <w:rsid w:val="00FC0149"/>
    <w:rsid w:val="00FC0348"/>
    <w:rsid w:val="00FC0BB0"/>
    <w:rsid w:val="00FC1261"/>
    <w:rsid w:val="00FC1998"/>
    <w:rsid w:val="00FC1B4A"/>
    <w:rsid w:val="00FC27A4"/>
    <w:rsid w:val="00FC397E"/>
    <w:rsid w:val="00FC3D25"/>
    <w:rsid w:val="00FC4691"/>
    <w:rsid w:val="00FC4B24"/>
    <w:rsid w:val="00FC555D"/>
    <w:rsid w:val="00FC6E48"/>
    <w:rsid w:val="00FC72F3"/>
    <w:rsid w:val="00FC791E"/>
    <w:rsid w:val="00FC7EEE"/>
    <w:rsid w:val="00FD0466"/>
    <w:rsid w:val="00FD07CF"/>
    <w:rsid w:val="00FD2091"/>
    <w:rsid w:val="00FD310D"/>
    <w:rsid w:val="00FD336E"/>
    <w:rsid w:val="00FD33B9"/>
    <w:rsid w:val="00FD439F"/>
    <w:rsid w:val="00FD5482"/>
    <w:rsid w:val="00FD5516"/>
    <w:rsid w:val="00FD64F2"/>
    <w:rsid w:val="00FD7EE1"/>
    <w:rsid w:val="00FE0708"/>
    <w:rsid w:val="00FE1C72"/>
    <w:rsid w:val="00FE297F"/>
    <w:rsid w:val="00FE3E75"/>
    <w:rsid w:val="00FE5EE1"/>
    <w:rsid w:val="00FE65F7"/>
    <w:rsid w:val="00FE68F4"/>
    <w:rsid w:val="00FE6B79"/>
    <w:rsid w:val="00FE75B3"/>
    <w:rsid w:val="00FE7C44"/>
    <w:rsid w:val="00FF0832"/>
    <w:rsid w:val="00FF188B"/>
    <w:rsid w:val="00FF20AE"/>
    <w:rsid w:val="00FF3949"/>
    <w:rsid w:val="00FF49D0"/>
    <w:rsid w:val="00FF4F22"/>
    <w:rsid w:val="00FF6236"/>
    <w:rsid w:val="00FF6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92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92C35"/>
  </w:style>
  <w:style w:type="paragraph" w:styleId="a5">
    <w:name w:val="footer"/>
    <w:basedOn w:val="a"/>
    <w:link w:val="a6"/>
    <w:uiPriority w:val="99"/>
    <w:unhideWhenUsed/>
    <w:rsid w:val="00E92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2C35"/>
  </w:style>
  <w:style w:type="paragraph" w:styleId="a7">
    <w:name w:val="Normal (Web)"/>
    <w:basedOn w:val="a"/>
    <w:uiPriority w:val="99"/>
    <w:unhideWhenUsed/>
    <w:rsid w:val="00E92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304DE9"/>
    <w:pPr>
      <w:ind w:left="720"/>
      <w:contextualSpacing/>
    </w:pPr>
  </w:style>
  <w:style w:type="paragraph" w:customStyle="1" w:styleId="c4">
    <w:name w:val="c4"/>
    <w:basedOn w:val="a"/>
    <w:rsid w:val="00061398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61398"/>
  </w:style>
  <w:style w:type="character" w:customStyle="1" w:styleId="c1">
    <w:name w:val="c1"/>
    <w:basedOn w:val="a0"/>
    <w:rsid w:val="00061398"/>
  </w:style>
  <w:style w:type="table" w:styleId="a9">
    <w:name w:val="Table Grid"/>
    <w:basedOn w:val="a1"/>
    <w:uiPriority w:val="59"/>
    <w:rsid w:val="00B645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BA1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A1892"/>
    <w:rPr>
      <w:rFonts w:ascii="Tahoma" w:hAnsi="Tahoma" w:cs="Tahoma"/>
      <w:sz w:val="16"/>
      <w:szCs w:val="16"/>
    </w:rPr>
  </w:style>
  <w:style w:type="character" w:styleId="ac">
    <w:name w:val="Emphasis"/>
    <w:basedOn w:val="a0"/>
    <w:uiPriority w:val="20"/>
    <w:qFormat/>
    <w:rsid w:val="00B73ECC"/>
    <w:rPr>
      <w:i/>
      <w:iCs/>
    </w:rPr>
  </w:style>
  <w:style w:type="character" w:styleId="ad">
    <w:name w:val="Strong"/>
    <w:basedOn w:val="a0"/>
    <w:uiPriority w:val="22"/>
    <w:qFormat/>
    <w:rsid w:val="00AE7C02"/>
    <w:rPr>
      <w:b/>
      <w:bCs/>
    </w:rPr>
  </w:style>
  <w:style w:type="paragraph" w:styleId="ae">
    <w:name w:val="No Spacing"/>
    <w:uiPriority w:val="1"/>
    <w:qFormat/>
    <w:rsid w:val="00141A1F"/>
    <w:pPr>
      <w:spacing w:after="0" w:line="240" w:lineRule="auto"/>
    </w:pPr>
  </w:style>
  <w:style w:type="character" w:customStyle="1" w:styleId="c2">
    <w:name w:val="c2"/>
    <w:basedOn w:val="a0"/>
    <w:rsid w:val="00180690"/>
  </w:style>
  <w:style w:type="paragraph" w:customStyle="1" w:styleId="c17">
    <w:name w:val="c17"/>
    <w:basedOn w:val="a"/>
    <w:rsid w:val="00254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54E81"/>
  </w:style>
  <w:style w:type="character" w:styleId="af">
    <w:name w:val="Hyperlink"/>
    <w:basedOn w:val="a0"/>
    <w:uiPriority w:val="99"/>
    <w:unhideWhenUsed/>
    <w:rsid w:val="00577C5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92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92C35"/>
  </w:style>
  <w:style w:type="paragraph" w:styleId="a5">
    <w:name w:val="footer"/>
    <w:basedOn w:val="a"/>
    <w:link w:val="a6"/>
    <w:uiPriority w:val="99"/>
    <w:unhideWhenUsed/>
    <w:rsid w:val="00E92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2C35"/>
  </w:style>
  <w:style w:type="paragraph" w:styleId="a7">
    <w:name w:val="Normal (Web)"/>
    <w:basedOn w:val="a"/>
    <w:uiPriority w:val="99"/>
    <w:unhideWhenUsed/>
    <w:rsid w:val="00E92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304DE9"/>
    <w:pPr>
      <w:ind w:left="720"/>
      <w:contextualSpacing/>
    </w:pPr>
  </w:style>
  <w:style w:type="paragraph" w:customStyle="1" w:styleId="c4">
    <w:name w:val="c4"/>
    <w:basedOn w:val="a"/>
    <w:rsid w:val="00061398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61398"/>
  </w:style>
  <w:style w:type="character" w:customStyle="1" w:styleId="c1">
    <w:name w:val="c1"/>
    <w:basedOn w:val="a0"/>
    <w:rsid w:val="00061398"/>
  </w:style>
  <w:style w:type="table" w:styleId="a9">
    <w:name w:val="Table Grid"/>
    <w:basedOn w:val="a1"/>
    <w:uiPriority w:val="59"/>
    <w:rsid w:val="00B645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BA18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A1892"/>
    <w:rPr>
      <w:rFonts w:ascii="Tahoma" w:hAnsi="Tahoma" w:cs="Tahoma"/>
      <w:sz w:val="16"/>
      <w:szCs w:val="16"/>
    </w:rPr>
  </w:style>
  <w:style w:type="character" w:styleId="ac">
    <w:name w:val="Emphasis"/>
    <w:basedOn w:val="a0"/>
    <w:uiPriority w:val="20"/>
    <w:qFormat/>
    <w:rsid w:val="00B73ECC"/>
    <w:rPr>
      <w:i/>
      <w:iCs/>
    </w:rPr>
  </w:style>
  <w:style w:type="character" w:styleId="ad">
    <w:name w:val="Strong"/>
    <w:basedOn w:val="a0"/>
    <w:uiPriority w:val="22"/>
    <w:qFormat/>
    <w:rsid w:val="00AE7C02"/>
    <w:rPr>
      <w:b/>
      <w:bCs/>
    </w:rPr>
  </w:style>
  <w:style w:type="paragraph" w:styleId="ae">
    <w:name w:val="No Spacing"/>
    <w:uiPriority w:val="1"/>
    <w:qFormat/>
    <w:rsid w:val="00141A1F"/>
    <w:pPr>
      <w:spacing w:after="0" w:line="240" w:lineRule="auto"/>
    </w:pPr>
  </w:style>
  <w:style w:type="character" w:customStyle="1" w:styleId="c2">
    <w:name w:val="c2"/>
    <w:basedOn w:val="a0"/>
    <w:rsid w:val="00180690"/>
  </w:style>
  <w:style w:type="paragraph" w:customStyle="1" w:styleId="c17">
    <w:name w:val="c17"/>
    <w:basedOn w:val="a"/>
    <w:rsid w:val="00254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54E81"/>
  </w:style>
  <w:style w:type="character" w:styleId="af">
    <w:name w:val="Hyperlink"/>
    <w:basedOn w:val="a0"/>
    <w:uiPriority w:val="99"/>
    <w:unhideWhenUsed/>
    <w:rsid w:val="00577C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8198">
      <w:bodyDiv w:val="1"/>
      <w:marLeft w:val="75"/>
      <w:marRight w:val="75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0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36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8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9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3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14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598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844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2630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6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0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81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31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5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14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591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527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903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668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749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00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9985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lib.ru/5_hudozhestvennoe_tvorchestvo_i_rebenok_w1t574b06b9666d1f27f67aa0b6244c50a4344.html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C:/Users/Admin/Downloads/nemerknuschiy-svet-idey-k-d-ushinskogo.%20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nmclub.to/forum/viewtopic.php?%20t=70477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FE7ED-3F58-472C-9C1F-A312FE2D8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7808</Words>
  <Characters>44510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HOME</cp:lastModifiedBy>
  <cp:revision>2</cp:revision>
  <dcterms:created xsi:type="dcterms:W3CDTF">2021-08-10T17:30:00Z</dcterms:created>
  <dcterms:modified xsi:type="dcterms:W3CDTF">2021-08-10T17:30:00Z</dcterms:modified>
</cp:coreProperties>
</file>