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97BD0" w:rsidRPr="00171006" w:rsidRDefault="00497BD0" w:rsidP="00C91029">
      <w:pPr>
        <w:jc w:val="both"/>
        <w:rPr>
          <w:rFonts w:ascii="Times New Roman" w:hAnsi="Times New Roman" w:cs="Times New Roman"/>
          <w:b/>
          <w:sz w:val="28"/>
          <w:szCs w:val="28"/>
        </w:rPr>
      </w:pPr>
      <w:r w:rsidRPr="00171006">
        <w:rPr>
          <w:rFonts w:ascii="Times New Roman" w:hAnsi="Times New Roman" w:cs="Times New Roman"/>
          <w:b/>
          <w:sz w:val="28"/>
          <w:szCs w:val="28"/>
        </w:rPr>
        <w:t>Содержание</w:t>
      </w:r>
    </w:p>
    <w:p w:rsidR="009E34FF" w:rsidRDefault="00861CAA" w:rsidP="009D6582">
      <w:pPr>
        <w:spacing w:after="0" w:line="360" w:lineRule="auto"/>
        <w:jc w:val="both"/>
        <w:rPr>
          <w:rFonts w:ascii="Times New Roman" w:hAnsi="Times New Roman" w:cs="Times New Roman"/>
          <w:sz w:val="28"/>
          <w:szCs w:val="28"/>
        </w:rPr>
      </w:pPr>
      <w:r w:rsidRPr="00861CAA">
        <w:rPr>
          <w:rFonts w:ascii="Times New Roman" w:hAnsi="Times New Roman" w:cs="Times New Roman"/>
          <w:sz w:val="28"/>
          <w:szCs w:val="28"/>
        </w:rPr>
        <w:t>В</w:t>
      </w:r>
      <w:r w:rsidR="004715DF">
        <w:rPr>
          <w:rFonts w:ascii="Times New Roman" w:hAnsi="Times New Roman" w:cs="Times New Roman"/>
          <w:sz w:val="28"/>
          <w:szCs w:val="28"/>
        </w:rPr>
        <w:t>ведение</w:t>
      </w:r>
      <w:r w:rsidR="00720DED">
        <w:rPr>
          <w:rFonts w:ascii="Times New Roman" w:hAnsi="Times New Roman" w:cs="Times New Roman"/>
          <w:sz w:val="28"/>
          <w:szCs w:val="28"/>
        </w:rPr>
        <w:t>……………………………………………………………………….3</w:t>
      </w:r>
    </w:p>
    <w:p w:rsidR="004B194E" w:rsidRDefault="004B194E" w:rsidP="009D6582">
      <w:pPr>
        <w:spacing w:after="0" w:line="360" w:lineRule="auto"/>
        <w:jc w:val="both"/>
        <w:rPr>
          <w:rFonts w:ascii="Times New Roman" w:hAnsi="Times New Roman" w:cs="Times New Roman"/>
          <w:color w:val="000000"/>
          <w:sz w:val="28"/>
          <w:szCs w:val="28"/>
        </w:rPr>
      </w:pPr>
      <w:r>
        <w:rPr>
          <w:rFonts w:ascii="Times New Roman" w:hAnsi="Times New Roman" w:cs="Times New Roman"/>
          <w:sz w:val="28"/>
          <w:szCs w:val="28"/>
        </w:rPr>
        <w:t xml:space="preserve">Глава 1. </w:t>
      </w:r>
      <w:r w:rsidRPr="004B194E">
        <w:rPr>
          <w:rFonts w:ascii="Times New Roman" w:hAnsi="Times New Roman" w:cs="Times New Roman"/>
          <w:color w:val="000000"/>
          <w:sz w:val="28"/>
          <w:szCs w:val="28"/>
        </w:rPr>
        <w:t>Психолого-педагогические особенно</w:t>
      </w:r>
      <w:r w:rsidR="008F3B0D">
        <w:rPr>
          <w:rFonts w:ascii="Times New Roman" w:hAnsi="Times New Roman" w:cs="Times New Roman"/>
          <w:color w:val="000000"/>
          <w:sz w:val="28"/>
          <w:szCs w:val="28"/>
        </w:rPr>
        <w:t xml:space="preserve">сти развития в младшем школьном </w:t>
      </w:r>
      <w:r w:rsidRPr="004B194E">
        <w:rPr>
          <w:rFonts w:ascii="Times New Roman" w:hAnsi="Times New Roman" w:cs="Times New Roman"/>
          <w:color w:val="000000"/>
          <w:sz w:val="28"/>
          <w:szCs w:val="28"/>
        </w:rPr>
        <w:t>возрасте</w:t>
      </w:r>
      <w:r w:rsidR="008F3B0D">
        <w:rPr>
          <w:rFonts w:ascii="Times New Roman" w:hAnsi="Times New Roman" w:cs="Times New Roman"/>
          <w:color w:val="000000"/>
          <w:sz w:val="28"/>
          <w:szCs w:val="28"/>
        </w:rPr>
        <w:t>………………………………………………………</w:t>
      </w:r>
      <w:r w:rsidR="000962BA">
        <w:rPr>
          <w:rFonts w:ascii="Times New Roman" w:hAnsi="Times New Roman" w:cs="Times New Roman"/>
          <w:color w:val="000000"/>
          <w:sz w:val="28"/>
          <w:szCs w:val="28"/>
        </w:rPr>
        <w:t>……9</w:t>
      </w:r>
    </w:p>
    <w:p w:rsidR="004B194E" w:rsidRDefault="00962188" w:rsidP="00962188">
      <w:pPr>
        <w:pStyle w:val="a4"/>
        <w:spacing w:before="0" w:beforeAutospacing="0" w:after="0" w:afterAutospacing="0" w:line="360" w:lineRule="auto"/>
        <w:jc w:val="both"/>
        <w:rPr>
          <w:color w:val="000000"/>
          <w:sz w:val="28"/>
          <w:szCs w:val="28"/>
        </w:rPr>
      </w:pPr>
      <w:r>
        <w:rPr>
          <w:color w:val="000000"/>
          <w:sz w:val="28"/>
          <w:szCs w:val="28"/>
        </w:rPr>
        <w:t>1.1</w:t>
      </w:r>
      <w:r w:rsidR="009D6582">
        <w:rPr>
          <w:color w:val="000000"/>
          <w:sz w:val="28"/>
          <w:szCs w:val="28"/>
        </w:rPr>
        <w:t xml:space="preserve"> </w:t>
      </w:r>
      <w:r w:rsidR="00746A20">
        <w:rPr>
          <w:color w:val="000000"/>
          <w:sz w:val="28"/>
          <w:szCs w:val="28"/>
        </w:rPr>
        <w:t xml:space="preserve">Особенности  </w:t>
      </w:r>
      <w:r w:rsidR="004B194E" w:rsidRPr="004B194E">
        <w:rPr>
          <w:color w:val="000000"/>
          <w:sz w:val="28"/>
          <w:szCs w:val="28"/>
        </w:rPr>
        <w:t>восприятия в обучении младшего школьника</w:t>
      </w:r>
      <w:r w:rsidR="000962BA">
        <w:rPr>
          <w:color w:val="000000"/>
          <w:sz w:val="28"/>
          <w:szCs w:val="28"/>
        </w:rPr>
        <w:t>…………9</w:t>
      </w:r>
      <w:r w:rsidR="00720DED">
        <w:rPr>
          <w:color w:val="000000"/>
          <w:sz w:val="28"/>
          <w:szCs w:val="28"/>
        </w:rPr>
        <w:t xml:space="preserve">      </w:t>
      </w:r>
    </w:p>
    <w:p w:rsidR="004A3289" w:rsidRDefault="009D6582" w:rsidP="00962188">
      <w:pPr>
        <w:pStyle w:val="a4"/>
        <w:spacing w:before="0" w:beforeAutospacing="0" w:after="0" w:afterAutospacing="0" w:line="360" w:lineRule="auto"/>
        <w:jc w:val="both"/>
        <w:rPr>
          <w:bCs/>
          <w:color w:val="000000"/>
          <w:sz w:val="28"/>
          <w:szCs w:val="28"/>
        </w:rPr>
      </w:pPr>
      <w:r>
        <w:rPr>
          <w:bCs/>
          <w:color w:val="000000"/>
          <w:sz w:val="28"/>
          <w:szCs w:val="28"/>
        </w:rPr>
        <w:t xml:space="preserve">1.2 </w:t>
      </w:r>
      <w:r w:rsidR="004B194E" w:rsidRPr="004B194E">
        <w:rPr>
          <w:bCs/>
          <w:color w:val="000000"/>
          <w:sz w:val="28"/>
          <w:szCs w:val="28"/>
        </w:rPr>
        <w:t>Роль наглядных пособий в процессе обучения младших школьников</w:t>
      </w:r>
      <w:r w:rsidR="00814569">
        <w:rPr>
          <w:bCs/>
          <w:color w:val="000000"/>
          <w:sz w:val="28"/>
          <w:szCs w:val="28"/>
        </w:rPr>
        <w:t>.11</w:t>
      </w:r>
    </w:p>
    <w:p w:rsidR="00BD1065" w:rsidRPr="00272D82" w:rsidRDefault="009D6582" w:rsidP="00962188">
      <w:pPr>
        <w:pStyle w:val="a4"/>
        <w:spacing w:before="0" w:beforeAutospacing="0" w:after="0" w:afterAutospacing="0" w:line="360" w:lineRule="auto"/>
        <w:jc w:val="both"/>
        <w:rPr>
          <w:bCs/>
          <w:color w:val="000000"/>
          <w:sz w:val="28"/>
          <w:szCs w:val="28"/>
        </w:rPr>
      </w:pPr>
      <w:r>
        <w:rPr>
          <w:bCs/>
          <w:sz w:val="28"/>
          <w:szCs w:val="28"/>
        </w:rPr>
        <w:t xml:space="preserve">1.3 </w:t>
      </w:r>
      <w:r w:rsidR="00BD1065" w:rsidRPr="004A3289">
        <w:rPr>
          <w:bCs/>
          <w:sz w:val="28"/>
          <w:szCs w:val="28"/>
        </w:rPr>
        <w:t>Наглядные пособия: классификация, практическое применение</w:t>
      </w:r>
      <w:r w:rsidR="00375CB9">
        <w:rPr>
          <w:bCs/>
          <w:sz w:val="28"/>
          <w:szCs w:val="28"/>
        </w:rPr>
        <w:t>……</w:t>
      </w:r>
      <w:r w:rsidR="00A32333">
        <w:rPr>
          <w:bCs/>
          <w:sz w:val="28"/>
          <w:szCs w:val="28"/>
        </w:rPr>
        <w:t>14</w:t>
      </w:r>
    </w:p>
    <w:p w:rsidR="00710445" w:rsidRPr="00C00CF3" w:rsidRDefault="00710445" w:rsidP="00962188">
      <w:pPr>
        <w:pStyle w:val="a4"/>
        <w:spacing w:before="0" w:beforeAutospacing="0" w:after="0" w:afterAutospacing="0" w:line="360" w:lineRule="auto"/>
        <w:jc w:val="both"/>
        <w:rPr>
          <w:rFonts w:ascii="Arial" w:hAnsi="Arial" w:cs="Arial"/>
          <w:color w:val="000000"/>
          <w:sz w:val="28"/>
          <w:szCs w:val="28"/>
        </w:rPr>
      </w:pPr>
      <w:r>
        <w:rPr>
          <w:bCs/>
          <w:color w:val="000000"/>
          <w:sz w:val="28"/>
          <w:szCs w:val="28"/>
        </w:rPr>
        <w:t>Вывод по</w:t>
      </w:r>
      <w:r w:rsidR="008F3B0D">
        <w:rPr>
          <w:bCs/>
          <w:color w:val="000000"/>
          <w:sz w:val="28"/>
          <w:szCs w:val="28"/>
        </w:rPr>
        <w:t xml:space="preserve"> главе 1…………………………………</w:t>
      </w:r>
      <w:r w:rsidR="00720DED">
        <w:rPr>
          <w:bCs/>
          <w:color w:val="000000"/>
          <w:sz w:val="28"/>
          <w:szCs w:val="28"/>
        </w:rPr>
        <w:t>……………………</w:t>
      </w:r>
      <w:r w:rsidR="006862C3">
        <w:rPr>
          <w:bCs/>
          <w:color w:val="000000"/>
          <w:sz w:val="28"/>
          <w:szCs w:val="28"/>
        </w:rPr>
        <w:t>…….</w:t>
      </w:r>
      <w:r w:rsidR="00A32333">
        <w:rPr>
          <w:bCs/>
          <w:color w:val="000000"/>
          <w:sz w:val="28"/>
          <w:szCs w:val="28"/>
        </w:rPr>
        <w:t>20</w:t>
      </w:r>
    </w:p>
    <w:p w:rsidR="004A3289" w:rsidRDefault="00C00CF3" w:rsidP="009D6582">
      <w:pPr>
        <w:shd w:val="clear" w:color="auto" w:fill="FFFFFF"/>
        <w:spacing w:after="0" w:line="360" w:lineRule="auto"/>
        <w:jc w:val="both"/>
        <w:rPr>
          <w:rFonts w:ascii="Times New Roman" w:eastAsia="Times New Roman" w:hAnsi="Times New Roman" w:cs="Times New Roman"/>
          <w:sz w:val="28"/>
          <w:szCs w:val="28"/>
          <w:lang w:eastAsia="ru-RU"/>
        </w:rPr>
      </w:pPr>
      <w:r w:rsidRPr="00C00CF3">
        <w:rPr>
          <w:rFonts w:ascii="Times New Roman" w:eastAsia="Times New Roman" w:hAnsi="Times New Roman" w:cs="Times New Roman"/>
          <w:sz w:val="28"/>
          <w:szCs w:val="28"/>
          <w:lang w:eastAsia="ru-RU"/>
        </w:rPr>
        <w:t xml:space="preserve">Глава </w:t>
      </w:r>
      <w:r>
        <w:rPr>
          <w:rFonts w:ascii="Times New Roman" w:eastAsia="Times New Roman" w:hAnsi="Times New Roman" w:cs="Times New Roman"/>
          <w:sz w:val="28"/>
          <w:szCs w:val="28"/>
          <w:lang w:eastAsia="ru-RU"/>
        </w:rPr>
        <w:t xml:space="preserve"> </w:t>
      </w:r>
      <w:r w:rsidRPr="00C00CF3">
        <w:rPr>
          <w:rFonts w:ascii="Times New Roman" w:eastAsia="Times New Roman" w:hAnsi="Times New Roman" w:cs="Times New Roman"/>
          <w:sz w:val="28"/>
          <w:szCs w:val="28"/>
          <w:lang w:eastAsia="ru-RU"/>
        </w:rPr>
        <w:t>2. Экспериментальная работа по использованию наглядных пособий в процессе изучения чисел первого десятка</w:t>
      </w:r>
      <w:r w:rsidR="00A32333">
        <w:rPr>
          <w:rFonts w:ascii="Times New Roman" w:eastAsia="Times New Roman" w:hAnsi="Times New Roman" w:cs="Times New Roman"/>
          <w:sz w:val="28"/>
          <w:szCs w:val="28"/>
          <w:lang w:eastAsia="ru-RU"/>
        </w:rPr>
        <w:t>……………………………….21</w:t>
      </w:r>
    </w:p>
    <w:p w:rsidR="00720DED" w:rsidRDefault="00272D82" w:rsidP="00F615CD">
      <w:pPr>
        <w:shd w:val="clear" w:color="auto" w:fill="FFFFFF"/>
        <w:spacing w:after="0" w:line="36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w:t>
      </w:r>
      <w:r w:rsidR="00BD1065">
        <w:rPr>
          <w:rFonts w:ascii="Times New Roman" w:eastAsia="Times New Roman" w:hAnsi="Times New Roman" w:cs="Times New Roman"/>
          <w:sz w:val="28"/>
          <w:szCs w:val="28"/>
          <w:lang w:eastAsia="ru-RU"/>
        </w:rPr>
        <w:t>1</w:t>
      </w:r>
      <w:r>
        <w:rPr>
          <w:rFonts w:ascii="Times New Roman" w:eastAsia="Times New Roman" w:hAnsi="Times New Roman" w:cs="Times New Roman"/>
          <w:sz w:val="28"/>
          <w:szCs w:val="28"/>
          <w:lang w:eastAsia="ru-RU"/>
        </w:rPr>
        <w:t xml:space="preserve"> </w:t>
      </w:r>
      <w:r w:rsidR="00C00CF3" w:rsidRPr="00C00CF3">
        <w:rPr>
          <w:rFonts w:ascii="Times New Roman" w:eastAsia="Times New Roman" w:hAnsi="Times New Roman" w:cs="Times New Roman"/>
          <w:sz w:val="28"/>
          <w:szCs w:val="28"/>
          <w:lang w:eastAsia="ru-RU"/>
        </w:rPr>
        <w:t xml:space="preserve">Диагностика </w:t>
      </w:r>
      <w:r w:rsidR="00F615CD">
        <w:rPr>
          <w:rFonts w:ascii="Times New Roman" w:eastAsia="Times New Roman" w:hAnsi="Times New Roman" w:cs="Times New Roman"/>
          <w:sz w:val="28"/>
          <w:szCs w:val="28"/>
          <w:lang w:eastAsia="ru-RU"/>
        </w:rPr>
        <w:t xml:space="preserve"> </w:t>
      </w:r>
      <w:r w:rsidR="00C00CF3" w:rsidRPr="00C00CF3">
        <w:rPr>
          <w:rFonts w:ascii="Times New Roman" w:eastAsia="Times New Roman" w:hAnsi="Times New Roman" w:cs="Times New Roman"/>
          <w:sz w:val="28"/>
          <w:szCs w:val="28"/>
          <w:lang w:eastAsia="ru-RU"/>
        </w:rPr>
        <w:t xml:space="preserve">уровня </w:t>
      </w:r>
      <w:r w:rsidR="00F615CD">
        <w:rPr>
          <w:rFonts w:ascii="Times New Roman" w:eastAsia="Times New Roman" w:hAnsi="Times New Roman" w:cs="Times New Roman"/>
          <w:sz w:val="28"/>
          <w:szCs w:val="28"/>
          <w:lang w:eastAsia="ru-RU"/>
        </w:rPr>
        <w:t xml:space="preserve">  </w:t>
      </w:r>
      <w:proofErr w:type="spellStart"/>
      <w:r w:rsidR="00375CB9">
        <w:rPr>
          <w:rFonts w:ascii="Times New Roman" w:eastAsia="Times New Roman" w:hAnsi="Times New Roman" w:cs="Times New Roman"/>
          <w:sz w:val="28"/>
          <w:szCs w:val="28"/>
          <w:lang w:eastAsia="ru-RU"/>
        </w:rPr>
        <w:t>сформированности</w:t>
      </w:r>
      <w:proofErr w:type="spellEnd"/>
      <w:r w:rsidR="00375CB9">
        <w:rPr>
          <w:rFonts w:ascii="Times New Roman" w:eastAsia="Times New Roman" w:hAnsi="Times New Roman" w:cs="Times New Roman"/>
          <w:sz w:val="28"/>
          <w:szCs w:val="28"/>
          <w:lang w:eastAsia="ru-RU"/>
        </w:rPr>
        <w:t xml:space="preserve"> </w:t>
      </w:r>
      <w:proofErr w:type="gramStart"/>
      <w:r w:rsidR="00375CB9">
        <w:rPr>
          <w:rFonts w:ascii="Times New Roman" w:eastAsia="Times New Roman" w:hAnsi="Times New Roman" w:cs="Times New Roman"/>
          <w:sz w:val="28"/>
          <w:szCs w:val="28"/>
          <w:lang w:eastAsia="ru-RU"/>
        </w:rPr>
        <w:t>математический</w:t>
      </w:r>
      <w:proofErr w:type="gramEnd"/>
      <w:r w:rsidR="00375CB9">
        <w:rPr>
          <w:rFonts w:ascii="Times New Roman" w:eastAsia="Times New Roman" w:hAnsi="Times New Roman" w:cs="Times New Roman"/>
          <w:sz w:val="28"/>
          <w:szCs w:val="28"/>
          <w:lang w:eastAsia="ru-RU"/>
        </w:rPr>
        <w:t xml:space="preserve"> умений </w:t>
      </w:r>
      <w:r w:rsidR="00F615CD">
        <w:rPr>
          <w:rFonts w:ascii="Times New Roman" w:eastAsia="Times New Roman" w:hAnsi="Times New Roman" w:cs="Times New Roman"/>
          <w:sz w:val="28"/>
          <w:szCs w:val="28"/>
          <w:lang w:eastAsia="ru-RU"/>
        </w:rPr>
        <w:t xml:space="preserve">и навыков  у детей младшего школьного </w:t>
      </w:r>
      <w:r w:rsidR="00C00CF3" w:rsidRPr="00C00CF3">
        <w:rPr>
          <w:rFonts w:ascii="Times New Roman" w:eastAsia="Times New Roman" w:hAnsi="Times New Roman" w:cs="Times New Roman"/>
          <w:sz w:val="28"/>
          <w:szCs w:val="28"/>
          <w:lang w:eastAsia="ru-RU"/>
        </w:rPr>
        <w:t>возраста</w:t>
      </w:r>
      <w:r w:rsidR="00F615CD">
        <w:rPr>
          <w:rFonts w:ascii="Times New Roman" w:eastAsia="Times New Roman" w:hAnsi="Times New Roman" w:cs="Times New Roman"/>
          <w:sz w:val="28"/>
          <w:szCs w:val="28"/>
          <w:lang w:eastAsia="ru-RU"/>
        </w:rPr>
        <w:t>…………………</w:t>
      </w:r>
      <w:r w:rsidR="00A32333">
        <w:rPr>
          <w:rFonts w:ascii="Times New Roman" w:eastAsia="Times New Roman" w:hAnsi="Times New Roman" w:cs="Times New Roman"/>
          <w:sz w:val="28"/>
          <w:szCs w:val="28"/>
          <w:lang w:eastAsia="ru-RU"/>
        </w:rPr>
        <w:t>………...21</w:t>
      </w:r>
      <w:r w:rsidR="00F615CD">
        <w:rPr>
          <w:rFonts w:ascii="Times New Roman" w:eastAsia="Times New Roman" w:hAnsi="Times New Roman" w:cs="Times New Roman"/>
          <w:sz w:val="28"/>
          <w:szCs w:val="28"/>
          <w:lang w:eastAsia="ru-RU"/>
        </w:rPr>
        <w:t xml:space="preserve">        </w:t>
      </w:r>
    </w:p>
    <w:p w:rsidR="00BE59D4" w:rsidRPr="00C00CF3" w:rsidRDefault="00272D82" w:rsidP="009D6582">
      <w:pPr>
        <w:shd w:val="clear" w:color="auto" w:fill="FFFFFF"/>
        <w:spacing w:after="0" w:line="36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w:t>
      </w:r>
      <w:r w:rsidR="00BD1065">
        <w:rPr>
          <w:rFonts w:ascii="Times New Roman" w:eastAsia="Times New Roman" w:hAnsi="Times New Roman" w:cs="Times New Roman"/>
          <w:sz w:val="28"/>
          <w:szCs w:val="28"/>
          <w:lang w:eastAsia="ru-RU"/>
        </w:rPr>
        <w:t>2</w:t>
      </w:r>
      <w:r w:rsidR="00C00CF3" w:rsidRPr="00C00CF3">
        <w:rPr>
          <w:rFonts w:ascii="Times New Roman" w:eastAsia="Times New Roman" w:hAnsi="Times New Roman" w:cs="Times New Roman"/>
          <w:sz w:val="28"/>
          <w:szCs w:val="28"/>
          <w:lang w:eastAsia="ru-RU"/>
        </w:rPr>
        <w:t xml:space="preserve"> Организация работы по использованию наглядных пособий в процессе изучения чисел первого десятка</w:t>
      </w:r>
      <w:r w:rsidR="00814569">
        <w:rPr>
          <w:rFonts w:ascii="Times New Roman" w:eastAsia="Times New Roman" w:hAnsi="Times New Roman" w:cs="Times New Roman"/>
          <w:sz w:val="28"/>
          <w:szCs w:val="28"/>
          <w:lang w:eastAsia="ru-RU"/>
        </w:rPr>
        <w:t>………………………</w:t>
      </w:r>
      <w:r w:rsidR="00A32333">
        <w:rPr>
          <w:rFonts w:ascii="Times New Roman" w:eastAsia="Times New Roman" w:hAnsi="Times New Roman" w:cs="Times New Roman"/>
          <w:sz w:val="28"/>
          <w:szCs w:val="28"/>
          <w:lang w:eastAsia="ru-RU"/>
        </w:rPr>
        <w:t>…………………….25</w:t>
      </w:r>
      <w:r w:rsidR="006862C3">
        <w:rPr>
          <w:rFonts w:ascii="Times New Roman" w:eastAsia="Times New Roman" w:hAnsi="Times New Roman" w:cs="Times New Roman"/>
          <w:sz w:val="28"/>
          <w:szCs w:val="28"/>
          <w:lang w:eastAsia="ru-RU"/>
        </w:rPr>
        <w:t xml:space="preserve">   </w:t>
      </w:r>
      <w:r w:rsidR="00BE59D4">
        <w:rPr>
          <w:rFonts w:ascii="Times New Roman" w:hAnsi="Times New Roman" w:cs="Times New Roman"/>
          <w:bCs/>
          <w:sz w:val="28"/>
          <w:szCs w:val="28"/>
        </w:rPr>
        <w:t xml:space="preserve"> </w:t>
      </w:r>
      <w:r w:rsidR="006862C3">
        <w:rPr>
          <w:rFonts w:ascii="Times New Roman" w:hAnsi="Times New Roman" w:cs="Times New Roman"/>
          <w:bCs/>
          <w:sz w:val="28"/>
          <w:szCs w:val="28"/>
        </w:rPr>
        <w:t xml:space="preserve">          </w:t>
      </w:r>
      <w:r w:rsidR="00BE59D4">
        <w:rPr>
          <w:rFonts w:ascii="Times New Roman" w:hAnsi="Times New Roman" w:cs="Times New Roman"/>
          <w:bCs/>
          <w:sz w:val="28"/>
          <w:szCs w:val="28"/>
        </w:rPr>
        <w:t>Вывод п</w:t>
      </w:r>
      <w:r w:rsidR="00720DED">
        <w:rPr>
          <w:rFonts w:ascii="Times New Roman" w:hAnsi="Times New Roman" w:cs="Times New Roman"/>
          <w:bCs/>
          <w:sz w:val="28"/>
          <w:szCs w:val="28"/>
        </w:rPr>
        <w:t>о</w:t>
      </w:r>
      <w:r w:rsidR="006862C3">
        <w:rPr>
          <w:rFonts w:ascii="Times New Roman" w:hAnsi="Times New Roman" w:cs="Times New Roman"/>
          <w:bCs/>
          <w:sz w:val="28"/>
          <w:szCs w:val="28"/>
        </w:rPr>
        <w:t xml:space="preserve"> главе 2…………………………………………………………….</w:t>
      </w:r>
      <w:r w:rsidR="00A32333">
        <w:rPr>
          <w:rFonts w:ascii="Times New Roman" w:hAnsi="Times New Roman" w:cs="Times New Roman"/>
          <w:bCs/>
          <w:sz w:val="28"/>
          <w:szCs w:val="28"/>
        </w:rPr>
        <w:t>35</w:t>
      </w:r>
    </w:p>
    <w:p w:rsidR="004715DF" w:rsidRDefault="004715DF" w:rsidP="009D6582">
      <w:pPr>
        <w:spacing w:after="0" w:line="360" w:lineRule="auto"/>
        <w:jc w:val="both"/>
        <w:rPr>
          <w:rFonts w:ascii="Times New Roman" w:hAnsi="Times New Roman" w:cs="Times New Roman"/>
          <w:bCs/>
          <w:sz w:val="28"/>
          <w:szCs w:val="28"/>
        </w:rPr>
      </w:pPr>
      <w:r>
        <w:rPr>
          <w:rFonts w:ascii="Times New Roman" w:hAnsi="Times New Roman" w:cs="Times New Roman"/>
          <w:bCs/>
          <w:sz w:val="28"/>
          <w:szCs w:val="28"/>
        </w:rPr>
        <w:t>Заключение</w:t>
      </w:r>
      <w:r w:rsidR="008F3B0D">
        <w:rPr>
          <w:rFonts w:ascii="Times New Roman" w:hAnsi="Times New Roman" w:cs="Times New Roman"/>
          <w:bCs/>
          <w:sz w:val="28"/>
          <w:szCs w:val="28"/>
        </w:rPr>
        <w:t>……………………………………………………………………</w:t>
      </w:r>
      <w:r w:rsidR="00A32333">
        <w:rPr>
          <w:rFonts w:ascii="Times New Roman" w:hAnsi="Times New Roman" w:cs="Times New Roman"/>
          <w:bCs/>
          <w:sz w:val="28"/>
          <w:szCs w:val="28"/>
        </w:rPr>
        <w:t>36</w:t>
      </w:r>
    </w:p>
    <w:p w:rsidR="005F5372" w:rsidRDefault="00A32333" w:rsidP="006C5496">
      <w:pPr>
        <w:spacing w:after="0" w:line="360" w:lineRule="auto"/>
        <w:jc w:val="both"/>
        <w:rPr>
          <w:rFonts w:ascii="Times New Roman" w:hAnsi="Times New Roman" w:cs="Times New Roman"/>
          <w:bCs/>
          <w:sz w:val="28"/>
          <w:szCs w:val="28"/>
        </w:rPr>
      </w:pPr>
      <w:r>
        <w:rPr>
          <w:rFonts w:ascii="Times New Roman" w:hAnsi="Times New Roman" w:cs="Times New Roman"/>
          <w:bCs/>
          <w:sz w:val="28"/>
          <w:szCs w:val="28"/>
        </w:rPr>
        <w:t xml:space="preserve">Список </w:t>
      </w:r>
      <w:r w:rsidR="005F5372">
        <w:rPr>
          <w:rFonts w:ascii="Times New Roman" w:hAnsi="Times New Roman" w:cs="Times New Roman"/>
          <w:bCs/>
          <w:sz w:val="28"/>
          <w:szCs w:val="28"/>
        </w:rPr>
        <w:t>лите</w:t>
      </w:r>
      <w:r>
        <w:rPr>
          <w:rFonts w:ascii="Times New Roman" w:hAnsi="Times New Roman" w:cs="Times New Roman"/>
          <w:bCs/>
          <w:sz w:val="28"/>
          <w:szCs w:val="28"/>
        </w:rPr>
        <w:t>ратуры………………………………………………………….38</w:t>
      </w:r>
    </w:p>
    <w:p w:rsidR="00E20BC0" w:rsidRPr="0084791C" w:rsidRDefault="00E20BC0" w:rsidP="006C5496">
      <w:pPr>
        <w:spacing w:after="0" w:line="360" w:lineRule="auto"/>
        <w:jc w:val="both"/>
        <w:rPr>
          <w:rFonts w:ascii="Times New Roman" w:hAnsi="Times New Roman" w:cs="Times New Roman"/>
          <w:bCs/>
          <w:sz w:val="28"/>
          <w:szCs w:val="28"/>
        </w:rPr>
      </w:pPr>
      <w:r>
        <w:rPr>
          <w:rFonts w:ascii="Times New Roman" w:hAnsi="Times New Roman" w:cs="Times New Roman"/>
          <w:bCs/>
          <w:sz w:val="28"/>
          <w:szCs w:val="28"/>
        </w:rPr>
        <w:t>Приложе</w:t>
      </w:r>
      <w:r w:rsidR="00A32333">
        <w:rPr>
          <w:rFonts w:ascii="Times New Roman" w:hAnsi="Times New Roman" w:cs="Times New Roman"/>
          <w:bCs/>
          <w:sz w:val="28"/>
          <w:szCs w:val="28"/>
        </w:rPr>
        <w:t>ние…………………………………………………………………..42</w:t>
      </w:r>
    </w:p>
    <w:p w:rsidR="00AD3F4C" w:rsidRPr="00AD3F4C" w:rsidRDefault="00AD3F4C" w:rsidP="006C5496">
      <w:pPr>
        <w:spacing w:after="0" w:line="360" w:lineRule="auto"/>
        <w:jc w:val="both"/>
        <w:rPr>
          <w:rFonts w:ascii="Times New Roman" w:hAnsi="Times New Roman" w:cs="Times New Roman"/>
          <w:bCs/>
          <w:sz w:val="28"/>
          <w:szCs w:val="28"/>
        </w:rPr>
      </w:pPr>
    </w:p>
    <w:p w:rsidR="004B194E" w:rsidRPr="004B194E" w:rsidRDefault="004B194E" w:rsidP="00DB09BA">
      <w:pPr>
        <w:pStyle w:val="a4"/>
        <w:spacing w:before="0" w:beforeAutospacing="0" w:after="0" w:afterAutospacing="0" w:line="360" w:lineRule="auto"/>
        <w:jc w:val="both"/>
        <w:rPr>
          <w:rFonts w:ascii="Arial" w:hAnsi="Arial" w:cs="Arial"/>
          <w:color w:val="000000"/>
          <w:sz w:val="28"/>
          <w:szCs w:val="28"/>
        </w:rPr>
      </w:pPr>
    </w:p>
    <w:p w:rsidR="004B194E" w:rsidRPr="004B194E" w:rsidRDefault="004B194E" w:rsidP="00DB09BA">
      <w:pPr>
        <w:spacing w:after="0" w:line="360" w:lineRule="auto"/>
        <w:jc w:val="both"/>
        <w:rPr>
          <w:rFonts w:ascii="Times New Roman" w:hAnsi="Times New Roman" w:cs="Times New Roman"/>
          <w:sz w:val="28"/>
          <w:szCs w:val="28"/>
        </w:rPr>
      </w:pPr>
    </w:p>
    <w:p w:rsidR="00ED101B" w:rsidRDefault="00ED101B" w:rsidP="00DB09BA">
      <w:pPr>
        <w:spacing w:after="0" w:line="360" w:lineRule="auto"/>
        <w:jc w:val="both"/>
      </w:pPr>
    </w:p>
    <w:p w:rsidR="00ED101B" w:rsidRDefault="00ED101B" w:rsidP="00DB09BA">
      <w:pPr>
        <w:spacing w:after="0" w:line="360" w:lineRule="auto"/>
        <w:jc w:val="both"/>
      </w:pPr>
    </w:p>
    <w:p w:rsidR="00ED101B" w:rsidRDefault="00ED101B" w:rsidP="00DB09BA">
      <w:pPr>
        <w:spacing w:after="0"/>
        <w:jc w:val="both"/>
      </w:pPr>
    </w:p>
    <w:p w:rsidR="00ED101B" w:rsidRDefault="00ED101B" w:rsidP="00C91029">
      <w:pPr>
        <w:jc w:val="both"/>
      </w:pPr>
    </w:p>
    <w:p w:rsidR="009E34FF" w:rsidRDefault="009E34FF" w:rsidP="00C91029">
      <w:pPr>
        <w:jc w:val="both"/>
      </w:pPr>
    </w:p>
    <w:p w:rsidR="009E34FF" w:rsidRDefault="009E34FF" w:rsidP="00C91029">
      <w:pPr>
        <w:jc w:val="both"/>
      </w:pPr>
    </w:p>
    <w:p w:rsidR="006C5496" w:rsidRDefault="008F3B0D" w:rsidP="00A56343">
      <w:pPr>
        <w:spacing w:line="360" w:lineRule="auto"/>
        <w:jc w:val="both"/>
      </w:pPr>
      <w:r>
        <w:t xml:space="preserve">                                                            </w:t>
      </w:r>
    </w:p>
    <w:p w:rsidR="00C05B13" w:rsidRDefault="00C05B13" w:rsidP="00A56343">
      <w:pPr>
        <w:spacing w:line="360" w:lineRule="auto"/>
        <w:jc w:val="both"/>
      </w:pPr>
    </w:p>
    <w:p w:rsidR="00A32333" w:rsidRDefault="00C05B13" w:rsidP="00A56343">
      <w:pPr>
        <w:spacing w:line="360" w:lineRule="auto"/>
        <w:jc w:val="both"/>
      </w:pPr>
      <w:r>
        <w:t xml:space="preserve">                                                                             </w:t>
      </w:r>
    </w:p>
    <w:p w:rsidR="009E34FF" w:rsidRPr="006C5496" w:rsidRDefault="00FE7E32" w:rsidP="00A32333">
      <w:pPr>
        <w:spacing w:line="360" w:lineRule="auto"/>
        <w:jc w:val="center"/>
      </w:pPr>
      <w:r w:rsidRPr="00EB5F1A">
        <w:rPr>
          <w:rFonts w:ascii="Times New Roman" w:hAnsi="Times New Roman" w:cs="Times New Roman"/>
          <w:b/>
          <w:sz w:val="28"/>
          <w:szCs w:val="28"/>
        </w:rPr>
        <w:lastRenderedPageBreak/>
        <w:t>ВВЕДЕНИЕ</w:t>
      </w:r>
    </w:p>
    <w:p w:rsidR="002A4738" w:rsidRDefault="00A32333" w:rsidP="006862C3">
      <w:pPr>
        <w:spacing w:after="0" w:line="360" w:lineRule="auto"/>
        <w:ind w:firstLine="708"/>
        <w:jc w:val="both"/>
        <w:rPr>
          <w:rFonts w:ascii="Arial" w:hAnsi="Arial" w:cs="Arial"/>
          <w:color w:val="000000"/>
          <w:sz w:val="20"/>
          <w:szCs w:val="20"/>
        </w:rPr>
      </w:pPr>
      <w:r>
        <w:rPr>
          <w:rFonts w:ascii="Times New Roman" w:hAnsi="Times New Roman" w:cs="Times New Roman"/>
          <w:color w:val="000000"/>
          <w:sz w:val="28"/>
          <w:szCs w:val="28"/>
        </w:rPr>
        <w:t xml:space="preserve">Одной </w:t>
      </w:r>
      <w:r w:rsidR="002A4738">
        <w:rPr>
          <w:rFonts w:ascii="Times New Roman" w:hAnsi="Times New Roman" w:cs="Times New Roman"/>
          <w:color w:val="000000"/>
          <w:sz w:val="28"/>
          <w:szCs w:val="28"/>
        </w:rPr>
        <w:t>из задач</w:t>
      </w:r>
      <w:r>
        <w:rPr>
          <w:rFonts w:ascii="Times New Roman" w:hAnsi="Times New Roman" w:cs="Times New Roman"/>
          <w:color w:val="000000"/>
          <w:sz w:val="28"/>
          <w:szCs w:val="28"/>
        </w:rPr>
        <w:t xml:space="preserve"> улучшения процесса образования </w:t>
      </w:r>
      <w:r w:rsidR="002A4738">
        <w:rPr>
          <w:rFonts w:ascii="Times New Roman" w:hAnsi="Times New Roman" w:cs="Times New Roman"/>
          <w:color w:val="000000"/>
          <w:sz w:val="28"/>
          <w:szCs w:val="28"/>
        </w:rPr>
        <w:t>является п</w:t>
      </w:r>
      <w:r>
        <w:rPr>
          <w:rFonts w:ascii="Times New Roman" w:hAnsi="Times New Roman" w:cs="Times New Roman"/>
          <w:color w:val="000000"/>
          <w:sz w:val="28"/>
          <w:szCs w:val="28"/>
        </w:rPr>
        <w:t xml:space="preserve">овышение </w:t>
      </w:r>
      <w:r w:rsidR="002A4738" w:rsidRPr="002A4738">
        <w:rPr>
          <w:rFonts w:ascii="Times New Roman" w:hAnsi="Times New Roman" w:cs="Times New Roman"/>
          <w:color w:val="000000"/>
          <w:sz w:val="28"/>
          <w:szCs w:val="28"/>
        </w:rPr>
        <w:t>эффективности и качества учебно-воспитательного процесса</w:t>
      </w:r>
      <w:r w:rsidR="004E640F" w:rsidRPr="00832773">
        <w:rPr>
          <w:rFonts w:ascii="Times New Roman" w:eastAsia="Times New Roman" w:hAnsi="Times New Roman" w:cs="Times New Roman"/>
          <w:color w:val="000000"/>
          <w:sz w:val="28"/>
          <w:szCs w:val="28"/>
          <w:lang w:eastAsia="ru-RU"/>
        </w:rPr>
        <w:t>[</w:t>
      </w:r>
      <w:r w:rsidR="004E640F">
        <w:rPr>
          <w:rFonts w:ascii="Times New Roman" w:eastAsia="Times New Roman" w:hAnsi="Times New Roman" w:cs="Times New Roman"/>
          <w:color w:val="000000"/>
          <w:sz w:val="28"/>
          <w:szCs w:val="28"/>
          <w:lang w:eastAsia="ru-RU"/>
        </w:rPr>
        <w:t>35, с.14</w:t>
      </w:r>
      <w:r w:rsidR="004E640F" w:rsidRPr="00C259BF">
        <w:rPr>
          <w:rFonts w:ascii="Times New Roman" w:eastAsia="Times New Roman" w:hAnsi="Times New Roman" w:cs="Times New Roman"/>
          <w:color w:val="000000"/>
          <w:sz w:val="28"/>
          <w:szCs w:val="28"/>
          <w:lang w:eastAsia="ru-RU"/>
        </w:rPr>
        <w:t>]</w:t>
      </w:r>
      <w:r w:rsidR="004E640F">
        <w:rPr>
          <w:rFonts w:ascii="Times New Roman" w:eastAsia="Times New Roman" w:hAnsi="Times New Roman" w:cs="Times New Roman"/>
          <w:color w:val="000000"/>
          <w:sz w:val="28"/>
          <w:szCs w:val="28"/>
          <w:lang w:eastAsia="ru-RU"/>
        </w:rPr>
        <w:t>.</w:t>
      </w:r>
    </w:p>
    <w:p w:rsidR="00524B8E" w:rsidRDefault="002A4738" w:rsidP="006862C3">
      <w:pPr>
        <w:spacing w:after="0" w:line="360" w:lineRule="auto"/>
        <w:ind w:firstLine="708"/>
        <w:jc w:val="both"/>
        <w:rPr>
          <w:rFonts w:ascii="Times New Roman" w:hAnsi="Times New Roman" w:cs="Times New Roman"/>
          <w:color w:val="000000"/>
          <w:sz w:val="28"/>
          <w:szCs w:val="28"/>
        </w:rPr>
      </w:pPr>
      <w:r w:rsidRPr="002A4738">
        <w:rPr>
          <w:rFonts w:ascii="Times New Roman" w:hAnsi="Times New Roman" w:cs="Times New Roman"/>
          <w:color w:val="000000"/>
          <w:sz w:val="28"/>
          <w:szCs w:val="28"/>
        </w:rPr>
        <w:t xml:space="preserve">В современной педагогической науке </w:t>
      </w:r>
      <w:r w:rsidR="0084102C">
        <w:rPr>
          <w:rFonts w:ascii="Times New Roman" w:hAnsi="Times New Roman" w:cs="Times New Roman"/>
          <w:color w:val="000000"/>
          <w:sz w:val="28"/>
          <w:szCs w:val="28"/>
        </w:rPr>
        <w:t xml:space="preserve">все больший интерес </w:t>
      </w:r>
      <w:r w:rsidRPr="002A4738">
        <w:rPr>
          <w:rFonts w:ascii="Times New Roman" w:hAnsi="Times New Roman" w:cs="Times New Roman"/>
          <w:color w:val="000000"/>
          <w:sz w:val="28"/>
          <w:szCs w:val="28"/>
        </w:rPr>
        <w:t xml:space="preserve"> уделяется оптимальному сочетанию самых </w:t>
      </w:r>
      <w:r w:rsidR="00524B8E">
        <w:rPr>
          <w:rFonts w:ascii="Times New Roman" w:hAnsi="Times New Roman" w:cs="Times New Roman"/>
          <w:color w:val="000000"/>
          <w:sz w:val="28"/>
          <w:szCs w:val="28"/>
        </w:rPr>
        <w:t>различных</w:t>
      </w:r>
      <w:r w:rsidRPr="002A4738">
        <w:rPr>
          <w:rFonts w:ascii="Times New Roman" w:hAnsi="Times New Roman" w:cs="Times New Roman"/>
          <w:color w:val="000000"/>
          <w:sz w:val="28"/>
          <w:szCs w:val="28"/>
        </w:rPr>
        <w:t xml:space="preserve"> организационных форм и средств обучения</w:t>
      </w:r>
      <w:r w:rsidR="0084102C">
        <w:rPr>
          <w:rFonts w:ascii="Times New Roman" w:hAnsi="Times New Roman" w:cs="Times New Roman"/>
          <w:color w:val="000000"/>
          <w:sz w:val="28"/>
          <w:szCs w:val="28"/>
        </w:rPr>
        <w:t>.</w:t>
      </w:r>
      <w:r w:rsidRPr="002A4738">
        <w:rPr>
          <w:rFonts w:ascii="Times New Roman" w:hAnsi="Times New Roman" w:cs="Times New Roman"/>
          <w:color w:val="000000"/>
          <w:sz w:val="28"/>
          <w:szCs w:val="28"/>
        </w:rPr>
        <w:t xml:space="preserve"> </w:t>
      </w:r>
      <w:r w:rsidR="0084102C">
        <w:rPr>
          <w:rFonts w:ascii="Times New Roman" w:hAnsi="Times New Roman" w:cs="Times New Roman"/>
          <w:color w:val="000000"/>
          <w:sz w:val="28"/>
          <w:szCs w:val="28"/>
        </w:rPr>
        <w:t>Они</w:t>
      </w:r>
      <w:r w:rsidRPr="002A4738">
        <w:rPr>
          <w:rFonts w:ascii="Times New Roman" w:hAnsi="Times New Roman" w:cs="Times New Roman"/>
          <w:color w:val="000000"/>
          <w:sz w:val="28"/>
          <w:szCs w:val="28"/>
        </w:rPr>
        <w:t xml:space="preserve"> </w:t>
      </w:r>
      <w:proofErr w:type="gramStart"/>
      <w:r w:rsidRPr="002A4738">
        <w:rPr>
          <w:rFonts w:ascii="Times New Roman" w:hAnsi="Times New Roman" w:cs="Times New Roman"/>
          <w:color w:val="000000"/>
          <w:sz w:val="28"/>
          <w:szCs w:val="28"/>
        </w:rPr>
        <w:t xml:space="preserve">позволяют более </w:t>
      </w:r>
      <w:r w:rsidR="0084102C">
        <w:rPr>
          <w:rFonts w:ascii="Times New Roman" w:hAnsi="Times New Roman" w:cs="Times New Roman"/>
          <w:color w:val="000000"/>
          <w:sz w:val="28"/>
          <w:szCs w:val="28"/>
        </w:rPr>
        <w:t>совершенно</w:t>
      </w:r>
      <w:r w:rsidRPr="002A4738">
        <w:rPr>
          <w:rFonts w:ascii="Times New Roman" w:hAnsi="Times New Roman" w:cs="Times New Roman"/>
          <w:color w:val="000000"/>
          <w:sz w:val="28"/>
          <w:szCs w:val="28"/>
        </w:rPr>
        <w:t xml:space="preserve">  решать учебно-воспитательные задачи</w:t>
      </w:r>
      <w:r w:rsidR="00524B8E">
        <w:rPr>
          <w:rFonts w:ascii="Times New Roman" w:hAnsi="Times New Roman" w:cs="Times New Roman"/>
          <w:color w:val="000000"/>
          <w:sz w:val="28"/>
          <w:szCs w:val="28"/>
        </w:rPr>
        <w:t xml:space="preserve"> при этом</w:t>
      </w:r>
      <w:r w:rsidRPr="002A4738">
        <w:rPr>
          <w:rFonts w:ascii="Times New Roman" w:hAnsi="Times New Roman" w:cs="Times New Roman"/>
          <w:color w:val="000000"/>
          <w:sz w:val="28"/>
          <w:szCs w:val="28"/>
        </w:rPr>
        <w:t xml:space="preserve"> максимально учитывая</w:t>
      </w:r>
      <w:proofErr w:type="gramEnd"/>
      <w:r w:rsidR="00524B8E">
        <w:rPr>
          <w:rFonts w:ascii="Times New Roman" w:hAnsi="Times New Roman" w:cs="Times New Roman"/>
          <w:color w:val="000000"/>
          <w:sz w:val="28"/>
          <w:szCs w:val="28"/>
        </w:rPr>
        <w:t>:</w:t>
      </w:r>
      <w:r w:rsidRPr="002A4738">
        <w:rPr>
          <w:rFonts w:ascii="Times New Roman" w:hAnsi="Times New Roman" w:cs="Times New Roman"/>
          <w:color w:val="000000"/>
          <w:sz w:val="28"/>
          <w:szCs w:val="28"/>
        </w:rPr>
        <w:t xml:space="preserve"> содержание изучаемых курсов, возрастные особенности учащихся, разумное сочетание рационального и эмоционального в преподавании и учении. </w:t>
      </w:r>
    </w:p>
    <w:p w:rsidR="009E34FF" w:rsidRDefault="00DD6517" w:rsidP="006862C3">
      <w:pPr>
        <w:spacing w:after="0" w:line="360" w:lineRule="auto"/>
        <w:ind w:firstLine="708"/>
        <w:jc w:val="both"/>
        <w:rPr>
          <w:rFonts w:ascii="Times New Roman" w:hAnsi="Times New Roman" w:cs="Times New Roman"/>
          <w:color w:val="000000"/>
          <w:sz w:val="28"/>
          <w:szCs w:val="28"/>
        </w:rPr>
      </w:pPr>
      <w:r>
        <w:rPr>
          <w:rFonts w:ascii="Times New Roman" w:hAnsi="Times New Roman" w:cs="Times New Roman"/>
          <w:color w:val="000000"/>
          <w:sz w:val="28"/>
          <w:szCs w:val="28"/>
        </w:rPr>
        <w:t>Т</w:t>
      </w:r>
      <w:r w:rsidR="00524B8E">
        <w:rPr>
          <w:rFonts w:ascii="Times New Roman" w:hAnsi="Times New Roman" w:cs="Times New Roman"/>
          <w:color w:val="000000"/>
          <w:sz w:val="28"/>
          <w:szCs w:val="28"/>
        </w:rPr>
        <w:t>ребования</w:t>
      </w:r>
      <w:r w:rsidR="00704F33">
        <w:rPr>
          <w:rFonts w:ascii="Times New Roman" w:hAnsi="Times New Roman" w:cs="Times New Roman"/>
          <w:color w:val="000000"/>
          <w:sz w:val="28"/>
          <w:szCs w:val="28"/>
        </w:rPr>
        <w:t>,</w:t>
      </w:r>
      <w:r>
        <w:rPr>
          <w:rFonts w:ascii="Times New Roman" w:hAnsi="Times New Roman" w:cs="Times New Roman"/>
          <w:color w:val="000000"/>
          <w:sz w:val="28"/>
          <w:szCs w:val="28"/>
        </w:rPr>
        <w:t xml:space="preserve"> предъявляемые</w:t>
      </w:r>
      <w:r w:rsidR="002A4738" w:rsidRPr="002A4738">
        <w:rPr>
          <w:rFonts w:ascii="Times New Roman" w:hAnsi="Times New Roman" w:cs="Times New Roman"/>
          <w:color w:val="000000"/>
          <w:sz w:val="28"/>
          <w:szCs w:val="28"/>
        </w:rPr>
        <w:t xml:space="preserve"> сегодня </w:t>
      </w:r>
      <w:r w:rsidR="00ED2542">
        <w:rPr>
          <w:rFonts w:ascii="Times New Roman" w:hAnsi="Times New Roman" w:cs="Times New Roman"/>
          <w:color w:val="000000"/>
          <w:sz w:val="28"/>
          <w:szCs w:val="28"/>
        </w:rPr>
        <w:t xml:space="preserve">к </w:t>
      </w:r>
      <w:r w:rsidR="002A4738" w:rsidRPr="002A4738">
        <w:rPr>
          <w:rFonts w:ascii="Times New Roman" w:hAnsi="Times New Roman" w:cs="Times New Roman"/>
          <w:color w:val="000000"/>
          <w:sz w:val="28"/>
          <w:szCs w:val="28"/>
        </w:rPr>
        <w:t xml:space="preserve">школе, </w:t>
      </w:r>
      <w:r w:rsidR="00704F33">
        <w:rPr>
          <w:rFonts w:ascii="Times New Roman" w:hAnsi="Times New Roman" w:cs="Times New Roman"/>
          <w:color w:val="000000"/>
          <w:sz w:val="28"/>
          <w:szCs w:val="28"/>
        </w:rPr>
        <w:t>указывают</w:t>
      </w:r>
      <w:r w:rsidR="00524B8E">
        <w:rPr>
          <w:rFonts w:ascii="Times New Roman" w:hAnsi="Times New Roman" w:cs="Times New Roman"/>
          <w:color w:val="000000"/>
          <w:sz w:val="28"/>
          <w:szCs w:val="28"/>
        </w:rPr>
        <w:t xml:space="preserve"> </w:t>
      </w:r>
      <w:r w:rsidR="00484BCD">
        <w:rPr>
          <w:rFonts w:ascii="Times New Roman" w:hAnsi="Times New Roman" w:cs="Times New Roman"/>
          <w:color w:val="000000"/>
          <w:sz w:val="28"/>
          <w:szCs w:val="28"/>
        </w:rPr>
        <w:t>педагогу</w:t>
      </w:r>
      <w:r w:rsidR="002A4738" w:rsidRPr="002A4738">
        <w:rPr>
          <w:rFonts w:ascii="Times New Roman" w:hAnsi="Times New Roman" w:cs="Times New Roman"/>
          <w:color w:val="000000"/>
          <w:sz w:val="28"/>
          <w:szCs w:val="28"/>
        </w:rPr>
        <w:t xml:space="preserve"> </w:t>
      </w:r>
      <w:r w:rsidR="00704F33">
        <w:rPr>
          <w:rFonts w:ascii="Times New Roman" w:hAnsi="Times New Roman" w:cs="Times New Roman"/>
          <w:color w:val="000000"/>
          <w:sz w:val="28"/>
          <w:szCs w:val="28"/>
        </w:rPr>
        <w:t xml:space="preserve">на </w:t>
      </w:r>
      <w:r w:rsidR="002A4738" w:rsidRPr="002A4738">
        <w:rPr>
          <w:rFonts w:ascii="Times New Roman" w:hAnsi="Times New Roman" w:cs="Times New Roman"/>
          <w:color w:val="000000"/>
          <w:sz w:val="28"/>
          <w:szCs w:val="28"/>
        </w:rPr>
        <w:t xml:space="preserve">поиск </w:t>
      </w:r>
      <w:r w:rsidR="00524B8E">
        <w:rPr>
          <w:rFonts w:ascii="Times New Roman" w:hAnsi="Times New Roman" w:cs="Times New Roman"/>
          <w:color w:val="000000"/>
          <w:sz w:val="28"/>
          <w:szCs w:val="28"/>
        </w:rPr>
        <w:t>новейших</w:t>
      </w:r>
      <w:r w:rsidR="002A4738" w:rsidRPr="002A4738">
        <w:rPr>
          <w:rFonts w:ascii="Times New Roman" w:hAnsi="Times New Roman" w:cs="Times New Roman"/>
          <w:color w:val="000000"/>
          <w:sz w:val="28"/>
          <w:szCs w:val="28"/>
        </w:rPr>
        <w:t xml:space="preserve"> форм обучения. Одной из таких </w:t>
      </w:r>
      <w:r w:rsidR="0084102C">
        <w:rPr>
          <w:rFonts w:ascii="Times New Roman" w:hAnsi="Times New Roman" w:cs="Times New Roman"/>
          <w:color w:val="000000"/>
          <w:sz w:val="28"/>
          <w:szCs w:val="28"/>
        </w:rPr>
        <w:t>важных</w:t>
      </w:r>
      <w:r w:rsidR="002A4738" w:rsidRPr="002A4738">
        <w:rPr>
          <w:rFonts w:ascii="Times New Roman" w:hAnsi="Times New Roman" w:cs="Times New Roman"/>
          <w:color w:val="000000"/>
          <w:sz w:val="28"/>
          <w:szCs w:val="28"/>
        </w:rPr>
        <w:t xml:space="preserve"> проблем и является </w:t>
      </w:r>
      <w:r w:rsidR="0084102C">
        <w:rPr>
          <w:rFonts w:ascii="Times New Roman" w:hAnsi="Times New Roman" w:cs="Times New Roman"/>
          <w:color w:val="000000"/>
          <w:sz w:val="28"/>
          <w:szCs w:val="28"/>
        </w:rPr>
        <w:t>необходимость</w:t>
      </w:r>
      <w:r w:rsidR="002A4738" w:rsidRPr="002A4738">
        <w:rPr>
          <w:rFonts w:ascii="Times New Roman" w:hAnsi="Times New Roman" w:cs="Times New Roman"/>
          <w:color w:val="000000"/>
          <w:sz w:val="28"/>
          <w:szCs w:val="28"/>
        </w:rPr>
        <w:t xml:space="preserve"> </w:t>
      </w:r>
      <w:r w:rsidR="0084102C">
        <w:rPr>
          <w:rFonts w:ascii="Times New Roman" w:hAnsi="Times New Roman" w:cs="Times New Roman"/>
          <w:color w:val="000000"/>
          <w:sz w:val="28"/>
          <w:szCs w:val="28"/>
        </w:rPr>
        <w:t>применение</w:t>
      </w:r>
      <w:r w:rsidR="002A4738" w:rsidRPr="002A4738">
        <w:rPr>
          <w:rFonts w:ascii="Times New Roman" w:hAnsi="Times New Roman" w:cs="Times New Roman"/>
          <w:color w:val="000000"/>
          <w:sz w:val="28"/>
          <w:szCs w:val="28"/>
        </w:rPr>
        <w:t xml:space="preserve"> новых технологий в обучении, новых форм проведения интересных занятий, которые развивали бы речь, память, внимание, творческое воображение, наблюдательность у учащихся младших классов. Здесь </w:t>
      </w:r>
      <w:r w:rsidR="0084102C">
        <w:rPr>
          <w:rFonts w:ascii="Times New Roman" w:hAnsi="Times New Roman" w:cs="Times New Roman"/>
          <w:color w:val="000000"/>
          <w:sz w:val="28"/>
          <w:szCs w:val="28"/>
        </w:rPr>
        <w:t>характерное</w:t>
      </w:r>
      <w:r w:rsidR="002A4738" w:rsidRPr="002A4738">
        <w:rPr>
          <w:rFonts w:ascii="Times New Roman" w:hAnsi="Times New Roman" w:cs="Times New Roman"/>
          <w:color w:val="000000"/>
          <w:sz w:val="28"/>
          <w:szCs w:val="28"/>
        </w:rPr>
        <w:t xml:space="preserve"> значение следует уделить принципу наглядности, в основе которого </w:t>
      </w:r>
      <w:r w:rsidR="0084102C">
        <w:rPr>
          <w:rFonts w:ascii="Times New Roman" w:hAnsi="Times New Roman" w:cs="Times New Roman"/>
          <w:color w:val="000000"/>
          <w:sz w:val="28"/>
          <w:szCs w:val="28"/>
        </w:rPr>
        <w:t>находятся</w:t>
      </w:r>
      <w:r w:rsidR="002A4738" w:rsidRPr="002A4738">
        <w:rPr>
          <w:rFonts w:ascii="Times New Roman" w:hAnsi="Times New Roman" w:cs="Times New Roman"/>
          <w:color w:val="000000"/>
          <w:sz w:val="28"/>
          <w:szCs w:val="28"/>
        </w:rPr>
        <w:t xml:space="preserve"> определенные </w:t>
      </w:r>
      <w:r w:rsidR="0084102C">
        <w:rPr>
          <w:rFonts w:ascii="Times New Roman" w:hAnsi="Times New Roman" w:cs="Times New Roman"/>
          <w:color w:val="000000"/>
          <w:sz w:val="28"/>
          <w:szCs w:val="28"/>
        </w:rPr>
        <w:t>пропорции</w:t>
      </w:r>
      <w:r w:rsidR="002A4738" w:rsidRPr="002A4738">
        <w:rPr>
          <w:rFonts w:ascii="Times New Roman" w:hAnsi="Times New Roman" w:cs="Times New Roman"/>
          <w:color w:val="000000"/>
          <w:sz w:val="28"/>
          <w:szCs w:val="28"/>
        </w:rPr>
        <w:t xml:space="preserve"> чувственного и логического в процессе</w:t>
      </w:r>
      <w:r w:rsidR="002A4738">
        <w:rPr>
          <w:rFonts w:ascii="Times New Roman" w:hAnsi="Times New Roman" w:cs="Times New Roman"/>
          <w:color w:val="000000"/>
          <w:sz w:val="28"/>
          <w:szCs w:val="28"/>
        </w:rPr>
        <w:t xml:space="preserve"> обучения. </w:t>
      </w:r>
    </w:p>
    <w:p w:rsidR="000962BA" w:rsidRDefault="007D48AB" w:rsidP="006862C3">
      <w:pPr>
        <w:spacing w:after="0" w:line="360" w:lineRule="auto"/>
        <w:ind w:firstLine="708"/>
        <w:jc w:val="both"/>
        <w:rPr>
          <w:rFonts w:ascii="Times New Roman" w:hAnsi="Times New Roman" w:cs="Times New Roman"/>
          <w:color w:val="000000"/>
          <w:sz w:val="28"/>
          <w:szCs w:val="28"/>
        </w:rPr>
      </w:pPr>
      <w:r w:rsidRPr="00D62D7D">
        <w:rPr>
          <w:rFonts w:ascii="Times New Roman" w:hAnsi="Times New Roman" w:cs="Times New Roman"/>
          <w:color w:val="000000"/>
          <w:sz w:val="28"/>
          <w:szCs w:val="28"/>
        </w:rPr>
        <w:t>Первостепенное значение в обучении младших школьников математике имеет наглядность. Она отвечает психологическим особенностям детей, обеспечивает связь между конкретным и абстрактным, создает внешнюю опору внутренних действий, совершаемых ребенком во время учения, служит основой для развити</w:t>
      </w:r>
      <w:r w:rsidR="00664DC6">
        <w:rPr>
          <w:rFonts w:ascii="Times New Roman" w:hAnsi="Times New Roman" w:cs="Times New Roman"/>
          <w:color w:val="000000"/>
          <w:sz w:val="28"/>
          <w:szCs w:val="28"/>
        </w:rPr>
        <w:t>я понятийного мышления</w:t>
      </w:r>
      <w:r w:rsidR="00397FC8">
        <w:rPr>
          <w:rFonts w:ascii="Times New Roman" w:hAnsi="Times New Roman" w:cs="Times New Roman"/>
          <w:color w:val="000000"/>
          <w:sz w:val="28"/>
          <w:szCs w:val="28"/>
        </w:rPr>
        <w:t>[22,с.</w:t>
      </w:r>
      <w:r w:rsidRPr="00D62D7D">
        <w:rPr>
          <w:rFonts w:ascii="Times New Roman" w:hAnsi="Times New Roman" w:cs="Times New Roman"/>
          <w:color w:val="000000"/>
          <w:sz w:val="28"/>
          <w:szCs w:val="28"/>
        </w:rPr>
        <w:t>448]</w:t>
      </w:r>
      <w:r w:rsidR="00664DC6">
        <w:rPr>
          <w:rFonts w:ascii="Times New Roman" w:hAnsi="Times New Roman" w:cs="Times New Roman"/>
          <w:color w:val="000000"/>
          <w:sz w:val="28"/>
          <w:szCs w:val="28"/>
        </w:rPr>
        <w:t>.</w:t>
      </w:r>
      <w:r w:rsidRPr="00D62D7D">
        <w:rPr>
          <w:rFonts w:ascii="Times New Roman" w:hAnsi="Times New Roman" w:cs="Times New Roman"/>
          <w:color w:val="000000"/>
          <w:sz w:val="28"/>
          <w:szCs w:val="28"/>
        </w:rPr>
        <w:br/>
      </w:r>
      <w:r w:rsidR="000962BA">
        <w:rPr>
          <w:rFonts w:ascii="Times New Roman" w:hAnsi="Times New Roman" w:cs="Times New Roman"/>
          <w:color w:val="000000"/>
          <w:sz w:val="28"/>
          <w:szCs w:val="28"/>
        </w:rPr>
        <w:t xml:space="preserve">          </w:t>
      </w:r>
      <w:r w:rsidRPr="00D62D7D">
        <w:rPr>
          <w:rFonts w:ascii="Times New Roman" w:hAnsi="Times New Roman" w:cs="Times New Roman"/>
          <w:color w:val="000000"/>
          <w:sz w:val="28"/>
          <w:szCs w:val="28"/>
        </w:rPr>
        <w:t xml:space="preserve">Впервые теоретическое обоснование применения наглядности было дано Ян </w:t>
      </w:r>
      <w:proofErr w:type="spellStart"/>
      <w:r w:rsidRPr="00D62D7D">
        <w:rPr>
          <w:rFonts w:ascii="Times New Roman" w:hAnsi="Times New Roman" w:cs="Times New Roman"/>
          <w:color w:val="000000"/>
          <w:sz w:val="28"/>
          <w:szCs w:val="28"/>
        </w:rPr>
        <w:t>Амос</w:t>
      </w:r>
      <w:proofErr w:type="spellEnd"/>
      <w:r w:rsidRPr="00D62D7D">
        <w:rPr>
          <w:rFonts w:ascii="Times New Roman" w:hAnsi="Times New Roman" w:cs="Times New Roman"/>
          <w:color w:val="000000"/>
          <w:sz w:val="28"/>
          <w:szCs w:val="28"/>
        </w:rPr>
        <w:t xml:space="preserve"> Коменским (1592 - 1670). Следуя сенсуалистической философии, Коменский в основу познания и обучения поставил чувственный опыт, теоретически обосновал и подробно раскрыл принцип </w:t>
      </w:r>
      <w:r w:rsidRPr="00D62D7D">
        <w:rPr>
          <w:rFonts w:ascii="Times New Roman" w:hAnsi="Times New Roman" w:cs="Times New Roman"/>
          <w:color w:val="000000"/>
          <w:sz w:val="28"/>
          <w:szCs w:val="28"/>
        </w:rPr>
        <w:lastRenderedPageBreak/>
        <w:t>наглядности. Он понимал наглядность широко, не только как зрительную, но и как привлечение всех органов чу</w:t>
      </w:r>
      <w:proofErr w:type="gramStart"/>
      <w:r w:rsidRPr="00D62D7D">
        <w:rPr>
          <w:rFonts w:ascii="Times New Roman" w:hAnsi="Times New Roman" w:cs="Times New Roman"/>
          <w:color w:val="000000"/>
          <w:sz w:val="28"/>
          <w:szCs w:val="28"/>
        </w:rPr>
        <w:t>вств к л</w:t>
      </w:r>
      <w:proofErr w:type="gramEnd"/>
      <w:r w:rsidRPr="00D62D7D">
        <w:rPr>
          <w:rFonts w:ascii="Times New Roman" w:hAnsi="Times New Roman" w:cs="Times New Roman"/>
          <w:color w:val="000000"/>
          <w:sz w:val="28"/>
          <w:szCs w:val="28"/>
        </w:rPr>
        <w:t xml:space="preserve">учшему и ясному восприятию вещей и явлений. Им было провозглашено “ золотое правило ” дидактики: “ </w:t>
      </w:r>
      <w:proofErr w:type="gramStart"/>
      <w:r w:rsidRPr="00D62D7D">
        <w:rPr>
          <w:rFonts w:ascii="Times New Roman" w:hAnsi="Times New Roman" w:cs="Times New Roman"/>
          <w:color w:val="000000"/>
          <w:sz w:val="28"/>
          <w:szCs w:val="28"/>
        </w:rPr>
        <w:t>Все, что только возможно, представлять для восприятия чувствами: видимое для восприятия – зрением, слышимое – слухом, запахи – обонянием, подлежащее вкусу – вкусом, доступное осязанию – путем осязания.</w:t>
      </w:r>
      <w:proofErr w:type="gramEnd"/>
      <w:r w:rsidRPr="00D62D7D">
        <w:rPr>
          <w:rFonts w:ascii="Times New Roman" w:hAnsi="Times New Roman" w:cs="Times New Roman"/>
          <w:color w:val="000000"/>
          <w:sz w:val="28"/>
          <w:szCs w:val="28"/>
        </w:rPr>
        <w:t xml:space="preserve"> Если какие – либо предметы сразу можно воспринимать несколькими чувствами, пусть они сразу схватыва</w:t>
      </w:r>
      <w:r w:rsidR="00397FC8">
        <w:rPr>
          <w:rFonts w:ascii="Times New Roman" w:hAnsi="Times New Roman" w:cs="Times New Roman"/>
          <w:color w:val="000000"/>
          <w:sz w:val="28"/>
          <w:szCs w:val="28"/>
        </w:rPr>
        <w:t>ются несколькими чувствами”[26,с.</w:t>
      </w:r>
      <w:r w:rsidRPr="00D62D7D">
        <w:rPr>
          <w:rFonts w:ascii="Times New Roman" w:hAnsi="Times New Roman" w:cs="Times New Roman"/>
          <w:color w:val="000000"/>
          <w:sz w:val="28"/>
          <w:szCs w:val="28"/>
        </w:rPr>
        <w:t>70].</w:t>
      </w:r>
      <w:r w:rsidRPr="00D62D7D">
        <w:rPr>
          <w:rFonts w:ascii="Times New Roman" w:hAnsi="Times New Roman" w:cs="Times New Roman"/>
          <w:color w:val="000000"/>
          <w:sz w:val="28"/>
          <w:szCs w:val="28"/>
        </w:rPr>
        <w:br/>
      </w:r>
      <w:r w:rsidR="000962BA">
        <w:rPr>
          <w:rFonts w:ascii="Times New Roman" w:hAnsi="Times New Roman" w:cs="Times New Roman"/>
          <w:color w:val="000000"/>
          <w:sz w:val="28"/>
          <w:szCs w:val="28"/>
        </w:rPr>
        <w:t xml:space="preserve">          </w:t>
      </w:r>
      <w:r w:rsidRPr="00D62D7D">
        <w:rPr>
          <w:rFonts w:ascii="Times New Roman" w:hAnsi="Times New Roman" w:cs="Times New Roman"/>
          <w:color w:val="000000"/>
          <w:sz w:val="28"/>
          <w:szCs w:val="28"/>
        </w:rPr>
        <w:t xml:space="preserve">Вслед за Коменским большое внимание принципу наглядности уделял и Жан-Жак Руссо (1712 - 1778). Дидактика Руссо основана на развитии у ребенка самостоятельности, сообразительности, умения наблюдать. Все должно быть представлено восприятию ребенка с максимальной наглядностью. По его мнению, наглядность – сама природа, сами жизненные факты, с которыми ребенок </w:t>
      </w:r>
      <w:r w:rsidR="00BD1065">
        <w:rPr>
          <w:rFonts w:ascii="Times New Roman" w:hAnsi="Times New Roman" w:cs="Times New Roman"/>
          <w:color w:val="000000"/>
          <w:sz w:val="28"/>
          <w:szCs w:val="28"/>
        </w:rPr>
        <w:t>непосредственно знакомится</w:t>
      </w:r>
      <w:r w:rsidR="00397FC8">
        <w:rPr>
          <w:rFonts w:ascii="Times New Roman" w:hAnsi="Times New Roman" w:cs="Times New Roman"/>
          <w:color w:val="000000"/>
          <w:sz w:val="28"/>
          <w:szCs w:val="28"/>
        </w:rPr>
        <w:t xml:space="preserve"> [13,с.</w:t>
      </w:r>
      <w:r w:rsidRPr="00D62D7D">
        <w:rPr>
          <w:rFonts w:ascii="Times New Roman" w:hAnsi="Times New Roman" w:cs="Times New Roman"/>
          <w:color w:val="000000"/>
          <w:sz w:val="28"/>
          <w:szCs w:val="28"/>
        </w:rPr>
        <w:t>45].</w:t>
      </w:r>
      <w:r w:rsidRPr="00D62D7D">
        <w:rPr>
          <w:rFonts w:ascii="Times New Roman" w:hAnsi="Times New Roman" w:cs="Times New Roman"/>
          <w:color w:val="000000"/>
          <w:sz w:val="28"/>
          <w:szCs w:val="28"/>
        </w:rPr>
        <w:br/>
      </w:r>
      <w:r w:rsidR="0030349B">
        <w:rPr>
          <w:rFonts w:ascii="Times New Roman" w:hAnsi="Times New Roman" w:cs="Times New Roman"/>
          <w:color w:val="000000"/>
          <w:sz w:val="28"/>
          <w:szCs w:val="28"/>
        </w:rPr>
        <w:t xml:space="preserve">           </w:t>
      </w:r>
      <w:r w:rsidRPr="00D62D7D">
        <w:rPr>
          <w:rFonts w:ascii="Times New Roman" w:hAnsi="Times New Roman" w:cs="Times New Roman"/>
          <w:color w:val="000000"/>
          <w:sz w:val="28"/>
          <w:szCs w:val="28"/>
        </w:rPr>
        <w:t>Более глубокое, чем у</w:t>
      </w:r>
      <w:r w:rsidR="0030349B">
        <w:rPr>
          <w:rFonts w:ascii="Times New Roman" w:hAnsi="Times New Roman" w:cs="Times New Roman"/>
          <w:color w:val="000000"/>
          <w:sz w:val="28"/>
          <w:szCs w:val="28"/>
        </w:rPr>
        <w:t xml:space="preserve"> </w:t>
      </w:r>
      <w:r w:rsidRPr="00D62D7D">
        <w:rPr>
          <w:rFonts w:ascii="Times New Roman" w:hAnsi="Times New Roman" w:cs="Times New Roman"/>
          <w:color w:val="000000"/>
          <w:sz w:val="28"/>
          <w:szCs w:val="28"/>
        </w:rPr>
        <w:t xml:space="preserve"> Я.А. Коменского обоснование наглядности дал </w:t>
      </w:r>
      <w:r w:rsidR="0030349B">
        <w:rPr>
          <w:rFonts w:ascii="Times New Roman" w:hAnsi="Times New Roman" w:cs="Times New Roman"/>
          <w:color w:val="000000"/>
          <w:sz w:val="28"/>
          <w:szCs w:val="28"/>
        </w:rPr>
        <w:t xml:space="preserve">  </w:t>
      </w:r>
      <w:r w:rsidRPr="00D62D7D">
        <w:rPr>
          <w:rFonts w:ascii="Times New Roman" w:hAnsi="Times New Roman" w:cs="Times New Roman"/>
          <w:color w:val="000000"/>
          <w:sz w:val="28"/>
          <w:szCs w:val="28"/>
        </w:rPr>
        <w:t xml:space="preserve">Иоганн </w:t>
      </w:r>
      <w:r w:rsidR="0030349B">
        <w:rPr>
          <w:rFonts w:ascii="Times New Roman" w:hAnsi="Times New Roman" w:cs="Times New Roman"/>
          <w:color w:val="000000"/>
          <w:sz w:val="28"/>
          <w:szCs w:val="28"/>
        </w:rPr>
        <w:t xml:space="preserve">  </w:t>
      </w:r>
      <w:r w:rsidRPr="00D62D7D">
        <w:rPr>
          <w:rFonts w:ascii="Times New Roman" w:hAnsi="Times New Roman" w:cs="Times New Roman"/>
          <w:color w:val="000000"/>
          <w:sz w:val="28"/>
          <w:szCs w:val="28"/>
        </w:rPr>
        <w:t>Генрих Песталоцци (1746 - 1827). Он</w:t>
      </w:r>
      <w:r w:rsidR="0030349B">
        <w:rPr>
          <w:rFonts w:ascii="Times New Roman" w:hAnsi="Times New Roman" w:cs="Times New Roman"/>
          <w:color w:val="000000"/>
          <w:sz w:val="28"/>
          <w:szCs w:val="28"/>
        </w:rPr>
        <w:t xml:space="preserve"> </w:t>
      </w:r>
      <w:r w:rsidRPr="00D62D7D">
        <w:rPr>
          <w:rFonts w:ascii="Times New Roman" w:hAnsi="Times New Roman" w:cs="Times New Roman"/>
          <w:color w:val="000000"/>
          <w:sz w:val="28"/>
          <w:szCs w:val="28"/>
        </w:rPr>
        <w:t xml:space="preserve"> считал, что без применения наглядности, </w:t>
      </w:r>
      <w:r w:rsidR="0030349B">
        <w:rPr>
          <w:rFonts w:ascii="Times New Roman" w:hAnsi="Times New Roman" w:cs="Times New Roman"/>
          <w:color w:val="000000"/>
          <w:sz w:val="28"/>
          <w:szCs w:val="28"/>
        </w:rPr>
        <w:t xml:space="preserve"> </w:t>
      </w:r>
      <w:r w:rsidRPr="00D62D7D">
        <w:rPr>
          <w:rFonts w:ascii="Times New Roman" w:hAnsi="Times New Roman" w:cs="Times New Roman"/>
          <w:color w:val="000000"/>
          <w:sz w:val="28"/>
          <w:szCs w:val="28"/>
        </w:rPr>
        <w:t>в широком смысле этого слова, нельзя добиться правильных представлений об окружающем мире, невоз</w:t>
      </w:r>
      <w:r w:rsidR="000962BA">
        <w:rPr>
          <w:rFonts w:ascii="Times New Roman" w:hAnsi="Times New Roman" w:cs="Times New Roman"/>
          <w:color w:val="000000"/>
          <w:sz w:val="28"/>
          <w:szCs w:val="28"/>
        </w:rPr>
        <w:t xml:space="preserve">можно развивать мышление речь </w:t>
      </w:r>
      <w:r w:rsidR="00397FC8">
        <w:rPr>
          <w:rFonts w:ascii="Times New Roman" w:hAnsi="Times New Roman" w:cs="Times New Roman"/>
          <w:color w:val="000000"/>
          <w:sz w:val="28"/>
          <w:szCs w:val="28"/>
        </w:rPr>
        <w:t>ребенка [22,с.</w:t>
      </w:r>
      <w:r w:rsidR="00664DC6">
        <w:rPr>
          <w:rFonts w:ascii="Times New Roman" w:hAnsi="Times New Roman" w:cs="Times New Roman"/>
          <w:color w:val="000000"/>
          <w:sz w:val="28"/>
          <w:szCs w:val="28"/>
        </w:rPr>
        <w:t>47].</w:t>
      </w:r>
      <w:r w:rsidRPr="00D62D7D">
        <w:rPr>
          <w:rFonts w:ascii="Times New Roman" w:hAnsi="Times New Roman" w:cs="Times New Roman"/>
          <w:color w:val="000000"/>
          <w:sz w:val="28"/>
          <w:szCs w:val="28"/>
        </w:rPr>
        <w:br/>
        <w:t xml:space="preserve">Великий русский педагог Константин Дмитриевич Ушинский (1824 - 1870), исходя, из психологических особенностей детского возраста так же большое значение придавал принципу наглядности. </w:t>
      </w:r>
    </w:p>
    <w:p w:rsidR="002A4738" w:rsidRDefault="007D48AB" w:rsidP="006862C3">
      <w:pPr>
        <w:spacing w:after="0" w:line="360" w:lineRule="auto"/>
        <w:ind w:firstLine="708"/>
        <w:jc w:val="both"/>
        <w:rPr>
          <w:rFonts w:ascii="Times New Roman" w:hAnsi="Times New Roman" w:cs="Times New Roman"/>
          <w:color w:val="000000"/>
          <w:sz w:val="28"/>
          <w:szCs w:val="28"/>
        </w:rPr>
      </w:pPr>
      <w:r w:rsidRPr="00D62D7D">
        <w:rPr>
          <w:rFonts w:ascii="Times New Roman" w:hAnsi="Times New Roman" w:cs="Times New Roman"/>
          <w:color w:val="000000"/>
          <w:sz w:val="28"/>
          <w:szCs w:val="28"/>
        </w:rPr>
        <w:t xml:space="preserve">Наглядное </w:t>
      </w:r>
      <w:proofErr w:type="gramStart"/>
      <w:r w:rsidRPr="00D62D7D">
        <w:rPr>
          <w:rFonts w:ascii="Times New Roman" w:hAnsi="Times New Roman" w:cs="Times New Roman"/>
          <w:color w:val="000000"/>
          <w:sz w:val="28"/>
          <w:szCs w:val="28"/>
        </w:rPr>
        <w:t>обучение, по словам</w:t>
      </w:r>
      <w:proofErr w:type="gramEnd"/>
      <w:r w:rsidRPr="00D62D7D">
        <w:rPr>
          <w:rFonts w:ascii="Times New Roman" w:hAnsi="Times New Roman" w:cs="Times New Roman"/>
          <w:color w:val="000000"/>
          <w:sz w:val="28"/>
          <w:szCs w:val="28"/>
        </w:rPr>
        <w:t xml:space="preserve"> К.Д. Ушинского, такое обучение, которое строится не на отвлеченных представлениях и словах, а на конкретных образах, непосредс</w:t>
      </w:r>
      <w:r w:rsidR="00397FC8">
        <w:rPr>
          <w:rFonts w:ascii="Times New Roman" w:hAnsi="Times New Roman" w:cs="Times New Roman"/>
          <w:color w:val="000000"/>
          <w:sz w:val="28"/>
          <w:szCs w:val="28"/>
        </w:rPr>
        <w:t>твенно воспринятых ребенком [26,с.</w:t>
      </w:r>
      <w:r w:rsidRPr="00D62D7D">
        <w:rPr>
          <w:rFonts w:ascii="Times New Roman" w:hAnsi="Times New Roman" w:cs="Times New Roman"/>
          <w:color w:val="000000"/>
          <w:sz w:val="28"/>
          <w:szCs w:val="28"/>
        </w:rPr>
        <w:t>70] .</w:t>
      </w:r>
      <w:r w:rsidRPr="00D62D7D">
        <w:rPr>
          <w:rFonts w:ascii="Times New Roman" w:hAnsi="Times New Roman" w:cs="Times New Roman"/>
          <w:color w:val="000000"/>
          <w:sz w:val="28"/>
          <w:szCs w:val="28"/>
        </w:rPr>
        <w:br/>
      </w:r>
      <w:r w:rsidR="0030349B">
        <w:rPr>
          <w:rFonts w:ascii="Times New Roman" w:hAnsi="Times New Roman" w:cs="Times New Roman"/>
          <w:color w:val="000000"/>
          <w:sz w:val="28"/>
          <w:szCs w:val="28"/>
        </w:rPr>
        <w:t xml:space="preserve">          </w:t>
      </w:r>
      <w:r w:rsidRPr="00D62D7D">
        <w:rPr>
          <w:rFonts w:ascii="Times New Roman" w:hAnsi="Times New Roman" w:cs="Times New Roman"/>
          <w:color w:val="000000"/>
          <w:sz w:val="28"/>
          <w:szCs w:val="28"/>
        </w:rPr>
        <w:t xml:space="preserve">В наибольшей степени обеспечить принцип наглядности помогает дидактический материал, используемый на занятиях по математике. Очень важно, чтобы деятельность по восприятию наглядного материала и </w:t>
      </w:r>
      <w:r w:rsidRPr="00D62D7D">
        <w:rPr>
          <w:rFonts w:ascii="Times New Roman" w:hAnsi="Times New Roman" w:cs="Times New Roman"/>
          <w:color w:val="000000"/>
          <w:sz w:val="28"/>
          <w:szCs w:val="28"/>
        </w:rPr>
        <w:lastRenderedPageBreak/>
        <w:t>действия с дидактическим материалом совпадали, сочетались с деятельностью познания. В противном случае дидактический материал будет бесполезен, а иногда мо</w:t>
      </w:r>
      <w:r w:rsidR="00397FC8">
        <w:rPr>
          <w:rFonts w:ascii="Times New Roman" w:hAnsi="Times New Roman" w:cs="Times New Roman"/>
          <w:color w:val="000000"/>
          <w:sz w:val="28"/>
          <w:szCs w:val="28"/>
        </w:rPr>
        <w:t>жет и отвлекать детей [11,с.</w:t>
      </w:r>
      <w:r w:rsidR="00662076">
        <w:rPr>
          <w:rFonts w:ascii="Times New Roman" w:hAnsi="Times New Roman" w:cs="Times New Roman"/>
          <w:color w:val="000000"/>
          <w:sz w:val="28"/>
          <w:szCs w:val="28"/>
        </w:rPr>
        <w:t>8-9]</w:t>
      </w:r>
      <w:r w:rsidRPr="00D62D7D">
        <w:rPr>
          <w:rFonts w:ascii="Times New Roman" w:hAnsi="Times New Roman" w:cs="Times New Roman"/>
          <w:color w:val="000000"/>
          <w:sz w:val="28"/>
          <w:szCs w:val="28"/>
        </w:rPr>
        <w:t>.</w:t>
      </w:r>
      <w:r w:rsidRPr="00D62D7D">
        <w:rPr>
          <w:rFonts w:ascii="Times New Roman" w:hAnsi="Times New Roman" w:cs="Times New Roman"/>
          <w:color w:val="000000"/>
          <w:sz w:val="28"/>
          <w:szCs w:val="28"/>
        </w:rPr>
        <w:br/>
      </w:r>
      <w:r w:rsidR="00662076">
        <w:rPr>
          <w:rFonts w:ascii="Times New Roman" w:hAnsi="Times New Roman" w:cs="Times New Roman"/>
          <w:color w:val="000000"/>
          <w:sz w:val="28"/>
          <w:szCs w:val="28"/>
        </w:rPr>
        <w:t xml:space="preserve">           </w:t>
      </w:r>
      <w:r w:rsidRPr="00D62D7D">
        <w:rPr>
          <w:rFonts w:ascii="Times New Roman" w:hAnsi="Times New Roman" w:cs="Times New Roman"/>
          <w:color w:val="000000"/>
          <w:sz w:val="28"/>
          <w:szCs w:val="28"/>
        </w:rPr>
        <w:t xml:space="preserve">Обосновывая </w:t>
      </w:r>
      <w:r w:rsidR="0030349B">
        <w:rPr>
          <w:rFonts w:ascii="Times New Roman" w:hAnsi="Times New Roman" w:cs="Times New Roman"/>
          <w:color w:val="000000"/>
          <w:sz w:val="28"/>
          <w:szCs w:val="28"/>
        </w:rPr>
        <w:t xml:space="preserve"> </w:t>
      </w:r>
      <w:r w:rsidRPr="00D62D7D">
        <w:rPr>
          <w:rFonts w:ascii="Times New Roman" w:hAnsi="Times New Roman" w:cs="Times New Roman"/>
          <w:color w:val="000000"/>
          <w:sz w:val="28"/>
          <w:szCs w:val="28"/>
        </w:rPr>
        <w:t>принцип наглядности обучения, Ушинский указывал, что единственным источником наших знаний может быть “опыт, сообщаемый нам чере</w:t>
      </w:r>
      <w:r w:rsidR="00397FC8">
        <w:rPr>
          <w:rFonts w:ascii="Times New Roman" w:hAnsi="Times New Roman" w:cs="Times New Roman"/>
          <w:color w:val="000000"/>
          <w:sz w:val="28"/>
          <w:szCs w:val="28"/>
        </w:rPr>
        <w:t>з посредство наших чувств” [30,с.</w:t>
      </w:r>
      <w:r w:rsidR="0030349B">
        <w:rPr>
          <w:rFonts w:ascii="Times New Roman" w:hAnsi="Times New Roman" w:cs="Times New Roman"/>
          <w:color w:val="000000"/>
          <w:sz w:val="28"/>
          <w:szCs w:val="28"/>
        </w:rPr>
        <w:t>35]</w:t>
      </w:r>
      <w:r w:rsidRPr="00D62D7D">
        <w:rPr>
          <w:rFonts w:ascii="Times New Roman" w:hAnsi="Times New Roman" w:cs="Times New Roman"/>
          <w:color w:val="000000"/>
          <w:sz w:val="28"/>
          <w:szCs w:val="28"/>
        </w:rPr>
        <w:t>.</w:t>
      </w:r>
      <w:r w:rsidRPr="00D62D7D">
        <w:rPr>
          <w:rFonts w:ascii="Times New Roman" w:hAnsi="Times New Roman" w:cs="Times New Roman"/>
          <w:color w:val="000000"/>
          <w:sz w:val="28"/>
          <w:szCs w:val="28"/>
        </w:rPr>
        <w:br/>
      </w:r>
      <w:r w:rsidR="0030349B">
        <w:rPr>
          <w:rFonts w:ascii="Times New Roman" w:hAnsi="Times New Roman" w:cs="Times New Roman"/>
          <w:color w:val="000000"/>
          <w:sz w:val="28"/>
          <w:szCs w:val="28"/>
        </w:rPr>
        <w:t xml:space="preserve">           </w:t>
      </w:r>
      <w:r w:rsidRPr="00D62D7D">
        <w:rPr>
          <w:rFonts w:ascii="Times New Roman" w:hAnsi="Times New Roman" w:cs="Times New Roman"/>
          <w:color w:val="000000"/>
          <w:sz w:val="28"/>
          <w:szCs w:val="28"/>
        </w:rPr>
        <w:t>Он разработал подробно указания относительно рассказывания детям по картинкам, указал, что использованные для беседы картины следует оставлять вывешенными в классе для закрепления и повторения сведений, полученных путем беседы, рассказа и так далее. Наглядность особенно важна в обучении математике ввиду того, что здесь требуется достижение более высокой ступени абстракции, чем в обучении другим предметам, а она содействует развитию абстрактного мышления [2</w:t>
      </w:r>
      <w:r w:rsidR="00397FC8">
        <w:rPr>
          <w:rFonts w:ascii="Times New Roman" w:hAnsi="Times New Roman" w:cs="Times New Roman"/>
          <w:color w:val="000000"/>
          <w:sz w:val="28"/>
          <w:szCs w:val="28"/>
        </w:rPr>
        <w:t>6,с.70]</w:t>
      </w:r>
      <w:r w:rsidRPr="00D62D7D">
        <w:rPr>
          <w:rFonts w:ascii="Times New Roman" w:hAnsi="Times New Roman" w:cs="Times New Roman"/>
          <w:color w:val="000000"/>
          <w:sz w:val="28"/>
          <w:szCs w:val="28"/>
        </w:rPr>
        <w:t>.</w:t>
      </w:r>
      <w:r w:rsidRPr="00D62D7D">
        <w:rPr>
          <w:rFonts w:ascii="Times New Roman" w:hAnsi="Times New Roman" w:cs="Times New Roman"/>
          <w:color w:val="000000"/>
          <w:sz w:val="28"/>
          <w:szCs w:val="28"/>
        </w:rPr>
        <w:br/>
      </w:r>
      <w:r>
        <w:rPr>
          <w:rFonts w:ascii="Times New Roman" w:hAnsi="Times New Roman" w:cs="Times New Roman"/>
          <w:color w:val="000000"/>
          <w:sz w:val="28"/>
          <w:szCs w:val="28"/>
        </w:rPr>
        <w:t xml:space="preserve">       </w:t>
      </w:r>
      <w:r w:rsidR="00662076">
        <w:rPr>
          <w:rFonts w:ascii="Times New Roman" w:hAnsi="Times New Roman" w:cs="Times New Roman"/>
          <w:color w:val="000000"/>
          <w:sz w:val="28"/>
          <w:szCs w:val="28"/>
        </w:rPr>
        <w:t xml:space="preserve">   </w:t>
      </w:r>
      <w:r w:rsidR="002A4738" w:rsidRPr="002A4738">
        <w:rPr>
          <w:rFonts w:ascii="Times New Roman" w:hAnsi="Times New Roman" w:cs="Times New Roman"/>
          <w:color w:val="000000"/>
          <w:sz w:val="28"/>
          <w:szCs w:val="28"/>
        </w:rPr>
        <w:t xml:space="preserve">Принцип наглядности,  в современной дидактике понимается как </w:t>
      </w:r>
      <w:r w:rsidR="00BF61AE">
        <w:rPr>
          <w:rFonts w:ascii="Times New Roman" w:hAnsi="Times New Roman" w:cs="Times New Roman"/>
          <w:color w:val="000000"/>
          <w:sz w:val="28"/>
          <w:szCs w:val="28"/>
        </w:rPr>
        <w:t>регулярная</w:t>
      </w:r>
      <w:r w:rsidR="002A4738" w:rsidRPr="002A4738">
        <w:rPr>
          <w:rFonts w:ascii="Times New Roman" w:hAnsi="Times New Roman" w:cs="Times New Roman"/>
          <w:color w:val="000000"/>
          <w:sz w:val="28"/>
          <w:szCs w:val="28"/>
        </w:rPr>
        <w:t xml:space="preserve"> </w:t>
      </w:r>
      <w:r w:rsidR="00BF61AE">
        <w:rPr>
          <w:rFonts w:ascii="Times New Roman" w:hAnsi="Times New Roman" w:cs="Times New Roman"/>
          <w:color w:val="000000"/>
          <w:sz w:val="28"/>
          <w:szCs w:val="28"/>
        </w:rPr>
        <w:t>опора</w:t>
      </w:r>
      <w:r w:rsidR="002A4738" w:rsidRPr="002A4738">
        <w:rPr>
          <w:rFonts w:ascii="Times New Roman" w:hAnsi="Times New Roman" w:cs="Times New Roman"/>
          <w:color w:val="000000"/>
          <w:sz w:val="28"/>
          <w:szCs w:val="28"/>
        </w:rPr>
        <w:t xml:space="preserve"> на конкретные предметы и их изображения, </w:t>
      </w:r>
      <w:r w:rsidR="0084102C">
        <w:rPr>
          <w:rFonts w:ascii="Times New Roman" w:hAnsi="Times New Roman" w:cs="Times New Roman"/>
          <w:color w:val="000000"/>
          <w:sz w:val="28"/>
          <w:szCs w:val="28"/>
        </w:rPr>
        <w:t>а также</w:t>
      </w:r>
      <w:r w:rsidR="002A4738" w:rsidRPr="002A4738">
        <w:rPr>
          <w:rFonts w:ascii="Times New Roman" w:hAnsi="Times New Roman" w:cs="Times New Roman"/>
          <w:color w:val="000000"/>
          <w:sz w:val="28"/>
          <w:szCs w:val="28"/>
        </w:rPr>
        <w:t xml:space="preserve"> на их модели. </w:t>
      </w:r>
      <w:r w:rsidR="0084102C">
        <w:rPr>
          <w:rFonts w:ascii="Times New Roman" w:hAnsi="Times New Roman" w:cs="Times New Roman"/>
          <w:color w:val="000000"/>
          <w:sz w:val="28"/>
          <w:szCs w:val="28"/>
        </w:rPr>
        <w:t>Что</w:t>
      </w:r>
      <w:r w:rsidR="002A4738" w:rsidRPr="002A4738">
        <w:rPr>
          <w:rFonts w:ascii="Times New Roman" w:hAnsi="Times New Roman" w:cs="Times New Roman"/>
          <w:color w:val="000000"/>
          <w:sz w:val="28"/>
          <w:szCs w:val="28"/>
        </w:rPr>
        <w:t xml:space="preserve"> означает расширение сферы их применения.</w:t>
      </w:r>
    </w:p>
    <w:p w:rsidR="00FE35C8" w:rsidRDefault="00BF61AE" w:rsidP="006862C3">
      <w:pPr>
        <w:spacing w:after="0" w:line="360" w:lineRule="auto"/>
        <w:ind w:firstLine="708"/>
        <w:jc w:val="both"/>
        <w:rPr>
          <w:rFonts w:ascii="Times New Roman" w:hAnsi="Times New Roman" w:cs="Times New Roman"/>
          <w:sz w:val="28"/>
          <w:szCs w:val="28"/>
        </w:rPr>
      </w:pPr>
      <w:r>
        <w:rPr>
          <w:rFonts w:ascii="Times New Roman" w:hAnsi="Times New Roman" w:cs="Times New Roman"/>
          <w:color w:val="000000"/>
          <w:sz w:val="28"/>
          <w:szCs w:val="28"/>
        </w:rPr>
        <w:t>Благодаря</w:t>
      </w:r>
      <w:r w:rsidR="00B951A1" w:rsidRPr="00B951A1">
        <w:rPr>
          <w:rFonts w:ascii="Times New Roman" w:hAnsi="Times New Roman" w:cs="Times New Roman"/>
          <w:color w:val="000000"/>
          <w:sz w:val="28"/>
          <w:szCs w:val="28"/>
        </w:rPr>
        <w:t xml:space="preserve"> «живому созерцанию» человек познает внешние </w:t>
      </w:r>
      <w:r w:rsidR="0084102C">
        <w:rPr>
          <w:rFonts w:ascii="Times New Roman" w:hAnsi="Times New Roman" w:cs="Times New Roman"/>
          <w:color w:val="000000"/>
          <w:sz w:val="28"/>
          <w:szCs w:val="28"/>
        </w:rPr>
        <w:t>параметры</w:t>
      </w:r>
      <w:r w:rsidR="00B951A1" w:rsidRPr="00B951A1">
        <w:rPr>
          <w:rFonts w:ascii="Times New Roman" w:hAnsi="Times New Roman" w:cs="Times New Roman"/>
          <w:color w:val="000000"/>
          <w:sz w:val="28"/>
          <w:szCs w:val="28"/>
        </w:rPr>
        <w:t xml:space="preserve"> окружающих его предметов, событий и процессов. Такое познание становится возможным</w:t>
      </w:r>
      <w:r w:rsidR="0084102C">
        <w:rPr>
          <w:rFonts w:ascii="Times New Roman" w:hAnsi="Times New Roman" w:cs="Times New Roman"/>
          <w:color w:val="000000"/>
          <w:sz w:val="28"/>
          <w:szCs w:val="28"/>
        </w:rPr>
        <w:t xml:space="preserve"> наблюдению </w:t>
      </w:r>
      <w:r w:rsidR="00B951A1" w:rsidRPr="00B951A1">
        <w:rPr>
          <w:rFonts w:ascii="Times New Roman" w:hAnsi="Times New Roman" w:cs="Times New Roman"/>
          <w:color w:val="000000"/>
          <w:sz w:val="28"/>
          <w:szCs w:val="28"/>
        </w:rPr>
        <w:t xml:space="preserve"> </w:t>
      </w:r>
      <w:r w:rsidR="0084102C">
        <w:rPr>
          <w:rFonts w:ascii="Times New Roman" w:hAnsi="Times New Roman" w:cs="Times New Roman"/>
          <w:color w:val="000000"/>
          <w:sz w:val="28"/>
          <w:szCs w:val="28"/>
        </w:rPr>
        <w:t xml:space="preserve">и </w:t>
      </w:r>
      <w:r w:rsidR="00B951A1" w:rsidRPr="00B951A1">
        <w:rPr>
          <w:rFonts w:ascii="Times New Roman" w:hAnsi="Times New Roman" w:cs="Times New Roman"/>
          <w:color w:val="000000"/>
          <w:sz w:val="28"/>
          <w:szCs w:val="28"/>
        </w:rPr>
        <w:t>различного рода оценкам.</w:t>
      </w:r>
      <w:r w:rsidR="00B951A1" w:rsidRPr="00B951A1">
        <w:rPr>
          <w:rFonts w:ascii="Times New Roman" w:hAnsi="Times New Roman" w:cs="Times New Roman"/>
          <w:sz w:val="28"/>
          <w:szCs w:val="28"/>
        </w:rPr>
        <w:t xml:space="preserve"> </w:t>
      </w:r>
    </w:p>
    <w:p w:rsidR="009F5010" w:rsidRPr="00EB5F1A" w:rsidRDefault="003C4BCD" w:rsidP="006862C3">
      <w:pPr>
        <w:spacing w:after="0" w:line="360" w:lineRule="auto"/>
        <w:ind w:firstLine="708"/>
        <w:jc w:val="both"/>
        <w:rPr>
          <w:rFonts w:ascii="Times New Roman" w:hAnsi="Times New Roman" w:cs="Times New Roman"/>
          <w:color w:val="000000"/>
          <w:sz w:val="28"/>
          <w:szCs w:val="28"/>
        </w:rPr>
      </w:pPr>
      <w:r>
        <w:rPr>
          <w:rFonts w:ascii="Times New Roman" w:hAnsi="Times New Roman" w:cs="Times New Roman"/>
          <w:color w:val="000000"/>
          <w:sz w:val="28"/>
          <w:szCs w:val="28"/>
        </w:rPr>
        <w:t>С</w:t>
      </w:r>
      <w:r w:rsidR="00BF61AE">
        <w:rPr>
          <w:rFonts w:ascii="Times New Roman" w:hAnsi="Times New Roman" w:cs="Times New Roman"/>
          <w:color w:val="000000"/>
          <w:sz w:val="28"/>
          <w:szCs w:val="28"/>
        </w:rPr>
        <w:t xml:space="preserve"> помощ</w:t>
      </w:r>
      <w:r>
        <w:rPr>
          <w:rFonts w:ascii="Times New Roman" w:hAnsi="Times New Roman" w:cs="Times New Roman"/>
          <w:color w:val="000000"/>
          <w:sz w:val="28"/>
          <w:szCs w:val="28"/>
        </w:rPr>
        <w:t>ью</w:t>
      </w:r>
      <w:r w:rsidR="00FE35C8" w:rsidRPr="00FE35C8">
        <w:rPr>
          <w:rFonts w:ascii="Times New Roman" w:hAnsi="Times New Roman" w:cs="Times New Roman"/>
          <w:color w:val="000000"/>
          <w:sz w:val="28"/>
          <w:szCs w:val="28"/>
        </w:rPr>
        <w:t xml:space="preserve"> демонстрации</w:t>
      </w:r>
      <w:r w:rsidR="00524B8E">
        <w:rPr>
          <w:rFonts w:ascii="Times New Roman" w:hAnsi="Times New Roman" w:cs="Times New Roman"/>
          <w:color w:val="000000"/>
          <w:sz w:val="28"/>
          <w:szCs w:val="28"/>
        </w:rPr>
        <w:t>, в</w:t>
      </w:r>
      <w:r w:rsidR="00FE35C8" w:rsidRPr="00FE35C8">
        <w:rPr>
          <w:rFonts w:ascii="Times New Roman" w:hAnsi="Times New Roman" w:cs="Times New Roman"/>
          <w:color w:val="000000"/>
          <w:sz w:val="28"/>
          <w:szCs w:val="28"/>
        </w:rPr>
        <w:t>нимание учащихся оказывается</w:t>
      </w:r>
      <w:r w:rsidR="00BF61AE">
        <w:rPr>
          <w:rFonts w:ascii="Times New Roman" w:hAnsi="Times New Roman" w:cs="Times New Roman"/>
          <w:color w:val="000000"/>
          <w:sz w:val="28"/>
          <w:szCs w:val="28"/>
        </w:rPr>
        <w:t xml:space="preserve"> направленным  на существенные </w:t>
      </w:r>
      <w:r w:rsidR="00FE35C8" w:rsidRPr="00FE35C8">
        <w:rPr>
          <w:rFonts w:ascii="Times New Roman" w:hAnsi="Times New Roman" w:cs="Times New Roman"/>
          <w:color w:val="000000"/>
          <w:sz w:val="28"/>
          <w:szCs w:val="28"/>
        </w:rPr>
        <w:t xml:space="preserve">характеристики рассматриваемых предметов, явлений или процессов. В </w:t>
      </w:r>
      <w:r w:rsidR="00BF61AE">
        <w:rPr>
          <w:rFonts w:ascii="Times New Roman" w:hAnsi="Times New Roman" w:cs="Times New Roman"/>
          <w:color w:val="000000"/>
          <w:sz w:val="28"/>
          <w:szCs w:val="28"/>
        </w:rPr>
        <w:t>результате</w:t>
      </w:r>
      <w:r w:rsidR="00FE35C8" w:rsidRPr="00FE35C8">
        <w:rPr>
          <w:rFonts w:ascii="Times New Roman" w:hAnsi="Times New Roman" w:cs="Times New Roman"/>
          <w:color w:val="000000"/>
          <w:sz w:val="28"/>
          <w:szCs w:val="28"/>
        </w:rPr>
        <w:t>,  </w:t>
      </w:r>
      <w:r>
        <w:rPr>
          <w:rFonts w:ascii="Times New Roman" w:hAnsi="Times New Roman" w:cs="Times New Roman"/>
          <w:color w:val="000000"/>
          <w:sz w:val="28"/>
          <w:szCs w:val="28"/>
        </w:rPr>
        <w:t>учащиеся</w:t>
      </w:r>
      <w:r w:rsidR="00FE35C8" w:rsidRPr="00FE35C8">
        <w:rPr>
          <w:rFonts w:ascii="Times New Roman" w:hAnsi="Times New Roman" w:cs="Times New Roman"/>
          <w:color w:val="000000"/>
          <w:sz w:val="28"/>
          <w:szCs w:val="28"/>
        </w:rPr>
        <w:t xml:space="preserve"> быстрее и полнее познают те </w:t>
      </w:r>
      <w:r w:rsidR="00BF61AE">
        <w:rPr>
          <w:rFonts w:ascii="Times New Roman" w:hAnsi="Times New Roman" w:cs="Times New Roman"/>
          <w:color w:val="000000"/>
          <w:sz w:val="28"/>
          <w:szCs w:val="28"/>
        </w:rPr>
        <w:t>части</w:t>
      </w:r>
      <w:r w:rsidR="00FE35C8" w:rsidRPr="00FE35C8">
        <w:rPr>
          <w:rFonts w:ascii="Times New Roman" w:hAnsi="Times New Roman" w:cs="Times New Roman"/>
          <w:color w:val="000000"/>
          <w:sz w:val="28"/>
          <w:szCs w:val="28"/>
        </w:rPr>
        <w:t xml:space="preserve"> действительности, которые являются предметами демонстрац</w:t>
      </w:r>
      <w:r w:rsidR="00BF61AE">
        <w:rPr>
          <w:rFonts w:ascii="Times New Roman" w:hAnsi="Times New Roman" w:cs="Times New Roman"/>
          <w:color w:val="000000"/>
          <w:sz w:val="28"/>
          <w:szCs w:val="28"/>
        </w:rPr>
        <w:t>ии. С</w:t>
      </w:r>
      <w:r w:rsidR="00FE35C8" w:rsidRPr="00FE35C8">
        <w:rPr>
          <w:rFonts w:ascii="Times New Roman" w:hAnsi="Times New Roman" w:cs="Times New Roman"/>
          <w:color w:val="000000"/>
          <w:sz w:val="28"/>
          <w:szCs w:val="28"/>
        </w:rPr>
        <w:t xml:space="preserve">обирая наглядный материал, </w:t>
      </w:r>
      <w:r>
        <w:rPr>
          <w:rFonts w:ascii="Times New Roman" w:hAnsi="Times New Roman" w:cs="Times New Roman"/>
          <w:color w:val="000000"/>
          <w:sz w:val="28"/>
          <w:szCs w:val="28"/>
        </w:rPr>
        <w:t>школьники</w:t>
      </w:r>
      <w:r w:rsidR="00FE35C8" w:rsidRPr="00FE35C8">
        <w:rPr>
          <w:rFonts w:ascii="Times New Roman" w:hAnsi="Times New Roman" w:cs="Times New Roman"/>
          <w:color w:val="000000"/>
          <w:sz w:val="28"/>
          <w:szCs w:val="28"/>
        </w:rPr>
        <w:t xml:space="preserve"> получают возможность перейти к словесной формулировке соответствующих обобщений. Правильно подобранные и умело включенные в</w:t>
      </w:r>
      <w:r w:rsidR="00FE35C8" w:rsidRPr="009A4053">
        <w:rPr>
          <w:rFonts w:ascii="Times New Roman" w:hAnsi="Times New Roman" w:cs="Times New Roman"/>
          <w:color w:val="000000"/>
          <w:sz w:val="28"/>
          <w:szCs w:val="28"/>
        </w:rPr>
        <w:t xml:space="preserve"> </w:t>
      </w:r>
      <w:r w:rsidR="00BF61AE">
        <w:rPr>
          <w:rFonts w:ascii="Times New Roman" w:hAnsi="Times New Roman" w:cs="Times New Roman"/>
          <w:color w:val="000000"/>
          <w:sz w:val="28"/>
          <w:szCs w:val="28"/>
        </w:rPr>
        <w:t>структуру</w:t>
      </w:r>
      <w:r w:rsidR="00FE35C8" w:rsidRPr="009A4053">
        <w:rPr>
          <w:rFonts w:ascii="Times New Roman" w:hAnsi="Times New Roman" w:cs="Times New Roman"/>
          <w:color w:val="000000"/>
          <w:sz w:val="28"/>
          <w:szCs w:val="28"/>
        </w:rPr>
        <w:t xml:space="preserve"> используемых учителем методов и организационных форм обучения</w:t>
      </w:r>
      <w:r w:rsidR="00BF61AE">
        <w:rPr>
          <w:rFonts w:ascii="Times New Roman" w:hAnsi="Times New Roman" w:cs="Times New Roman"/>
          <w:color w:val="000000"/>
          <w:sz w:val="28"/>
          <w:szCs w:val="28"/>
        </w:rPr>
        <w:t>,</w:t>
      </w:r>
      <w:r w:rsidR="00FE35C8" w:rsidRPr="009A4053">
        <w:rPr>
          <w:rFonts w:ascii="Times New Roman" w:hAnsi="Times New Roman" w:cs="Times New Roman"/>
          <w:color w:val="000000"/>
          <w:sz w:val="28"/>
          <w:szCs w:val="28"/>
        </w:rPr>
        <w:t xml:space="preserve"> дидактические средства облегчают </w:t>
      </w:r>
      <w:r w:rsidR="00BF61AE">
        <w:rPr>
          <w:rFonts w:ascii="Times New Roman" w:hAnsi="Times New Roman" w:cs="Times New Roman"/>
          <w:color w:val="000000"/>
          <w:sz w:val="28"/>
          <w:szCs w:val="28"/>
        </w:rPr>
        <w:t>осуществление</w:t>
      </w:r>
      <w:r w:rsidR="00FE35C8" w:rsidRPr="009A4053">
        <w:rPr>
          <w:rFonts w:ascii="Times New Roman" w:hAnsi="Times New Roman" w:cs="Times New Roman"/>
          <w:color w:val="000000"/>
          <w:sz w:val="28"/>
          <w:szCs w:val="28"/>
        </w:rPr>
        <w:t xml:space="preserve"> принципа наглядности.  </w:t>
      </w:r>
      <w:r w:rsidR="0030349B">
        <w:rPr>
          <w:rFonts w:ascii="Times New Roman" w:hAnsi="Times New Roman" w:cs="Times New Roman"/>
          <w:color w:val="000000"/>
          <w:sz w:val="28"/>
          <w:szCs w:val="28"/>
        </w:rPr>
        <w:t xml:space="preserve">          </w:t>
      </w:r>
      <w:proofErr w:type="gramStart"/>
      <w:r>
        <w:rPr>
          <w:rFonts w:ascii="Times New Roman" w:hAnsi="Times New Roman" w:cs="Times New Roman"/>
          <w:color w:val="000000"/>
          <w:sz w:val="28"/>
          <w:szCs w:val="28"/>
        </w:rPr>
        <w:t>Вследствие</w:t>
      </w:r>
      <w:r w:rsidR="00524B8E">
        <w:rPr>
          <w:rFonts w:ascii="Times New Roman" w:hAnsi="Times New Roman" w:cs="Times New Roman"/>
          <w:color w:val="000000"/>
          <w:sz w:val="28"/>
          <w:szCs w:val="28"/>
        </w:rPr>
        <w:t xml:space="preserve"> </w:t>
      </w:r>
      <w:r w:rsidR="00FE35C8" w:rsidRPr="009A4053">
        <w:rPr>
          <w:rFonts w:ascii="Times New Roman" w:hAnsi="Times New Roman" w:cs="Times New Roman"/>
          <w:color w:val="000000"/>
          <w:sz w:val="28"/>
          <w:szCs w:val="28"/>
        </w:rPr>
        <w:t>это</w:t>
      </w:r>
      <w:r>
        <w:rPr>
          <w:rFonts w:ascii="Times New Roman" w:hAnsi="Times New Roman" w:cs="Times New Roman"/>
          <w:color w:val="000000"/>
          <w:sz w:val="28"/>
          <w:szCs w:val="28"/>
        </w:rPr>
        <w:t>го</w:t>
      </w:r>
      <w:r w:rsidR="00524B8E">
        <w:rPr>
          <w:rFonts w:ascii="Times New Roman" w:hAnsi="Times New Roman" w:cs="Times New Roman"/>
          <w:color w:val="000000"/>
          <w:sz w:val="28"/>
          <w:szCs w:val="28"/>
        </w:rPr>
        <w:t>,</w:t>
      </w:r>
      <w:r w:rsidR="0030349B">
        <w:rPr>
          <w:rFonts w:ascii="Times New Roman" w:hAnsi="Times New Roman" w:cs="Times New Roman"/>
          <w:color w:val="000000"/>
          <w:sz w:val="28"/>
          <w:szCs w:val="28"/>
        </w:rPr>
        <w:t xml:space="preserve"> </w:t>
      </w:r>
      <w:r w:rsidR="00BD4EC4">
        <w:rPr>
          <w:rFonts w:ascii="Times New Roman" w:hAnsi="Times New Roman" w:cs="Times New Roman"/>
          <w:color w:val="000000"/>
          <w:sz w:val="28"/>
          <w:szCs w:val="28"/>
        </w:rPr>
        <w:t xml:space="preserve"> </w:t>
      </w:r>
      <w:r w:rsidR="0030349B">
        <w:rPr>
          <w:rFonts w:ascii="Times New Roman" w:hAnsi="Times New Roman" w:cs="Times New Roman"/>
          <w:color w:val="000000"/>
          <w:sz w:val="28"/>
          <w:szCs w:val="28"/>
        </w:rPr>
        <w:t xml:space="preserve">они  не только улучшают условия </w:t>
      </w:r>
      <w:r w:rsidR="00FE35C8" w:rsidRPr="009A4053">
        <w:rPr>
          <w:rFonts w:ascii="Times New Roman" w:hAnsi="Times New Roman" w:cs="Times New Roman"/>
          <w:color w:val="000000"/>
          <w:sz w:val="28"/>
          <w:szCs w:val="28"/>
        </w:rPr>
        <w:t xml:space="preserve">непосредственного познания действительности учащимися, но и дают </w:t>
      </w:r>
      <w:r w:rsidR="00FE35C8" w:rsidRPr="009A4053">
        <w:rPr>
          <w:rFonts w:ascii="Times New Roman" w:hAnsi="Times New Roman" w:cs="Times New Roman"/>
          <w:color w:val="000000"/>
          <w:sz w:val="28"/>
          <w:szCs w:val="28"/>
        </w:rPr>
        <w:lastRenderedPageBreak/>
        <w:t>материал в форме впечатлений и наблюдений, на который опираются косвенные познания, мыслительная деятельность, а так же различные виды практической</w:t>
      </w:r>
      <w:r w:rsidR="00FE35C8" w:rsidRPr="009A4053">
        <w:rPr>
          <w:rFonts w:ascii="Arial" w:hAnsi="Arial" w:cs="Arial"/>
          <w:color w:val="000000"/>
          <w:sz w:val="28"/>
          <w:szCs w:val="28"/>
        </w:rPr>
        <w:t xml:space="preserve"> </w:t>
      </w:r>
      <w:r w:rsidR="009A4053" w:rsidRPr="009A4053">
        <w:rPr>
          <w:rFonts w:ascii="Arial" w:hAnsi="Arial" w:cs="Arial"/>
          <w:color w:val="000000"/>
          <w:sz w:val="28"/>
          <w:szCs w:val="28"/>
        </w:rPr>
        <w:t xml:space="preserve"> </w:t>
      </w:r>
      <w:r w:rsidR="00FE35C8" w:rsidRPr="009A4053">
        <w:rPr>
          <w:rFonts w:ascii="Times New Roman" w:hAnsi="Times New Roman" w:cs="Times New Roman"/>
          <w:color w:val="000000"/>
          <w:sz w:val="28"/>
          <w:szCs w:val="28"/>
        </w:rPr>
        <w:t>деятельности.</w:t>
      </w:r>
      <w:proofErr w:type="gramEnd"/>
    </w:p>
    <w:p w:rsidR="00EB5F1A" w:rsidRDefault="0030349B" w:rsidP="006862C3">
      <w:pPr>
        <w:shd w:val="clear" w:color="auto" w:fill="FFFFFF"/>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9F5010" w:rsidRPr="00F25B7F">
        <w:rPr>
          <w:rFonts w:ascii="Times New Roman" w:eastAsia="Times New Roman" w:hAnsi="Times New Roman" w:cs="Times New Roman"/>
          <w:color w:val="000000"/>
          <w:sz w:val="28"/>
          <w:szCs w:val="28"/>
          <w:lang w:eastAsia="ru-RU"/>
        </w:rPr>
        <w:t>Актуальность темы. В работе с младшими школьниками наглядность является важным средством обучения. Наглядность это один из компонентов целостной системы обучения, которая может помочь младшему школьнику качественнее усвоить изучаемый материал на более высоком уровне.</w:t>
      </w:r>
      <w:r w:rsidR="00EB5F1A">
        <w:rPr>
          <w:rFonts w:ascii="Times New Roman" w:eastAsia="Times New Roman" w:hAnsi="Times New Roman" w:cs="Times New Roman"/>
          <w:color w:val="000000"/>
          <w:sz w:val="28"/>
          <w:szCs w:val="28"/>
          <w:lang w:eastAsia="ru-RU"/>
        </w:rPr>
        <w:t xml:space="preserve"> </w:t>
      </w:r>
      <w:r w:rsidR="009F5010" w:rsidRPr="00F25B7F">
        <w:rPr>
          <w:rFonts w:ascii="Times New Roman" w:eastAsia="Times New Roman" w:hAnsi="Times New Roman" w:cs="Times New Roman"/>
          <w:color w:val="000000"/>
          <w:sz w:val="28"/>
          <w:szCs w:val="28"/>
          <w:lang w:eastAsia="ru-RU"/>
        </w:rPr>
        <w:t xml:space="preserve">Наглядно представленный материал способствует развитию мыслительных операций и всей мыслительной деятельности учащихся, тем самым обеспечивается переход от конкретного </w:t>
      </w:r>
      <w:proofErr w:type="gramStart"/>
      <w:r w:rsidR="009F5010" w:rsidRPr="00F25B7F">
        <w:rPr>
          <w:rFonts w:ascii="Times New Roman" w:eastAsia="Times New Roman" w:hAnsi="Times New Roman" w:cs="Times New Roman"/>
          <w:color w:val="000000"/>
          <w:sz w:val="28"/>
          <w:szCs w:val="28"/>
          <w:lang w:eastAsia="ru-RU"/>
        </w:rPr>
        <w:t>к</w:t>
      </w:r>
      <w:proofErr w:type="gramEnd"/>
      <w:r w:rsidR="009F5010" w:rsidRPr="00F25B7F">
        <w:rPr>
          <w:rFonts w:ascii="Times New Roman" w:eastAsia="Times New Roman" w:hAnsi="Times New Roman" w:cs="Times New Roman"/>
          <w:color w:val="000000"/>
          <w:sz w:val="28"/>
          <w:szCs w:val="28"/>
          <w:lang w:eastAsia="ru-RU"/>
        </w:rPr>
        <w:t xml:space="preserve"> абстрактному в процессе овладения математическими знаниями. Большие возможности дают наглядные средства для развития конструктивной деятельности учащихся (составление различных геометрических фигур по образцу и без образца).</w:t>
      </w:r>
      <w:r w:rsidR="00397FC8">
        <w:rPr>
          <w:rFonts w:ascii="Times New Roman" w:eastAsia="Times New Roman" w:hAnsi="Times New Roman" w:cs="Times New Roman"/>
          <w:color w:val="000000"/>
          <w:sz w:val="28"/>
          <w:szCs w:val="28"/>
          <w:lang w:eastAsia="ru-RU"/>
        </w:rPr>
        <w:t xml:space="preserve"> </w:t>
      </w:r>
      <w:r w:rsidR="009F5010" w:rsidRPr="00F25B7F">
        <w:rPr>
          <w:rFonts w:ascii="Times New Roman" w:eastAsia="Times New Roman" w:hAnsi="Times New Roman" w:cs="Times New Roman"/>
          <w:color w:val="000000"/>
          <w:sz w:val="28"/>
          <w:szCs w:val="28"/>
          <w:lang w:eastAsia="ru-RU"/>
        </w:rPr>
        <w:t>Решению образовательных задач способствует использование различных наглядных средств не только на этапе ознакомления, но и при закреплении знаний, при формировании умений и навыков.</w:t>
      </w:r>
      <w:r w:rsidR="00662076">
        <w:rPr>
          <w:rFonts w:ascii="Times New Roman" w:eastAsia="Times New Roman" w:hAnsi="Times New Roman" w:cs="Times New Roman"/>
          <w:color w:val="000000"/>
          <w:sz w:val="28"/>
          <w:szCs w:val="28"/>
          <w:lang w:eastAsia="ru-RU"/>
        </w:rPr>
        <w:t xml:space="preserve"> </w:t>
      </w:r>
      <w:r w:rsidR="009F5010" w:rsidRPr="00F25B7F">
        <w:rPr>
          <w:rFonts w:ascii="Times New Roman" w:eastAsia="Times New Roman" w:hAnsi="Times New Roman" w:cs="Times New Roman"/>
          <w:color w:val="000000"/>
          <w:sz w:val="28"/>
          <w:szCs w:val="28"/>
          <w:lang w:eastAsia="ru-RU"/>
        </w:rPr>
        <w:t>Практика обучения показывает, что при систематическом включении наглядных средств возрастает автономность учащихся, повышается их активность, формируется позитивное отношение к предмету. Данное обстоятельство является дюже значимым для обеспечения становления в процессе обучения личности.</w:t>
      </w:r>
    </w:p>
    <w:p w:rsidR="009F5010" w:rsidRPr="00F25B7F" w:rsidRDefault="00662076" w:rsidP="006862C3">
      <w:pPr>
        <w:shd w:val="clear" w:color="auto" w:fill="FFFFFF"/>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9F5010" w:rsidRPr="00F25B7F">
        <w:rPr>
          <w:rFonts w:ascii="Times New Roman" w:eastAsia="Times New Roman" w:hAnsi="Times New Roman" w:cs="Times New Roman"/>
          <w:color w:val="000000"/>
          <w:sz w:val="28"/>
          <w:szCs w:val="28"/>
          <w:lang w:eastAsia="ru-RU"/>
        </w:rPr>
        <w:t>И</w:t>
      </w:r>
      <w:r w:rsidR="00EB5F1A">
        <w:rPr>
          <w:rFonts w:ascii="Times New Roman" w:eastAsia="Times New Roman" w:hAnsi="Times New Roman" w:cs="Times New Roman"/>
          <w:color w:val="000000"/>
          <w:sz w:val="28"/>
          <w:szCs w:val="28"/>
          <w:lang w:eastAsia="ru-RU"/>
        </w:rPr>
        <w:t>спользование наглядных пособий</w:t>
      </w:r>
      <w:r w:rsidR="009F5010" w:rsidRPr="00F25B7F">
        <w:rPr>
          <w:rFonts w:ascii="Times New Roman" w:eastAsia="Times New Roman" w:hAnsi="Times New Roman" w:cs="Times New Roman"/>
          <w:color w:val="000000"/>
          <w:sz w:val="28"/>
          <w:szCs w:val="28"/>
          <w:lang w:eastAsia="ru-RU"/>
        </w:rPr>
        <w:t xml:space="preserve"> содействует решению одной из важнейших задач начального обучения математике - воспитательной. Наглядные средства содействуют образованию материалистического мировидения младших школьников. Непринужденно воспринимая, уйма предметов, пересчитывая число их элементов, объединяя либо удаляя части множеств, учащиеся убеждаются в том, что такие математические представления, как число, арифметическое действие, геометрическая фигура взяты из окружающей жизни. Наглядно представленный числовой материал расширяет кругозор школьников. Опыт работы школ показывает </w:t>
      </w:r>
      <w:r w:rsidR="009F5010" w:rsidRPr="00F25B7F">
        <w:rPr>
          <w:rFonts w:ascii="Times New Roman" w:eastAsia="Times New Roman" w:hAnsi="Times New Roman" w:cs="Times New Roman"/>
          <w:color w:val="000000"/>
          <w:sz w:val="28"/>
          <w:szCs w:val="28"/>
          <w:lang w:eastAsia="ru-RU"/>
        </w:rPr>
        <w:lastRenderedPageBreak/>
        <w:t>значительное повышение интереса учащихся к предмету, если учитель привлекает на уроках при изучении различных тем наглядные пособия.</w:t>
      </w:r>
    </w:p>
    <w:p w:rsidR="00EB5F1A" w:rsidRDefault="009F5010" w:rsidP="006862C3">
      <w:pPr>
        <w:shd w:val="clear" w:color="auto" w:fill="FFFFFF"/>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Все это и обусловило актуальность темы исследования.</w:t>
      </w:r>
    </w:p>
    <w:p w:rsidR="009F5010" w:rsidRPr="00F25B7F" w:rsidRDefault="00662076" w:rsidP="006862C3">
      <w:pPr>
        <w:shd w:val="clear" w:color="auto" w:fill="FFFFFF"/>
        <w:tabs>
          <w:tab w:val="left" w:pos="709"/>
        </w:tabs>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9F5010" w:rsidRPr="00F25B7F">
        <w:rPr>
          <w:rFonts w:ascii="Times New Roman" w:eastAsia="Times New Roman" w:hAnsi="Times New Roman" w:cs="Times New Roman"/>
          <w:color w:val="000000"/>
          <w:sz w:val="28"/>
          <w:szCs w:val="28"/>
          <w:lang w:eastAsia="ru-RU"/>
        </w:rPr>
        <w:t xml:space="preserve">Степень изученности. Изучением и применением методов наглядности занимались Жан-Жак Руссо, </w:t>
      </w:r>
      <w:proofErr w:type="spellStart"/>
      <w:r w:rsidR="009F5010" w:rsidRPr="00F25B7F">
        <w:rPr>
          <w:rFonts w:ascii="Times New Roman" w:eastAsia="Times New Roman" w:hAnsi="Times New Roman" w:cs="Times New Roman"/>
          <w:color w:val="000000"/>
          <w:sz w:val="28"/>
          <w:szCs w:val="28"/>
          <w:lang w:eastAsia="ru-RU"/>
        </w:rPr>
        <w:t>Песталоции</w:t>
      </w:r>
      <w:proofErr w:type="spellEnd"/>
      <w:r w:rsidR="009F5010" w:rsidRPr="00F25B7F">
        <w:rPr>
          <w:rFonts w:ascii="Times New Roman" w:eastAsia="Times New Roman" w:hAnsi="Times New Roman" w:cs="Times New Roman"/>
          <w:color w:val="000000"/>
          <w:sz w:val="28"/>
          <w:szCs w:val="28"/>
          <w:lang w:eastAsia="ru-RU"/>
        </w:rPr>
        <w:t xml:space="preserve">, К.Д. Ушинский, </w:t>
      </w:r>
      <w:proofErr w:type="spellStart"/>
      <w:r w:rsidR="009F5010" w:rsidRPr="00F25B7F">
        <w:rPr>
          <w:rFonts w:ascii="Times New Roman" w:eastAsia="Times New Roman" w:hAnsi="Times New Roman" w:cs="Times New Roman"/>
          <w:color w:val="000000"/>
          <w:sz w:val="28"/>
          <w:szCs w:val="28"/>
          <w:lang w:eastAsia="ru-RU"/>
        </w:rPr>
        <w:t>Л.H.Толстой</w:t>
      </w:r>
      <w:proofErr w:type="spellEnd"/>
      <w:r w:rsidR="009F5010" w:rsidRPr="00F25B7F">
        <w:rPr>
          <w:rFonts w:ascii="Times New Roman" w:eastAsia="Times New Roman" w:hAnsi="Times New Roman" w:cs="Times New Roman"/>
          <w:color w:val="000000"/>
          <w:sz w:val="28"/>
          <w:szCs w:val="28"/>
          <w:lang w:eastAsia="ru-RU"/>
        </w:rPr>
        <w:t>, B.П. Вахтеров и др.</w:t>
      </w:r>
    </w:p>
    <w:p w:rsidR="009F5010" w:rsidRPr="00F25B7F" w:rsidRDefault="009F5010" w:rsidP="006862C3">
      <w:pPr>
        <w:shd w:val="clear" w:color="auto" w:fill="FFFFFF"/>
        <w:spacing w:after="0" w:line="360" w:lineRule="auto"/>
        <w:jc w:val="both"/>
        <w:rPr>
          <w:rFonts w:ascii="Times New Roman" w:eastAsia="Times New Roman" w:hAnsi="Times New Roman" w:cs="Times New Roman"/>
          <w:color w:val="000000"/>
          <w:sz w:val="28"/>
          <w:szCs w:val="28"/>
          <w:lang w:eastAsia="ru-RU"/>
        </w:rPr>
      </w:pPr>
      <w:proofErr w:type="gramStart"/>
      <w:r w:rsidRPr="00F25B7F">
        <w:rPr>
          <w:rFonts w:ascii="Times New Roman" w:eastAsia="Times New Roman" w:hAnsi="Times New Roman" w:cs="Times New Roman"/>
          <w:color w:val="000000"/>
          <w:sz w:val="28"/>
          <w:szCs w:val="28"/>
          <w:lang w:eastAsia="ru-RU"/>
        </w:rPr>
        <w:t>В методической литературе большое внимание уделяется вопросам использования наглядных средств при обучении младших школьников (работы M.A.</w:t>
      </w:r>
      <w:proofErr w:type="gramEnd"/>
      <w:r w:rsidRPr="00F25B7F">
        <w:rPr>
          <w:rFonts w:ascii="Times New Roman" w:eastAsia="Times New Roman" w:hAnsi="Times New Roman" w:cs="Times New Roman"/>
          <w:color w:val="000000"/>
          <w:sz w:val="28"/>
          <w:szCs w:val="28"/>
          <w:lang w:eastAsia="ru-RU"/>
        </w:rPr>
        <w:t xml:space="preserve"> Бантовой, Г.B. </w:t>
      </w:r>
      <w:proofErr w:type="spellStart"/>
      <w:r w:rsidRPr="00F25B7F">
        <w:rPr>
          <w:rFonts w:ascii="Times New Roman" w:eastAsia="Times New Roman" w:hAnsi="Times New Roman" w:cs="Times New Roman"/>
          <w:color w:val="000000"/>
          <w:sz w:val="28"/>
          <w:szCs w:val="28"/>
          <w:lang w:eastAsia="ru-RU"/>
        </w:rPr>
        <w:t>Бельтюковой</w:t>
      </w:r>
      <w:proofErr w:type="spellEnd"/>
      <w:r w:rsidRPr="00F25B7F">
        <w:rPr>
          <w:rFonts w:ascii="Times New Roman" w:eastAsia="Times New Roman" w:hAnsi="Times New Roman" w:cs="Times New Roman"/>
          <w:color w:val="000000"/>
          <w:sz w:val="28"/>
          <w:szCs w:val="28"/>
          <w:lang w:eastAsia="ru-RU"/>
        </w:rPr>
        <w:t xml:space="preserve">, A.C. </w:t>
      </w:r>
      <w:proofErr w:type="spellStart"/>
      <w:r w:rsidRPr="00F25B7F">
        <w:rPr>
          <w:rFonts w:ascii="Times New Roman" w:eastAsia="Times New Roman" w:hAnsi="Times New Roman" w:cs="Times New Roman"/>
          <w:color w:val="000000"/>
          <w:sz w:val="28"/>
          <w:szCs w:val="28"/>
          <w:lang w:eastAsia="ru-RU"/>
        </w:rPr>
        <w:t>Пчелко</w:t>
      </w:r>
      <w:proofErr w:type="spellEnd"/>
      <w:r w:rsidRPr="00F25B7F">
        <w:rPr>
          <w:rFonts w:ascii="Times New Roman" w:eastAsia="Times New Roman" w:hAnsi="Times New Roman" w:cs="Times New Roman"/>
          <w:color w:val="000000"/>
          <w:sz w:val="28"/>
          <w:szCs w:val="28"/>
          <w:lang w:eastAsia="ru-RU"/>
        </w:rPr>
        <w:t xml:space="preserve">, A.M. </w:t>
      </w:r>
      <w:proofErr w:type="spellStart"/>
      <w:r w:rsidRPr="00F25B7F">
        <w:rPr>
          <w:rFonts w:ascii="Times New Roman" w:eastAsia="Times New Roman" w:hAnsi="Times New Roman" w:cs="Times New Roman"/>
          <w:color w:val="000000"/>
          <w:sz w:val="28"/>
          <w:szCs w:val="28"/>
          <w:lang w:eastAsia="ru-RU"/>
        </w:rPr>
        <w:t>Пышкало</w:t>
      </w:r>
      <w:proofErr w:type="spellEnd"/>
      <w:r w:rsidRPr="00F25B7F">
        <w:rPr>
          <w:rFonts w:ascii="Times New Roman" w:eastAsia="Times New Roman" w:hAnsi="Times New Roman" w:cs="Times New Roman"/>
          <w:color w:val="000000"/>
          <w:sz w:val="28"/>
          <w:szCs w:val="28"/>
          <w:lang w:eastAsia="ru-RU"/>
        </w:rPr>
        <w:t xml:space="preserve">, Л.H. </w:t>
      </w:r>
      <w:proofErr w:type="spellStart"/>
      <w:proofErr w:type="gramStart"/>
      <w:r w:rsidRPr="00F25B7F">
        <w:rPr>
          <w:rFonts w:ascii="Times New Roman" w:eastAsia="Times New Roman" w:hAnsi="Times New Roman" w:cs="Times New Roman"/>
          <w:color w:val="000000"/>
          <w:sz w:val="28"/>
          <w:szCs w:val="28"/>
          <w:lang w:eastAsia="ru-RU"/>
        </w:rPr>
        <w:t>Скаткина</w:t>
      </w:r>
      <w:proofErr w:type="spellEnd"/>
      <w:r w:rsidRPr="00F25B7F">
        <w:rPr>
          <w:rFonts w:ascii="Times New Roman" w:eastAsia="Times New Roman" w:hAnsi="Times New Roman" w:cs="Times New Roman"/>
          <w:color w:val="000000"/>
          <w:sz w:val="28"/>
          <w:szCs w:val="28"/>
          <w:lang w:eastAsia="ru-RU"/>
        </w:rPr>
        <w:t xml:space="preserve"> и др.).</w:t>
      </w:r>
      <w:proofErr w:type="gramEnd"/>
    </w:p>
    <w:p w:rsidR="00397FC8" w:rsidRDefault="004E640F" w:rsidP="006862C3">
      <w:pPr>
        <w:shd w:val="clear" w:color="auto" w:fill="FFFFFF"/>
        <w:spacing w:after="0" w:line="360" w:lineRule="auto"/>
        <w:jc w:val="both"/>
        <w:rPr>
          <w:rFonts w:ascii="Times New Roman" w:eastAsia="Times New Roman" w:hAnsi="Times New Roman" w:cs="Times New Roman"/>
          <w:b/>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9F5010" w:rsidRPr="00F25B7F">
        <w:rPr>
          <w:rFonts w:ascii="Times New Roman" w:eastAsia="Times New Roman" w:hAnsi="Times New Roman" w:cs="Times New Roman"/>
          <w:color w:val="000000"/>
          <w:sz w:val="28"/>
          <w:szCs w:val="28"/>
          <w:lang w:eastAsia="ru-RU"/>
        </w:rPr>
        <w:t xml:space="preserve">Н.Л. </w:t>
      </w:r>
      <w:proofErr w:type="spellStart"/>
      <w:r w:rsidR="009F5010" w:rsidRPr="00F25B7F">
        <w:rPr>
          <w:rFonts w:ascii="Times New Roman" w:eastAsia="Times New Roman" w:hAnsi="Times New Roman" w:cs="Times New Roman"/>
          <w:color w:val="000000"/>
          <w:sz w:val="28"/>
          <w:szCs w:val="28"/>
          <w:lang w:eastAsia="ru-RU"/>
        </w:rPr>
        <w:t>Менчинская</w:t>
      </w:r>
      <w:proofErr w:type="spellEnd"/>
      <w:r w:rsidR="009F5010" w:rsidRPr="00F25B7F">
        <w:rPr>
          <w:rFonts w:ascii="Times New Roman" w:eastAsia="Times New Roman" w:hAnsi="Times New Roman" w:cs="Times New Roman"/>
          <w:color w:val="000000"/>
          <w:sz w:val="28"/>
          <w:szCs w:val="28"/>
          <w:lang w:eastAsia="ru-RU"/>
        </w:rPr>
        <w:t xml:space="preserve"> и М.И. Моро указывают на необходимость самостоятельного оперирования средствами наглядности учащимися начальной школы.</w:t>
      </w:r>
      <w:r w:rsidR="00397FC8" w:rsidRPr="00397FC8">
        <w:rPr>
          <w:rFonts w:ascii="Times New Roman" w:eastAsia="Times New Roman" w:hAnsi="Times New Roman" w:cs="Times New Roman"/>
          <w:b/>
          <w:color w:val="000000"/>
          <w:sz w:val="28"/>
          <w:szCs w:val="28"/>
          <w:lang w:eastAsia="ru-RU"/>
        </w:rPr>
        <w:t xml:space="preserve"> </w:t>
      </w:r>
    </w:p>
    <w:p w:rsidR="00397FC8" w:rsidRPr="00F25B7F" w:rsidRDefault="00397FC8" w:rsidP="006862C3">
      <w:pPr>
        <w:shd w:val="clear" w:color="auto" w:fill="FFFFFF"/>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b/>
          <w:color w:val="000000"/>
          <w:sz w:val="28"/>
          <w:szCs w:val="28"/>
          <w:lang w:eastAsia="ru-RU"/>
        </w:rPr>
        <w:t xml:space="preserve">           </w:t>
      </w:r>
      <w:r w:rsidRPr="009F5010">
        <w:rPr>
          <w:rFonts w:ascii="Times New Roman" w:eastAsia="Times New Roman" w:hAnsi="Times New Roman" w:cs="Times New Roman"/>
          <w:b/>
          <w:color w:val="000000"/>
          <w:sz w:val="28"/>
          <w:szCs w:val="28"/>
          <w:lang w:eastAsia="ru-RU"/>
        </w:rPr>
        <w:t>Цель исследования</w:t>
      </w:r>
      <w:r>
        <w:rPr>
          <w:rFonts w:ascii="Times New Roman" w:eastAsia="Times New Roman" w:hAnsi="Times New Roman" w:cs="Times New Roman"/>
          <w:color w:val="000000"/>
          <w:sz w:val="28"/>
          <w:szCs w:val="28"/>
          <w:lang w:eastAsia="ru-RU"/>
        </w:rPr>
        <w:t xml:space="preserve"> -   изучить вопрос об</w:t>
      </w:r>
      <w:r w:rsidRPr="00F25B7F">
        <w:rPr>
          <w:rFonts w:ascii="Times New Roman" w:eastAsia="Times New Roman" w:hAnsi="Times New Roman" w:cs="Times New Roman"/>
          <w:color w:val="000000"/>
          <w:sz w:val="28"/>
          <w:szCs w:val="28"/>
          <w:lang w:eastAsia="ru-RU"/>
        </w:rPr>
        <w:t xml:space="preserve"> использовании</w:t>
      </w:r>
      <w:r>
        <w:rPr>
          <w:rFonts w:ascii="Times New Roman" w:eastAsia="Times New Roman" w:hAnsi="Times New Roman" w:cs="Times New Roman"/>
          <w:color w:val="000000"/>
          <w:sz w:val="28"/>
          <w:szCs w:val="28"/>
          <w:lang w:eastAsia="ru-RU"/>
        </w:rPr>
        <w:t xml:space="preserve"> наглядных пособий</w:t>
      </w:r>
      <w:r w:rsidRPr="00F25B7F">
        <w:rPr>
          <w:rFonts w:ascii="Times New Roman" w:eastAsia="Times New Roman" w:hAnsi="Times New Roman" w:cs="Times New Roman"/>
          <w:color w:val="000000"/>
          <w:sz w:val="28"/>
          <w:szCs w:val="28"/>
          <w:lang w:eastAsia="ru-RU"/>
        </w:rPr>
        <w:t xml:space="preserve"> в процессе обучения математике в начальных классах.</w:t>
      </w:r>
    </w:p>
    <w:p w:rsidR="009F5010" w:rsidRPr="00F25B7F" w:rsidRDefault="00397FC8" w:rsidP="006862C3">
      <w:pPr>
        <w:shd w:val="clear" w:color="auto" w:fill="FFFFFF"/>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b/>
          <w:color w:val="000000"/>
          <w:sz w:val="28"/>
          <w:szCs w:val="28"/>
          <w:lang w:eastAsia="ru-RU"/>
        </w:rPr>
        <w:t xml:space="preserve">           </w:t>
      </w:r>
      <w:r w:rsidR="009F5010" w:rsidRPr="009F5010">
        <w:rPr>
          <w:rFonts w:ascii="Times New Roman" w:eastAsia="Times New Roman" w:hAnsi="Times New Roman" w:cs="Times New Roman"/>
          <w:b/>
          <w:color w:val="000000"/>
          <w:sz w:val="28"/>
          <w:szCs w:val="28"/>
          <w:lang w:eastAsia="ru-RU"/>
        </w:rPr>
        <w:t>Объект исследования:</w:t>
      </w:r>
      <w:r w:rsidR="009F5010" w:rsidRPr="00F25B7F">
        <w:rPr>
          <w:rFonts w:ascii="Times New Roman" w:eastAsia="Times New Roman" w:hAnsi="Times New Roman" w:cs="Times New Roman"/>
          <w:color w:val="000000"/>
          <w:sz w:val="28"/>
          <w:szCs w:val="28"/>
          <w:lang w:eastAsia="ru-RU"/>
        </w:rPr>
        <w:t xml:space="preserve"> процесс обуче</w:t>
      </w:r>
      <w:r>
        <w:rPr>
          <w:rFonts w:ascii="Times New Roman" w:eastAsia="Times New Roman" w:hAnsi="Times New Roman" w:cs="Times New Roman"/>
          <w:color w:val="000000"/>
          <w:sz w:val="28"/>
          <w:szCs w:val="28"/>
          <w:lang w:eastAsia="ru-RU"/>
        </w:rPr>
        <w:t>ния математике в начальных классах</w:t>
      </w:r>
      <w:r w:rsidR="009F5010" w:rsidRPr="00F25B7F">
        <w:rPr>
          <w:rFonts w:ascii="Times New Roman" w:eastAsia="Times New Roman" w:hAnsi="Times New Roman" w:cs="Times New Roman"/>
          <w:color w:val="000000"/>
          <w:sz w:val="28"/>
          <w:szCs w:val="28"/>
          <w:lang w:eastAsia="ru-RU"/>
        </w:rPr>
        <w:t>.</w:t>
      </w:r>
    </w:p>
    <w:p w:rsidR="00EB5F1A" w:rsidRDefault="00397FC8" w:rsidP="006862C3">
      <w:pPr>
        <w:shd w:val="clear" w:color="auto" w:fill="FFFFFF"/>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b/>
          <w:color w:val="000000"/>
          <w:sz w:val="28"/>
          <w:szCs w:val="28"/>
          <w:lang w:eastAsia="ru-RU"/>
        </w:rPr>
        <w:t xml:space="preserve">           </w:t>
      </w:r>
      <w:r w:rsidR="009F5010" w:rsidRPr="009F5010">
        <w:rPr>
          <w:rFonts w:ascii="Times New Roman" w:eastAsia="Times New Roman" w:hAnsi="Times New Roman" w:cs="Times New Roman"/>
          <w:b/>
          <w:color w:val="000000"/>
          <w:sz w:val="28"/>
          <w:szCs w:val="28"/>
          <w:lang w:eastAsia="ru-RU"/>
        </w:rPr>
        <w:t>Предмет исследования</w:t>
      </w:r>
      <w:r>
        <w:rPr>
          <w:rFonts w:ascii="Times New Roman" w:eastAsia="Times New Roman" w:hAnsi="Times New Roman" w:cs="Times New Roman"/>
          <w:color w:val="000000"/>
          <w:sz w:val="28"/>
          <w:szCs w:val="28"/>
          <w:lang w:eastAsia="ru-RU"/>
        </w:rPr>
        <w:t xml:space="preserve">: </w:t>
      </w:r>
      <w:r w:rsidR="009F5010" w:rsidRPr="00F25B7F">
        <w:rPr>
          <w:rFonts w:ascii="Times New Roman" w:eastAsia="Times New Roman" w:hAnsi="Times New Roman" w:cs="Times New Roman"/>
          <w:color w:val="000000"/>
          <w:sz w:val="28"/>
          <w:szCs w:val="28"/>
          <w:lang w:eastAsia="ru-RU"/>
        </w:rPr>
        <w:t xml:space="preserve"> использования </w:t>
      </w:r>
      <w:r w:rsidR="009F5010">
        <w:rPr>
          <w:rFonts w:ascii="Times New Roman" w:eastAsia="Times New Roman" w:hAnsi="Times New Roman" w:cs="Times New Roman"/>
          <w:color w:val="000000"/>
          <w:sz w:val="28"/>
          <w:szCs w:val="28"/>
          <w:lang w:eastAsia="ru-RU"/>
        </w:rPr>
        <w:t xml:space="preserve">наглядных пособий </w:t>
      </w:r>
      <w:r w:rsidR="009F5010" w:rsidRPr="00F25B7F">
        <w:rPr>
          <w:rFonts w:ascii="Times New Roman" w:eastAsia="Times New Roman" w:hAnsi="Times New Roman" w:cs="Times New Roman"/>
          <w:color w:val="000000"/>
          <w:sz w:val="28"/>
          <w:szCs w:val="28"/>
          <w:lang w:eastAsia="ru-RU"/>
        </w:rPr>
        <w:t xml:space="preserve"> на уроках математики</w:t>
      </w:r>
      <w:r>
        <w:rPr>
          <w:rFonts w:ascii="Times New Roman" w:eastAsia="Times New Roman" w:hAnsi="Times New Roman" w:cs="Times New Roman"/>
          <w:color w:val="000000"/>
          <w:sz w:val="28"/>
          <w:szCs w:val="28"/>
          <w:lang w:eastAsia="ru-RU"/>
        </w:rPr>
        <w:t xml:space="preserve"> в</w:t>
      </w:r>
      <w:r w:rsidR="009F5010" w:rsidRPr="00F25B7F">
        <w:rPr>
          <w:rFonts w:ascii="Times New Roman" w:eastAsia="Times New Roman" w:hAnsi="Times New Roman" w:cs="Times New Roman"/>
          <w:color w:val="000000"/>
          <w:sz w:val="28"/>
          <w:szCs w:val="28"/>
          <w:lang w:eastAsia="ru-RU"/>
        </w:rPr>
        <w:t xml:space="preserve"> </w:t>
      </w:r>
      <w:r>
        <w:rPr>
          <w:rFonts w:ascii="Times New Roman" w:eastAsia="Times New Roman" w:hAnsi="Times New Roman" w:cs="Times New Roman"/>
          <w:color w:val="000000"/>
          <w:sz w:val="28"/>
          <w:szCs w:val="28"/>
          <w:lang w:eastAsia="ru-RU"/>
        </w:rPr>
        <w:t>начальных классах</w:t>
      </w:r>
      <w:r w:rsidR="009F5010" w:rsidRPr="00F25B7F">
        <w:rPr>
          <w:rFonts w:ascii="Times New Roman" w:eastAsia="Times New Roman" w:hAnsi="Times New Roman" w:cs="Times New Roman"/>
          <w:color w:val="000000"/>
          <w:sz w:val="28"/>
          <w:szCs w:val="28"/>
          <w:lang w:eastAsia="ru-RU"/>
        </w:rPr>
        <w:t>.</w:t>
      </w:r>
    </w:p>
    <w:p w:rsidR="009F5010" w:rsidRPr="00F25B7F" w:rsidRDefault="00397FC8" w:rsidP="006862C3">
      <w:pPr>
        <w:shd w:val="clear" w:color="auto" w:fill="FFFFFF"/>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b/>
          <w:color w:val="000000"/>
          <w:sz w:val="28"/>
          <w:szCs w:val="28"/>
          <w:lang w:eastAsia="ru-RU"/>
        </w:rPr>
        <w:t xml:space="preserve"> </w:t>
      </w:r>
      <w:r>
        <w:rPr>
          <w:rFonts w:ascii="Times New Roman" w:eastAsia="Times New Roman" w:hAnsi="Times New Roman" w:cs="Times New Roman"/>
          <w:color w:val="000000"/>
          <w:sz w:val="28"/>
          <w:szCs w:val="28"/>
          <w:lang w:eastAsia="ru-RU"/>
        </w:rPr>
        <w:t xml:space="preserve">              </w:t>
      </w:r>
      <w:r w:rsidR="009F5010" w:rsidRPr="00F25B7F">
        <w:rPr>
          <w:rFonts w:ascii="Times New Roman" w:eastAsia="Times New Roman" w:hAnsi="Times New Roman" w:cs="Times New Roman"/>
          <w:color w:val="000000"/>
          <w:sz w:val="28"/>
          <w:szCs w:val="28"/>
          <w:lang w:eastAsia="ru-RU"/>
        </w:rPr>
        <w:t xml:space="preserve">Изучение психолого-педагогической литературы по теме исследования позволило выдвинуть следующую </w:t>
      </w:r>
      <w:r w:rsidR="009F5010" w:rsidRPr="009F5010">
        <w:rPr>
          <w:rFonts w:ascii="Times New Roman" w:eastAsia="Times New Roman" w:hAnsi="Times New Roman" w:cs="Times New Roman"/>
          <w:b/>
          <w:color w:val="000000"/>
          <w:sz w:val="28"/>
          <w:szCs w:val="28"/>
          <w:lang w:eastAsia="ru-RU"/>
        </w:rPr>
        <w:t>гипотезу</w:t>
      </w:r>
      <w:r w:rsidR="009F5010" w:rsidRPr="00F25B7F">
        <w:rPr>
          <w:rFonts w:ascii="Times New Roman" w:eastAsia="Times New Roman" w:hAnsi="Times New Roman" w:cs="Times New Roman"/>
          <w:color w:val="000000"/>
          <w:sz w:val="28"/>
          <w:szCs w:val="28"/>
          <w:lang w:eastAsia="ru-RU"/>
        </w:rPr>
        <w:t>: систематическое целенаправленное использование наглядных пособий на уроках п</w:t>
      </w:r>
      <w:r>
        <w:rPr>
          <w:rFonts w:ascii="Times New Roman" w:eastAsia="Times New Roman" w:hAnsi="Times New Roman" w:cs="Times New Roman"/>
          <w:color w:val="000000"/>
          <w:sz w:val="28"/>
          <w:szCs w:val="28"/>
          <w:lang w:eastAsia="ru-RU"/>
        </w:rPr>
        <w:t xml:space="preserve">овысит </w:t>
      </w:r>
      <w:r w:rsidR="009F5010" w:rsidRPr="00F25B7F">
        <w:rPr>
          <w:rFonts w:ascii="Times New Roman" w:eastAsia="Times New Roman" w:hAnsi="Times New Roman" w:cs="Times New Roman"/>
          <w:color w:val="000000"/>
          <w:sz w:val="28"/>
          <w:szCs w:val="28"/>
          <w:lang w:eastAsia="ru-RU"/>
        </w:rPr>
        <w:t xml:space="preserve"> уровень </w:t>
      </w:r>
      <w:proofErr w:type="spellStart"/>
      <w:r w:rsidR="009F5010" w:rsidRPr="00F25B7F">
        <w:rPr>
          <w:rFonts w:ascii="Times New Roman" w:eastAsia="Times New Roman" w:hAnsi="Times New Roman" w:cs="Times New Roman"/>
          <w:color w:val="000000"/>
          <w:sz w:val="28"/>
          <w:szCs w:val="28"/>
          <w:lang w:eastAsia="ru-RU"/>
        </w:rPr>
        <w:t>сформированности</w:t>
      </w:r>
      <w:proofErr w:type="spellEnd"/>
      <w:r w:rsidR="009F5010" w:rsidRPr="00F25B7F">
        <w:rPr>
          <w:rFonts w:ascii="Times New Roman" w:eastAsia="Times New Roman" w:hAnsi="Times New Roman" w:cs="Times New Roman"/>
          <w:color w:val="000000"/>
          <w:sz w:val="28"/>
          <w:szCs w:val="28"/>
          <w:lang w:eastAsia="ru-RU"/>
        </w:rPr>
        <w:t xml:space="preserve"> </w:t>
      </w:r>
      <w:r w:rsidR="00EB5F1A">
        <w:rPr>
          <w:rFonts w:ascii="Times New Roman" w:eastAsia="Times New Roman" w:hAnsi="Times New Roman" w:cs="Times New Roman"/>
          <w:color w:val="000000"/>
          <w:sz w:val="28"/>
          <w:szCs w:val="28"/>
          <w:lang w:eastAsia="ru-RU"/>
        </w:rPr>
        <w:t xml:space="preserve"> </w:t>
      </w:r>
      <w:r w:rsidR="009F5010" w:rsidRPr="00F25B7F">
        <w:rPr>
          <w:rFonts w:ascii="Times New Roman" w:eastAsia="Times New Roman" w:hAnsi="Times New Roman" w:cs="Times New Roman"/>
          <w:color w:val="000000"/>
          <w:sz w:val="28"/>
          <w:szCs w:val="28"/>
          <w:lang w:eastAsia="ru-RU"/>
        </w:rPr>
        <w:t>математических умений и навыков.</w:t>
      </w:r>
    </w:p>
    <w:p w:rsidR="009F5010" w:rsidRPr="009F5010" w:rsidRDefault="009F5010" w:rsidP="006862C3">
      <w:pPr>
        <w:shd w:val="clear" w:color="auto" w:fill="FFFFFF"/>
        <w:spacing w:after="0" w:line="360" w:lineRule="auto"/>
        <w:jc w:val="both"/>
        <w:rPr>
          <w:rFonts w:ascii="Times New Roman" w:eastAsia="Times New Roman" w:hAnsi="Times New Roman" w:cs="Times New Roman"/>
          <w:b/>
          <w:color w:val="000000"/>
          <w:sz w:val="28"/>
          <w:szCs w:val="28"/>
          <w:lang w:eastAsia="ru-RU"/>
        </w:rPr>
      </w:pPr>
      <w:r w:rsidRPr="00F25B7F">
        <w:rPr>
          <w:rFonts w:ascii="Times New Roman" w:eastAsia="Times New Roman" w:hAnsi="Times New Roman" w:cs="Times New Roman"/>
          <w:color w:val="000000"/>
          <w:sz w:val="28"/>
          <w:szCs w:val="28"/>
          <w:lang w:eastAsia="ru-RU"/>
        </w:rPr>
        <w:t xml:space="preserve">В соответствии с целью и гипотезой исследования были определены следующие </w:t>
      </w:r>
      <w:r w:rsidRPr="009F5010">
        <w:rPr>
          <w:rFonts w:ascii="Times New Roman" w:eastAsia="Times New Roman" w:hAnsi="Times New Roman" w:cs="Times New Roman"/>
          <w:b/>
          <w:color w:val="000000"/>
          <w:sz w:val="28"/>
          <w:szCs w:val="28"/>
          <w:lang w:eastAsia="ru-RU"/>
        </w:rPr>
        <w:t>задачи:</w:t>
      </w:r>
    </w:p>
    <w:p w:rsidR="009F5010" w:rsidRPr="00F25B7F" w:rsidRDefault="00BD4EC4" w:rsidP="006862C3">
      <w:pPr>
        <w:shd w:val="clear" w:color="auto" w:fill="FFFFFF"/>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9F5010" w:rsidRPr="00F25B7F">
        <w:rPr>
          <w:rFonts w:ascii="Times New Roman" w:eastAsia="Times New Roman" w:hAnsi="Times New Roman" w:cs="Times New Roman"/>
          <w:color w:val="000000"/>
          <w:sz w:val="28"/>
          <w:szCs w:val="28"/>
          <w:lang w:eastAsia="ru-RU"/>
        </w:rPr>
        <w:t>- раскрыть принцип наглядности в обучении;</w:t>
      </w:r>
    </w:p>
    <w:p w:rsidR="009F5010" w:rsidRPr="00F25B7F" w:rsidRDefault="00BD4EC4" w:rsidP="006862C3">
      <w:pPr>
        <w:shd w:val="clear" w:color="auto" w:fill="FFFFFF"/>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9F5010" w:rsidRPr="00F25B7F">
        <w:rPr>
          <w:rFonts w:ascii="Times New Roman" w:eastAsia="Times New Roman" w:hAnsi="Times New Roman" w:cs="Times New Roman"/>
          <w:color w:val="000000"/>
          <w:sz w:val="28"/>
          <w:szCs w:val="28"/>
          <w:lang w:eastAsia="ru-RU"/>
        </w:rPr>
        <w:t>рассмотреть понятие, классификацию и практическое применение наглядных пособий на уроках математики в начальной школе;</w:t>
      </w:r>
    </w:p>
    <w:p w:rsidR="009F5010" w:rsidRPr="00F25B7F" w:rsidRDefault="009F5010" w:rsidP="006862C3">
      <w:pPr>
        <w:shd w:val="clear" w:color="auto" w:fill="FFFFFF"/>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lastRenderedPageBreak/>
        <w:t>- определить особенности восприятия младшими школьниками наглядных материалов;</w:t>
      </w:r>
    </w:p>
    <w:p w:rsidR="009F5010" w:rsidRPr="00F25B7F" w:rsidRDefault="009F5010" w:rsidP="006862C3">
      <w:pPr>
        <w:shd w:val="clear" w:color="auto" w:fill="FFFFFF"/>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 изучить использование наглядных пособий на урок</w:t>
      </w:r>
      <w:r w:rsidR="0030349B">
        <w:rPr>
          <w:rFonts w:ascii="Times New Roman" w:eastAsia="Times New Roman" w:hAnsi="Times New Roman" w:cs="Times New Roman"/>
          <w:color w:val="000000"/>
          <w:sz w:val="28"/>
          <w:szCs w:val="28"/>
          <w:lang w:eastAsia="ru-RU"/>
        </w:rPr>
        <w:t>ах математики в начальной школе.</w:t>
      </w:r>
    </w:p>
    <w:p w:rsidR="009F5010" w:rsidRPr="00F25B7F" w:rsidRDefault="00BD4EC4" w:rsidP="006862C3">
      <w:pPr>
        <w:shd w:val="clear" w:color="auto" w:fill="FFFFFF"/>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9F5010" w:rsidRPr="00F25B7F">
        <w:rPr>
          <w:rFonts w:ascii="Times New Roman" w:eastAsia="Times New Roman" w:hAnsi="Times New Roman" w:cs="Times New Roman"/>
          <w:color w:val="000000"/>
          <w:sz w:val="28"/>
          <w:szCs w:val="28"/>
          <w:lang w:eastAsia="ru-RU"/>
        </w:rPr>
        <w:t>Для решения поставленных задач и проверки гипотезы были использованы следующие методы исследования:</w:t>
      </w:r>
    </w:p>
    <w:p w:rsidR="009F5010" w:rsidRPr="00F25B7F" w:rsidRDefault="009F5010" w:rsidP="006862C3">
      <w:pPr>
        <w:shd w:val="clear" w:color="auto" w:fill="FFFFFF"/>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 изучение и анализ психолого-педагогической, методической и учебной литературы по проблематике исследования;</w:t>
      </w:r>
    </w:p>
    <w:p w:rsidR="009F5010" w:rsidRPr="00F25B7F" w:rsidRDefault="009F5010" w:rsidP="006862C3">
      <w:pPr>
        <w:shd w:val="clear" w:color="auto" w:fill="FFFFFF"/>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 педа</w:t>
      </w:r>
      <w:r w:rsidR="0030349B">
        <w:rPr>
          <w:rFonts w:ascii="Times New Roman" w:eastAsia="Times New Roman" w:hAnsi="Times New Roman" w:cs="Times New Roman"/>
          <w:color w:val="000000"/>
          <w:sz w:val="28"/>
          <w:szCs w:val="28"/>
          <w:lang w:eastAsia="ru-RU"/>
        </w:rPr>
        <w:t>гогические наблюдения, беседы;</w:t>
      </w:r>
    </w:p>
    <w:p w:rsidR="009F5010" w:rsidRDefault="0030349B" w:rsidP="006862C3">
      <w:pPr>
        <w:shd w:val="clear" w:color="auto" w:fill="FFFFFF"/>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9F5010" w:rsidRPr="00F25B7F">
        <w:rPr>
          <w:rFonts w:ascii="Times New Roman" w:eastAsia="Times New Roman" w:hAnsi="Times New Roman" w:cs="Times New Roman"/>
          <w:color w:val="000000"/>
          <w:sz w:val="28"/>
          <w:szCs w:val="28"/>
          <w:lang w:eastAsia="ru-RU"/>
        </w:rPr>
        <w:t>проведение педагогич</w:t>
      </w:r>
      <w:r>
        <w:rPr>
          <w:rFonts w:ascii="Times New Roman" w:eastAsia="Times New Roman" w:hAnsi="Times New Roman" w:cs="Times New Roman"/>
          <w:color w:val="000000"/>
          <w:sz w:val="28"/>
          <w:szCs w:val="28"/>
          <w:lang w:eastAsia="ru-RU"/>
        </w:rPr>
        <w:t>еского эксперимента.</w:t>
      </w:r>
    </w:p>
    <w:p w:rsidR="000962BA" w:rsidRDefault="000962BA" w:rsidP="006862C3">
      <w:pPr>
        <w:shd w:val="clear" w:color="auto" w:fill="FFFFFF"/>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E919AA">
        <w:rPr>
          <w:rFonts w:ascii="Times New Roman" w:eastAsia="Times New Roman" w:hAnsi="Times New Roman" w:cs="Times New Roman"/>
          <w:color w:val="000000"/>
          <w:sz w:val="28"/>
          <w:szCs w:val="28"/>
          <w:lang w:eastAsia="ru-RU"/>
        </w:rPr>
        <w:t xml:space="preserve">        </w:t>
      </w:r>
      <w:r w:rsidR="009F5010" w:rsidRPr="009F5010">
        <w:rPr>
          <w:rFonts w:ascii="Times New Roman" w:eastAsia="Times New Roman" w:hAnsi="Times New Roman" w:cs="Times New Roman"/>
          <w:b/>
          <w:color w:val="000000"/>
          <w:sz w:val="28"/>
          <w:szCs w:val="28"/>
          <w:lang w:eastAsia="ru-RU"/>
        </w:rPr>
        <w:t>Экспериментальная база.</w:t>
      </w:r>
      <w:r w:rsidR="009F5010" w:rsidRPr="00F25B7F">
        <w:rPr>
          <w:rFonts w:ascii="Times New Roman" w:eastAsia="Times New Roman" w:hAnsi="Times New Roman" w:cs="Times New Roman"/>
          <w:color w:val="000000"/>
          <w:sz w:val="28"/>
          <w:szCs w:val="28"/>
          <w:lang w:eastAsia="ru-RU"/>
        </w:rPr>
        <w:t xml:space="preserve"> Для проведен</w:t>
      </w:r>
      <w:r w:rsidR="009F5010">
        <w:rPr>
          <w:rFonts w:ascii="Times New Roman" w:eastAsia="Times New Roman" w:hAnsi="Times New Roman" w:cs="Times New Roman"/>
          <w:color w:val="000000"/>
          <w:sz w:val="28"/>
          <w:szCs w:val="28"/>
          <w:lang w:eastAsia="ru-RU"/>
        </w:rPr>
        <w:t>ия экспериментальной работы  был выбран 1  классы М</w:t>
      </w:r>
      <w:r w:rsidR="009F5010" w:rsidRPr="00F25B7F">
        <w:rPr>
          <w:rFonts w:ascii="Times New Roman" w:eastAsia="Times New Roman" w:hAnsi="Times New Roman" w:cs="Times New Roman"/>
          <w:color w:val="000000"/>
          <w:sz w:val="28"/>
          <w:szCs w:val="28"/>
          <w:lang w:eastAsia="ru-RU"/>
        </w:rPr>
        <w:t xml:space="preserve">ОУ </w:t>
      </w:r>
      <w:r w:rsidR="009F5010">
        <w:rPr>
          <w:rFonts w:ascii="Times New Roman" w:eastAsia="Times New Roman" w:hAnsi="Times New Roman" w:cs="Times New Roman"/>
          <w:color w:val="000000"/>
          <w:sz w:val="28"/>
          <w:szCs w:val="28"/>
          <w:lang w:eastAsia="ru-RU"/>
        </w:rPr>
        <w:t xml:space="preserve">«Шумовская </w:t>
      </w:r>
      <w:r w:rsidR="009F5010" w:rsidRPr="00F25B7F">
        <w:rPr>
          <w:rFonts w:ascii="Times New Roman" w:eastAsia="Times New Roman" w:hAnsi="Times New Roman" w:cs="Times New Roman"/>
          <w:color w:val="000000"/>
          <w:sz w:val="28"/>
          <w:szCs w:val="28"/>
          <w:lang w:eastAsia="ru-RU"/>
        </w:rPr>
        <w:t xml:space="preserve"> СОШ</w:t>
      </w:r>
      <w:r w:rsidR="00E919AA">
        <w:rPr>
          <w:rFonts w:ascii="Times New Roman" w:eastAsia="Times New Roman" w:hAnsi="Times New Roman" w:cs="Times New Roman"/>
          <w:color w:val="000000"/>
          <w:sz w:val="28"/>
          <w:szCs w:val="28"/>
          <w:lang w:eastAsia="ru-RU"/>
        </w:rPr>
        <w:t xml:space="preserve">» </w:t>
      </w:r>
      <w:r w:rsidR="009F5010">
        <w:rPr>
          <w:rFonts w:ascii="Times New Roman" w:eastAsia="Times New Roman" w:hAnsi="Times New Roman" w:cs="Times New Roman"/>
          <w:color w:val="000000"/>
          <w:sz w:val="28"/>
          <w:szCs w:val="28"/>
          <w:lang w:eastAsia="ru-RU"/>
        </w:rPr>
        <w:t xml:space="preserve">Красноармейский </w:t>
      </w:r>
      <w:r w:rsidR="00EB5F1A">
        <w:rPr>
          <w:rFonts w:ascii="Times New Roman" w:eastAsia="Times New Roman" w:hAnsi="Times New Roman" w:cs="Times New Roman"/>
          <w:color w:val="000000"/>
          <w:sz w:val="28"/>
          <w:szCs w:val="28"/>
          <w:lang w:eastAsia="ru-RU"/>
        </w:rPr>
        <w:t>район, Челябинская область.</w:t>
      </w:r>
    </w:p>
    <w:p w:rsidR="00EB5F1A" w:rsidRDefault="00E919AA" w:rsidP="006862C3">
      <w:pPr>
        <w:shd w:val="clear" w:color="auto" w:fill="FFFFFF"/>
        <w:spacing w:after="0" w:line="360" w:lineRule="auto"/>
        <w:jc w:val="both"/>
        <w:rPr>
          <w:rFonts w:ascii="Times New Roman" w:eastAsia="Times New Roman" w:hAnsi="Times New Roman" w:cs="Times New Roman"/>
          <w:color w:val="000000"/>
          <w:sz w:val="28"/>
          <w:szCs w:val="28"/>
          <w:lang w:eastAsia="ru-RU"/>
        </w:rPr>
      </w:pPr>
      <w:r>
        <w:rPr>
          <w:rFonts w:ascii="Times New Roman" w:hAnsi="Times New Roman" w:cs="Times New Roman"/>
          <w:color w:val="000000"/>
          <w:sz w:val="28"/>
          <w:szCs w:val="28"/>
        </w:rPr>
        <w:t xml:space="preserve">           </w:t>
      </w:r>
      <w:r w:rsidR="0030349B">
        <w:rPr>
          <w:rFonts w:ascii="Times New Roman" w:hAnsi="Times New Roman" w:cs="Times New Roman"/>
          <w:color w:val="000000"/>
          <w:sz w:val="28"/>
          <w:szCs w:val="28"/>
        </w:rPr>
        <w:t xml:space="preserve"> </w:t>
      </w:r>
      <w:r w:rsidR="009F5010" w:rsidRPr="00F25B7F">
        <w:rPr>
          <w:rFonts w:ascii="Times New Roman" w:eastAsia="Times New Roman" w:hAnsi="Times New Roman" w:cs="Times New Roman"/>
          <w:color w:val="000000"/>
          <w:sz w:val="28"/>
          <w:szCs w:val="28"/>
          <w:lang w:eastAsia="ru-RU"/>
        </w:rPr>
        <w:t>Практическая значимость работы состоит в определении средств наглядности, повыш</w:t>
      </w:r>
      <w:r w:rsidR="0030349B">
        <w:rPr>
          <w:rFonts w:ascii="Times New Roman" w:eastAsia="Times New Roman" w:hAnsi="Times New Roman" w:cs="Times New Roman"/>
          <w:color w:val="000000"/>
          <w:sz w:val="28"/>
          <w:szCs w:val="28"/>
          <w:lang w:eastAsia="ru-RU"/>
        </w:rPr>
        <w:t xml:space="preserve">ающих </w:t>
      </w:r>
      <w:r w:rsidR="009F5010" w:rsidRPr="00F25B7F">
        <w:rPr>
          <w:rFonts w:ascii="Times New Roman" w:eastAsia="Times New Roman" w:hAnsi="Times New Roman" w:cs="Times New Roman"/>
          <w:color w:val="000000"/>
          <w:sz w:val="28"/>
          <w:szCs w:val="28"/>
          <w:lang w:eastAsia="ru-RU"/>
        </w:rPr>
        <w:t xml:space="preserve">уровень </w:t>
      </w:r>
      <w:proofErr w:type="spellStart"/>
      <w:r w:rsidR="009F5010" w:rsidRPr="00F25B7F">
        <w:rPr>
          <w:rFonts w:ascii="Times New Roman" w:eastAsia="Times New Roman" w:hAnsi="Times New Roman" w:cs="Times New Roman"/>
          <w:color w:val="000000"/>
          <w:sz w:val="28"/>
          <w:szCs w:val="28"/>
          <w:lang w:eastAsia="ru-RU"/>
        </w:rPr>
        <w:t>сформированности</w:t>
      </w:r>
      <w:proofErr w:type="spellEnd"/>
      <w:r w:rsidR="009F5010" w:rsidRPr="00F25B7F">
        <w:rPr>
          <w:rFonts w:ascii="Times New Roman" w:eastAsia="Times New Roman" w:hAnsi="Times New Roman" w:cs="Times New Roman"/>
          <w:color w:val="000000"/>
          <w:sz w:val="28"/>
          <w:szCs w:val="28"/>
          <w:lang w:eastAsia="ru-RU"/>
        </w:rPr>
        <w:t xml:space="preserve"> математических умений и навыков. Результаты исследования по данной проблеме могут использоваться в практике педагогов начальных классов.</w:t>
      </w:r>
    </w:p>
    <w:p w:rsidR="009F5010" w:rsidRPr="00F25B7F" w:rsidRDefault="009F5010" w:rsidP="006862C3">
      <w:pPr>
        <w:shd w:val="clear" w:color="auto" w:fill="FFFFFF"/>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Структура и объем работы: работа с</w:t>
      </w:r>
      <w:r w:rsidR="00746A20">
        <w:rPr>
          <w:rFonts w:ascii="Times New Roman" w:eastAsia="Times New Roman" w:hAnsi="Times New Roman" w:cs="Times New Roman"/>
          <w:color w:val="000000"/>
          <w:sz w:val="28"/>
          <w:szCs w:val="28"/>
          <w:lang w:eastAsia="ru-RU"/>
        </w:rPr>
        <w:t>ост</w:t>
      </w:r>
      <w:r w:rsidR="00E919AA">
        <w:rPr>
          <w:rFonts w:ascii="Times New Roman" w:eastAsia="Times New Roman" w:hAnsi="Times New Roman" w:cs="Times New Roman"/>
          <w:color w:val="000000"/>
          <w:sz w:val="28"/>
          <w:szCs w:val="28"/>
          <w:lang w:eastAsia="ru-RU"/>
        </w:rPr>
        <w:t>оит из введения, двух глав, 7</w:t>
      </w:r>
      <w:r w:rsidRPr="00F25B7F">
        <w:rPr>
          <w:rFonts w:ascii="Times New Roman" w:eastAsia="Times New Roman" w:hAnsi="Times New Roman" w:cs="Times New Roman"/>
          <w:color w:val="000000"/>
          <w:sz w:val="28"/>
          <w:szCs w:val="28"/>
          <w:lang w:eastAsia="ru-RU"/>
        </w:rPr>
        <w:t xml:space="preserve"> параграфов, заключения, библиогра</w:t>
      </w:r>
      <w:r w:rsidR="00A32333">
        <w:rPr>
          <w:rFonts w:ascii="Times New Roman" w:eastAsia="Times New Roman" w:hAnsi="Times New Roman" w:cs="Times New Roman"/>
          <w:color w:val="000000"/>
          <w:sz w:val="28"/>
          <w:szCs w:val="28"/>
          <w:lang w:eastAsia="ru-RU"/>
        </w:rPr>
        <w:t>фического списка, включающего 38</w:t>
      </w:r>
      <w:r w:rsidR="00B502C0">
        <w:rPr>
          <w:rFonts w:ascii="Times New Roman" w:eastAsia="Times New Roman" w:hAnsi="Times New Roman" w:cs="Times New Roman"/>
          <w:color w:val="000000"/>
          <w:sz w:val="28"/>
          <w:szCs w:val="28"/>
          <w:lang w:eastAsia="ru-RU"/>
        </w:rPr>
        <w:t xml:space="preserve"> </w:t>
      </w:r>
      <w:r w:rsidRPr="00F25B7F">
        <w:rPr>
          <w:rFonts w:ascii="Times New Roman" w:eastAsia="Times New Roman" w:hAnsi="Times New Roman" w:cs="Times New Roman"/>
          <w:color w:val="000000"/>
          <w:sz w:val="28"/>
          <w:szCs w:val="28"/>
          <w:lang w:eastAsia="ru-RU"/>
        </w:rPr>
        <w:t>наименований, прило</w:t>
      </w:r>
      <w:r w:rsidR="00A32333">
        <w:rPr>
          <w:rFonts w:ascii="Times New Roman" w:eastAsia="Times New Roman" w:hAnsi="Times New Roman" w:cs="Times New Roman"/>
          <w:color w:val="000000"/>
          <w:sz w:val="28"/>
          <w:szCs w:val="28"/>
          <w:lang w:eastAsia="ru-RU"/>
        </w:rPr>
        <w:t>жение.</w:t>
      </w:r>
    </w:p>
    <w:p w:rsidR="00B502C0" w:rsidRDefault="00B502C0" w:rsidP="006862C3">
      <w:pPr>
        <w:spacing w:after="0" w:line="360" w:lineRule="auto"/>
        <w:jc w:val="both"/>
        <w:rPr>
          <w:rFonts w:ascii="Times New Roman" w:hAnsi="Times New Roman" w:cs="Times New Roman"/>
          <w:b/>
          <w:color w:val="000000"/>
          <w:sz w:val="28"/>
          <w:szCs w:val="28"/>
        </w:rPr>
      </w:pPr>
    </w:p>
    <w:p w:rsidR="00B502C0" w:rsidRDefault="00B502C0" w:rsidP="006862C3">
      <w:pPr>
        <w:spacing w:after="0" w:line="360" w:lineRule="auto"/>
        <w:jc w:val="both"/>
        <w:rPr>
          <w:rFonts w:ascii="Times New Roman" w:hAnsi="Times New Roman" w:cs="Times New Roman"/>
          <w:b/>
          <w:color w:val="000000"/>
          <w:sz w:val="28"/>
          <w:szCs w:val="28"/>
        </w:rPr>
      </w:pPr>
    </w:p>
    <w:p w:rsidR="0030349B" w:rsidRDefault="0030349B" w:rsidP="006862C3">
      <w:pPr>
        <w:spacing w:after="0" w:line="360" w:lineRule="auto"/>
        <w:jc w:val="both"/>
        <w:rPr>
          <w:rFonts w:ascii="Times New Roman" w:hAnsi="Times New Roman" w:cs="Times New Roman"/>
          <w:b/>
          <w:color w:val="000000"/>
          <w:sz w:val="28"/>
          <w:szCs w:val="28"/>
        </w:rPr>
      </w:pPr>
    </w:p>
    <w:p w:rsidR="0030349B" w:rsidRDefault="0030349B" w:rsidP="006862C3">
      <w:pPr>
        <w:spacing w:after="0" w:line="360" w:lineRule="auto"/>
        <w:jc w:val="both"/>
        <w:rPr>
          <w:rFonts w:ascii="Times New Roman" w:hAnsi="Times New Roman" w:cs="Times New Roman"/>
          <w:b/>
          <w:color w:val="000000"/>
          <w:sz w:val="28"/>
          <w:szCs w:val="28"/>
        </w:rPr>
      </w:pPr>
    </w:p>
    <w:p w:rsidR="0030349B" w:rsidRDefault="0030349B" w:rsidP="006862C3">
      <w:pPr>
        <w:spacing w:after="0" w:line="360" w:lineRule="auto"/>
        <w:jc w:val="both"/>
        <w:rPr>
          <w:rFonts w:ascii="Times New Roman" w:hAnsi="Times New Roman" w:cs="Times New Roman"/>
          <w:b/>
          <w:color w:val="000000"/>
          <w:sz w:val="28"/>
          <w:szCs w:val="28"/>
        </w:rPr>
      </w:pPr>
    </w:p>
    <w:p w:rsidR="0030349B" w:rsidRDefault="0030349B" w:rsidP="006862C3">
      <w:pPr>
        <w:spacing w:after="0" w:line="360" w:lineRule="auto"/>
        <w:jc w:val="both"/>
        <w:rPr>
          <w:rFonts w:ascii="Times New Roman" w:hAnsi="Times New Roman" w:cs="Times New Roman"/>
          <w:b/>
          <w:color w:val="000000"/>
          <w:sz w:val="28"/>
          <w:szCs w:val="28"/>
        </w:rPr>
      </w:pPr>
    </w:p>
    <w:p w:rsidR="0030349B" w:rsidRDefault="0030349B" w:rsidP="006862C3">
      <w:pPr>
        <w:spacing w:after="0" w:line="360" w:lineRule="auto"/>
        <w:jc w:val="both"/>
        <w:rPr>
          <w:rFonts w:ascii="Times New Roman" w:hAnsi="Times New Roman" w:cs="Times New Roman"/>
          <w:b/>
          <w:color w:val="000000"/>
          <w:sz w:val="28"/>
          <w:szCs w:val="28"/>
        </w:rPr>
      </w:pPr>
    </w:p>
    <w:p w:rsidR="0030349B" w:rsidRDefault="0030349B" w:rsidP="006862C3">
      <w:pPr>
        <w:spacing w:after="0" w:line="360" w:lineRule="auto"/>
        <w:jc w:val="both"/>
        <w:rPr>
          <w:rFonts w:ascii="Times New Roman" w:hAnsi="Times New Roman" w:cs="Times New Roman"/>
          <w:b/>
          <w:color w:val="000000"/>
          <w:sz w:val="28"/>
          <w:szCs w:val="28"/>
        </w:rPr>
      </w:pPr>
    </w:p>
    <w:p w:rsidR="0030349B" w:rsidRDefault="0030349B" w:rsidP="006862C3">
      <w:pPr>
        <w:spacing w:after="0" w:line="360" w:lineRule="auto"/>
        <w:jc w:val="both"/>
        <w:rPr>
          <w:rFonts w:ascii="Times New Roman" w:hAnsi="Times New Roman" w:cs="Times New Roman"/>
          <w:b/>
          <w:color w:val="000000"/>
          <w:sz w:val="28"/>
          <w:szCs w:val="28"/>
        </w:rPr>
      </w:pPr>
    </w:p>
    <w:p w:rsidR="004946DF" w:rsidRPr="00F236B5" w:rsidRDefault="00DD2548" w:rsidP="00F236B5">
      <w:pPr>
        <w:spacing w:after="0" w:line="360" w:lineRule="auto"/>
        <w:jc w:val="both"/>
        <w:rPr>
          <w:rFonts w:ascii="Times New Roman" w:hAnsi="Times New Roman" w:cs="Times New Roman"/>
          <w:color w:val="000000"/>
          <w:sz w:val="28"/>
          <w:szCs w:val="28"/>
        </w:rPr>
      </w:pPr>
      <w:r w:rsidRPr="008F3B0D">
        <w:rPr>
          <w:rFonts w:ascii="Times New Roman" w:hAnsi="Times New Roman" w:cs="Times New Roman"/>
          <w:b/>
          <w:color w:val="000000"/>
          <w:sz w:val="28"/>
          <w:szCs w:val="28"/>
          <w:lang w:val="en-US"/>
        </w:rPr>
        <w:lastRenderedPageBreak/>
        <w:t>I</w:t>
      </w:r>
      <w:r w:rsidRPr="008F3B0D">
        <w:rPr>
          <w:rFonts w:ascii="Times New Roman" w:hAnsi="Times New Roman" w:cs="Times New Roman"/>
          <w:b/>
          <w:color w:val="000000"/>
          <w:sz w:val="28"/>
          <w:szCs w:val="28"/>
        </w:rPr>
        <w:t xml:space="preserve">. </w:t>
      </w:r>
      <w:r w:rsidR="004946DF" w:rsidRPr="008F3B0D">
        <w:rPr>
          <w:rFonts w:ascii="Times New Roman" w:hAnsi="Times New Roman" w:cs="Times New Roman"/>
          <w:b/>
          <w:color w:val="000000"/>
          <w:sz w:val="28"/>
          <w:szCs w:val="28"/>
        </w:rPr>
        <w:t xml:space="preserve">Психолого-педагогические особенности </w:t>
      </w:r>
      <w:r w:rsidRPr="008F3B0D">
        <w:rPr>
          <w:rFonts w:ascii="Times New Roman" w:hAnsi="Times New Roman" w:cs="Times New Roman"/>
          <w:b/>
          <w:color w:val="000000"/>
          <w:sz w:val="28"/>
          <w:szCs w:val="28"/>
        </w:rPr>
        <w:t>развития в младшем школьном возрасте</w:t>
      </w:r>
    </w:p>
    <w:p w:rsidR="00362FA5" w:rsidRPr="004946DF" w:rsidRDefault="004946DF" w:rsidP="00A56343">
      <w:pPr>
        <w:pStyle w:val="a4"/>
        <w:spacing w:before="0" w:beforeAutospacing="0" w:after="0" w:afterAutospacing="0" w:line="360" w:lineRule="auto"/>
        <w:ind w:firstLine="708"/>
        <w:jc w:val="both"/>
        <w:rPr>
          <w:b/>
          <w:color w:val="000000"/>
          <w:sz w:val="28"/>
          <w:szCs w:val="28"/>
        </w:rPr>
      </w:pPr>
      <w:r>
        <w:rPr>
          <w:b/>
          <w:color w:val="000000"/>
          <w:sz w:val="28"/>
          <w:szCs w:val="28"/>
        </w:rPr>
        <w:t xml:space="preserve">1.1 </w:t>
      </w:r>
      <w:r w:rsidRPr="004946DF">
        <w:rPr>
          <w:b/>
          <w:color w:val="000000"/>
          <w:sz w:val="28"/>
          <w:szCs w:val="28"/>
        </w:rPr>
        <w:t>Особенности восприятия в обучении младшего школьника</w:t>
      </w:r>
    </w:p>
    <w:p w:rsidR="00D06C8F" w:rsidRPr="00D06C8F" w:rsidRDefault="00D06C8F" w:rsidP="00A56343">
      <w:pPr>
        <w:pStyle w:val="a4"/>
        <w:spacing w:before="0" w:beforeAutospacing="0" w:after="0" w:afterAutospacing="0" w:line="360" w:lineRule="auto"/>
        <w:ind w:firstLine="708"/>
        <w:jc w:val="both"/>
        <w:rPr>
          <w:color w:val="000000"/>
          <w:sz w:val="28"/>
          <w:szCs w:val="28"/>
        </w:rPr>
      </w:pPr>
      <w:r w:rsidRPr="00D06C8F">
        <w:rPr>
          <w:color w:val="000000"/>
          <w:sz w:val="28"/>
          <w:szCs w:val="28"/>
        </w:rPr>
        <w:t>Восприятие является основой познавательной деятель</w:t>
      </w:r>
      <w:r w:rsidRPr="00D06C8F">
        <w:rPr>
          <w:color w:val="000000"/>
          <w:sz w:val="28"/>
          <w:szCs w:val="28"/>
        </w:rPr>
        <w:softHyphen/>
        <w:t xml:space="preserve">ности, поэтому нормальное умственное развитие ребенка невозможно без опоры на полноценное восприятие. </w:t>
      </w:r>
    </w:p>
    <w:p w:rsidR="00D06C8F" w:rsidRPr="00D06C8F" w:rsidRDefault="00D06C8F" w:rsidP="00A56343">
      <w:pPr>
        <w:pStyle w:val="a4"/>
        <w:spacing w:before="0" w:beforeAutospacing="0" w:after="0" w:afterAutospacing="0" w:line="360" w:lineRule="auto"/>
        <w:ind w:firstLine="708"/>
        <w:jc w:val="both"/>
        <w:rPr>
          <w:color w:val="000000"/>
          <w:sz w:val="28"/>
          <w:szCs w:val="28"/>
        </w:rPr>
      </w:pPr>
      <w:r w:rsidRPr="00D06C8F">
        <w:rPr>
          <w:color w:val="000000"/>
          <w:sz w:val="28"/>
          <w:szCs w:val="28"/>
        </w:rPr>
        <w:t>Развитое восприятие имеет принципиальное значение для усвоения школьных дисциплин. Так, формирование эле</w:t>
      </w:r>
      <w:r w:rsidRPr="00D06C8F">
        <w:rPr>
          <w:color w:val="000000"/>
          <w:sz w:val="28"/>
          <w:szCs w:val="28"/>
        </w:rPr>
        <w:softHyphen/>
        <w:t>ментарных математических представлений предполагает зна</w:t>
      </w:r>
      <w:r w:rsidRPr="00D06C8F">
        <w:rPr>
          <w:color w:val="000000"/>
          <w:sz w:val="28"/>
          <w:szCs w:val="28"/>
        </w:rPr>
        <w:softHyphen/>
        <w:t>ние геометрических форм, умение сравнивать по величине. Для усвоения грамоты (первоначальных навыков письма и чтения) огромную роль играет фонематический слух, по</w:t>
      </w:r>
      <w:r w:rsidRPr="00D06C8F">
        <w:rPr>
          <w:color w:val="000000"/>
          <w:sz w:val="28"/>
          <w:szCs w:val="28"/>
        </w:rPr>
        <w:softHyphen/>
        <w:t>зволяющий дифференцировать звуки родной речи, а также способность к точному зрительному восприятию начерта</w:t>
      </w:r>
      <w:r w:rsidRPr="00D06C8F">
        <w:rPr>
          <w:color w:val="000000"/>
          <w:sz w:val="28"/>
          <w:szCs w:val="28"/>
        </w:rPr>
        <w:softHyphen/>
        <w:t xml:space="preserve">ний букв. Например, встречающаяся иногда у детей замена букв или цифр, похожих по написанию (и - </w:t>
      </w:r>
      <w:proofErr w:type="spellStart"/>
      <w:r w:rsidRPr="00D06C8F">
        <w:rPr>
          <w:color w:val="000000"/>
          <w:sz w:val="28"/>
          <w:szCs w:val="28"/>
        </w:rPr>
        <w:t>н</w:t>
      </w:r>
      <w:proofErr w:type="spellEnd"/>
      <w:r w:rsidRPr="00D06C8F">
        <w:rPr>
          <w:color w:val="000000"/>
          <w:sz w:val="28"/>
          <w:szCs w:val="28"/>
        </w:rPr>
        <w:t>, 9 и 6 и др.), может быть обусловлена недостатками в развитии зритель</w:t>
      </w:r>
      <w:r w:rsidRPr="00D06C8F">
        <w:rPr>
          <w:color w:val="000000"/>
          <w:sz w:val="28"/>
          <w:szCs w:val="28"/>
        </w:rPr>
        <w:softHyphen/>
        <w:t>ного восприятия. Уроки природоведения, рисования, тру</w:t>
      </w:r>
      <w:r w:rsidRPr="00D06C8F">
        <w:rPr>
          <w:color w:val="000000"/>
          <w:sz w:val="28"/>
          <w:szCs w:val="28"/>
        </w:rPr>
        <w:softHyphen/>
        <w:t>да, физкультуры также требуют развитого восприятия.</w:t>
      </w:r>
    </w:p>
    <w:p w:rsidR="00D06C8F" w:rsidRPr="00D06C8F" w:rsidRDefault="00D06C8F" w:rsidP="00A56343">
      <w:pPr>
        <w:pStyle w:val="a4"/>
        <w:spacing w:before="0" w:beforeAutospacing="0" w:after="0" w:afterAutospacing="0" w:line="360" w:lineRule="auto"/>
        <w:ind w:firstLine="708"/>
        <w:jc w:val="both"/>
        <w:rPr>
          <w:color w:val="000000"/>
          <w:sz w:val="28"/>
          <w:szCs w:val="28"/>
        </w:rPr>
      </w:pPr>
      <w:r w:rsidRPr="00D06C8F">
        <w:rPr>
          <w:color w:val="000000"/>
          <w:sz w:val="28"/>
          <w:szCs w:val="28"/>
        </w:rPr>
        <w:t>Психологические исследования показывают, что к на</w:t>
      </w:r>
      <w:r w:rsidRPr="00D06C8F">
        <w:rPr>
          <w:color w:val="000000"/>
          <w:sz w:val="28"/>
          <w:szCs w:val="28"/>
        </w:rPr>
        <w:softHyphen/>
        <w:t>чалу младшего школьного возраста восприятие детей, не</w:t>
      </w:r>
      <w:r w:rsidRPr="00D06C8F">
        <w:rPr>
          <w:color w:val="000000"/>
          <w:sz w:val="28"/>
          <w:szCs w:val="28"/>
        </w:rPr>
        <w:softHyphen/>
        <w:t>смотря на его большие возможности, еще очень несовер</w:t>
      </w:r>
      <w:r w:rsidRPr="00D06C8F">
        <w:rPr>
          <w:color w:val="000000"/>
          <w:sz w:val="28"/>
          <w:szCs w:val="28"/>
        </w:rPr>
        <w:softHyphen/>
        <w:t>шенно. Это связано с тем, что примерно до 7 лет воспри</w:t>
      </w:r>
      <w:r w:rsidRPr="00D06C8F">
        <w:rPr>
          <w:color w:val="000000"/>
          <w:sz w:val="28"/>
          <w:szCs w:val="28"/>
        </w:rPr>
        <w:softHyphen/>
        <w:t>ятие ребенка носит глобальный характер: в сложной фигуре ребенок воспринимает только впечатление целого, без анализа частей, без синтеза их отношений. По словам Ж.</w:t>
      </w:r>
      <w:r w:rsidR="00DA2075">
        <w:rPr>
          <w:color w:val="000000"/>
          <w:sz w:val="28"/>
          <w:szCs w:val="28"/>
        </w:rPr>
        <w:t xml:space="preserve"> </w:t>
      </w:r>
      <w:r w:rsidRPr="00D06C8F">
        <w:rPr>
          <w:color w:val="000000"/>
          <w:sz w:val="28"/>
          <w:szCs w:val="28"/>
        </w:rPr>
        <w:t>Пи</w:t>
      </w:r>
      <w:r w:rsidRPr="00D06C8F">
        <w:rPr>
          <w:color w:val="000000"/>
          <w:sz w:val="28"/>
          <w:szCs w:val="28"/>
        </w:rPr>
        <w:softHyphen/>
        <w:t>аже, ребенок хочет увидеть сразу все</w:t>
      </w:r>
      <w:r w:rsidR="00C259BF" w:rsidRPr="00832773">
        <w:rPr>
          <w:color w:val="000000"/>
          <w:sz w:val="28"/>
          <w:szCs w:val="28"/>
        </w:rPr>
        <w:t>[</w:t>
      </w:r>
      <w:r w:rsidR="00AB1F90">
        <w:rPr>
          <w:color w:val="000000"/>
          <w:sz w:val="28"/>
          <w:szCs w:val="28"/>
        </w:rPr>
        <w:t>10</w:t>
      </w:r>
      <w:r w:rsidR="00C259BF">
        <w:rPr>
          <w:color w:val="000000"/>
          <w:sz w:val="28"/>
          <w:szCs w:val="28"/>
        </w:rPr>
        <w:t>, с.116</w:t>
      </w:r>
      <w:r w:rsidR="00C259BF" w:rsidRPr="00C259BF">
        <w:rPr>
          <w:color w:val="000000"/>
          <w:sz w:val="28"/>
          <w:szCs w:val="28"/>
        </w:rPr>
        <w:t>]</w:t>
      </w:r>
      <w:r w:rsidR="00C259BF">
        <w:rPr>
          <w:color w:val="000000"/>
          <w:sz w:val="28"/>
          <w:szCs w:val="28"/>
        </w:rPr>
        <w:t>.</w:t>
      </w:r>
    </w:p>
    <w:p w:rsidR="00310504" w:rsidRPr="00BD4EC4" w:rsidRDefault="00BD4EC4" w:rsidP="00BD4EC4">
      <w:pPr>
        <w:spacing w:after="0" w:line="360" w:lineRule="auto"/>
        <w:jc w:val="both"/>
        <w:rPr>
          <w:rFonts w:ascii="Times New Roman" w:eastAsia="Times New Roman" w:hAnsi="Times New Roman" w:cs="Times New Roman"/>
          <w:color w:val="000000"/>
          <w:sz w:val="28"/>
          <w:szCs w:val="28"/>
          <w:lang w:eastAsia="ru-RU"/>
        </w:rPr>
      </w:pPr>
      <w:r>
        <w:rPr>
          <w:rFonts w:ascii="Times New Roman" w:hAnsi="Times New Roman" w:cs="Times New Roman"/>
          <w:color w:val="000000"/>
          <w:sz w:val="28"/>
          <w:szCs w:val="28"/>
        </w:rPr>
        <w:t xml:space="preserve">          </w:t>
      </w:r>
      <w:r w:rsidR="00D06C8F" w:rsidRPr="00D06C8F">
        <w:rPr>
          <w:rFonts w:ascii="Times New Roman" w:hAnsi="Times New Roman" w:cs="Times New Roman"/>
          <w:color w:val="000000"/>
          <w:sz w:val="28"/>
          <w:szCs w:val="28"/>
        </w:rPr>
        <w:t>Для того чтобы младшие школьники более точно ана</w:t>
      </w:r>
      <w:r w:rsidR="00D06C8F" w:rsidRPr="00D06C8F">
        <w:rPr>
          <w:rFonts w:ascii="Times New Roman" w:hAnsi="Times New Roman" w:cs="Times New Roman"/>
          <w:color w:val="000000"/>
          <w:sz w:val="28"/>
          <w:szCs w:val="28"/>
        </w:rPr>
        <w:softHyphen/>
        <w:t>лизировали качества воспринимаемых объектов, их необ</w:t>
      </w:r>
      <w:r w:rsidR="00D06C8F" w:rsidRPr="00D06C8F">
        <w:rPr>
          <w:rFonts w:ascii="Times New Roman" w:hAnsi="Times New Roman" w:cs="Times New Roman"/>
          <w:color w:val="000000"/>
          <w:sz w:val="28"/>
          <w:szCs w:val="28"/>
        </w:rPr>
        <w:softHyphen/>
        <w:t>ходимо специально обучать наблюдению. Как отмечает Л.Ф. Обухова, «молодые учителя часто недооценивают те трудности, которые испытывает ребенок при восприятии нового объекта. Нужно учить детей рассматривать объект, нужно руководить восприятием</w:t>
      </w:r>
      <w:r w:rsidR="0086433B">
        <w:rPr>
          <w:rFonts w:ascii="Times New Roman" w:hAnsi="Times New Roman" w:cs="Times New Roman"/>
          <w:color w:val="000000"/>
          <w:sz w:val="28"/>
          <w:szCs w:val="28"/>
        </w:rPr>
        <w:t>»</w:t>
      </w:r>
      <w:r w:rsidR="00310504" w:rsidRPr="00832773">
        <w:rPr>
          <w:rFonts w:ascii="Times New Roman" w:eastAsia="Times New Roman" w:hAnsi="Times New Roman" w:cs="Times New Roman"/>
          <w:color w:val="000000"/>
          <w:sz w:val="28"/>
          <w:szCs w:val="28"/>
          <w:lang w:eastAsia="ru-RU"/>
        </w:rPr>
        <w:t>[</w:t>
      </w:r>
      <w:r w:rsidR="00310504" w:rsidRPr="00C259BF">
        <w:rPr>
          <w:rFonts w:ascii="Times New Roman" w:eastAsia="Times New Roman" w:hAnsi="Times New Roman" w:cs="Times New Roman"/>
          <w:color w:val="000000"/>
          <w:sz w:val="28"/>
          <w:szCs w:val="28"/>
          <w:lang w:eastAsia="ru-RU"/>
        </w:rPr>
        <w:t>26</w:t>
      </w:r>
      <w:r w:rsidR="00310504">
        <w:rPr>
          <w:rFonts w:ascii="Times New Roman" w:eastAsia="Times New Roman" w:hAnsi="Times New Roman" w:cs="Times New Roman"/>
          <w:color w:val="000000"/>
          <w:sz w:val="28"/>
          <w:szCs w:val="28"/>
          <w:lang w:eastAsia="ru-RU"/>
        </w:rPr>
        <w:t>, с.</w:t>
      </w:r>
      <w:r w:rsidR="00310504" w:rsidRPr="00C259BF">
        <w:rPr>
          <w:rFonts w:ascii="Times New Roman" w:eastAsia="Times New Roman" w:hAnsi="Times New Roman" w:cs="Times New Roman"/>
          <w:color w:val="000000"/>
          <w:sz w:val="28"/>
          <w:szCs w:val="28"/>
          <w:lang w:eastAsia="ru-RU"/>
        </w:rPr>
        <w:t>67]</w:t>
      </w:r>
      <w:r>
        <w:rPr>
          <w:rFonts w:ascii="Times New Roman" w:eastAsia="Times New Roman" w:hAnsi="Times New Roman" w:cs="Times New Roman"/>
          <w:color w:val="000000"/>
          <w:sz w:val="28"/>
          <w:szCs w:val="28"/>
          <w:lang w:eastAsia="ru-RU"/>
        </w:rPr>
        <w:t>.</w:t>
      </w:r>
    </w:p>
    <w:p w:rsidR="009779C4" w:rsidRPr="00D06C8F" w:rsidRDefault="009779C4" w:rsidP="00A56343">
      <w:pPr>
        <w:spacing w:after="0" w:line="360" w:lineRule="auto"/>
        <w:ind w:firstLine="708"/>
        <w:jc w:val="both"/>
        <w:rPr>
          <w:rFonts w:ascii="Times New Roman" w:hAnsi="Times New Roman" w:cs="Times New Roman"/>
          <w:color w:val="000000"/>
          <w:sz w:val="28"/>
          <w:szCs w:val="28"/>
        </w:rPr>
      </w:pPr>
    </w:p>
    <w:p w:rsidR="009779C4" w:rsidRPr="00D06C8F" w:rsidRDefault="00D06C8F" w:rsidP="00A56343">
      <w:pPr>
        <w:spacing w:after="0" w:line="360" w:lineRule="auto"/>
        <w:ind w:firstLine="708"/>
        <w:jc w:val="both"/>
        <w:rPr>
          <w:rFonts w:ascii="Times New Roman" w:hAnsi="Times New Roman" w:cs="Times New Roman"/>
          <w:color w:val="000000"/>
          <w:sz w:val="28"/>
          <w:szCs w:val="28"/>
        </w:rPr>
      </w:pPr>
      <w:r w:rsidRPr="00D06C8F">
        <w:rPr>
          <w:rFonts w:ascii="Times New Roman" w:hAnsi="Times New Roman" w:cs="Times New Roman"/>
          <w:color w:val="000000"/>
          <w:sz w:val="28"/>
          <w:szCs w:val="28"/>
        </w:rPr>
        <w:t>Проблема управления восприятием в младшем школь</w:t>
      </w:r>
      <w:r w:rsidRPr="00D06C8F">
        <w:rPr>
          <w:rFonts w:ascii="Times New Roman" w:hAnsi="Times New Roman" w:cs="Times New Roman"/>
          <w:color w:val="000000"/>
          <w:sz w:val="28"/>
          <w:szCs w:val="28"/>
        </w:rPr>
        <w:softHyphen/>
        <w:t>ном возрасте непосредственно связана с вопросом о </w:t>
      </w:r>
      <w:r w:rsidRPr="00D06C8F">
        <w:rPr>
          <w:rFonts w:ascii="Times New Roman" w:hAnsi="Times New Roman" w:cs="Times New Roman"/>
          <w:iCs/>
          <w:color w:val="000000"/>
          <w:sz w:val="28"/>
          <w:szCs w:val="28"/>
        </w:rPr>
        <w:t>наглядности в об</w:t>
      </w:r>
      <w:r>
        <w:rPr>
          <w:rFonts w:ascii="Times New Roman" w:hAnsi="Times New Roman" w:cs="Times New Roman"/>
          <w:iCs/>
          <w:color w:val="000000"/>
          <w:sz w:val="28"/>
          <w:szCs w:val="28"/>
        </w:rPr>
        <w:t>у</w:t>
      </w:r>
      <w:r w:rsidRPr="00D06C8F">
        <w:rPr>
          <w:rFonts w:ascii="Times New Roman" w:hAnsi="Times New Roman" w:cs="Times New Roman"/>
          <w:iCs/>
          <w:color w:val="000000"/>
          <w:sz w:val="28"/>
          <w:szCs w:val="28"/>
        </w:rPr>
        <w:t>чении</w:t>
      </w:r>
      <w:r w:rsidRPr="00D06C8F">
        <w:rPr>
          <w:rFonts w:ascii="Times New Roman" w:hAnsi="Times New Roman" w:cs="Times New Roman"/>
          <w:i/>
          <w:iCs/>
          <w:color w:val="000000"/>
          <w:sz w:val="28"/>
          <w:szCs w:val="28"/>
        </w:rPr>
        <w:t>. </w:t>
      </w:r>
      <w:r w:rsidRPr="00D06C8F">
        <w:rPr>
          <w:rFonts w:ascii="Times New Roman" w:hAnsi="Times New Roman" w:cs="Times New Roman"/>
          <w:color w:val="000000"/>
          <w:sz w:val="28"/>
          <w:szCs w:val="28"/>
        </w:rPr>
        <w:t>Принцип наглядности является од</w:t>
      </w:r>
      <w:r w:rsidRPr="00D06C8F">
        <w:rPr>
          <w:rFonts w:ascii="Times New Roman" w:hAnsi="Times New Roman" w:cs="Times New Roman"/>
          <w:color w:val="000000"/>
          <w:sz w:val="28"/>
          <w:szCs w:val="28"/>
        </w:rPr>
        <w:softHyphen/>
        <w:t xml:space="preserve">ним из основных в начальной школе. </w:t>
      </w:r>
      <w:r w:rsidR="00075B0E">
        <w:rPr>
          <w:rFonts w:ascii="Times New Roman" w:hAnsi="Times New Roman" w:cs="Times New Roman"/>
          <w:color w:val="000000"/>
          <w:sz w:val="28"/>
          <w:szCs w:val="28"/>
        </w:rPr>
        <w:t>Принцип наглядности</w:t>
      </w:r>
      <w:r w:rsidRPr="00D06C8F">
        <w:rPr>
          <w:rFonts w:ascii="Times New Roman" w:hAnsi="Times New Roman" w:cs="Times New Roman"/>
          <w:color w:val="000000"/>
          <w:sz w:val="28"/>
          <w:szCs w:val="28"/>
        </w:rPr>
        <w:t xml:space="preserve"> </w:t>
      </w:r>
      <w:r w:rsidR="00075B0E">
        <w:rPr>
          <w:rFonts w:ascii="Times New Roman" w:hAnsi="Times New Roman" w:cs="Times New Roman"/>
          <w:color w:val="000000"/>
          <w:sz w:val="28"/>
          <w:szCs w:val="28"/>
        </w:rPr>
        <w:t>соразмерен</w:t>
      </w:r>
      <w:r w:rsidRPr="00D06C8F">
        <w:rPr>
          <w:rFonts w:ascii="Times New Roman" w:hAnsi="Times New Roman" w:cs="Times New Roman"/>
          <w:color w:val="000000"/>
          <w:sz w:val="28"/>
          <w:szCs w:val="28"/>
        </w:rPr>
        <w:t xml:space="preserve"> особенностям психического развития младших школьни</w:t>
      </w:r>
      <w:r w:rsidRPr="00D06C8F">
        <w:rPr>
          <w:rFonts w:ascii="Times New Roman" w:hAnsi="Times New Roman" w:cs="Times New Roman"/>
          <w:color w:val="000000"/>
          <w:sz w:val="28"/>
          <w:szCs w:val="28"/>
        </w:rPr>
        <w:softHyphen/>
        <w:t>ков, мышление которых, особенно на первых этапах обу</w:t>
      </w:r>
      <w:r w:rsidRPr="00D06C8F">
        <w:rPr>
          <w:rFonts w:ascii="Times New Roman" w:hAnsi="Times New Roman" w:cs="Times New Roman"/>
          <w:color w:val="000000"/>
          <w:sz w:val="28"/>
          <w:szCs w:val="28"/>
        </w:rPr>
        <w:softHyphen/>
        <w:t>чения, имеет преимущественно наглядно-образный харак</w:t>
      </w:r>
      <w:r>
        <w:rPr>
          <w:rFonts w:ascii="Times New Roman" w:hAnsi="Times New Roman" w:cs="Times New Roman"/>
          <w:color w:val="000000"/>
          <w:sz w:val="28"/>
          <w:szCs w:val="28"/>
        </w:rPr>
        <w:t xml:space="preserve">тер </w:t>
      </w:r>
      <w:r w:rsidRPr="00D06C8F">
        <w:rPr>
          <w:rFonts w:ascii="Times New Roman" w:hAnsi="Times New Roman" w:cs="Times New Roman"/>
          <w:color w:val="000000"/>
          <w:sz w:val="28"/>
          <w:szCs w:val="28"/>
        </w:rPr>
        <w:t>и опирается на восприятие конкретных признаков пред</w:t>
      </w:r>
      <w:r w:rsidRPr="00D06C8F">
        <w:rPr>
          <w:rFonts w:ascii="Times New Roman" w:hAnsi="Times New Roman" w:cs="Times New Roman"/>
          <w:color w:val="000000"/>
          <w:sz w:val="28"/>
          <w:szCs w:val="28"/>
        </w:rPr>
        <w:softHyphen/>
        <w:t>метов</w:t>
      </w:r>
      <w:r>
        <w:rPr>
          <w:rFonts w:ascii="Times New Roman" w:hAnsi="Times New Roman" w:cs="Times New Roman"/>
          <w:color w:val="000000"/>
          <w:sz w:val="28"/>
          <w:szCs w:val="28"/>
        </w:rPr>
        <w:t xml:space="preserve">. </w:t>
      </w:r>
    </w:p>
    <w:p w:rsidR="00D06C8F" w:rsidRPr="00D06C8F" w:rsidRDefault="00D06C8F" w:rsidP="00A56343">
      <w:pPr>
        <w:spacing w:after="0" w:line="360" w:lineRule="auto"/>
        <w:ind w:firstLine="708"/>
        <w:jc w:val="both"/>
        <w:rPr>
          <w:rFonts w:ascii="Times New Roman" w:eastAsia="Times New Roman" w:hAnsi="Times New Roman" w:cs="Times New Roman"/>
          <w:color w:val="000000"/>
          <w:sz w:val="28"/>
          <w:szCs w:val="28"/>
          <w:lang w:eastAsia="ru-RU"/>
        </w:rPr>
      </w:pPr>
      <w:r w:rsidRPr="00D06C8F">
        <w:rPr>
          <w:rFonts w:ascii="Times New Roman" w:eastAsia="Times New Roman" w:hAnsi="Times New Roman" w:cs="Times New Roman"/>
          <w:color w:val="000000"/>
          <w:sz w:val="28"/>
          <w:szCs w:val="28"/>
          <w:lang w:eastAsia="ru-RU"/>
        </w:rPr>
        <w:t xml:space="preserve">Можно </w:t>
      </w:r>
      <w:proofErr w:type="gramStart"/>
      <w:r w:rsidRPr="00D06C8F">
        <w:rPr>
          <w:rFonts w:ascii="Times New Roman" w:eastAsia="Times New Roman" w:hAnsi="Times New Roman" w:cs="Times New Roman"/>
          <w:color w:val="000000"/>
          <w:sz w:val="28"/>
          <w:szCs w:val="28"/>
          <w:lang w:eastAsia="ru-RU"/>
        </w:rPr>
        <w:t>выделить</w:t>
      </w:r>
      <w:proofErr w:type="gramEnd"/>
      <w:r w:rsidRPr="00D06C8F">
        <w:rPr>
          <w:rFonts w:ascii="Times New Roman" w:eastAsia="Times New Roman" w:hAnsi="Times New Roman" w:cs="Times New Roman"/>
          <w:color w:val="000000"/>
          <w:sz w:val="28"/>
          <w:szCs w:val="28"/>
          <w:lang w:eastAsia="ru-RU"/>
        </w:rPr>
        <w:t xml:space="preserve"> по меньшей мере две функции на</w:t>
      </w:r>
      <w:r w:rsidRPr="00D06C8F">
        <w:rPr>
          <w:rFonts w:ascii="Times New Roman" w:eastAsia="Times New Roman" w:hAnsi="Times New Roman" w:cs="Times New Roman"/>
          <w:color w:val="000000"/>
          <w:sz w:val="28"/>
          <w:szCs w:val="28"/>
          <w:lang w:eastAsia="ru-RU"/>
        </w:rPr>
        <w:softHyphen/>
        <w:t>глядного материала в учебном процессе:</w:t>
      </w:r>
    </w:p>
    <w:p w:rsidR="00D06C8F" w:rsidRPr="00D06C8F" w:rsidRDefault="00BD4EC4" w:rsidP="00BD4EC4">
      <w:pPr>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1.</w:t>
      </w:r>
      <w:r w:rsidR="00D06C8F" w:rsidRPr="00D06C8F">
        <w:rPr>
          <w:rFonts w:ascii="Times New Roman" w:eastAsia="Times New Roman" w:hAnsi="Times New Roman" w:cs="Times New Roman"/>
          <w:color w:val="000000"/>
          <w:sz w:val="28"/>
          <w:szCs w:val="28"/>
          <w:lang w:eastAsia="ru-RU"/>
        </w:rPr>
        <w:t>обогащать впечатления учащихся, расширять их чув</w:t>
      </w:r>
      <w:r w:rsidR="00D06C8F" w:rsidRPr="00D06C8F">
        <w:rPr>
          <w:rFonts w:ascii="Times New Roman" w:eastAsia="Times New Roman" w:hAnsi="Times New Roman" w:cs="Times New Roman"/>
          <w:color w:val="000000"/>
          <w:sz w:val="28"/>
          <w:szCs w:val="28"/>
          <w:lang w:eastAsia="ru-RU"/>
        </w:rPr>
        <w:softHyphen/>
        <w:t>ственный опыт, делать более живыми, конкретными, кра</w:t>
      </w:r>
      <w:r w:rsidR="00D06C8F" w:rsidRPr="00D06C8F">
        <w:rPr>
          <w:rFonts w:ascii="Times New Roman" w:eastAsia="Times New Roman" w:hAnsi="Times New Roman" w:cs="Times New Roman"/>
          <w:color w:val="000000"/>
          <w:sz w:val="28"/>
          <w:szCs w:val="28"/>
          <w:lang w:eastAsia="ru-RU"/>
        </w:rPr>
        <w:softHyphen/>
        <w:t>сочными и точными представления о недостаточно извест</w:t>
      </w:r>
      <w:r w:rsidR="00D06C8F" w:rsidRPr="00D06C8F">
        <w:rPr>
          <w:rFonts w:ascii="Times New Roman" w:eastAsia="Times New Roman" w:hAnsi="Times New Roman" w:cs="Times New Roman"/>
          <w:color w:val="000000"/>
          <w:sz w:val="28"/>
          <w:szCs w:val="28"/>
          <w:lang w:eastAsia="ru-RU"/>
        </w:rPr>
        <w:softHyphen/>
        <w:t>ном круге явлений (демонстрация фотографий и кинофиль</w:t>
      </w:r>
      <w:r w:rsidR="00D06C8F" w:rsidRPr="00D06C8F">
        <w:rPr>
          <w:rFonts w:ascii="Times New Roman" w:eastAsia="Times New Roman" w:hAnsi="Times New Roman" w:cs="Times New Roman"/>
          <w:color w:val="000000"/>
          <w:sz w:val="28"/>
          <w:szCs w:val="28"/>
          <w:lang w:eastAsia="ru-RU"/>
        </w:rPr>
        <w:softHyphen/>
        <w:t>мов о живой природе, исторических событиях и т.п.);</w:t>
      </w:r>
    </w:p>
    <w:p w:rsidR="00D06C8F" w:rsidRPr="00D06C8F" w:rsidRDefault="00BD4EC4" w:rsidP="00BD4EC4">
      <w:pPr>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2.</w:t>
      </w:r>
      <w:r w:rsidR="00D06C8F" w:rsidRPr="00D06C8F">
        <w:rPr>
          <w:rFonts w:ascii="Times New Roman" w:eastAsia="Times New Roman" w:hAnsi="Times New Roman" w:cs="Times New Roman"/>
          <w:color w:val="000000"/>
          <w:sz w:val="28"/>
          <w:szCs w:val="28"/>
          <w:lang w:eastAsia="ru-RU"/>
        </w:rPr>
        <w:t>решать конкретную педагогическую задачу (при обу</w:t>
      </w:r>
      <w:r w:rsidR="00D06C8F" w:rsidRPr="00D06C8F">
        <w:rPr>
          <w:rFonts w:ascii="Times New Roman" w:eastAsia="Times New Roman" w:hAnsi="Times New Roman" w:cs="Times New Roman"/>
          <w:color w:val="000000"/>
          <w:sz w:val="28"/>
          <w:szCs w:val="28"/>
          <w:lang w:eastAsia="ru-RU"/>
        </w:rPr>
        <w:softHyphen/>
        <w:t>чении счету, н</w:t>
      </w:r>
      <w:r>
        <w:rPr>
          <w:rFonts w:ascii="Times New Roman" w:eastAsia="Times New Roman" w:hAnsi="Times New Roman" w:cs="Times New Roman"/>
          <w:color w:val="000000"/>
          <w:sz w:val="28"/>
          <w:szCs w:val="28"/>
          <w:lang w:eastAsia="ru-RU"/>
        </w:rPr>
        <w:t>а уроках русского языка и т.п.)</w:t>
      </w:r>
      <w:r w:rsidR="00832773">
        <w:rPr>
          <w:rFonts w:ascii="Times New Roman" w:eastAsia="Times New Roman" w:hAnsi="Times New Roman" w:cs="Times New Roman"/>
          <w:color w:val="000000"/>
          <w:sz w:val="28"/>
          <w:szCs w:val="28"/>
          <w:lang w:eastAsia="ru-RU"/>
        </w:rPr>
        <w:t xml:space="preserve"> </w:t>
      </w:r>
      <w:r w:rsidR="00832773" w:rsidRPr="00832773">
        <w:rPr>
          <w:rFonts w:ascii="Times New Roman" w:eastAsia="Times New Roman" w:hAnsi="Times New Roman" w:cs="Times New Roman"/>
          <w:color w:val="000000"/>
          <w:sz w:val="28"/>
          <w:szCs w:val="28"/>
          <w:lang w:eastAsia="ru-RU"/>
        </w:rPr>
        <w:t>[</w:t>
      </w:r>
      <w:r w:rsidR="00832773" w:rsidRPr="00BD4EC4">
        <w:rPr>
          <w:rFonts w:ascii="Times New Roman" w:eastAsia="Times New Roman" w:hAnsi="Times New Roman" w:cs="Times New Roman"/>
          <w:color w:val="000000"/>
          <w:sz w:val="28"/>
          <w:szCs w:val="28"/>
          <w:lang w:eastAsia="ru-RU"/>
        </w:rPr>
        <w:t>7</w:t>
      </w:r>
      <w:r w:rsidR="00832773">
        <w:rPr>
          <w:rFonts w:ascii="Times New Roman" w:eastAsia="Times New Roman" w:hAnsi="Times New Roman" w:cs="Times New Roman"/>
          <w:color w:val="000000"/>
          <w:sz w:val="28"/>
          <w:szCs w:val="28"/>
          <w:lang w:eastAsia="ru-RU"/>
        </w:rPr>
        <w:t>, с.52</w:t>
      </w:r>
      <w:r w:rsidR="00832773" w:rsidRPr="00BD4EC4">
        <w:rPr>
          <w:rFonts w:ascii="Times New Roman" w:eastAsia="Times New Roman" w:hAnsi="Times New Roman" w:cs="Times New Roman"/>
          <w:color w:val="000000"/>
          <w:sz w:val="28"/>
          <w:szCs w:val="28"/>
          <w:lang w:eastAsia="ru-RU"/>
        </w:rPr>
        <w:t>]</w:t>
      </w:r>
      <w:r>
        <w:rPr>
          <w:rFonts w:ascii="Times New Roman" w:eastAsia="Times New Roman" w:hAnsi="Times New Roman" w:cs="Times New Roman"/>
          <w:color w:val="000000"/>
          <w:sz w:val="28"/>
          <w:szCs w:val="28"/>
          <w:lang w:eastAsia="ru-RU"/>
        </w:rPr>
        <w:t>.</w:t>
      </w:r>
    </w:p>
    <w:p w:rsidR="00BD4EC4" w:rsidRDefault="00DD2548" w:rsidP="00A56343">
      <w:pPr>
        <w:spacing w:after="0" w:line="360" w:lineRule="auto"/>
        <w:ind w:firstLine="708"/>
        <w:jc w:val="both"/>
        <w:rPr>
          <w:rFonts w:ascii="Times New Roman" w:hAnsi="Times New Roman" w:cs="Times New Roman"/>
          <w:sz w:val="28"/>
          <w:szCs w:val="28"/>
        </w:rPr>
      </w:pPr>
      <w:r>
        <w:rPr>
          <w:rFonts w:ascii="Times New Roman" w:hAnsi="Times New Roman" w:cs="Times New Roman"/>
          <w:sz w:val="28"/>
          <w:szCs w:val="28"/>
        </w:rPr>
        <w:t>Н</w:t>
      </w:r>
      <w:r w:rsidR="00346342" w:rsidRPr="00346342">
        <w:rPr>
          <w:rFonts w:ascii="Times New Roman" w:hAnsi="Times New Roman" w:cs="Times New Roman"/>
          <w:sz w:val="28"/>
          <w:szCs w:val="28"/>
        </w:rPr>
        <w:t xml:space="preserve">аглядные средства обучения должны точно отражать характерные признаки и свойства объектов, изучаемых в данный момент, т.к. остальное, несущественное отвлекают внимание детей. Поэтому наглядный материал не должен быть чрезмерно броским, пестрым и ярким, при этом пособие должно появляться только в период работы с ним, после чего его следует убирать. </w:t>
      </w:r>
    </w:p>
    <w:p w:rsidR="00346342" w:rsidRPr="00346342" w:rsidRDefault="00346342" w:rsidP="00A56343">
      <w:pPr>
        <w:spacing w:after="0" w:line="360" w:lineRule="auto"/>
        <w:ind w:firstLine="708"/>
        <w:jc w:val="both"/>
        <w:rPr>
          <w:rFonts w:ascii="Times New Roman" w:hAnsi="Times New Roman" w:cs="Times New Roman"/>
          <w:sz w:val="28"/>
          <w:szCs w:val="28"/>
        </w:rPr>
      </w:pPr>
      <w:r w:rsidRPr="00346342">
        <w:rPr>
          <w:rFonts w:ascii="Times New Roman" w:hAnsi="Times New Roman" w:cs="Times New Roman"/>
          <w:sz w:val="28"/>
          <w:szCs w:val="28"/>
        </w:rPr>
        <w:t>В итоге ребенок приобретает богатый чувственный опыт, овладевает умением его расширять и углублять, учится воспринимать окружающий мир в многообразии составляющих его предметов и явлений, использовать это богатство чувственного опыта в своей разнообразной практической и умственной деятельности.</w:t>
      </w:r>
    </w:p>
    <w:p w:rsidR="00720DED" w:rsidRDefault="00720DED" w:rsidP="00A56343">
      <w:pPr>
        <w:pStyle w:val="a4"/>
        <w:spacing w:line="360" w:lineRule="auto"/>
        <w:jc w:val="both"/>
        <w:rPr>
          <w:b/>
          <w:bCs/>
          <w:color w:val="000000"/>
          <w:sz w:val="28"/>
          <w:szCs w:val="28"/>
        </w:rPr>
      </w:pPr>
    </w:p>
    <w:p w:rsidR="00846B27" w:rsidRPr="00DD2548" w:rsidRDefault="00DD2548" w:rsidP="006862C3">
      <w:pPr>
        <w:pStyle w:val="a4"/>
        <w:spacing w:before="0" w:beforeAutospacing="0" w:after="0" w:afterAutospacing="0" w:line="360" w:lineRule="auto"/>
        <w:jc w:val="both"/>
        <w:rPr>
          <w:rFonts w:ascii="Arial" w:hAnsi="Arial" w:cs="Arial"/>
          <w:b/>
          <w:color w:val="000000"/>
          <w:sz w:val="28"/>
          <w:szCs w:val="28"/>
        </w:rPr>
      </w:pPr>
      <w:r>
        <w:rPr>
          <w:b/>
          <w:bCs/>
          <w:color w:val="000000"/>
          <w:sz w:val="28"/>
          <w:szCs w:val="28"/>
        </w:rPr>
        <w:lastRenderedPageBreak/>
        <w:t xml:space="preserve">1.2 </w:t>
      </w:r>
      <w:r w:rsidR="00846B27" w:rsidRPr="00DD2548">
        <w:rPr>
          <w:b/>
          <w:bCs/>
          <w:color w:val="000000"/>
          <w:sz w:val="28"/>
          <w:szCs w:val="28"/>
        </w:rPr>
        <w:t>Роль наглядных пособий в процессе обучения младших школьников.</w:t>
      </w:r>
    </w:p>
    <w:p w:rsidR="00846B27" w:rsidRPr="008379C2" w:rsidRDefault="00BD4EC4" w:rsidP="006862C3">
      <w:pPr>
        <w:pStyle w:val="a4"/>
        <w:spacing w:before="0" w:beforeAutospacing="0" w:after="0" w:afterAutospacing="0" w:line="360" w:lineRule="auto"/>
        <w:jc w:val="both"/>
        <w:rPr>
          <w:color w:val="000000"/>
          <w:sz w:val="28"/>
          <w:szCs w:val="28"/>
        </w:rPr>
      </w:pPr>
      <w:bookmarkStart w:id="0" w:name="_GoBack"/>
      <w:bookmarkEnd w:id="0"/>
      <w:r>
        <w:rPr>
          <w:color w:val="000000"/>
          <w:sz w:val="28"/>
          <w:szCs w:val="28"/>
        </w:rPr>
        <w:t xml:space="preserve">          </w:t>
      </w:r>
      <w:r w:rsidR="00412CE3">
        <w:rPr>
          <w:color w:val="000000"/>
          <w:sz w:val="28"/>
          <w:szCs w:val="28"/>
        </w:rPr>
        <w:t>Константин Дмитриевич Ушинский писал</w:t>
      </w:r>
      <w:r w:rsidR="008379C2">
        <w:rPr>
          <w:color w:val="000000"/>
          <w:sz w:val="28"/>
          <w:szCs w:val="28"/>
        </w:rPr>
        <w:t>,</w:t>
      </w:r>
      <w:r w:rsidR="00412CE3">
        <w:rPr>
          <w:color w:val="000000"/>
          <w:sz w:val="28"/>
          <w:szCs w:val="28"/>
        </w:rPr>
        <w:t xml:space="preserve"> </w:t>
      </w:r>
      <w:r w:rsidR="00BE5525">
        <w:rPr>
          <w:color w:val="000000"/>
          <w:sz w:val="28"/>
          <w:szCs w:val="28"/>
        </w:rPr>
        <w:t>что</w:t>
      </w:r>
      <w:r w:rsidR="00846B27" w:rsidRPr="00262910">
        <w:rPr>
          <w:color w:val="000000"/>
          <w:sz w:val="28"/>
          <w:szCs w:val="28"/>
        </w:rPr>
        <w:t xml:space="preserve"> </w:t>
      </w:r>
      <w:r w:rsidR="001476F7">
        <w:rPr>
          <w:color w:val="000000"/>
          <w:sz w:val="28"/>
          <w:szCs w:val="28"/>
        </w:rPr>
        <w:t xml:space="preserve">«Дитя мыслит формами, образами, красками, звуками». Поэтому мышление </w:t>
      </w:r>
      <w:r w:rsidR="00654573">
        <w:rPr>
          <w:color w:val="000000"/>
          <w:sz w:val="28"/>
          <w:szCs w:val="28"/>
        </w:rPr>
        <w:t xml:space="preserve">ребенка особенно на начальном этапе </w:t>
      </w:r>
      <w:r w:rsidR="00473AF0">
        <w:rPr>
          <w:color w:val="000000"/>
          <w:sz w:val="28"/>
          <w:szCs w:val="28"/>
        </w:rPr>
        <w:t xml:space="preserve">школьного </w:t>
      </w:r>
      <w:r w:rsidR="00654573">
        <w:rPr>
          <w:color w:val="000000"/>
          <w:sz w:val="28"/>
          <w:szCs w:val="28"/>
        </w:rPr>
        <w:t xml:space="preserve">обучения </w:t>
      </w:r>
      <w:r w:rsidR="00846B27" w:rsidRPr="00262910">
        <w:rPr>
          <w:color w:val="000000"/>
          <w:sz w:val="28"/>
          <w:szCs w:val="28"/>
        </w:rPr>
        <w:t xml:space="preserve">характеризуется как конкретно-образное. Значит, начальное обучение должно быть наглядным. </w:t>
      </w:r>
      <w:r w:rsidR="00267475">
        <w:rPr>
          <w:color w:val="000000"/>
          <w:sz w:val="28"/>
          <w:szCs w:val="28"/>
        </w:rPr>
        <w:t>Младшим школьникам свойственно часто отвлекание на уроках в связи с неустойчивостью внимания</w:t>
      </w:r>
      <w:r w:rsidR="00846B27" w:rsidRPr="00262910">
        <w:rPr>
          <w:color w:val="000000"/>
          <w:sz w:val="28"/>
          <w:szCs w:val="28"/>
        </w:rPr>
        <w:t xml:space="preserve">. </w:t>
      </w:r>
      <w:r w:rsidR="00D03603">
        <w:rPr>
          <w:color w:val="000000"/>
          <w:sz w:val="28"/>
          <w:szCs w:val="28"/>
        </w:rPr>
        <w:t xml:space="preserve">Поэтому </w:t>
      </w:r>
      <w:r w:rsidR="00846B27" w:rsidRPr="00262910">
        <w:rPr>
          <w:color w:val="000000"/>
          <w:sz w:val="28"/>
          <w:szCs w:val="28"/>
        </w:rPr>
        <w:t xml:space="preserve">с первых уроков необходимо </w:t>
      </w:r>
      <w:r w:rsidR="00354A1B">
        <w:rPr>
          <w:color w:val="000000"/>
          <w:sz w:val="28"/>
          <w:szCs w:val="28"/>
        </w:rPr>
        <w:t xml:space="preserve"> развиват</w:t>
      </w:r>
      <w:r w:rsidR="00846B27" w:rsidRPr="00262910">
        <w:rPr>
          <w:color w:val="000000"/>
          <w:sz w:val="28"/>
          <w:szCs w:val="28"/>
        </w:rPr>
        <w:t>ь внимание. Без наглядных методов нельзя представить работу учителя начальных  классов, так как у дошкольников и младших школьников преобладает наглядно-образное и наглядно-действенное мышление, требующее наглядного предъявления информации</w:t>
      </w:r>
      <w:r>
        <w:rPr>
          <w:color w:val="000000"/>
          <w:sz w:val="28"/>
          <w:szCs w:val="28"/>
        </w:rPr>
        <w:t xml:space="preserve"> </w:t>
      </w:r>
      <w:r w:rsidRPr="00832773">
        <w:rPr>
          <w:color w:val="000000"/>
          <w:sz w:val="28"/>
          <w:szCs w:val="28"/>
        </w:rPr>
        <w:t>[</w:t>
      </w:r>
      <w:r w:rsidRPr="00BD4EC4">
        <w:rPr>
          <w:color w:val="000000"/>
          <w:sz w:val="28"/>
          <w:szCs w:val="28"/>
        </w:rPr>
        <w:t>26</w:t>
      </w:r>
      <w:r>
        <w:rPr>
          <w:color w:val="000000"/>
          <w:sz w:val="28"/>
          <w:szCs w:val="28"/>
        </w:rPr>
        <w:t>, с.83</w:t>
      </w:r>
      <w:r w:rsidRPr="00BD4EC4">
        <w:rPr>
          <w:color w:val="000000"/>
          <w:sz w:val="28"/>
          <w:szCs w:val="28"/>
        </w:rPr>
        <w:t>]</w:t>
      </w:r>
      <w:r>
        <w:rPr>
          <w:color w:val="000000"/>
          <w:sz w:val="28"/>
          <w:szCs w:val="28"/>
        </w:rPr>
        <w:t>.</w:t>
      </w:r>
    </w:p>
    <w:p w:rsidR="00846B27" w:rsidRPr="00262910" w:rsidRDefault="00846B27" w:rsidP="00A56343">
      <w:pPr>
        <w:pStyle w:val="a4"/>
        <w:spacing w:before="0" w:beforeAutospacing="0" w:after="0" w:afterAutospacing="0" w:line="360" w:lineRule="auto"/>
        <w:ind w:firstLine="708"/>
        <w:jc w:val="both"/>
        <w:rPr>
          <w:rFonts w:ascii="Arial" w:hAnsi="Arial" w:cs="Arial"/>
          <w:color w:val="000000"/>
          <w:sz w:val="28"/>
          <w:szCs w:val="28"/>
        </w:rPr>
      </w:pPr>
      <w:r w:rsidRPr="00262910">
        <w:rPr>
          <w:color w:val="000000"/>
          <w:sz w:val="28"/>
          <w:szCs w:val="28"/>
        </w:rPr>
        <w:t>Наглядные методы обучения - это так</w:t>
      </w:r>
      <w:r w:rsidR="00850752">
        <w:rPr>
          <w:color w:val="000000"/>
          <w:sz w:val="28"/>
          <w:szCs w:val="28"/>
        </w:rPr>
        <w:t>ие методы обучения, при котором овладение</w:t>
      </w:r>
      <w:r w:rsidRPr="00262910">
        <w:rPr>
          <w:color w:val="000000"/>
          <w:sz w:val="28"/>
          <w:szCs w:val="28"/>
        </w:rPr>
        <w:t xml:space="preserve"> учебн</w:t>
      </w:r>
      <w:r w:rsidR="00850752">
        <w:rPr>
          <w:color w:val="000000"/>
          <w:sz w:val="28"/>
          <w:szCs w:val="28"/>
        </w:rPr>
        <w:t>ым</w:t>
      </w:r>
      <w:r w:rsidRPr="00262910">
        <w:rPr>
          <w:color w:val="000000"/>
          <w:sz w:val="28"/>
          <w:szCs w:val="28"/>
        </w:rPr>
        <w:t xml:space="preserve"> материал</w:t>
      </w:r>
      <w:r w:rsidR="00850752">
        <w:rPr>
          <w:color w:val="000000"/>
          <w:sz w:val="28"/>
          <w:szCs w:val="28"/>
        </w:rPr>
        <w:t xml:space="preserve">ом </w:t>
      </w:r>
      <w:r w:rsidRPr="00262910">
        <w:rPr>
          <w:color w:val="000000"/>
          <w:sz w:val="28"/>
          <w:szCs w:val="28"/>
        </w:rPr>
        <w:t xml:space="preserve">в процессе обучения зависит от </w:t>
      </w:r>
      <w:r w:rsidR="00850752">
        <w:rPr>
          <w:color w:val="000000"/>
          <w:sz w:val="28"/>
          <w:szCs w:val="28"/>
        </w:rPr>
        <w:t xml:space="preserve">использования </w:t>
      </w:r>
      <w:r w:rsidRPr="00262910">
        <w:rPr>
          <w:color w:val="000000"/>
          <w:sz w:val="28"/>
          <w:szCs w:val="28"/>
        </w:rPr>
        <w:t xml:space="preserve">наглядных пособий и технических средств. Наглядные методы обучения </w:t>
      </w:r>
      <w:r w:rsidR="00850752">
        <w:rPr>
          <w:color w:val="000000"/>
          <w:sz w:val="28"/>
          <w:szCs w:val="28"/>
        </w:rPr>
        <w:t>нужно</w:t>
      </w:r>
      <w:r w:rsidRPr="00262910">
        <w:rPr>
          <w:color w:val="000000"/>
          <w:sz w:val="28"/>
          <w:szCs w:val="28"/>
        </w:rPr>
        <w:t xml:space="preserve"> </w:t>
      </w:r>
      <w:r w:rsidR="00850752">
        <w:rPr>
          <w:color w:val="000000"/>
          <w:sz w:val="28"/>
          <w:szCs w:val="28"/>
        </w:rPr>
        <w:t>применять</w:t>
      </w:r>
      <w:r w:rsidRPr="00262910">
        <w:rPr>
          <w:color w:val="000000"/>
          <w:sz w:val="28"/>
          <w:szCs w:val="28"/>
        </w:rPr>
        <w:t xml:space="preserve"> при работе с детьми младшего школьного возраста. Это правило вытекает из психологических особенностей внимания младшего школьника.</w:t>
      </w:r>
    </w:p>
    <w:p w:rsidR="00846B27" w:rsidRPr="00262910" w:rsidRDefault="00846B27" w:rsidP="00A56343">
      <w:pPr>
        <w:pStyle w:val="a4"/>
        <w:spacing w:before="0" w:beforeAutospacing="0" w:after="0" w:afterAutospacing="0" w:line="360" w:lineRule="auto"/>
        <w:ind w:firstLine="708"/>
        <w:jc w:val="both"/>
        <w:rPr>
          <w:rFonts w:ascii="Arial" w:hAnsi="Arial" w:cs="Arial"/>
          <w:color w:val="000000"/>
          <w:sz w:val="28"/>
          <w:szCs w:val="28"/>
        </w:rPr>
      </w:pPr>
      <w:r w:rsidRPr="00262910">
        <w:rPr>
          <w:color w:val="000000"/>
          <w:sz w:val="28"/>
          <w:szCs w:val="28"/>
        </w:rPr>
        <w:t>Среди наглядных методов обучения выделяют наблюдение, иллюстрацию и демонстрацию</w:t>
      </w:r>
      <w:r w:rsidR="004F3419">
        <w:rPr>
          <w:color w:val="000000"/>
          <w:sz w:val="28"/>
          <w:szCs w:val="28"/>
        </w:rPr>
        <w:t>.</w:t>
      </w:r>
    </w:p>
    <w:p w:rsidR="002A4447" w:rsidRDefault="00846B27" w:rsidP="00A56343">
      <w:pPr>
        <w:pStyle w:val="a4"/>
        <w:spacing w:before="0" w:beforeAutospacing="0" w:after="0" w:afterAutospacing="0" w:line="360" w:lineRule="auto"/>
        <w:ind w:firstLine="708"/>
        <w:jc w:val="both"/>
        <w:rPr>
          <w:color w:val="000000"/>
          <w:sz w:val="28"/>
          <w:szCs w:val="28"/>
        </w:rPr>
      </w:pPr>
      <w:r w:rsidRPr="00262910">
        <w:rPr>
          <w:color w:val="000000"/>
          <w:sz w:val="28"/>
          <w:szCs w:val="28"/>
        </w:rPr>
        <w:t>B зависимости от дидактических функций различаются следующие виды наглядности:</w:t>
      </w:r>
    </w:p>
    <w:p w:rsidR="00E8674C" w:rsidRDefault="00D07BA4" w:rsidP="00A56343">
      <w:pPr>
        <w:pStyle w:val="a4"/>
        <w:spacing w:before="0" w:beforeAutospacing="0" w:after="0" w:afterAutospacing="0" w:line="360" w:lineRule="auto"/>
        <w:jc w:val="both"/>
        <w:rPr>
          <w:color w:val="000000"/>
          <w:sz w:val="28"/>
          <w:szCs w:val="28"/>
        </w:rPr>
      </w:pPr>
      <w:r>
        <w:rPr>
          <w:bCs/>
          <w:color w:val="000000"/>
          <w:sz w:val="28"/>
          <w:szCs w:val="28"/>
        </w:rPr>
        <w:t xml:space="preserve"> </w:t>
      </w:r>
      <w:r w:rsidR="00DD2548">
        <w:rPr>
          <w:bCs/>
          <w:color w:val="000000"/>
          <w:sz w:val="28"/>
          <w:szCs w:val="28"/>
        </w:rPr>
        <w:t xml:space="preserve">1. </w:t>
      </w:r>
      <w:r w:rsidR="00846B27" w:rsidRPr="00DD2548">
        <w:rPr>
          <w:bCs/>
          <w:color w:val="000000"/>
          <w:sz w:val="28"/>
          <w:szCs w:val="28"/>
        </w:rPr>
        <w:t>Естественная наглядность</w:t>
      </w:r>
      <w:r w:rsidR="00846B27" w:rsidRPr="00262910">
        <w:rPr>
          <w:b/>
          <w:bCs/>
          <w:color w:val="000000"/>
          <w:sz w:val="28"/>
          <w:szCs w:val="28"/>
        </w:rPr>
        <w:t> </w:t>
      </w:r>
      <w:r w:rsidR="00846B27" w:rsidRPr="00262910">
        <w:rPr>
          <w:color w:val="000000"/>
          <w:sz w:val="28"/>
          <w:szCs w:val="28"/>
        </w:rPr>
        <w:t>(растения, животные, полезные ископаемые)</w:t>
      </w:r>
      <w:r w:rsidR="007D2175">
        <w:rPr>
          <w:color w:val="000000"/>
          <w:sz w:val="28"/>
          <w:szCs w:val="28"/>
        </w:rPr>
        <w:t xml:space="preserve">. </w:t>
      </w:r>
      <w:r w:rsidR="00E8674C">
        <w:rPr>
          <w:color w:val="000000"/>
          <w:sz w:val="28"/>
          <w:szCs w:val="28"/>
        </w:rPr>
        <w:t xml:space="preserve">Знакомство </w:t>
      </w:r>
      <w:r w:rsidR="00846B27" w:rsidRPr="00262910">
        <w:rPr>
          <w:color w:val="000000"/>
          <w:sz w:val="28"/>
          <w:szCs w:val="28"/>
        </w:rPr>
        <w:t>учащихся с реальными объектами природы.</w:t>
      </w:r>
    </w:p>
    <w:p w:rsidR="007D2175" w:rsidRDefault="00E8674C" w:rsidP="00A56343">
      <w:pPr>
        <w:pStyle w:val="a4"/>
        <w:spacing w:before="0" w:beforeAutospacing="0" w:after="0" w:afterAutospacing="0" w:line="360" w:lineRule="auto"/>
        <w:jc w:val="both"/>
        <w:rPr>
          <w:color w:val="000000"/>
          <w:sz w:val="28"/>
          <w:szCs w:val="28"/>
        </w:rPr>
      </w:pPr>
      <w:r>
        <w:rPr>
          <w:bCs/>
          <w:color w:val="000000"/>
          <w:sz w:val="28"/>
          <w:szCs w:val="28"/>
        </w:rPr>
        <w:t xml:space="preserve"> </w:t>
      </w:r>
      <w:r w:rsidR="00DD2548">
        <w:rPr>
          <w:bCs/>
          <w:color w:val="000000"/>
          <w:sz w:val="28"/>
          <w:szCs w:val="28"/>
        </w:rPr>
        <w:t xml:space="preserve">2. </w:t>
      </w:r>
      <w:r w:rsidR="00846B27" w:rsidRPr="00DD2548">
        <w:rPr>
          <w:bCs/>
          <w:color w:val="000000"/>
          <w:sz w:val="28"/>
          <w:szCs w:val="28"/>
        </w:rPr>
        <w:t>Экспериментальная наглядность</w:t>
      </w:r>
      <w:r w:rsidR="00846B27" w:rsidRPr="00262910">
        <w:rPr>
          <w:color w:val="000000"/>
          <w:sz w:val="28"/>
          <w:szCs w:val="28"/>
        </w:rPr>
        <w:t> (явления испарения, таяния льда)</w:t>
      </w:r>
      <w:r w:rsidR="007D2175">
        <w:rPr>
          <w:color w:val="000000"/>
          <w:sz w:val="28"/>
          <w:szCs w:val="28"/>
        </w:rPr>
        <w:t>.</w:t>
      </w:r>
      <w:r w:rsidR="00846B27" w:rsidRPr="00262910">
        <w:rPr>
          <w:color w:val="000000"/>
          <w:sz w:val="28"/>
          <w:szCs w:val="28"/>
        </w:rPr>
        <w:t xml:space="preserve"> </w:t>
      </w:r>
      <w:r>
        <w:rPr>
          <w:color w:val="000000"/>
          <w:sz w:val="28"/>
          <w:szCs w:val="28"/>
        </w:rPr>
        <w:t>З</w:t>
      </w:r>
      <w:r w:rsidR="00846B27" w:rsidRPr="00262910">
        <w:rPr>
          <w:color w:val="000000"/>
          <w:sz w:val="28"/>
          <w:szCs w:val="28"/>
        </w:rPr>
        <w:t>накомство с явлениями и процессами в ходе опытов, наблюдений.</w:t>
      </w:r>
      <w:r w:rsidR="00846B27" w:rsidRPr="00262910">
        <w:rPr>
          <w:color w:val="000000"/>
          <w:sz w:val="28"/>
          <w:szCs w:val="28"/>
        </w:rPr>
        <w:br/>
      </w:r>
      <w:r w:rsidR="00DD2548">
        <w:rPr>
          <w:bCs/>
          <w:color w:val="000000"/>
          <w:sz w:val="28"/>
          <w:szCs w:val="28"/>
        </w:rPr>
        <w:t>3.</w:t>
      </w:r>
      <w:r w:rsidR="00846B27" w:rsidRPr="00DD2548">
        <w:rPr>
          <w:bCs/>
          <w:color w:val="000000"/>
          <w:sz w:val="28"/>
          <w:szCs w:val="28"/>
        </w:rPr>
        <w:t>Картинная и картинно-динамическая наглядность</w:t>
      </w:r>
      <w:r w:rsidR="00846B27" w:rsidRPr="00262910">
        <w:rPr>
          <w:color w:val="000000"/>
          <w:sz w:val="28"/>
          <w:szCs w:val="28"/>
        </w:rPr>
        <w:t> (картины, рисунки, фотографии, диапозитивы, кино)</w:t>
      </w:r>
      <w:r w:rsidR="007D2175">
        <w:rPr>
          <w:color w:val="000000"/>
          <w:sz w:val="28"/>
          <w:szCs w:val="28"/>
        </w:rPr>
        <w:t>.</w:t>
      </w:r>
      <w:r w:rsidR="00846B27" w:rsidRPr="00262910">
        <w:rPr>
          <w:color w:val="000000"/>
          <w:sz w:val="28"/>
          <w:szCs w:val="28"/>
        </w:rPr>
        <w:t xml:space="preserve"> </w:t>
      </w:r>
      <w:r>
        <w:rPr>
          <w:color w:val="000000"/>
          <w:sz w:val="28"/>
          <w:szCs w:val="28"/>
        </w:rPr>
        <w:t>Знакомство</w:t>
      </w:r>
      <w:r w:rsidR="00846B27" w:rsidRPr="00262910">
        <w:rPr>
          <w:color w:val="000000"/>
          <w:sz w:val="28"/>
          <w:szCs w:val="28"/>
        </w:rPr>
        <w:t xml:space="preserve"> с какими-то фактами, предметами, явлениями через их отображение.</w:t>
      </w:r>
    </w:p>
    <w:p w:rsidR="006E4828" w:rsidRDefault="007D2175" w:rsidP="00A56343">
      <w:pPr>
        <w:pStyle w:val="a4"/>
        <w:spacing w:before="0" w:beforeAutospacing="0" w:after="0" w:afterAutospacing="0" w:line="360" w:lineRule="auto"/>
        <w:jc w:val="both"/>
        <w:rPr>
          <w:color w:val="000000"/>
          <w:sz w:val="28"/>
          <w:szCs w:val="28"/>
        </w:rPr>
      </w:pPr>
      <w:r>
        <w:rPr>
          <w:bCs/>
          <w:color w:val="000000"/>
          <w:sz w:val="28"/>
          <w:szCs w:val="28"/>
        </w:rPr>
        <w:lastRenderedPageBreak/>
        <w:t xml:space="preserve"> </w:t>
      </w:r>
      <w:r w:rsidR="00DD2548">
        <w:rPr>
          <w:bCs/>
          <w:color w:val="000000"/>
          <w:sz w:val="28"/>
          <w:szCs w:val="28"/>
        </w:rPr>
        <w:t xml:space="preserve">4. </w:t>
      </w:r>
      <w:r w:rsidR="00846B27" w:rsidRPr="00DD2548">
        <w:rPr>
          <w:bCs/>
          <w:color w:val="000000"/>
          <w:sz w:val="28"/>
          <w:szCs w:val="28"/>
        </w:rPr>
        <w:t>Объемная наглядность</w:t>
      </w:r>
      <w:r w:rsidR="00846B27" w:rsidRPr="00262910">
        <w:rPr>
          <w:color w:val="000000"/>
          <w:sz w:val="28"/>
          <w:szCs w:val="28"/>
        </w:rPr>
        <w:t> (макеты, муляжи, геометрические фигуры)</w:t>
      </w:r>
      <w:r>
        <w:rPr>
          <w:color w:val="000000"/>
          <w:sz w:val="28"/>
          <w:szCs w:val="28"/>
        </w:rPr>
        <w:t xml:space="preserve">. </w:t>
      </w:r>
      <w:r w:rsidR="001972F0">
        <w:rPr>
          <w:color w:val="000000"/>
          <w:sz w:val="28"/>
          <w:szCs w:val="28"/>
        </w:rPr>
        <w:t>З</w:t>
      </w:r>
      <w:r w:rsidR="00846B27" w:rsidRPr="00262910">
        <w:rPr>
          <w:color w:val="000000"/>
          <w:sz w:val="28"/>
          <w:szCs w:val="28"/>
        </w:rPr>
        <w:t>накомство с теми предметами, где объемное изображение играет роль в восприятии.</w:t>
      </w:r>
    </w:p>
    <w:p w:rsidR="007D2175" w:rsidRDefault="00DD2548" w:rsidP="00A56343">
      <w:pPr>
        <w:pStyle w:val="a4"/>
        <w:spacing w:before="0" w:beforeAutospacing="0" w:after="0" w:afterAutospacing="0" w:line="360" w:lineRule="auto"/>
        <w:jc w:val="both"/>
        <w:rPr>
          <w:color w:val="000000"/>
          <w:sz w:val="28"/>
          <w:szCs w:val="28"/>
        </w:rPr>
      </w:pPr>
      <w:r>
        <w:rPr>
          <w:bCs/>
          <w:color w:val="000000"/>
          <w:sz w:val="28"/>
          <w:szCs w:val="28"/>
        </w:rPr>
        <w:t xml:space="preserve">5. </w:t>
      </w:r>
      <w:r w:rsidR="00846B27" w:rsidRPr="00DD2548">
        <w:rPr>
          <w:bCs/>
          <w:color w:val="000000"/>
          <w:sz w:val="28"/>
          <w:szCs w:val="28"/>
        </w:rPr>
        <w:t>Звуковая наглядность</w:t>
      </w:r>
      <w:r w:rsidR="007D2175">
        <w:rPr>
          <w:color w:val="000000"/>
          <w:sz w:val="28"/>
          <w:szCs w:val="28"/>
        </w:rPr>
        <w:t xml:space="preserve">. </w:t>
      </w:r>
      <w:proofErr w:type="spellStart"/>
      <w:r w:rsidR="0001280F">
        <w:rPr>
          <w:color w:val="000000"/>
          <w:sz w:val="28"/>
          <w:szCs w:val="28"/>
        </w:rPr>
        <w:t>В</w:t>
      </w:r>
      <w:r w:rsidR="00846B27" w:rsidRPr="00262910">
        <w:rPr>
          <w:color w:val="000000"/>
          <w:sz w:val="28"/>
          <w:szCs w:val="28"/>
        </w:rPr>
        <w:t>спроизведение</w:t>
      </w:r>
      <w:proofErr w:type="spellEnd"/>
      <w:r w:rsidR="00846B27" w:rsidRPr="00262910">
        <w:rPr>
          <w:color w:val="000000"/>
          <w:sz w:val="28"/>
          <w:szCs w:val="28"/>
        </w:rPr>
        <w:t xml:space="preserve"> звуковых образов.</w:t>
      </w:r>
    </w:p>
    <w:p w:rsidR="007D2175" w:rsidRDefault="00DD2548" w:rsidP="00A56343">
      <w:pPr>
        <w:pStyle w:val="a4"/>
        <w:spacing w:before="0" w:beforeAutospacing="0" w:after="0" w:afterAutospacing="0" w:line="360" w:lineRule="auto"/>
        <w:jc w:val="both"/>
        <w:rPr>
          <w:color w:val="000000"/>
          <w:sz w:val="28"/>
          <w:szCs w:val="28"/>
        </w:rPr>
      </w:pPr>
      <w:r>
        <w:rPr>
          <w:bCs/>
          <w:color w:val="000000"/>
          <w:sz w:val="28"/>
          <w:szCs w:val="28"/>
        </w:rPr>
        <w:t xml:space="preserve">6. </w:t>
      </w:r>
      <w:r w:rsidR="00846B27" w:rsidRPr="00DD2548">
        <w:rPr>
          <w:bCs/>
          <w:color w:val="000000"/>
          <w:sz w:val="28"/>
          <w:szCs w:val="28"/>
        </w:rPr>
        <w:t>Символическая и графическая наглядность</w:t>
      </w:r>
      <w:r w:rsidR="00846B27" w:rsidRPr="00262910">
        <w:rPr>
          <w:color w:val="000000"/>
          <w:sz w:val="28"/>
          <w:szCs w:val="28"/>
        </w:rPr>
        <w:t> (чертежи, схемы, карты, таблицы)</w:t>
      </w:r>
      <w:r w:rsidR="007D2175">
        <w:rPr>
          <w:color w:val="000000"/>
          <w:sz w:val="28"/>
          <w:szCs w:val="28"/>
        </w:rPr>
        <w:t>.</w:t>
      </w:r>
      <w:r w:rsidR="00846B27" w:rsidRPr="00262910">
        <w:rPr>
          <w:color w:val="000000"/>
          <w:sz w:val="28"/>
          <w:szCs w:val="28"/>
        </w:rPr>
        <w:t xml:space="preserve"> </w:t>
      </w:r>
      <w:r w:rsidR="0001280F">
        <w:rPr>
          <w:color w:val="000000"/>
          <w:sz w:val="28"/>
          <w:szCs w:val="28"/>
        </w:rPr>
        <w:t>Р</w:t>
      </w:r>
      <w:r w:rsidR="00846B27" w:rsidRPr="00262910">
        <w:rPr>
          <w:color w:val="000000"/>
          <w:sz w:val="28"/>
          <w:szCs w:val="28"/>
        </w:rPr>
        <w:t>азвитие абстрактного мышления, знакомство с условно-обобщенным, символическим отображением реального мира.</w:t>
      </w:r>
    </w:p>
    <w:p w:rsidR="00846B27" w:rsidRPr="00BC5517" w:rsidRDefault="007D2175" w:rsidP="00A56343">
      <w:pPr>
        <w:pStyle w:val="a4"/>
        <w:spacing w:before="0" w:beforeAutospacing="0" w:after="0" w:afterAutospacing="0" w:line="360" w:lineRule="auto"/>
        <w:jc w:val="both"/>
        <w:rPr>
          <w:rFonts w:ascii="Arial" w:hAnsi="Arial" w:cs="Arial"/>
          <w:color w:val="000000"/>
          <w:sz w:val="28"/>
          <w:szCs w:val="28"/>
        </w:rPr>
      </w:pPr>
      <w:r>
        <w:rPr>
          <w:bCs/>
          <w:color w:val="000000"/>
          <w:sz w:val="28"/>
          <w:szCs w:val="28"/>
        </w:rPr>
        <w:t xml:space="preserve"> </w:t>
      </w:r>
      <w:r w:rsidR="00DD2548">
        <w:rPr>
          <w:bCs/>
          <w:color w:val="000000"/>
          <w:sz w:val="28"/>
          <w:szCs w:val="28"/>
        </w:rPr>
        <w:t xml:space="preserve">7. </w:t>
      </w:r>
      <w:r w:rsidR="00846B27" w:rsidRPr="00DD2548">
        <w:rPr>
          <w:bCs/>
          <w:color w:val="000000"/>
          <w:sz w:val="28"/>
          <w:szCs w:val="28"/>
        </w:rPr>
        <w:t>Смешанная наглядность</w:t>
      </w:r>
      <w:r w:rsidR="00846B27" w:rsidRPr="00262910">
        <w:rPr>
          <w:color w:val="000000"/>
          <w:sz w:val="28"/>
          <w:szCs w:val="28"/>
        </w:rPr>
        <w:t> – учебный звуковой кинофильм</w:t>
      </w:r>
      <w:r>
        <w:rPr>
          <w:color w:val="000000"/>
          <w:sz w:val="28"/>
          <w:szCs w:val="28"/>
        </w:rPr>
        <w:t>.</w:t>
      </w:r>
      <w:r w:rsidR="00846B27" w:rsidRPr="00262910">
        <w:rPr>
          <w:color w:val="000000"/>
          <w:sz w:val="28"/>
          <w:szCs w:val="28"/>
        </w:rPr>
        <w:t xml:space="preserve"> </w:t>
      </w:r>
      <w:r w:rsidR="0001280F">
        <w:rPr>
          <w:color w:val="000000"/>
          <w:sz w:val="28"/>
          <w:szCs w:val="28"/>
        </w:rPr>
        <w:t>В</w:t>
      </w:r>
      <w:r w:rsidR="00846B27" w:rsidRPr="00262910">
        <w:rPr>
          <w:color w:val="000000"/>
          <w:sz w:val="28"/>
          <w:szCs w:val="28"/>
        </w:rPr>
        <w:t>оссоздание наиболее полного живого отображения действительности.</w:t>
      </w:r>
      <w:r w:rsidR="00BC5517">
        <w:rPr>
          <w:color w:val="000000"/>
          <w:sz w:val="28"/>
          <w:szCs w:val="28"/>
        </w:rPr>
        <w:t>[12, с. 14</w:t>
      </w:r>
      <w:r w:rsidR="00BC5517" w:rsidRPr="00BC5517">
        <w:rPr>
          <w:color w:val="000000"/>
          <w:sz w:val="28"/>
          <w:szCs w:val="28"/>
        </w:rPr>
        <w:t>]</w:t>
      </w:r>
    </w:p>
    <w:p w:rsidR="00850752" w:rsidRDefault="00610273" w:rsidP="00A56343">
      <w:pPr>
        <w:pStyle w:val="a4"/>
        <w:spacing w:before="0" w:beforeAutospacing="0" w:after="0" w:afterAutospacing="0" w:line="360" w:lineRule="auto"/>
        <w:ind w:firstLine="708"/>
        <w:jc w:val="both"/>
        <w:rPr>
          <w:color w:val="000000"/>
          <w:sz w:val="28"/>
          <w:szCs w:val="28"/>
        </w:rPr>
      </w:pPr>
      <w:r>
        <w:rPr>
          <w:color w:val="000000"/>
          <w:sz w:val="28"/>
          <w:szCs w:val="28"/>
        </w:rPr>
        <w:t>О</w:t>
      </w:r>
      <w:r w:rsidR="00846B27" w:rsidRPr="00262910">
        <w:rPr>
          <w:color w:val="000000"/>
          <w:sz w:val="28"/>
          <w:szCs w:val="28"/>
        </w:rPr>
        <w:t>пределенной методики по использованию наглядных методов обучения не существует, что вызывает трудности для педагога</w:t>
      </w:r>
      <w:r w:rsidR="00915E62">
        <w:rPr>
          <w:color w:val="000000"/>
          <w:sz w:val="28"/>
          <w:szCs w:val="28"/>
        </w:rPr>
        <w:t xml:space="preserve">. </w:t>
      </w:r>
      <w:r w:rsidR="00E205F1">
        <w:rPr>
          <w:color w:val="000000"/>
          <w:sz w:val="28"/>
          <w:szCs w:val="28"/>
        </w:rPr>
        <w:t>П</w:t>
      </w:r>
      <w:r w:rsidR="00E205F1" w:rsidRPr="00262910">
        <w:rPr>
          <w:color w:val="000000"/>
          <w:sz w:val="28"/>
          <w:szCs w:val="28"/>
        </w:rPr>
        <w:t>ри использовании наглядных методов обучения</w:t>
      </w:r>
      <w:r w:rsidR="00E205F1">
        <w:rPr>
          <w:color w:val="000000"/>
          <w:sz w:val="28"/>
          <w:szCs w:val="28"/>
        </w:rPr>
        <w:t xml:space="preserve"> п</w:t>
      </w:r>
      <w:r w:rsidR="00915E62">
        <w:rPr>
          <w:color w:val="000000"/>
          <w:sz w:val="28"/>
          <w:szCs w:val="28"/>
        </w:rPr>
        <w:t>едагог</w:t>
      </w:r>
      <w:r w:rsidR="00846B27" w:rsidRPr="00262910">
        <w:rPr>
          <w:color w:val="000000"/>
          <w:sz w:val="28"/>
          <w:szCs w:val="28"/>
        </w:rPr>
        <w:t xml:space="preserve"> сам продумыва</w:t>
      </w:r>
      <w:r w:rsidR="00850752">
        <w:rPr>
          <w:color w:val="000000"/>
          <w:sz w:val="28"/>
          <w:szCs w:val="28"/>
        </w:rPr>
        <w:t>ет</w:t>
      </w:r>
      <w:r w:rsidR="00846B27" w:rsidRPr="00262910">
        <w:rPr>
          <w:color w:val="000000"/>
          <w:sz w:val="28"/>
          <w:szCs w:val="28"/>
        </w:rPr>
        <w:t xml:space="preserve"> план действий </w:t>
      </w:r>
      <w:r w:rsidR="00337566">
        <w:rPr>
          <w:color w:val="000000"/>
          <w:sz w:val="28"/>
          <w:szCs w:val="28"/>
        </w:rPr>
        <w:t>в соответствии с учебными целями и задачами</w:t>
      </w:r>
      <w:r w:rsidR="00846B27" w:rsidRPr="00262910">
        <w:rPr>
          <w:color w:val="000000"/>
          <w:sz w:val="28"/>
          <w:szCs w:val="28"/>
        </w:rPr>
        <w:t>.</w:t>
      </w:r>
      <w:r w:rsidR="00654573">
        <w:rPr>
          <w:color w:val="000000"/>
          <w:sz w:val="28"/>
          <w:szCs w:val="28"/>
        </w:rPr>
        <w:t xml:space="preserve"> </w:t>
      </w:r>
      <w:r w:rsidR="00846B27" w:rsidRPr="00262910">
        <w:rPr>
          <w:color w:val="000000"/>
          <w:sz w:val="28"/>
          <w:szCs w:val="28"/>
        </w:rPr>
        <w:t xml:space="preserve"> </w:t>
      </w:r>
      <w:r w:rsidR="00654573">
        <w:rPr>
          <w:color w:val="000000"/>
          <w:sz w:val="28"/>
          <w:szCs w:val="28"/>
        </w:rPr>
        <w:t xml:space="preserve">Он должен </w:t>
      </w:r>
      <w:r w:rsidR="00846B27" w:rsidRPr="00262910">
        <w:rPr>
          <w:color w:val="000000"/>
          <w:sz w:val="28"/>
          <w:szCs w:val="28"/>
        </w:rPr>
        <w:t xml:space="preserve"> продумать место его применения в зависимости от его дидактических возможностей. </w:t>
      </w:r>
      <w:r w:rsidR="00850752">
        <w:rPr>
          <w:color w:val="000000"/>
          <w:sz w:val="28"/>
          <w:szCs w:val="28"/>
        </w:rPr>
        <w:t xml:space="preserve"> Педагогам нужно  отобрать </w:t>
      </w:r>
      <w:r w:rsidR="00846B27" w:rsidRPr="00262910">
        <w:rPr>
          <w:color w:val="000000"/>
          <w:sz w:val="28"/>
          <w:szCs w:val="28"/>
        </w:rPr>
        <w:t>такие наглядные пособия, которые четко выра</w:t>
      </w:r>
      <w:r w:rsidR="00850752">
        <w:rPr>
          <w:color w:val="000000"/>
          <w:sz w:val="28"/>
          <w:szCs w:val="28"/>
        </w:rPr>
        <w:t>зят</w:t>
      </w:r>
      <w:r w:rsidR="00846B27" w:rsidRPr="00262910">
        <w:rPr>
          <w:color w:val="000000"/>
          <w:sz w:val="28"/>
          <w:szCs w:val="28"/>
        </w:rPr>
        <w:t xml:space="preserve"> наиболее </w:t>
      </w:r>
      <w:r w:rsidR="00850752">
        <w:rPr>
          <w:color w:val="000000"/>
          <w:sz w:val="28"/>
          <w:szCs w:val="28"/>
        </w:rPr>
        <w:t>значимые</w:t>
      </w:r>
      <w:r w:rsidR="00846B27" w:rsidRPr="00262910">
        <w:rPr>
          <w:color w:val="000000"/>
          <w:sz w:val="28"/>
          <w:szCs w:val="28"/>
        </w:rPr>
        <w:t xml:space="preserve"> стороны изуча</w:t>
      </w:r>
      <w:r w:rsidR="00850752">
        <w:rPr>
          <w:color w:val="000000"/>
          <w:sz w:val="28"/>
          <w:szCs w:val="28"/>
        </w:rPr>
        <w:t>емого на уроке явления, что позволи</w:t>
      </w:r>
      <w:r w:rsidR="00846B27" w:rsidRPr="00262910">
        <w:rPr>
          <w:color w:val="000000"/>
          <w:sz w:val="28"/>
          <w:szCs w:val="28"/>
        </w:rPr>
        <w:t>т ученику вычлен</w:t>
      </w:r>
      <w:r w:rsidR="00850752">
        <w:rPr>
          <w:color w:val="000000"/>
          <w:sz w:val="28"/>
          <w:szCs w:val="28"/>
        </w:rPr>
        <w:t>ить</w:t>
      </w:r>
      <w:r w:rsidR="00846B27" w:rsidRPr="00262910">
        <w:rPr>
          <w:color w:val="000000"/>
          <w:sz w:val="28"/>
          <w:szCs w:val="28"/>
        </w:rPr>
        <w:t xml:space="preserve"> и </w:t>
      </w:r>
      <w:r w:rsidR="00850752">
        <w:rPr>
          <w:color w:val="000000"/>
          <w:sz w:val="28"/>
          <w:szCs w:val="28"/>
        </w:rPr>
        <w:t>с</w:t>
      </w:r>
      <w:r w:rsidR="00846B27" w:rsidRPr="00262910">
        <w:rPr>
          <w:color w:val="000000"/>
          <w:sz w:val="28"/>
          <w:szCs w:val="28"/>
        </w:rPr>
        <w:t>группировать те существенные стороны изучаемого на уроке явления</w:t>
      </w:r>
      <w:r w:rsidR="00850752">
        <w:rPr>
          <w:color w:val="000000"/>
          <w:sz w:val="28"/>
          <w:szCs w:val="28"/>
        </w:rPr>
        <w:t>.</w:t>
      </w:r>
      <w:r w:rsidR="00846B27" w:rsidRPr="00262910">
        <w:rPr>
          <w:color w:val="000000"/>
          <w:sz w:val="28"/>
          <w:szCs w:val="28"/>
        </w:rPr>
        <w:t xml:space="preserve"> </w:t>
      </w:r>
    </w:p>
    <w:p w:rsidR="00846B27" w:rsidRPr="00262910" w:rsidRDefault="006E0D29" w:rsidP="00A56343">
      <w:pPr>
        <w:pStyle w:val="a4"/>
        <w:spacing w:before="0" w:beforeAutospacing="0" w:after="0" w:afterAutospacing="0" w:line="360" w:lineRule="auto"/>
        <w:ind w:firstLine="708"/>
        <w:jc w:val="both"/>
        <w:rPr>
          <w:rFonts w:ascii="Arial" w:hAnsi="Arial" w:cs="Arial"/>
          <w:color w:val="000000"/>
          <w:sz w:val="28"/>
          <w:szCs w:val="28"/>
        </w:rPr>
      </w:pPr>
      <w:r>
        <w:rPr>
          <w:color w:val="000000"/>
          <w:sz w:val="28"/>
          <w:szCs w:val="28"/>
        </w:rPr>
        <w:t>В</w:t>
      </w:r>
      <w:r w:rsidR="00846B27" w:rsidRPr="00262910">
        <w:rPr>
          <w:color w:val="000000"/>
          <w:sz w:val="28"/>
          <w:szCs w:val="28"/>
        </w:rPr>
        <w:t>ыбор одной из форм сочетания наглядности и рассказа учителя</w:t>
      </w:r>
      <w:r w:rsidRPr="006E0D29">
        <w:rPr>
          <w:color w:val="000000"/>
          <w:sz w:val="28"/>
          <w:szCs w:val="28"/>
        </w:rPr>
        <w:t xml:space="preserve"> </w:t>
      </w:r>
      <w:r w:rsidRPr="00262910">
        <w:rPr>
          <w:color w:val="000000"/>
          <w:sz w:val="28"/>
          <w:szCs w:val="28"/>
        </w:rPr>
        <w:t>зависит</w:t>
      </w:r>
      <w:r>
        <w:rPr>
          <w:color w:val="000000"/>
          <w:sz w:val="28"/>
          <w:szCs w:val="28"/>
        </w:rPr>
        <w:t xml:space="preserve"> о</w:t>
      </w:r>
      <w:r w:rsidRPr="00262910">
        <w:rPr>
          <w:color w:val="000000"/>
          <w:sz w:val="28"/>
          <w:szCs w:val="28"/>
        </w:rPr>
        <w:t>т учебных задач</w:t>
      </w:r>
      <w:r w:rsidR="00846B27" w:rsidRPr="00262910">
        <w:rPr>
          <w:color w:val="000000"/>
          <w:sz w:val="28"/>
          <w:szCs w:val="28"/>
        </w:rPr>
        <w:t xml:space="preserve">. В одних случаях источником знания выступает наглядное пособие, а объяснение учителя выполняет функцию руководства восприятием учеников. Наглядные пособия могут служить опорой для </w:t>
      </w:r>
      <w:r w:rsidR="007B3AA0">
        <w:rPr>
          <w:color w:val="000000"/>
          <w:sz w:val="28"/>
          <w:szCs w:val="28"/>
        </w:rPr>
        <w:t>понимания</w:t>
      </w:r>
      <w:r w:rsidR="00846B27" w:rsidRPr="00262910">
        <w:rPr>
          <w:color w:val="000000"/>
          <w:sz w:val="28"/>
          <w:szCs w:val="28"/>
        </w:rPr>
        <w:t xml:space="preserve"> связей между фактами, явлениями, недоступных непосредственному наблюдению, а слово учителя побуждает к наблюдению и направляет детей на осмысливание, истолкование сделанных наблюдений.</w:t>
      </w:r>
    </w:p>
    <w:p w:rsidR="00846B27" w:rsidRPr="005204CD" w:rsidRDefault="00BD4EC4" w:rsidP="00A56343">
      <w:pPr>
        <w:pStyle w:val="a4"/>
        <w:spacing w:before="0" w:beforeAutospacing="0" w:after="0" w:afterAutospacing="0" w:line="360" w:lineRule="auto"/>
        <w:jc w:val="both"/>
        <w:rPr>
          <w:color w:val="000000"/>
          <w:sz w:val="28"/>
          <w:szCs w:val="28"/>
        </w:rPr>
      </w:pPr>
      <w:r>
        <w:rPr>
          <w:color w:val="000000"/>
          <w:sz w:val="28"/>
          <w:szCs w:val="28"/>
        </w:rPr>
        <w:t xml:space="preserve">          </w:t>
      </w:r>
      <w:r w:rsidR="00846B27" w:rsidRPr="00262910">
        <w:rPr>
          <w:color w:val="000000"/>
          <w:sz w:val="28"/>
          <w:szCs w:val="28"/>
        </w:rPr>
        <w:t xml:space="preserve">При обобщении, повторении изученного, как правило, источником знания о фактах, явлениях или их связях выступает беседа учителя, а наглядность выполняет функцию подтверждения, иллюстрации, конкретизации словесного сообщения или служит отправным пунктом </w:t>
      </w:r>
      <w:r w:rsidR="00846B27" w:rsidRPr="00262910">
        <w:rPr>
          <w:color w:val="000000"/>
          <w:sz w:val="28"/>
          <w:szCs w:val="28"/>
        </w:rPr>
        <w:lastRenderedPageBreak/>
        <w:t>сообщения, содержащего сведения о явлениях и связях, недоступн</w:t>
      </w:r>
      <w:r>
        <w:rPr>
          <w:color w:val="000000"/>
          <w:sz w:val="28"/>
          <w:szCs w:val="28"/>
        </w:rPr>
        <w:t>ых непосредственному восприятию</w:t>
      </w:r>
      <w:r w:rsidR="005204CD" w:rsidRPr="005204CD">
        <w:rPr>
          <w:color w:val="000000"/>
          <w:sz w:val="28"/>
          <w:szCs w:val="28"/>
        </w:rPr>
        <w:t>[1</w:t>
      </w:r>
      <w:r w:rsidR="005204CD">
        <w:rPr>
          <w:color w:val="000000"/>
          <w:sz w:val="28"/>
          <w:szCs w:val="28"/>
        </w:rPr>
        <w:t>, с.25</w:t>
      </w:r>
      <w:r w:rsidR="005204CD" w:rsidRPr="005204CD">
        <w:rPr>
          <w:color w:val="000000"/>
          <w:sz w:val="28"/>
          <w:szCs w:val="28"/>
        </w:rPr>
        <w:t>]</w:t>
      </w:r>
      <w:r>
        <w:rPr>
          <w:color w:val="000000"/>
          <w:sz w:val="28"/>
          <w:szCs w:val="28"/>
        </w:rPr>
        <w:t>.</w:t>
      </w:r>
    </w:p>
    <w:p w:rsidR="005204CD" w:rsidRPr="00DA2075" w:rsidRDefault="00846B27" w:rsidP="00A56343">
      <w:pPr>
        <w:pStyle w:val="a4"/>
        <w:spacing w:before="0" w:beforeAutospacing="0" w:after="0" w:afterAutospacing="0" w:line="360" w:lineRule="auto"/>
        <w:ind w:firstLine="708"/>
        <w:jc w:val="both"/>
        <w:rPr>
          <w:sz w:val="28"/>
          <w:szCs w:val="28"/>
        </w:rPr>
      </w:pPr>
      <w:r w:rsidRPr="00262910">
        <w:rPr>
          <w:color w:val="000000"/>
          <w:sz w:val="28"/>
          <w:szCs w:val="28"/>
        </w:rPr>
        <w:t xml:space="preserve">Средства наглядности </w:t>
      </w:r>
      <w:r w:rsidR="00AA2C7D">
        <w:rPr>
          <w:color w:val="000000"/>
          <w:sz w:val="28"/>
          <w:szCs w:val="28"/>
        </w:rPr>
        <w:t xml:space="preserve">служат для детей </w:t>
      </w:r>
      <w:r w:rsidRPr="00262910">
        <w:rPr>
          <w:color w:val="000000"/>
          <w:sz w:val="28"/>
          <w:szCs w:val="28"/>
        </w:rPr>
        <w:t xml:space="preserve"> зрительной опорой при опросе учащихся</w:t>
      </w:r>
      <w:r w:rsidR="00AA2C7D">
        <w:rPr>
          <w:color w:val="000000"/>
          <w:sz w:val="28"/>
          <w:szCs w:val="28"/>
        </w:rPr>
        <w:t xml:space="preserve">. Так </w:t>
      </w:r>
      <w:r w:rsidR="00BD4EC4">
        <w:rPr>
          <w:color w:val="000000"/>
          <w:sz w:val="28"/>
          <w:szCs w:val="28"/>
        </w:rPr>
        <w:t xml:space="preserve"> </w:t>
      </w:r>
      <w:proofErr w:type="spellStart"/>
      <w:r w:rsidR="00AA2C7D">
        <w:rPr>
          <w:color w:val="000000"/>
          <w:sz w:val="28"/>
          <w:szCs w:val="28"/>
        </w:rPr>
        <w:t>Лысенкова</w:t>
      </w:r>
      <w:proofErr w:type="spellEnd"/>
      <w:r w:rsidR="00AA2C7D">
        <w:rPr>
          <w:color w:val="000000"/>
          <w:sz w:val="28"/>
          <w:szCs w:val="28"/>
        </w:rPr>
        <w:t xml:space="preserve"> С.Н. считает, что</w:t>
      </w:r>
      <w:r w:rsidR="006946F9">
        <w:rPr>
          <w:color w:val="000000"/>
          <w:sz w:val="28"/>
          <w:szCs w:val="28"/>
        </w:rPr>
        <w:t xml:space="preserve"> «</w:t>
      </w:r>
      <w:r w:rsidR="00AA2C7D">
        <w:rPr>
          <w:sz w:val="28"/>
          <w:szCs w:val="28"/>
        </w:rPr>
        <w:t>к</w:t>
      </w:r>
      <w:r w:rsidR="00AA2C7D" w:rsidRPr="0036629C">
        <w:rPr>
          <w:sz w:val="28"/>
          <w:szCs w:val="28"/>
        </w:rPr>
        <w:t>огда ученик отвечает на вопрос учителя, пользуясь схемой (читает ее), снимаются скованность, страх ошибки</w:t>
      </w:r>
      <w:r w:rsidR="006946F9">
        <w:rPr>
          <w:sz w:val="28"/>
          <w:szCs w:val="28"/>
        </w:rPr>
        <w:t xml:space="preserve">. </w:t>
      </w:r>
      <w:r w:rsidR="006946F9" w:rsidRPr="0036629C">
        <w:rPr>
          <w:sz w:val="28"/>
          <w:szCs w:val="28"/>
        </w:rPr>
        <w:t>Схема становится алгоритмом рассуждения и доказательства, а все внимание направлено не на запоминание или воспроизведение заученного, а на суть, размышление, осознание причинно</w:t>
      </w:r>
      <w:r w:rsidR="006946F9">
        <w:rPr>
          <w:sz w:val="28"/>
          <w:szCs w:val="28"/>
        </w:rPr>
        <w:t xml:space="preserve"> </w:t>
      </w:r>
      <w:r w:rsidR="006946F9" w:rsidRPr="0036629C">
        <w:rPr>
          <w:sz w:val="28"/>
          <w:szCs w:val="28"/>
        </w:rPr>
        <w:t>–</w:t>
      </w:r>
      <w:r w:rsidR="006946F9">
        <w:rPr>
          <w:sz w:val="28"/>
          <w:szCs w:val="28"/>
        </w:rPr>
        <w:t xml:space="preserve"> </w:t>
      </w:r>
      <w:r w:rsidR="006946F9" w:rsidRPr="0036629C">
        <w:rPr>
          <w:sz w:val="28"/>
          <w:szCs w:val="28"/>
        </w:rPr>
        <w:t>следственных зависимостей и связей</w:t>
      </w:r>
      <w:r w:rsidR="006946F9">
        <w:rPr>
          <w:sz w:val="28"/>
          <w:szCs w:val="28"/>
        </w:rPr>
        <w:t>»</w:t>
      </w:r>
      <w:r w:rsidR="005204CD" w:rsidRPr="005204CD">
        <w:rPr>
          <w:sz w:val="28"/>
          <w:szCs w:val="28"/>
        </w:rPr>
        <w:t xml:space="preserve"> [</w:t>
      </w:r>
      <w:r w:rsidR="00AB1F90">
        <w:rPr>
          <w:sz w:val="28"/>
          <w:szCs w:val="28"/>
        </w:rPr>
        <w:t>21</w:t>
      </w:r>
      <w:r w:rsidR="005204CD">
        <w:rPr>
          <w:sz w:val="28"/>
          <w:szCs w:val="28"/>
        </w:rPr>
        <w:t>, с. 6</w:t>
      </w:r>
      <w:r w:rsidR="005204CD" w:rsidRPr="00DA2075">
        <w:rPr>
          <w:sz w:val="28"/>
          <w:szCs w:val="28"/>
        </w:rPr>
        <w:t>]</w:t>
      </w:r>
      <w:r w:rsidR="00BD4EC4">
        <w:rPr>
          <w:sz w:val="28"/>
          <w:szCs w:val="28"/>
        </w:rPr>
        <w:t xml:space="preserve">. </w:t>
      </w:r>
    </w:p>
    <w:p w:rsidR="00846B27" w:rsidRPr="00DA2075" w:rsidRDefault="00AA2C7D" w:rsidP="00A56343">
      <w:pPr>
        <w:pStyle w:val="a4"/>
        <w:spacing w:before="0" w:beforeAutospacing="0" w:after="0" w:afterAutospacing="0" w:line="360" w:lineRule="auto"/>
        <w:ind w:firstLine="708"/>
        <w:jc w:val="both"/>
        <w:rPr>
          <w:sz w:val="28"/>
          <w:szCs w:val="28"/>
        </w:rPr>
      </w:pPr>
      <w:r w:rsidRPr="00262910">
        <w:rPr>
          <w:color w:val="000000"/>
          <w:sz w:val="28"/>
          <w:szCs w:val="28"/>
        </w:rPr>
        <w:t xml:space="preserve"> </w:t>
      </w:r>
      <w:r w:rsidR="00846B27" w:rsidRPr="00262910">
        <w:rPr>
          <w:color w:val="000000"/>
          <w:sz w:val="28"/>
          <w:szCs w:val="28"/>
        </w:rPr>
        <w:t>Количество средств обучения, применяемых на одном уроке, определяется конкретными образовательными, воспитательными и развивающими целями урока. Вполне возможны случаи, когда учитель считает достаточным использовать на уроке лишь учебник, не прибегая к другим средствам обучения. Вместе с тем в ряде случаев необходимо комплексное применение разных видов наглядности.</w:t>
      </w:r>
    </w:p>
    <w:p w:rsidR="00846B27" w:rsidRDefault="008B18CC" w:rsidP="00A56343">
      <w:pPr>
        <w:pStyle w:val="a4"/>
        <w:spacing w:before="0" w:beforeAutospacing="0" w:after="0" w:afterAutospacing="0" w:line="360" w:lineRule="auto"/>
        <w:ind w:firstLine="708"/>
        <w:jc w:val="both"/>
        <w:rPr>
          <w:color w:val="000000"/>
          <w:sz w:val="28"/>
          <w:szCs w:val="28"/>
        </w:rPr>
      </w:pPr>
      <w:r>
        <w:rPr>
          <w:color w:val="000000"/>
          <w:sz w:val="28"/>
          <w:szCs w:val="28"/>
        </w:rPr>
        <w:t xml:space="preserve">Подводя итоги можно сказать, что </w:t>
      </w:r>
      <w:r w:rsidR="00846B27" w:rsidRPr="00262910">
        <w:rPr>
          <w:color w:val="000000"/>
          <w:sz w:val="28"/>
          <w:szCs w:val="28"/>
        </w:rPr>
        <w:t xml:space="preserve">наглядные методы обучения - это способы обучения с помощью демонстраций или иллюстраций с целью воздействия на </w:t>
      </w:r>
      <w:proofErr w:type="gramStart"/>
      <w:r w:rsidR="00846B27" w:rsidRPr="00262910">
        <w:rPr>
          <w:color w:val="000000"/>
          <w:sz w:val="28"/>
          <w:szCs w:val="28"/>
        </w:rPr>
        <w:t>зрительный</w:t>
      </w:r>
      <w:proofErr w:type="gramEnd"/>
      <w:r w:rsidR="00846B27" w:rsidRPr="00262910">
        <w:rPr>
          <w:color w:val="000000"/>
          <w:sz w:val="28"/>
          <w:szCs w:val="28"/>
        </w:rPr>
        <w:t>, слуховой анализаторы для эффективного восприятия материала в процессе познания.</w:t>
      </w:r>
    </w:p>
    <w:p w:rsidR="004F3419" w:rsidRDefault="004F3419" w:rsidP="00A56343">
      <w:pPr>
        <w:pStyle w:val="a4"/>
        <w:spacing w:before="0" w:beforeAutospacing="0" w:after="0" w:afterAutospacing="0" w:line="360" w:lineRule="auto"/>
        <w:ind w:firstLine="708"/>
        <w:jc w:val="both"/>
        <w:rPr>
          <w:color w:val="000000"/>
          <w:sz w:val="28"/>
          <w:szCs w:val="28"/>
        </w:rPr>
      </w:pPr>
    </w:p>
    <w:p w:rsidR="004F3419" w:rsidRDefault="004F3419" w:rsidP="00A56343">
      <w:pPr>
        <w:pStyle w:val="a4"/>
        <w:spacing w:before="0" w:beforeAutospacing="0" w:after="0" w:afterAutospacing="0" w:line="360" w:lineRule="auto"/>
        <w:ind w:firstLine="708"/>
        <w:jc w:val="both"/>
        <w:rPr>
          <w:color w:val="000000"/>
          <w:sz w:val="28"/>
          <w:szCs w:val="28"/>
        </w:rPr>
      </w:pPr>
    </w:p>
    <w:p w:rsidR="004F3419" w:rsidRDefault="004F3419" w:rsidP="00A56343">
      <w:pPr>
        <w:pStyle w:val="a4"/>
        <w:spacing w:before="0" w:beforeAutospacing="0" w:after="0" w:afterAutospacing="0" w:line="360" w:lineRule="auto"/>
        <w:ind w:firstLine="708"/>
        <w:jc w:val="both"/>
        <w:rPr>
          <w:color w:val="000000"/>
          <w:sz w:val="28"/>
          <w:szCs w:val="28"/>
        </w:rPr>
      </w:pPr>
    </w:p>
    <w:p w:rsidR="004F3419" w:rsidRDefault="004F3419" w:rsidP="00A56343">
      <w:pPr>
        <w:pStyle w:val="a4"/>
        <w:spacing w:before="0" w:beforeAutospacing="0" w:after="0" w:afterAutospacing="0" w:line="360" w:lineRule="auto"/>
        <w:ind w:firstLine="708"/>
        <w:jc w:val="both"/>
        <w:rPr>
          <w:color w:val="000000"/>
          <w:sz w:val="28"/>
          <w:szCs w:val="28"/>
        </w:rPr>
      </w:pPr>
    </w:p>
    <w:p w:rsidR="004F3419" w:rsidRDefault="004F3419" w:rsidP="00A56343">
      <w:pPr>
        <w:pStyle w:val="a4"/>
        <w:spacing w:before="0" w:beforeAutospacing="0" w:after="0" w:afterAutospacing="0" w:line="360" w:lineRule="auto"/>
        <w:ind w:firstLine="708"/>
        <w:jc w:val="both"/>
        <w:rPr>
          <w:color w:val="000000"/>
          <w:sz w:val="28"/>
          <w:szCs w:val="28"/>
        </w:rPr>
      </w:pPr>
    </w:p>
    <w:p w:rsidR="004F3419" w:rsidRDefault="004F3419" w:rsidP="00A56343">
      <w:pPr>
        <w:pStyle w:val="a4"/>
        <w:spacing w:before="0" w:beforeAutospacing="0" w:after="0" w:afterAutospacing="0" w:line="360" w:lineRule="auto"/>
        <w:ind w:firstLine="708"/>
        <w:jc w:val="both"/>
        <w:rPr>
          <w:color w:val="000000"/>
          <w:sz w:val="28"/>
          <w:szCs w:val="28"/>
        </w:rPr>
      </w:pPr>
    </w:p>
    <w:p w:rsidR="004F3419" w:rsidRDefault="004F3419" w:rsidP="00A56343">
      <w:pPr>
        <w:pStyle w:val="a4"/>
        <w:spacing w:before="0" w:beforeAutospacing="0" w:after="0" w:afterAutospacing="0" w:line="360" w:lineRule="auto"/>
        <w:ind w:firstLine="708"/>
        <w:jc w:val="both"/>
        <w:rPr>
          <w:color w:val="000000"/>
          <w:sz w:val="28"/>
          <w:szCs w:val="28"/>
        </w:rPr>
      </w:pPr>
    </w:p>
    <w:p w:rsidR="004F3419" w:rsidRDefault="004F3419" w:rsidP="00A56343">
      <w:pPr>
        <w:pStyle w:val="a4"/>
        <w:spacing w:before="0" w:beforeAutospacing="0" w:after="0" w:afterAutospacing="0" w:line="360" w:lineRule="auto"/>
        <w:ind w:firstLine="708"/>
        <w:jc w:val="both"/>
        <w:rPr>
          <w:color w:val="000000"/>
          <w:sz w:val="28"/>
          <w:szCs w:val="28"/>
        </w:rPr>
      </w:pPr>
    </w:p>
    <w:p w:rsidR="004F3419" w:rsidRDefault="004F3419" w:rsidP="00A56343">
      <w:pPr>
        <w:pStyle w:val="a4"/>
        <w:spacing w:before="0" w:beforeAutospacing="0" w:after="0" w:afterAutospacing="0" w:line="360" w:lineRule="auto"/>
        <w:ind w:firstLine="708"/>
        <w:jc w:val="both"/>
        <w:rPr>
          <w:color w:val="000000"/>
          <w:sz w:val="28"/>
          <w:szCs w:val="28"/>
        </w:rPr>
      </w:pPr>
    </w:p>
    <w:p w:rsidR="004F3419" w:rsidRDefault="004F3419" w:rsidP="00A56343">
      <w:pPr>
        <w:pStyle w:val="a4"/>
        <w:spacing w:before="0" w:beforeAutospacing="0" w:after="0" w:afterAutospacing="0" w:line="360" w:lineRule="auto"/>
        <w:ind w:firstLine="708"/>
        <w:jc w:val="both"/>
        <w:rPr>
          <w:color w:val="000000"/>
          <w:sz w:val="28"/>
          <w:szCs w:val="28"/>
        </w:rPr>
      </w:pPr>
    </w:p>
    <w:p w:rsidR="004F3419" w:rsidRPr="00262910" w:rsidRDefault="004F3419" w:rsidP="00A56343">
      <w:pPr>
        <w:pStyle w:val="a4"/>
        <w:spacing w:before="0" w:beforeAutospacing="0" w:after="0" w:afterAutospacing="0" w:line="360" w:lineRule="auto"/>
        <w:ind w:firstLine="708"/>
        <w:jc w:val="both"/>
        <w:rPr>
          <w:rFonts w:ascii="Arial" w:hAnsi="Arial" w:cs="Arial"/>
          <w:color w:val="000000"/>
          <w:sz w:val="28"/>
          <w:szCs w:val="28"/>
        </w:rPr>
      </w:pPr>
    </w:p>
    <w:p w:rsidR="00EE3A34" w:rsidRPr="00EE3A34" w:rsidRDefault="006C5496" w:rsidP="006862C3">
      <w:pPr>
        <w:shd w:val="clear" w:color="auto" w:fill="FFFFFF"/>
        <w:spacing w:after="0" w:line="360" w:lineRule="auto"/>
        <w:jc w:val="both"/>
        <w:rPr>
          <w:rFonts w:ascii="Times New Roman" w:eastAsia="Times New Roman" w:hAnsi="Times New Roman" w:cs="Times New Roman"/>
          <w:sz w:val="28"/>
          <w:szCs w:val="28"/>
          <w:lang w:eastAsia="ru-RU"/>
        </w:rPr>
      </w:pPr>
      <w:r>
        <w:rPr>
          <w:rFonts w:ascii="Times New Roman" w:hAnsi="Times New Roman" w:cs="Times New Roman"/>
          <w:bCs/>
          <w:color w:val="000000"/>
          <w:sz w:val="28"/>
          <w:szCs w:val="28"/>
        </w:rPr>
        <w:lastRenderedPageBreak/>
        <w:t xml:space="preserve">       </w:t>
      </w:r>
      <w:r w:rsidR="004A3289">
        <w:rPr>
          <w:rFonts w:ascii="Times New Roman" w:eastAsia="Times New Roman" w:hAnsi="Times New Roman" w:cs="Times New Roman"/>
          <w:b/>
          <w:bCs/>
          <w:sz w:val="28"/>
          <w:szCs w:val="28"/>
          <w:lang w:eastAsia="ru-RU"/>
        </w:rPr>
        <w:t>1.3  </w:t>
      </w:r>
      <w:r w:rsidR="00EE3A34" w:rsidRPr="00EE3A34">
        <w:rPr>
          <w:rFonts w:ascii="Times New Roman" w:eastAsia="Times New Roman" w:hAnsi="Times New Roman" w:cs="Times New Roman"/>
          <w:b/>
          <w:bCs/>
          <w:sz w:val="28"/>
          <w:szCs w:val="28"/>
          <w:lang w:eastAsia="ru-RU"/>
        </w:rPr>
        <w:t>Наглядные пособия: классификация, практическое применение</w:t>
      </w:r>
    </w:p>
    <w:p w:rsidR="00EE3A34" w:rsidRPr="00EE3A34" w:rsidRDefault="00EE3A34" w:rsidP="006862C3">
      <w:pPr>
        <w:shd w:val="clear" w:color="auto" w:fill="FFFFFF"/>
        <w:spacing w:after="0" w:line="360" w:lineRule="auto"/>
        <w:jc w:val="both"/>
        <w:rPr>
          <w:rFonts w:ascii="Times New Roman" w:eastAsia="Times New Roman" w:hAnsi="Times New Roman" w:cs="Times New Roman"/>
          <w:sz w:val="28"/>
          <w:szCs w:val="28"/>
          <w:lang w:eastAsia="ru-RU"/>
        </w:rPr>
      </w:pPr>
      <w:r w:rsidRPr="00EE3A34">
        <w:rPr>
          <w:rFonts w:ascii="Times New Roman" w:eastAsia="Times New Roman" w:hAnsi="Times New Roman" w:cs="Times New Roman"/>
          <w:b/>
          <w:bCs/>
          <w:sz w:val="28"/>
          <w:szCs w:val="28"/>
          <w:lang w:eastAsia="ru-RU"/>
        </w:rPr>
        <w:t> </w:t>
      </w:r>
      <w:r w:rsidR="004A3289">
        <w:rPr>
          <w:rFonts w:ascii="Times New Roman" w:eastAsia="Times New Roman" w:hAnsi="Times New Roman" w:cs="Times New Roman"/>
          <w:b/>
          <w:bCs/>
          <w:sz w:val="28"/>
          <w:szCs w:val="28"/>
          <w:lang w:eastAsia="ru-RU"/>
        </w:rPr>
        <w:t xml:space="preserve">               </w:t>
      </w:r>
      <w:r w:rsidRPr="00EE3A34">
        <w:rPr>
          <w:rFonts w:ascii="Times New Roman" w:eastAsia="Times New Roman" w:hAnsi="Times New Roman" w:cs="Times New Roman"/>
          <w:sz w:val="28"/>
          <w:szCs w:val="28"/>
          <w:lang w:eastAsia="ru-RU"/>
        </w:rPr>
        <w:t>В методической литературе большое внимание уделяется вопросам использования наглядных сре</w:t>
      </w:r>
      <w:proofErr w:type="gramStart"/>
      <w:r w:rsidRPr="00EE3A34">
        <w:rPr>
          <w:rFonts w:ascii="Times New Roman" w:eastAsia="Times New Roman" w:hAnsi="Times New Roman" w:cs="Times New Roman"/>
          <w:sz w:val="28"/>
          <w:szCs w:val="28"/>
          <w:lang w:eastAsia="ru-RU"/>
        </w:rPr>
        <w:t>дств пр</w:t>
      </w:r>
      <w:proofErr w:type="gramEnd"/>
      <w:r w:rsidRPr="00EE3A34">
        <w:rPr>
          <w:rFonts w:ascii="Times New Roman" w:eastAsia="Times New Roman" w:hAnsi="Times New Roman" w:cs="Times New Roman"/>
          <w:sz w:val="28"/>
          <w:szCs w:val="28"/>
          <w:lang w:eastAsia="ru-RU"/>
        </w:rPr>
        <w:t xml:space="preserve">и обучении младших школьников (работы М. А. Бантовой, Г. В. </w:t>
      </w:r>
      <w:proofErr w:type="spellStart"/>
      <w:r w:rsidRPr="00EE3A34">
        <w:rPr>
          <w:rFonts w:ascii="Times New Roman" w:eastAsia="Times New Roman" w:hAnsi="Times New Roman" w:cs="Times New Roman"/>
          <w:sz w:val="28"/>
          <w:szCs w:val="28"/>
          <w:lang w:eastAsia="ru-RU"/>
        </w:rPr>
        <w:t>Бельтюковой</w:t>
      </w:r>
      <w:proofErr w:type="spellEnd"/>
      <w:r w:rsidRPr="00EE3A34">
        <w:rPr>
          <w:rFonts w:ascii="Times New Roman" w:eastAsia="Times New Roman" w:hAnsi="Times New Roman" w:cs="Times New Roman"/>
          <w:sz w:val="28"/>
          <w:szCs w:val="28"/>
          <w:lang w:eastAsia="ru-RU"/>
        </w:rPr>
        <w:t xml:space="preserve">, А. С. </w:t>
      </w:r>
      <w:proofErr w:type="spellStart"/>
      <w:r w:rsidRPr="00EE3A34">
        <w:rPr>
          <w:rFonts w:ascii="Times New Roman" w:eastAsia="Times New Roman" w:hAnsi="Times New Roman" w:cs="Times New Roman"/>
          <w:sz w:val="28"/>
          <w:szCs w:val="28"/>
          <w:lang w:eastAsia="ru-RU"/>
        </w:rPr>
        <w:t>Пчелко</w:t>
      </w:r>
      <w:proofErr w:type="spellEnd"/>
      <w:r w:rsidRPr="00EE3A34">
        <w:rPr>
          <w:rFonts w:ascii="Times New Roman" w:eastAsia="Times New Roman" w:hAnsi="Times New Roman" w:cs="Times New Roman"/>
          <w:sz w:val="28"/>
          <w:szCs w:val="28"/>
          <w:lang w:eastAsia="ru-RU"/>
        </w:rPr>
        <w:t xml:space="preserve">, А. М. </w:t>
      </w:r>
      <w:proofErr w:type="spellStart"/>
      <w:r w:rsidRPr="00EE3A34">
        <w:rPr>
          <w:rFonts w:ascii="Times New Roman" w:eastAsia="Times New Roman" w:hAnsi="Times New Roman" w:cs="Times New Roman"/>
          <w:sz w:val="28"/>
          <w:szCs w:val="28"/>
          <w:lang w:eastAsia="ru-RU"/>
        </w:rPr>
        <w:t>Пышкало</w:t>
      </w:r>
      <w:proofErr w:type="spellEnd"/>
      <w:r w:rsidRPr="00EE3A34">
        <w:rPr>
          <w:rFonts w:ascii="Times New Roman" w:eastAsia="Times New Roman" w:hAnsi="Times New Roman" w:cs="Times New Roman"/>
          <w:sz w:val="28"/>
          <w:szCs w:val="28"/>
          <w:lang w:eastAsia="ru-RU"/>
        </w:rPr>
        <w:t xml:space="preserve">, Л. Н. </w:t>
      </w:r>
      <w:proofErr w:type="spellStart"/>
      <w:r w:rsidRPr="00EE3A34">
        <w:rPr>
          <w:rFonts w:ascii="Times New Roman" w:eastAsia="Times New Roman" w:hAnsi="Times New Roman" w:cs="Times New Roman"/>
          <w:sz w:val="28"/>
          <w:szCs w:val="28"/>
          <w:lang w:eastAsia="ru-RU"/>
        </w:rPr>
        <w:t>Скаткина</w:t>
      </w:r>
      <w:proofErr w:type="spellEnd"/>
      <w:r w:rsidRPr="00EE3A34">
        <w:rPr>
          <w:rFonts w:ascii="Times New Roman" w:eastAsia="Times New Roman" w:hAnsi="Times New Roman" w:cs="Times New Roman"/>
          <w:sz w:val="28"/>
          <w:szCs w:val="28"/>
          <w:lang w:eastAsia="ru-RU"/>
        </w:rPr>
        <w:t xml:space="preserve"> и др.). Н. Л. </w:t>
      </w:r>
      <w:proofErr w:type="spellStart"/>
      <w:r w:rsidRPr="00EE3A34">
        <w:rPr>
          <w:rFonts w:ascii="Times New Roman" w:eastAsia="Times New Roman" w:hAnsi="Times New Roman" w:cs="Times New Roman"/>
          <w:sz w:val="28"/>
          <w:szCs w:val="28"/>
          <w:lang w:eastAsia="ru-RU"/>
        </w:rPr>
        <w:t>Менчинская</w:t>
      </w:r>
      <w:proofErr w:type="spellEnd"/>
      <w:r w:rsidRPr="00EE3A34">
        <w:rPr>
          <w:rFonts w:ascii="Times New Roman" w:eastAsia="Times New Roman" w:hAnsi="Times New Roman" w:cs="Times New Roman"/>
          <w:sz w:val="28"/>
          <w:szCs w:val="28"/>
          <w:lang w:eastAsia="ru-RU"/>
        </w:rPr>
        <w:t xml:space="preserve"> и М. И. Моро указывают на необходимость самостоятельного оперирования средствами наглядности учащимися начальной школы. В работах М.И. </w:t>
      </w:r>
      <w:proofErr w:type="spellStart"/>
      <w:r w:rsidRPr="00EE3A34">
        <w:rPr>
          <w:rFonts w:ascii="Times New Roman" w:eastAsia="Times New Roman" w:hAnsi="Times New Roman" w:cs="Times New Roman"/>
          <w:sz w:val="28"/>
          <w:szCs w:val="28"/>
          <w:lang w:eastAsia="ru-RU"/>
        </w:rPr>
        <w:t>Земцовой</w:t>
      </w:r>
      <w:proofErr w:type="spellEnd"/>
      <w:r w:rsidRPr="00EE3A34">
        <w:rPr>
          <w:rFonts w:ascii="Times New Roman" w:eastAsia="Times New Roman" w:hAnsi="Times New Roman" w:cs="Times New Roman"/>
          <w:sz w:val="28"/>
          <w:szCs w:val="28"/>
          <w:lang w:eastAsia="ru-RU"/>
        </w:rPr>
        <w:t>, А. И. Зотова, Ю. А. Кулагина, А. Г. Литвака подчеркивается значение наглядных сре</w:t>
      </w:r>
      <w:proofErr w:type="gramStart"/>
      <w:r w:rsidRPr="00EE3A34">
        <w:rPr>
          <w:rFonts w:ascii="Times New Roman" w:eastAsia="Times New Roman" w:hAnsi="Times New Roman" w:cs="Times New Roman"/>
          <w:sz w:val="28"/>
          <w:szCs w:val="28"/>
          <w:lang w:eastAsia="ru-RU"/>
        </w:rPr>
        <w:t>дств дл</w:t>
      </w:r>
      <w:proofErr w:type="gramEnd"/>
      <w:r w:rsidRPr="00EE3A34">
        <w:rPr>
          <w:rFonts w:ascii="Times New Roman" w:eastAsia="Times New Roman" w:hAnsi="Times New Roman" w:cs="Times New Roman"/>
          <w:sz w:val="28"/>
          <w:szCs w:val="28"/>
          <w:lang w:eastAsia="ru-RU"/>
        </w:rPr>
        <w:t>я формирования представлений учащихся.</w:t>
      </w:r>
    </w:p>
    <w:p w:rsidR="00EE3A34" w:rsidRPr="00EE3A34" w:rsidRDefault="00EE3A34" w:rsidP="006862C3">
      <w:pPr>
        <w:shd w:val="clear" w:color="auto" w:fill="FFFFFF"/>
        <w:spacing w:after="0" w:line="360" w:lineRule="auto"/>
        <w:jc w:val="both"/>
        <w:rPr>
          <w:rFonts w:ascii="Times New Roman" w:eastAsia="Times New Roman" w:hAnsi="Times New Roman" w:cs="Times New Roman"/>
          <w:sz w:val="28"/>
          <w:szCs w:val="28"/>
          <w:lang w:eastAsia="ru-RU"/>
        </w:rPr>
      </w:pPr>
      <w:r w:rsidRPr="00EE3A34">
        <w:rPr>
          <w:rFonts w:ascii="Times New Roman" w:eastAsia="Times New Roman" w:hAnsi="Times New Roman" w:cs="Times New Roman"/>
          <w:sz w:val="28"/>
          <w:szCs w:val="28"/>
          <w:lang w:eastAsia="ru-RU"/>
        </w:rPr>
        <w:t>Наглядное пособие - средство развития выступления, позволяющее воспринимать информацию не только на слух, но и зрительно. Наглядные пособия имеют различное значение. В одних случаях они носят иллюстративный характер. В других – облегчают процесс формирования абстракций.</w:t>
      </w:r>
    </w:p>
    <w:p w:rsidR="00EE3A34" w:rsidRPr="00EE3A34" w:rsidRDefault="004A3289" w:rsidP="006862C3">
      <w:pPr>
        <w:shd w:val="clear" w:color="auto" w:fill="FFFFFF"/>
        <w:spacing w:after="0" w:line="36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EE3A34" w:rsidRPr="00EE3A34">
        <w:rPr>
          <w:rFonts w:ascii="Times New Roman" w:eastAsia="Times New Roman" w:hAnsi="Times New Roman" w:cs="Times New Roman"/>
          <w:sz w:val="28"/>
          <w:szCs w:val="28"/>
          <w:lang w:eastAsia="ru-RU"/>
        </w:rPr>
        <w:t>Выдающийся психолог Л.</w:t>
      </w:r>
      <w:r>
        <w:rPr>
          <w:rFonts w:ascii="Times New Roman" w:eastAsia="Times New Roman" w:hAnsi="Times New Roman" w:cs="Times New Roman"/>
          <w:sz w:val="28"/>
          <w:szCs w:val="28"/>
          <w:lang w:eastAsia="ru-RU"/>
        </w:rPr>
        <w:t xml:space="preserve"> </w:t>
      </w:r>
      <w:r w:rsidR="00EE3A34" w:rsidRPr="00EE3A34">
        <w:rPr>
          <w:rFonts w:ascii="Times New Roman" w:eastAsia="Times New Roman" w:hAnsi="Times New Roman" w:cs="Times New Roman"/>
          <w:sz w:val="28"/>
          <w:szCs w:val="28"/>
          <w:lang w:eastAsia="ru-RU"/>
        </w:rPr>
        <w:t>С.</w:t>
      </w:r>
      <w:r>
        <w:rPr>
          <w:rFonts w:ascii="Times New Roman" w:eastAsia="Times New Roman" w:hAnsi="Times New Roman" w:cs="Times New Roman"/>
          <w:sz w:val="28"/>
          <w:szCs w:val="28"/>
          <w:lang w:eastAsia="ru-RU"/>
        </w:rPr>
        <w:t xml:space="preserve"> </w:t>
      </w:r>
      <w:proofErr w:type="spellStart"/>
      <w:r w:rsidR="00EE3A34" w:rsidRPr="00EE3A34">
        <w:rPr>
          <w:rFonts w:ascii="Times New Roman" w:eastAsia="Times New Roman" w:hAnsi="Times New Roman" w:cs="Times New Roman"/>
          <w:sz w:val="28"/>
          <w:szCs w:val="28"/>
          <w:lang w:eastAsia="ru-RU"/>
        </w:rPr>
        <w:t>Выготский</w:t>
      </w:r>
      <w:proofErr w:type="spellEnd"/>
      <w:r w:rsidR="00EE3A34" w:rsidRPr="00EE3A34">
        <w:rPr>
          <w:rFonts w:ascii="Times New Roman" w:eastAsia="Times New Roman" w:hAnsi="Times New Roman" w:cs="Times New Roman"/>
          <w:sz w:val="28"/>
          <w:szCs w:val="28"/>
          <w:lang w:eastAsia="ru-RU"/>
        </w:rPr>
        <w:t xml:space="preserve"> называл наглядные пособия «психо</w:t>
      </w:r>
      <w:r w:rsidR="00C259BF">
        <w:rPr>
          <w:rFonts w:ascii="Times New Roman" w:eastAsia="Times New Roman" w:hAnsi="Times New Roman" w:cs="Times New Roman"/>
          <w:sz w:val="28"/>
          <w:szCs w:val="28"/>
          <w:lang w:eastAsia="ru-RU"/>
        </w:rPr>
        <w:t>логическим орудием учителя» [8</w:t>
      </w:r>
      <w:r w:rsidR="00EE3A34" w:rsidRPr="00EE3A34">
        <w:rPr>
          <w:rFonts w:ascii="Times New Roman" w:eastAsia="Times New Roman" w:hAnsi="Times New Roman" w:cs="Times New Roman"/>
          <w:sz w:val="28"/>
          <w:szCs w:val="28"/>
          <w:lang w:eastAsia="ru-RU"/>
        </w:rPr>
        <w:t>, с.235].</w:t>
      </w:r>
    </w:p>
    <w:p w:rsidR="00EE3A34" w:rsidRPr="00EE3A34" w:rsidRDefault="004A3289" w:rsidP="006862C3">
      <w:pPr>
        <w:shd w:val="clear" w:color="auto" w:fill="FFFFFF"/>
        <w:spacing w:after="0" w:line="36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EE3A34" w:rsidRPr="00EE3A34">
        <w:rPr>
          <w:rFonts w:ascii="Times New Roman" w:eastAsia="Times New Roman" w:hAnsi="Times New Roman" w:cs="Times New Roman"/>
          <w:sz w:val="28"/>
          <w:szCs w:val="28"/>
          <w:lang w:eastAsia="ru-RU"/>
        </w:rPr>
        <w:t>Наглядные средства обучения являются необходимым компонентом учебно-методических комплексов, в которые чаще всего входит учебник, тетрадь с печатной основой и методические указания для учителя.</w:t>
      </w:r>
    </w:p>
    <w:p w:rsidR="00EE3A34" w:rsidRPr="00EE3A34" w:rsidRDefault="004A3289" w:rsidP="006862C3">
      <w:pPr>
        <w:shd w:val="clear" w:color="auto" w:fill="FFFFFF"/>
        <w:spacing w:after="0" w:line="36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EE3A34" w:rsidRPr="00EE3A34">
        <w:rPr>
          <w:rFonts w:ascii="Times New Roman" w:eastAsia="Times New Roman" w:hAnsi="Times New Roman" w:cs="Times New Roman"/>
          <w:sz w:val="28"/>
          <w:szCs w:val="28"/>
          <w:lang w:eastAsia="ru-RU"/>
        </w:rPr>
        <w:t xml:space="preserve">Наглядные средства в методической литературе принято делить </w:t>
      </w:r>
      <w:proofErr w:type="gramStart"/>
      <w:r w:rsidR="00EE3A34" w:rsidRPr="00EE3A34">
        <w:rPr>
          <w:rFonts w:ascii="Times New Roman" w:eastAsia="Times New Roman" w:hAnsi="Times New Roman" w:cs="Times New Roman"/>
          <w:sz w:val="28"/>
          <w:szCs w:val="28"/>
          <w:lang w:eastAsia="ru-RU"/>
        </w:rPr>
        <w:t>на</w:t>
      </w:r>
      <w:proofErr w:type="gramEnd"/>
      <w:r w:rsidR="00EE3A34" w:rsidRPr="00EE3A34">
        <w:rPr>
          <w:rFonts w:ascii="Times New Roman" w:eastAsia="Times New Roman" w:hAnsi="Times New Roman" w:cs="Times New Roman"/>
          <w:sz w:val="28"/>
          <w:szCs w:val="28"/>
          <w:lang w:eastAsia="ru-RU"/>
        </w:rPr>
        <w:t xml:space="preserve"> натуральные и изобразительные. К натуральным средствам относятся различные предметы окружающей действительности, для математики это все, что можно пересчитать. Особенно необходимы натуральные предметы на первых порах, когда у детей только еще формируется понятие о натуральном числе, раскрывается конкретный смысл арифметических действий. Широко используются в начальной школе и изобразительные средства: рисунки, аппликации предметов. Различные изображения предметов включаются по мере накопления у ребенка опыта в оперировании с натуральными объектами. Действия учащихся с </w:t>
      </w:r>
      <w:r w:rsidR="00EE3A34" w:rsidRPr="00EE3A34">
        <w:rPr>
          <w:rFonts w:ascii="Times New Roman" w:eastAsia="Times New Roman" w:hAnsi="Times New Roman" w:cs="Times New Roman"/>
          <w:sz w:val="28"/>
          <w:szCs w:val="28"/>
          <w:lang w:eastAsia="ru-RU"/>
        </w:rPr>
        <w:lastRenderedPageBreak/>
        <w:t>предметными картинками способствуют формированию многих математических понятий.</w:t>
      </w:r>
    </w:p>
    <w:p w:rsidR="00EE3A34" w:rsidRPr="00EE3A34" w:rsidRDefault="004A3289" w:rsidP="006862C3">
      <w:pPr>
        <w:shd w:val="clear" w:color="auto" w:fill="FFFFFF"/>
        <w:spacing w:after="0" w:line="36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EE3A34" w:rsidRPr="00EE3A34">
        <w:rPr>
          <w:rFonts w:ascii="Times New Roman" w:eastAsia="Times New Roman" w:hAnsi="Times New Roman" w:cs="Times New Roman"/>
          <w:sz w:val="28"/>
          <w:szCs w:val="28"/>
          <w:lang w:eastAsia="ru-RU"/>
        </w:rPr>
        <w:t>Основные виды наглядных пособий, используемых пр</w:t>
      </w:r>
      <w:r w:rsidR="00C259BF">
        <w:rPr>
          <w:rFonts w:ascii="Times New Roman" w:eastAsia="Times New Roman" w:hAnsi="Times New Roman" w:cs="Times New Roman"/>
          <w:sz w:val="28"/>
          <w:szCs w:val="28"/>
          <w:lang w:eastAsia="ru-RU"/>
        </w:rPr>
        <w:t>и обучении в начальной школе [24, с.30</w:t>
      </w:r>
      <w:r w:rsidR="00EE3A34" w:rsidRPr="00EE3A34">
        <w:rPr>
          <w:rFonts w:ascii="Times New Roman" w:eastAsia="Times New Roman" w:hAnsi="Times New Roman" w:cs="Times New Roman"/>
          <w:sz w:val="28"/>
          <w:szCs w:val="28"/>
          <w:lang w:eastAsia="ru-RU"/>
        </w:rPr>
        <w:t>8]:</w:t>
      </w:r>
    </w:p>
    <w:p w:rsidR="00EE3A34" w:rsidRPr="00EE3A34" w:rsidRDefault="004A3289" w:rsidP="006862C3">
      <w:pPr>
        <w:shd w:val="clear" w:color="auto" w:fill="FFFFFF"/>
        <w:spacing w:after="0" w:line="36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EE3A34" w:rsidRPr="00EE3A34">
        <w:rPr>
          <w:rFonts w:ascii="Times New Roman" w:eastAsia="Times New Roman" w:hAnsi="Times New Roman" w:cs="Times New Roman"/>
          <w:sz w:val="28"/>
          <w:szCs w:val="28"/>
          <w:lang w:eastAsia="ru-RU"/>
        </w:rPr>
        <w:t>Счетные палочки.</w:t>
      </w:r>
      <w:r w:rsidR="0076077F">
        <w:rPr>
          <w:rFonts w:ascii="Times New Roman" w:eastAsia="Times New Roman" w:hAnsi="Times New Roman" w:cs="Times New Roman"/>
          <w:sz w:val="28"/>
          <w:szCs w:val="28"/>
          <w:lang w:eastAsia="ru-RU"/>
        </w:rPr>
        <w:t xml:space="preserve"> </w:t>
      </w:r>
      <w:r w:rsidR="00962188">
        <w:rPr>
          <w:rFonts w:ascii="Times New Roman" w:eastAsia="Times New Roman" w:hAnsi="Times New Roman" w:cs="Times New Roman"/>
          <w:sz w:val="28"/>
          <w:szCs w:val="28"/>
          <w:lang w:eastAsia="ru-RU"/>
        </w:rPr>
        <w:t>(Приложение</w:t>
      </w:r>
      <w:r w:rsidR="0076077F">
        <w:rPr>
          <w:rFonts w:ascii="Times New Roman" w:eastAsia="Times New Roman" w:hAnsi="Times New Roman" w:cs="Times New Roman"/>
          <w:sz w:val="28"/>
          <w:szCs w:val="28"/>
          <w:lang w:eastAsia="ru-RU"/>
        </w:rPr>
        <w:t xml:space="preserve"> «Рис.1»</w:t>
      </w:r>
      <w:r w:rsidR="00962188">
        <w:rPr>
          <w:rFonts w:ascii="Times New Roman" w:eastAsia="Times New Roman" w:hAnsi="Times New Roman" w:cs="Times New Roman"/>
          <w:sz w:val="28"/>
          <w:szCs w:val="28"/>
          <w:lang w:eastAsia="ru-RU"/>
        </w:rPr>
        <w:t>)</w:t>
      </w:r>
    </w:p>
    <w:p w:rsidR="00EE3A34" w:rsidRPr="00EE3A34" w:rsidRDefault="00EE3A34" w:rsidP="006862C3">
      <w:pPr>
        <w:shd w:val="clear" w:color="auto" w:fill="FFFFFF"/>
        <w:spacing w:after="0" w:line="360" w:lineRule="auto"/>
        <w:jc w:val="both"/>
        <w:rPr>
          <w:rFonts w:ascii="Times New Roman" w:eastAsia="Times New Roman" w:hAnsi="Times New Roman" w:cs="Times New Roman"/>
          <w:sz w:val="28"/>
          <w:szCs w:val="28"/>
          <w:lang w:eastAsia="ru-RU"/>
        </w:rPr>
      </w:pPr>
      <w:r w:rsidRPr="00EE3A34">
        <w:rPr>
          <w:rFonts w:ascii="Times New Roman" w:eastAsia="Times New Roman" w:hAnsi="Times New Roman" w:cs="Times New Roman"/>
          <w:sz w:val="28"/>
          <w:szCs w:val="28"/>
          <w:lang w:eastAsia="ru-RU"/>
        </w:rPr>
        <w:t>Палочки особенно широко используются при формировании понятий о числе и арифметических действиях.</w:t>
      </w:r>
    </w:p>
    <w:p w:rsidR="00AE068C" w:rsidRDefault="004A3289" w:rsidP="006862C3">
      <w:pPr>
        <w:shd w:val="clear" w:color="auto" w:fill="FFFFFF"/>
        <w:spacing w:after="0" w:line="36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EE3A34" w:rsidRPr="00EE3A34">
        <w:rPr>
          <w:rFonts w:ascii="Times New Roman" w:eastAsia="Times New Roman" w:hAnsi="Times New Roman" w:cs="Times New Roman"/>
          <w:sz w:val="28"/>
          <w:szCs w:val="28"/>
          <w:lang w:eastAsia="ru-RU"/>
        </w:rPr>
        <w:t>Набор объемных пособий – кубиков и других игрушек.</w:t>
      </w:r>
      <w:r w:rsidR="0076077F" w:rsidRPr="0076077F">
        <w:rPr>
          <w:rFonts w:ascii="Times New Roman" w:eastAsia="Times New Roman" w:hAnsi="Times New Roman" w:cs="Times New Roman"/>
          <w:sz w:val="28"/>
          <w:szCs w:val="28"/>
          <w:lang w:eastAsia="ru-RU"/>
        </w:rPr>
        <w:t xml:space="preserve"> </w:t>
      </w:r>
      <w:r w:rsidR="0076077F">
        <w:rPr>
          <w:rFonts w:ascii="Times New Roman" w:eastAsia="Times New Roman" w:hAnsi="Times New Roman" w:cs="Times New Roman"/>
          <w:sz w:val="28"/>
          <w:szCs w:val="28"/>
          <w:lang w:eastAsia="ru-RU"/>
        </w:rPr>
        <w:t>(Приложение «Рис.2»)</w:t>
      </w:r>
    </w:p>
    <w:p w:rsidR="00EE3A34" w:rsidRPr="00EE3A34" w:rsidRDefault="00AE068C" w:rsidP="006862C3">
      <w:pPr>
        <w:shd w:val="clear" w:color="auto" w:fill="FFFFFF"/>
        <w:spacing w:after="0" w:line="36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EE3A34" w:rsidRPr="00EE3A34">
        <w:rPr>
          <w:rFonts w:ascii="Times New Roman" w:eastAsia="Times New Roman" w:hAnsi="Times New Roman" w:cs="Times New Roman"/>
          <w:sz w:val="28"/>
          <w:szCs w:val="28"/>
          <w:lang w:eastAsia="ru-RU"/>
        </w:rPr>
        <w:t>Большие возможности в работе над математическими задачами открывает применение игрушек (утят, цыплят и других). Они позволяют каждому ученику представить наглядно ситуацию, данную в задаче. Учитель при этом, корригируя деятельность каждого ученика, формирует или уточняет пространственные представления учащихся.</w:t>
      </w:r>
    </w:p>
    <w:p w:rsidR="00EE3A34" w:rsidRPr="00EE3A34" w:rsidRDefault="004A3289" w:rsidP="006862C3">
      <w:pPr>
        <w:shd w:val="clear" w:color="auto" w:fill="FFFFFF"/>
        <w:spacing w:after="0" w:line="36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EE3A34" w:rsidRPr="00EE3A34">
        <w:rPr>
          <w:rFonts w:ascii="Times New Roman" w:eastAsia="Times New Roman" w:hAnsi="Times New Roman" w:cs="Times New Roman"/>
          <w:sz w:val="28"/>
          <w:szCs w:val="28"/>
          <w:lang w:eastAsia="ru-RU"/>
        </w:rPr>
        <w:t>Наборные полотна с картонными трафаретами фигур овощей, листьев, фруктов, животных, птиц и других</w:t>
      </w:r>
      <w:proofErr w:type="gramStart"/>
      <w:r w:rsidR="00EE3A34" w:rsidRPr="00EE3A34">
        <w:rPr>
          <w:rFonts w:ascii="Times New Roman" w:eastAsia="Times New Roman" w:hAnsi="Times New Roman" w:cs="Times New Roman"/>
          <w:sz w:val="28"/>
          <w:szCs w:val="28"/>
          <w:lang w:eastAsia="ru-RU"/>
        </w:rPr>
        <w:t>.</w:t>
      </w:r>
      <w:r w:rsidR="00DC3FDC">
        <w:rPr>
          <w:rFonts w:ascii="Times New Roman" w:eastAsia="Times New Roman" w:hAnsi="Times New Roman" w:cs="Times New Roman"/>
          <w:sz w:val="28"/>
          <w:szCs w:val="28"/>
          <w:lang w:eastAsia="ru-RU"/>
        </w:rPr>
        <w:t>(</w:t>
      </w:r>
      <w:proofErr w:type="gramEnd"/>
      <w:r w:rsidR="00DC3FDC">
        <w:rPr>
          <w:rFonts w:ascii="Times New Roman" w:eastAsia="Times New Roman" w:hAnsi="Times New Roman" w:cs="Times New Roman"/>
          <w:sz w:val="28"/>
          <w:szCs w:val="28"/>
          <w:lang w:eastAsia="ru-RU"/>
        </w:rPr>
        <w:t>Приложение «Рис.3»)</w:t>
      </w:r>
    </w:p>
    <w:p w:rsidR="00EE3A34" w:rsidRPr="00EE3A34" w:rsidRDefault="00EE3A34" w:rsidP="006862C3">
      <w:pPr>
        <w:shd w:val="clear" w:color="auto" w:fill="FFFFFF"/>
        <w:spacing w:after="0" w:line="360" w:lineRule="auto"/>
        <w:jc w:val="both"/>
        <w:rPr>
          <w:rFonts w:ascii="Times New Roman" w:eastAsia="Times New Roman" w:hAnsi="Times New Roman" w:cs="Times New Roman"/>
          <w:sz w:val="28"/>
          <w:szCs w:val="28"/>
          <w:lang w:eastAsia="ru-RU"/>
        </w:rPr>
      </w:pPr>
      <w:r w:rsidRPr="00EE3A34">
        <w:rPr>
          <w:rFonts w:ascii="Times New Roman" w:eastAsia="Times New Roman" w:hAnsi="Times New Roman" w:cs="Times New Roman"/>
          <w:sz w:val="28"/>
          <w:szCs w:val="28"/>
          <w:lang w:eastAsia="ru-RU"/>
        </w:rPr>
        <w:t>Как показывает практика, при изучении многих тем и на каждом уроке успешно применяются наборные полотна, как демонстрационные, так и индивидуальные.</w:t>
      </w:r>
    </w:p>
    <w:p w:rsidR="00EE3A34" w:rsidRPr="00EE3A34" w:rsidRDefault="004A3289" w:rsidP="006862C3">
      <w:pPr>
        <w:shd w:val="clear" w:color="auto" w:fill="FFFFFF"/>
        <w:tabs>
          <w:tab w:val="left" w:pos="851"/>
        </w:tabs>
        <w:spacing w:after="0" w:line="36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EE3A34" w:rsidRPr="00EE3A34">
        <w:rPr>
          <w:rFonts w:ascii="Times New Roman" w:eastAsia="Times New Roman" w:hAnsi="Times New Roman" w:cs="Times New Roman"/>
          <w:sz w:val="28"/>
          <w:szCs w:val="28"/>
          <w:lang w:eastAsia="ru-RU"/>
        </w:rPr>
        <w:t>Трафареты могут быть выполнены из цветного картона, бархатной и другой плотной бумаги. Ко всем наборным полотнам, как демонстрационным, так и индивидуальным, обязательно иметь разрезанные цифры от 0 до 9, карточки со знаками действий сложения и вычитания, равенства и неравенства.</w:t>
      </w:r>
    </w:p>
    <w:p w:rsidR="00EE3A34" w:rsidRPr="00EE3A34" w:rsidRDefault="00EE3A34" w:rsidP="006862C3">
      <w:pPr>
        <w:shd w:val="clear" w:color="auto" w:fill="FFFFFF"/>
        <w:spacing w:after="0" w:line="360" w:lineRule="auto"/>
        <w:jc w:val="both"/>
        <w:rPr>
          <w:rFonts w:ascii="Times New Roman" w:eastAsia="Times New Roman" w:hAnsi="Times New Roman" w:cs="Times New Roman"/>
          <w:sz w:val="28"/>
          <w:szCs w:val="28"/>
          <w:lang w:eastAsia="ru-RU"/>
        </w:rPr>
      </w:pPr>
      <w:r w:rsidRPr="00EE3A34">
        <w:rPr>
          <w:rFonts w:ascii="Times New Roman" w:eastAsia="Times New Roman" w:hAnsi="Times New Roman" w:cs="Times New Roman"/>
          <w:sz w:val="28"/>
          <w:szCs w:val="28"/>
          <w:lang w:eastAsia="ru-RU"/>
        </w:rPr>
        <w:t>Индивидуальные наборные полотна дают возможность учащемуся оперировать с предметами, не терять на столе разрезные цифры, контролировать свои действия, не сдвигая прикосновением рук трафареты фигур.</w:t>
      </w:r>
    </w:p>
    <w:p w:rsidR="00141658" w:rsidRDefault="004A3289" w:rsidP="006862C3">
      <w:pPr>
        <w:shd w:val="clear" w:color="auto" w:fill="FFFFFF"/>
        <w:spacing w:after="0" w:line="36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proofErr w:type="spellStart"/>
      <w:r w:rsidR="00EE3A34" w:rsidRPr="00EE3A34">
        <w:rPr>
          <w:rFonts w:ascii="Times New Roman" w:eastAsia="Times New Roman" w:hAnsi="Times New Roman" w:cs="Times New Roman"/>
          <w:sz w:val="28"/>
          <w:szCs w:val="28"/>
          <w:lang w:eastAsia="ru-RU"/>
        </w:rPr>
        <w:t>Фланелеграф</w:t>
      </w:r>
      <w:proofErr w:type="spellEnd"/>
      <w:r w:rsidR="00EE3A34" w:rsidRPr="00EE3A34">
        <w:rPr>
          <w:rFonts w:ascii="Times New Roman" w:eastAsia="Times New Roman" w:hAnsi="Times New Roman" w:cs="Times New Roman"/>
          <w:sz w:val="28"/>
          <w:szCs w:val="28"/>
          <w:lang w:eastAsia="ru-RU"/>
        </w:rPr>
        <w:t>.</w:t>
      </w:r>
      <w:r w:rsidR="00141658" w:rsidRPr="00141658">
        <w:rPr>
          <w:rFonts w:ascii="Times New Roman" w:eastAsia="Times New Roman" w:hAnsi="Times New Roman" w:cs="Times New Roman"/>
          <w:sz w:val="28"/>
          <w:szCs w:val="28"/>
          <w:lang w:eastAsia="ru-RU"/>
        </w:rPr>
        <w:t xml:space="preserve"> </w:t>
      </w:r>
      <w:r w:rsidR="00141658">
        <w:rPr>
          <w:rFonts w:ascii="Times New Roman" w:eastAsia="Times New Roman" w:hAnsi="Times New Roman" w:cs="Times New Roman"/>
          <w:sz w:val="28"/>
          <w:szCs w:val="28"/>
          <w:lang w:eastAsia="ru-RU"/>
        </w:rPr>
        <w:t>(Приложение «Рис.4»)</w:t>
      </w:r>
    </w:p>
    <w:p w:rsidR="00EE3A34" w:rsidRPr="00EE3A34" w:rsidRDefault="00EE3A34" w:rsidP="006862C3">
      <w:pPr>
        <w:shd w:val="clear" w:color="auto" w:fill="FFFFFF"/>
        <w:spacing w:after="0" w:line="360" w:lineRule="auto"/>
        <w:jc w:val="both"/>
        <w:rPr>
          <w:rFonts w:ascii="Times New Roman" w:eastAsia="Times New Roman" w:hAnsi="Times New Roman" w:cs="Times New Roman"/>
          <w:sz w:val="28"/>
          <w:szCs w:val="28"/>
          <w:lang w:eastAsia="ru-RU"/>
        </w:rPr>
      </w:pPr>
    </w:p>
    <w:p w:rsidR="00EE3A34" w:rsidRPr="00EE3A34" w:rsidRDefault="00EE3A34" w:rsidP="006862C3">
      <w:pPr>
        <w:shd w:val="clear" w:color="auto" w:fill="FFFFFF"/>
        <w:spacing w:after="0" w:line="360" w:lineRule="auto"/>
        <w:jc w:val="both"/>
        <w:rPr>
          <w:rFonts w:ascii="Times New Roman" w:eastAsia="Times New Roman" w:hAnsi="Times New Roman" w:cs="Times New Roman"/>
          <w:sz w:val="28"/>
          <w:szCs w:val="28"/>
          <w:lang w:eastAsia="ru-RU"/>
        </w:rPr>
      </w:pPr>
      <w:proofErr w:type="spellStart"/>
      <w:r w:rsidRPr="00EE3A34">
        <w:rPr>
          <w:rFonts w:ascii="Times New Roman" w:eastAsia="Times New Roman" w:hAnsi="Times New Roman" w:cs="Times New Roman"/>
          <w:sz w:val="28"/>
          <w:szCs w:val="28"/>
          <w:lang w:eastAsia="ru-RU"/>
        </w:rPr>
        <w:lastRenderedPageBreak/>
        <w:t>Фланелеграф</w:t>
      </w:r>
      <w:proofErr w:type="spellEnd"/>
      <w:r w:rsidRPr="00EE3A34">
        <w:rPr>
          <w:rFonts w:ascii="Times New Roman" w:eastAsia="Times New Roman" w:hAnsi="Times New Roman" w:cs="Times New Roman"/>
          <w:sz w:val="28"/>
          <w:szCs w:val="28"/>
          <w:lang w:eastAsia="ru-RU"/>
        </w:rPr>
        <w:t xml:space="preserve"> представляет собой доску такого же формата, как и наборное полотно, обтянутую черной фланелью. Трафареты с наклеенными на обратной стороне небольшими кусочками наждачной, бархатной или промокательной бумаги, очень хорошо держатся на начесанной ткани. Удобно в целях экономии времени на уроках применять сразу несколько </w:t>
      </w:r>
      <w:proofErr w:type="spellStart"/>
      <w:r w:rsidRPr="00EE3A34">
        <w:rPr>
          <w:rFonts w:ascii="Times New Roman" w:eastAsia="Times New Roman" w:hAnsi="Times New Roman" w:cs="Times New Roman"/>
          <w:sz w:val="28"/>
          <w:szCs w:val="28"/>
          <w:lang w:eastAsia="ru-RU"/>
        </w:rPr>
        <w:t>фланелеграфов</w:t>
      </w:r>
      <w:proofErr w:type="spellEnd"/>
      <w:r w:rsidRPr="00EE3A34">
        <w:rPr>
          <w:rFonts w:ascii="Times New Roman" w:eastAsia="Times New Roman" w:hAnsi="Times New Roman" w:cs="Times New Roman"/>
          <w:sz w:val="28"/>
          <w:szCs w:val="28"/>
          <w:lang w:eastAsia="ru-RU"/>
        </w:rPr>
        <w:t>, приготовив заранее на каждое из них соответству</w:t>
      </w:r>
      <w:r w:rsidR="00C259BF">
        <w:rPr>
          <w:rFonts w:ascii="Times New Roman" w:eastAsia="Times New Roman" w:hAnsi="Times New Roman" w:cs="Times New Roman"/>
          <w:sz w:val="28"/>
          <w:szCs w:val="28"/>
          <w:lang w:eastAsia="ru-RU"/>
        </w:rPr>
        <w:t>ющие материалу урока задания [29</w:t>
      </w:r>
      <w:r w:rsidRPr="00EE3A34">
        <w:rPr>
          <w:rFonts w:ascii="Times New Roman" w:eastAsia="Times New Roman" w:hAnsi="Times New Roman" w:cs="Times New Roman"/>
          <w:sz w:val="28"/>
          <w:szCs w:val="28"/>
          <w:lang w:eastAsia="ru-RU"/>
        </w:rPr>
        <w:t>, с.317].</w:t>
      </w:r>
    </w:p>
    <w:p w:rsidR="00141658" w:rsidRDefault="004A3289" w:rsidP="006862C3">
      <w:pPr>
        <w:shd w:val="clear" w:color="auto" w:fill="FFFFFF"/>
        <w:spacing w:after="0" w:line="36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EE3A34" w:rsidRPr="00EE3A34">
        <w:rPr>
          <w:rFonts w:ascii="Times New Roman" w:eastAsia="Times New Roman" w:hAnsi="Times New Roman" w:cs="Times New Roman"/>
          <w:sz w:val="28"/>
          <w:szCs w:val="28"/>
          <w:lang w:eastAsia="ru-RU"/>
        </w:rPr>
        <w:t>Разрезные цифры и знаки математических действий для наборных полотен.</w:t>
      </w:r>
      <w:r w:rsidR="00141658" w:rsidRPr="00141658">
        <w:rPr>
          <w:rFonts w:ascii="Times New Roman" w:eastAsia="Times New Roman" w:hAnsi="Times New Roman" w:cs="Times New Roman"/>
          <w:sz w:val="28"/>
          <w:szCs w:val="28"/>
          <w:lang w:eastAsia="ru-RU"/>
        </w:rPr>
        <w:t xml:space="preserve"> </w:t>
      </w:r>
      <w:r w:rsidR="00141658">
        <w:rPr>
          <w:rFonts w:ascii="Times New Roman" w:eastAsia="Times New Roman" w:hAnsi="Times New Roman" w:cs="Times New Roman"/>
          <w:sz w:val="28"/>
          <w:szCs w:val="28"/>
          <w:lang w:eastAsia="ru-RU"/>
        </w:rPr>
        <w:t>(Приложение «Рис.5»)</w:t>
      </w:r>
    </w:p>
    <w:p w:rsidR="00EE3A34" w:rsidRPr="00EE3A34" w:rsidRDefault="00EE3A34" w:rsidP="006862C3">
      <w:pPr>
        <w:shd w:val="clear" w:color="auto" w:fill="FFFFFF"/>
        <w:spacing w:after="0" w:line="360" w:lineRule="auto"/>
        <w:jc w:val="both"/>
        <w:rPr>
          <w:rFonts w:ascii="Times New Roman" w:eastAsia="Times New Roman" w:hAnsi="Times New Roman" w:cs="Times New Roman"/>
          <w:sz w:val="28"/>
          <w:szCs w:val="28"/>
          <w:lang w:eastAsia="ru-RU"/>
        </w:rPr>
      </w:pPr>
      <w:r w:rsidRPr="00EE3A34">
        <w:rPr>
          <w:rFonts w:ascii="Times New Roman" w:eastAsia="Times New Roman" w:hAnsi="Times New Roman" w:cs="Times New Roman"/>
          <w:sz w:val="28"/>
          <w:szCs w:val="28"/>
          <w:lang w:eastAsia="ru-RU"/>
        </w:rPr>
        <w:t xml:space="preserve">Наборы разрезных цифр для демонстрационных и индивидуальных полотен дают возможность обучения самостоятельному пользованию средствами наглядности, Разрезные карточки с круглыми числами для изучения нумерации многозначных чисел, изготовлены с расчетом на наложение двух других карточек с круглыми двузначными и однозначными числами. С помощью разрезных цифр и знаков учащиеся могут составить примеры, равенства и неравенства, Большие возможности получают учитель и ученик в иллюстрации </w:t>
      </w:r>
      <w:proofErr w:type="spellStart"/>
      <w:r w:rsidRPr="00EE3A34">
        <w:rPr>
          <w:rFonts w:ascii="Times New Roman" w:eastAsia="Times New Roman" w:hAnsi="Times New Roman" w:cs="Times New Roman"/>
          <w:sz w:val="28"/>
          <w:szCs w:val="28"/>
          <w:lang w:eastAsia="ru-RU"/>
        </w:rPr>
        <w:t>про</w:t>
      </w:r>
      <w:proofErr w:type="gramStart"/>
      <w:r w:rsidRPr="00EE3A34">
        <w:rPr>
          <w:rFonts w:ascii="Times New Roman" w:eastAsia="Times New Roman" w:hAnsi="Times New Roman" w:cs="Times New Roman"/>
          <w:sz w:val="28"/>
          <w:szCs w:val="28"/>
          <w:lang w:eastAsia="ru-RU"/>
        </w:rPr>
        <w:t>c</w:t>
      </w:r>
      <w:proofErr w:type="gramEnd"/>
      <w:r w:rsidRPr="00EE3A34">
        <w:rPr>
          <w:rFonts w:ascii="Times New Roman" w:eastAsia="Times New Roman" w:hAnsi="Times New Roman" w:cs="Times New Roman"/>
          <w:sz w:val="28"/>
          <w:szCs w:val="28"/>
          <w:lang w:eastAsia="ru-RU"/>
        </w:rPr>
        <w:t>тых</w:t>
      </w:r>
      <w:proofErr w:type="spellEnd"/>
      <w:r w:rsidRPr="00EE3A34">
        <w:rPr>
          <w:rFonts w:ascii="Times New Roman" w:eastAsia="Times New Roman" w:hAnsi="Times New Roman" w:cs="Times New Roman"/>
          <w:sz w:val="28"/>
          <w:szCs w:val="28"/>
          <w:lang w:eastAsia="ru-RU"/>
        </w:rPr>
        <w:t xml:space="preserve"> и составных задач, применив </w:t>
      </w:r>
      <w:proofErr w:type="spellStart"/>
      <w:r w:rsidRPr="00EE3A34">
        <w:rPr>
          <w:rFonts w:ascii="Times New Roman" w:eastAsia="Times New Roman" w:hAnsi="Times New Roman" w:cs="Times New Roman"/>
          <w:sz w:val="28"/>
          <w:szCs w:val="28"/>
          <w:lang w:eastAsia="ru-RU"/>
        </w:rPr>
        <w:t>фланелеграф</w:t>
      </w:r>
      <w:proofErr w:type="spellEnd"/>
      <w:r w:rsidRPr="00EE3A34">
        <w:rPr>
          <w:rFonts w:ascii="Times New Roman" w:eastAsia="Times New Roman" w:hAnsi="Times New Roman" w:cs="Times New Roman"/>
          <w:sz w:val="28"/>
          <w:szCs w:val="28"/>
          <w:lang w:eastAsia="ru-RU"/>
        </w:rPr>
        <w:t xml:space="preserve"> или наборные полотна и разрезные цифры.</w:t>
      </w:r>
    </w:p>
    <w:p w:rsidR="00141658" w:rsidRDefault="004A3289" w:rsidP="006862C3">
      <w:pPr>
        <w:shd w:val="clear" w:color="auto" w:fill="FFFFFF"/>
        <w:spacing w:after="0" w:line="36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EE3A34" w:rsidRPr="00EE3A34">
        <w:rPr>
          <w:rFonts w:ascii="Times New Roman" w:eastAsia="Times New Roman" w:hAnsi="Times New Roman" w:cs="Times New Roman"/>
          <w:sz w:val="28"/>
          <w:szCs w:val="28"/>
          <w:lang w:eastAsia="ru-RU"/>
        </w:rPr>
        <w:t>Сюжетные картины с прорезями.</w:t>
      </w:r>
      <w:r w:rsidR="00141658" w:rsidRPr="00141658">
        <w:rPr>
          <w:rFonts w:ascii="Times New Roman" w:eastAsia="Times New Roman" w:hAnsi="Times New Roman" w:cs="Times New Roman"/>
          <w:sz w:val="28"/>
          <w:szCs w:val="28"/>
          <w:lang w:eastAsia="ru-RU"/>
        </w:rPr>
        <w:t xml:space="preserve"> </w:t>
      </w:r>
      <w:r w:rsidR="00141658">
        <w:rPr>
          <w:rFonts w:ascii="Times New Roman" w:eastAsia="Times New Roman" w:hAnsi="Times New Roman" w:cs="Times New Roman"/>
          <w:sz w:val="28"/>
          <w:szCs w:val="28"/>
          <w:lang w:eastAsia="ru-RU"/>
        </w:rPr>
        <w:t>(Приложение «Рис.6»)</w:t>
      </w:r>
    </w:p>
    <w:p w:rsidR="00EE3A34" w:rsidRPr="00EE3A34" w:rsidRDefault="00EE3A34" w:rsidP="006862C3">
      <w:pPr>
        <w:shd w:val="clear" w:color="auto" w:fill="FFFFFF"/>
        <w:spacing w:after="0" w:line="360" w:lineRule="auto"/>
        <w:jc w:val="both"/>
        <w:rPr>
          <w:rFonts w:ascii="Times New Roman" w:eastAsia="Times New Roman" w:hAnsi="Times New Roman" w:cs="Times New Roman"/>
          <w:sz w:val="28"/>
          <w:szCs w:val="28"/>
          <w:lang w:eastAsia="ru-RU"/>
        </w:rPr>
      </w:pPr>
      <w:r w:rsidRPr="00EE3A34">
        <w:rPr>
          <w:rFonts w:ascii="Times New Roman" w:eastAsia="Times New Roman" w:hAnsi="Times New Roman" w:cs="Times New Roman"/>
          <w:sz w:val="28"/>
          <w:szCs w:val="28"/>
          <w:lang w:eastAsia="ru-RU"/>
        </w:rPr>
        <w:t xml:space="preserve">Для ознакомления с приемами устных вычислений и для решения задач используется, например, четкое изображение деревьев, тарелок, аквариумов, ваз и др. предметов. В прорези вставляются соответственно трафареты грибов, яблок, рыбок, цветов и др. предметов. </w:t>
      </w:r>
      <w:proofErr w:type="gramStart"/>
      <w:r w:rsidRPr="00EE3A34">
        <w:rPr>
          <w:rFonts w:ascii="Times New Roman" w:eastAsia="Times New Roman" w:hAnsi="Times New Roman" w:cs="Times New Roman"/>
          <w:sz w:val="28"/>
          <w:szCs w:val="28"/>
          <w:lang w:eastAsia="ru-RU"/>
        </w:rPr>
        <w:t>Для демонстрации нужно брать только специально выполненные с четко выделенными контуром и силуэтом изображения предметов (деревьев), в некоторых случаях – с утрированной четкостью отдельных частей (ветвей), и прорезями дл</w:t>
      </w:r>
      <w:r w:rsidR="004E640F">
        <w:rPr>
          <w:rFonts w:ascii="Times New Roman" w:eastAsia="Times New Roman" w:hAnsi="Times New Roman" w:cs="Times New Roman"/>
          <w:sz w:val="28"/>
          <w:szCs w:val="28"/>
          <w:lang w:eastAsia="ru-RU"/>
        </w:rPr>
        <w:t>я трафаретов (фруктов, птиц) [24</w:t>
      </w:r>
      <w:r w:rsidRPr="00EE3A34">
        <w:rPr>
          <w:rFonts w:ascii="Times New Roman" w:eastAsia="Times New Roman" w:hAnsi="Times New Roman" w:cs="Times New Roman"/>
          <w:sz w:val="28"/>
          <w:szCs w:val="28"/>
          <w:lang w:eastAsia="ru-RU"/>
        </w:rPr>
        <w:t>, с.198].</w:t>
      </w:r>
      <w:proofErr w:type="gramEnd"/>
      <w:r w:rsidRPr="00EE3A34">
        <w:rPr>
          <w:rFonts w:ascii="Times New Roman" w:eastAsia="Times New Roman" w:hAnsi="Times New Roman" w:cs="Times New Roman"/>
          <w:sz w:val="28"/>
          <w:szCs w:val="28"/>
          <w:lang w:eastAsia="ru-RU"/>
        </w:rPr>
        <w:t xml:space="preserve"> Работа с сюжетными картинками позволяет учащимся лучше представить жизненную ситуацию арифметической задачи, дает возможность воспринимать действия учителя с предметами и самостоятельно </w:t>
      </w:r>
      <w:r w:rsidRPr="00EE3A34">
        <w:rPr>
          <w:rFonts w:ascii="Times New Roman" w:eastAsia="Times New Roman" w:hAnsi="Times New Roman" w:cs="Times New Roman"/>
          <w:sz w:val="28"/>
          <w:szCs w:val="28"/>
          <w:lang w:eastAsia="ru-RU"/>
        </w:rPr>
        <w:lastRenderedPageBreak/>
        <w:t xml:space="preserve">практически выполнять различные операции над множествами. </w:t>
      </w:r>
      <w:r w:rsidR="004A3289">
        <w:rPr>
          <w:rFonts w:ascii="Times New Roman" w:eastAsia="Times New Roman" w:hAnsi="Times New Roman" w:cs="Times New Roman"/>
          <w:sz w:val="28"/>
          <w:szCs w:val="28"/>
          <w:lang w:eastAsia="ru-RU"/>
        </w:rPr>
        <w:t xml:space="preserve">               </w:t>
      </w:r>
      <w:r w:rsidRPr="00EE3A34">
        <w:rPr>
          <w:rFonts w:ascii="Times New Roman" w:eastAsia="Times New Roman" w:hAnsi="Times New Roman" w:cs="Times New Roman"/>
          <w:sz w:val="28"/>
          <w:szCs w:val="28"/>
          <w:lang w:eastAsia="ru-RU"/>
        </w:rPr>
        <w:t>Выполнение различных упражнений с предметами способствует развитию зрительного восприятия, пространственных представлений, пространственной ориентировки учащихся с различными нарушениями зрения.</w:t>
      </w:r>
    </w:p>
    <w:p w:rsidR="00EE3A34" w:rsidRPr="00EE3A34" w:rsidRDefault="004A3289" w:rsidP="006862C3">
      <w:pPr>
        <w:shd w:val="clear" w:color="auto" w:fill="FFFFFF"/>
        <w:spacing w:after="0" w:line="36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EE3A34" w:rsidRPr="00EE3A34">
        <w:rPr>
          <w:rFonts w:ascii="Times New Roman" w:eastAsia="Times New Roman" w:hAnsi="Times New Roman" w:cs="Times New Roman"/>
          <w:sz w:val="28"/>
          <w:szCs w:val="28"/>
          <w:lang w:eastAsia="ru-RU"/>
        </w:rPr>
        <w:t>Предметные картинки.</w:t>
      </w:r>
      <w:r w:rsidR="003A3303" w:rsidRPr="003A3303">
        <w:rPr>
          <w:rFonts w:ascii="Times New Roman" w:eastAsia="Times New Roman" w:hAnsi="Times New Roman" w:cs="Times New Roman"/>
          <w:sz w:val="28"/>
          <w:szCs w:val="28"/>
          <w:lang w:eastAsia="ru-RU"/>
        </w:rPr>
        <w:t xml:space="preserve"> </w:t>
      </w:r>
      <w:r w:rsidR="003A3303">
        <w:rPr>
          <w:rFonts w:ascii="Times New Roman" w:eastAsia="Times New Roman" w:hAnsi="Times New Roman" w:cs="Times New Roman"/>
          <w:sz w:val="28"/>
          <w:szCs w:val="28"/>
          <w:lang w:eastAsia="ru-RU"/>
        </w:rPr>
        <w:t>(Приложение «Рис.7»)</w:t>
      </w:r>
    </w:p>
    <w:p w:rsidR="00EE3A34" w:rsidRPr="00EE3A34" w:rsidRDefault="00EE3A34" w:rsidP="006862C3">
      <w:pPr>
        <w:shd w:val="clear" w:color="auto" w:fill="FFFFFF"/>
        <w:spacing w:after="0" w:line="360" w:lineRule="auto"/>
        <w:jc w:val="both"/>
        <w:rPr>
          <w:rFonts w:ascii="Times New Roman" w:eastAsia="Times New Roman" w:hAnsi="Times New Roman" w:cs="Times New Roman"/>
          <w:sz w:val="28"/>
          <w:szCs w:val="28"/>
          <w:lang w:eastAsia="ru-RU"/>
        </w:rPr>
      </w:pPr>
      <w:r w:rsidRPr="00EE3A34">
        <w:rPr>
          <w:rFonts w:ascii="Times New Roman" w:eastAsia="Times New Roman" w:hAnsi="Times New Roman" w:cs="Times New Roman"/>
          <w:sz w:val="28"/>
          <w:szCs w:val="28"/>
          <w:lang w:eastAsia="ru-RU"/>
        </w:rPr>
        <w:t>Например, поставив одну под другой две картинки с изображениями животных (различных деревьев) и справа числа, означающие продолжительность их жизни, учащимся предлагали составить задачи на разностное или кратное сравнение. Подобные задания позволят расширить тематику при обучении составлению арифметических задач, уточнить при этом предметные представления учащихся.</w:t>
      </w:r>
    </w:p>
    <w:p w:rsidR="00EE3A34" w:rsidRPr="00EE3A34" w:rsidRDefault="004A3289" w:rsidP="006862C3">
      <w:pPr>
        <w:shd w:val="clear" w:color="auto" w:fill="FFFFFF"/>
        <w:spacing w:after="0" w:line="36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EE3A34" w:rsidRPr="00EE3A34">
        <w:rPr>
          <w:rFonts w:ascii="Times New Roman" w:eastAsia="Times New Roman" w:hAnsi="Times New Roman" w:cs="Times New Roman"/>
          <w:sz w:val="28"/>
          <w:szCs w:val="28"/>
          <w:lang w:eastAsia="ru-RU"/>
        </w:rPr>
        <w:t>Плакаты.</w:t>
      </w:r>
      <w:r w:rsidR="003A3303" w:rsidRPr="003A3303">
        <w:rPr>
          <w:rFonts w:ascii="Times New Roman" w:eastAsia="Times New Roman" w:hAnsi="Times New Roman" w:cs="Times New Roman"/>
          <w:sz w:val="28"/>
          <w:szCs w:val="28"/>
          <w:lang w:eastAsia="ru-RU"/>
        </w:rPr>
        <w:t xml:space="preserve"> </w:t>
      </w:r>
      <w:r w:rsidR="003A3303">
        <w:rPr>
          <w:rFonts w:ascii="Times New Roman" w:eastAsia="Times New Roman" w:hAnsi="Times New Roman" w:cs="Times New Roman"/>
          <w:sz w:val="28"/>
          <w:szCs w:val="28"/>
          <w:lang w:eastAsia="ru-RU"/>
        </w:rPr>
        <w:t>(Приложение «Рис.8»)</w:t>
      </w:r>
    </w:p>
    <w:p w:rsidR="00EE3A34" w:rsidRPr="00EE3A34" w:rsidRDefault="00EE3A34" w:rsidP="006862C3">
      <w:pPr>
        <w:shd w:val="clear" w:color="auto" w:fill="FFFFFF"/>
        <w:spacing w:after="0" w:line="360" w:lineRule="auto"/>
        <w:jc w:val="both"/>
        <w:rPr>
          <w:rFonts w:ascii="Times New Roman" w:eastAsia="Times New Roman" w:hAnsi="Times New Roman" w:cs="Times New Roman"/>
          <w:sz w:val="28"/>
          <w:szCs w:val="28"/>
          <w:lang w:eastAsia="ru-RU"/>
        </w:rPr>
      </w:pPr>
      <w:proofErr w:type="gramStart"/>
      <w:r w:rsidRPr="00EE3A34">
        <w:rPr>
          <w:rFonts w:ascii="Times New Roman" w:eastAsia="Times New Roman" w:hAnsi="Times New Roman" w:cs="Times New Roman"/>
          <w:sz w:val="28"/>
          <w:szCs w:val="28"/>
          <w:lang w:eastAsia="ru-RU"/>
        </w:rPr>
        <w:t>Специально изготовленные для восприятия учащимися плакаты с названиями компонентов арифметических действий, примерами, уравнениями, со словами: уехали, улетели, подъехали, купили, подарили, осталось, стало, было, на, больше, меньше.</w:t>
      </w:r>
      <w:proofErr w:type="gramEnd"/>
      <w:r w:rsidRPr="00EE3A34">
        <w:rPr>
          <w:rFonts w:ascii="Times New Roman" w:eastAsia="Times New Roman" w:hAnsi="Times New Roman" w:cs="Times New Roman"/>
          <w:sz w:val="28"/>
          <w:szCs w:val="28"/>
          <w:lang w:eastAsia="ru-RU"/>
        </w:rPr>
        <w:t xml:space="preserve"> Плакаты должны быть изготовлены с расчетом на выставление их в наборных полотнах, Плакаты для индивидуального использования учащимися выполняются плоским и рельефно-точечным шрифтом.</w:t>
      </w:r>
    </w:p>
    <w:p w:rsidR="005C19ED" w:rsidRPr="00EE3A34" w:rsidRDefault="004A3289" w:rsidP="006862C3">
      <w:pPr>
        <w:shd w:val="clear" w:color="auto" w:fill="FFFFFF"/>
        <w:spacing w:after="0" w:line="36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EE3A34" w:rsidRPr="00EE3A34">
        <w:rPr>
          <w:rFonts w:ascii="Times New Roman" w:eastAsia="Times New Roman" w:hAnsi="Times New Roman" w:cs="Times New Roman"/>
          <w:sz w:val="28"/>
          <w:szCs w:val="28"/>
          <w:lang w:eastAsia="ru-RU"/>
        </w:rPr>
        <w:t>Таблицы.</w:t>
      </w:r>
      <w:r w:rsidR="005C19ED" w:rsidRPr="005C19ED">
        <w:rPr>
          <w:rFonts w:ascii="Times New Roman" w:eastAsia="Times New Roman" w:hAnsi="Times New Roman" w:cs="Times New Roman"/>
          <w:sz w:val="28"/>
          <w:szCs w:val="28"/>
          <w:lang w:eastAsia="ru-RU"/>
        </w:rPr>
        <w:t xml:space="preserve"> </w:t>
      </w:r>
      <w:r w:rsidR="005C19ED">
        <w:rPr>
          <w:rFonts w:ascii="Times New Roman" w:eastAsia="Times New Roman" w:hAnsi="Times New Roman" w:cs="Times New Roman"/>
          <w:sz w:val="28"/>
          <w:szCs w:val="28"/>
          <w:lang w:eastAsia="ru-RU"/>
        </w:rPr>
        <w:t>(Приложение «Рис.9»)</w:t>
      </w:r>
    </w:p>
    <w:p w:rsidR="00EE3A34" w:rsidRPr="00EE3A34" w:rsidRDefault="00EE3A34" w:rsidP="006862C3">
      <w:pPr>
        <w:shd w:val="clear" w:color="auto" w:fill="FFFFFF"/>
        <w:spacing w:after="0" w:line="360" w:lineRule="auto"/>
        <w:jc w:val="both"/>
        <w:rPr>
          <w:rFonts w:ascii="Times New Roman" w:eastAsia="Times New Roman" w:hAnsi="Times New Roman" w:cs="Times New Roman"/>
          <w:sz w:val="28"/>
          <w:szCs w:val="28"/>
          <w:lang w:eastAsia="ru-RU"/>
        </w:rPr>
      </w:pPr>
      <w:r w:rsidRPr="00EE3A34">
        <w:rPr>
          <w:rFonts w:ascii="Times New Roman" w:eastAsia="Times New Roman" w:hAnsi="Times New Roman" w:cs="Times New Roman"/>
          <w:sz w:val="28"/>
          <w:szCs w:val="28"/>
          <w:lang w:eastAsia="ru-RU"/>
        </w:rPr>
        <w:t xml:space="preserve">По назначению таблицы делятся на познавательные, инструктивные, тренировочные и справочные. К познавательным таблицам относятся такие, которые содержат в себе новые сведения и чаще всего используются при объяснении нового материала, например, нумерационная таблица. Нумерационные таблицы следует применять для ознакомления с понятием класса, с названиями разрядов в каждом классе. Данная таблица может в дальнейшем использоваться и как тренировочная. Учащиеся упражняются в чтении и записи многозначных чисел, цифры которых занесены в определенную графу таблицы. Наличие названий разрядов и классов в </w:t>
      </w:r>
      <w:r w:rsidRPr="00EE3A34">
        <w:rPr>
          <w:rFonts w:ascii="Times New Roman" w:eastAsia="Times New Roman" w:hAnsi="Times New Roman" w:cs="Times New Roman"/>
          <w:sz w:val="28"/>
          <w:szCs w:val="28"/>
          <w:lang w:eastAsia="ru-RU"/>
        </w:rPr>
        <w:lastRenderedPageBreak/>
        <w:t>таблице во многом помогает учащимся ориентироваться в больших числах, правильно их записывать.</w:t>
      </w:r>
    </w:p>
    <w:p w:rsidR="005C19ED" w:rsidRPr="00EE3A34" w:rsidRDefault="004A3289" w:rsidP="006862C3">
      <w:pPr>
        <w:shd w:val="clear" w:color="auto" w:fill="FFFFFF"/>
        <w:spacing w:after="0" w:line="36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EE3A34" w:rsidRPr="00EE3A34">
        <w:rPr>
          <w:rFonts w:ascii="Times New Roman" w:eastAsia="Times New Roman" w:hAnsi="Times New Roman" w:cs="Times New Roman"/>
          <w:sz w:val="28"/>
          <w:szCs w:val="28"/>
          <w:lang w:eastAsia="ru-RU"/>
        </w:rPr>
        <w:t>Счетные приборы.</w:t>
      </w:r>
      <w:r w:rsidR="005C19ED" w:rsidRPr="005C19ED">
        <w:rPr>
          <w:rFonts w:ascii="Times New Roman" w:eastAsia="Times New Roman" w:hAnsi="Times New Roman" w:cs="Times New Roman"/>
          <w:sz w:val="28"/>
          <w:szCs w:val="28"/>
          <w:lang w:eastAsia="ru-RU"/>
        </w:rPr>
        <w:t xml:space="preserve"> </w:t>
      </w:r>
      <w:r w:rsidR="005C19ED">
        <w:rPr>
          <w:rFonts w:ascii="Times New Roman" w:eastAsia="Times New Roman" w:hAnsi="Times New Roman" w:cs="Times New Roman"/>
          <w:sz w:val="28"/>
          <w:szCs w:val="28"/>
          <w:lang w:eastAsia="ru-RU"/>
        </w:rPr>
        <w:t>(Приложение «Рис.10»)</w:t>
      </w:r>
    </w:p>
    <w:p w:rsidR="00EE3A34" w:rsidRPr="00EE3A34" w:rsidRDefault="00EE3A34" w:rsidP="006862C3">
      <w:pPr>
        <w:shd w:val="clear" w:color="auto" w:fill="FFFFFF"/>
        <w:spacing w:after="0" w:line="360" w:lineRule="auto"/>
        <w:jc w:val="both"/>
        <w:rPr>
          <w:rFonts w:ascii="Times New Roman" w:eastAsia="Times New Roman" w:hAnsi="Times New Roman" w:cs="Times New Roman"/>
          <w:sz w:val="28"/>
          <w:szCs w:val="28"/>
          <w:lang w:eastAsia="ru-RU"/>
        </w:rPr>
      </w:pPr>
      <w:r w:rsidRPr="00EE3A34">
        <w:rPr>
          <w:rFonts w:ascii="Times New Roman" w:eastAsia="Times New Roman" w:hAnsi="Times New Roman" w:cs="Times New Roman"/>
          <w:sz w:val="28"/>
          <w:szCs w:val="28"/>
          <w:lang w:eastAsia="ru-RU"/>
        </w:rPr>
        <w:t>Счеты необходимо иметь каждому ученику. Они применяются как при изучении нумерации чисел во всех концентрах, так и при выполнении арифметических действий. Кубики, бруски и доски арифметического ящика используются при обучении счету и изучении нумерации. Счетные приборы дают возможность активизировать деятельность учащихся на уроке, организовать самостоятельную работу. По заданию учителя ученик, к примеру, представляет с помощью счет, кубиков, брусков или абаков двузначное и трехзначное число, что способствует усвоению десятичного состава чисел.</w:t>
      </w:r>
    </w:p>
    <w:p w:rsidR="00EE3A34" w:rsidRPr="00EE3A34" w:rsidRDefault="00AB1F90" w:rsidP="006862C3">
      <w:pPr>
        <w:shd w:val="clear" w:color="auto" w:fill="FFFFFF"/>
        <w:spacing w:after="0" w:line="36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EE3A34" w:rsidRPr="00EE3A34">
        <w:rPr>
          <w:rFonts w:ascii="Times New Roman" w:eastAsia="Times New Roman" w:hAnsi="Times New Roman" w:cs="Times New Roman"/>
          <w:sz w:val="28"/>
          <w:szCs w:val="28"/>
          <w:lang w:eastAsia="ru-RU"/>
        </w:rPr>
        <w:t>Школьная практика подтверждает эффективность применения таких наглядных пособий, которые четко выражали бы наиболее существенные стороны изучаемого на данном уроке явления, были свободны от излишних деталей, мешающих ученикам сначала вычленить, а затем сгруппировать те же существенные признаки, обобщение которых лежит в основе данного пред</w:t>
      </w:r>
      <w:r w:rsidR="004E640F">
        <w:rPr>
          <w:rFonts w:ascii="Times New Roman" w:eastAsia="Times New Roman" w:hAnsi="Times New Roman" w:cs="Times New Roman"/>
          <w:sz w:val="28"/>
          <w:szCs w:val="28"/>
          <w:lang w:eastAsia="ru-RU"/>
        </w:rPr>
        <w:t>ставления или понятия [38, с.</w:t>
      </w:r>
      <w:r>
        <w:rPr>
          <w:rFonts w:ascii="Times New Roman" w:eastAsia="Times New Roman" w:hAnsi="Times New Roman" w:cs="Times New Roman"/>
          <w:sz w:val="28"/>
          <w:szCs w:val="28"/>
          <w:lang w:eastAsia="ru-RU"/>
        </w:rPr>
        <w:t>29</w:t>
      </w:r>
      <w:r w:rsidR="00EE3A34" w:rsidRPr="00EE3A34">
        <w:rPr>
          <w:rFonts w:ascii="Times New Roman" w:eastAsia="Times New Roman" w:hAnsi="Times New Roman" w:cs="Times New Roman"/>
          <w:sz w:val="28"/>
          <w:szCs w:val="28"/>
          <w:lang w:eastAsia="ru-RU"/>
        </w:rPr>
        <w:t>].</w:t>
      </w:r>
    </w:p>
    <w:p w:rsidR="00EE3A34" w:rsidRPr="00EE3A34" w:rsidRDefault="00AB1F90" w:rsidP="006862C3">
      <w:pPr>
        <w:shd w:val="clear" w:color="auto" w:fill="FFFFFF"/>
        <w:spacing w:after="0" w:line="36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EE3A34" w:rsidRPr="00EE3A34">
        <w:rPr>
          <w:rFonts w:ascii="Times New Roman" w:eastAsia="Times New Roman" w:hAnsi="Times New Roman" w:cs="Times New Roman"/>
          <w:sz w:val="28"/>
          <w:szCs w:val="28"/>
          <w:lang w:eastAsia="ru-RU"/>
        </w:rPr>
        <w:t xml:space="preserve">Каждое средство наглядности отличается и той специфической функцией, которую оно может выполнять в учебном процессе, обеспечивающем его высокую эффективность. Важным элементом учебного оборудования должны стать комплекты средств вариативной наглядности. Они позволяют во время урока быстро создавать, изменять, разные ситуации с использованием наглядных пособий. Для этого используются наборы иллюстративных материалов или меловых рисунков, чертежей и записей. К числу таких средств относятся магнитная доска и </w:t>
      </w:r>
      <w:proofErr w:type="spellStart"/>
      <w:r w:rsidR="00EE3A34" w:rsidRPr="00EE3A34">
        <w:rPr>
          <w:rFonts w:ascii="Times New Roman" w:eastAsia="Times New Roman" w:hAnsi="Times New Roman" w:cs="Times New Roman"/>
          <w:sz w:val="28"/>
          <w:szCs w:val="28"/>
          <w:lang w:eastAsia="ru-RU"/>
        </w:rPr>
        <w:t>фланелеграф</w:t>
      </w:r>
      <w:proofErr w:type="spellEnd"/>
      <w:r w:rsidR="00EE3A34" w:rsidRPr="00EE3A34">
        <w:rPr>
          <w:rFonts w:ascii="Times New Roman" w:eastAsia="Times New Roman" w:hAnsi="Times New Roman" w:cs="Times New Roman"/>
          <w:sz w:val="28"/>
          <w:szCs w:val="28"/>
          <w:lang w:eastAsia="ru-RU"/>
        </w:rPr>
        <w:t>, дидактические возможности которых во многом одинаковы.</w:t>
      </w:r>
    </w:p>
    <w:p w:rsidR="00EE3A34" w:rsidRPr="00EE3A34" w:rsidRDefault="00AB1F90" w:rsidP="006862C3">
      <w:pPr>
        <w:shd w:val="clear" w:color="auto" w:fill="FFFFFF"/>
        <w:spacing w:after="0" w:line="36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EE3A34" w:rsidRPr="00EE3A34">
        <w:rPr>
          <w:rFonts w:ascii="Times New Roman" w:eastAsia="Times New Roman" w:hAnsi="Times New Roman" w:cs="Times New Roman"/>
          <w:sz w:val="28"/>
          <w:szCs w:val="28"/>
          <w:lang w:eastAsia="ru-RU"/>
        </w:rPr>
        <w:t xml:space="preserve">В связи с различными дидактическими функциями и возможностями средств наглядности требуется их комплексное применение на уроке. Только в этом случае будет достигнута </w:t>
      </w:r>
      <w:r w:rsidR="00EE3A34" w:rsidRPr="00EE3A34">
        <w:rPr>
          <w:rFonts w:ascii="Times New Roman" w:eastAsia="Times New Roman" w:hAnsi="Times New Roman" w:cs="Times New Roman"/>
          <w:sz w:val="28"/>
          <w:szCs w:val="28"/>
          <w:lang w:eastAsia="ru-RU"/>
        </w:rPr>
        <w:lastRenderedPageBreak/>
        <w:t>максимальная эффективность в решении каждой познавательной задачи урока. Комплексное применение различных средств наглядности объясняется тем, что оно обеспечивает совместную работу на уроках различных анализаторов.</w:t>
      </w:r>
    </w:p>
    <w:p w:rsidR="00EE3A34" w:rsidRPr="00EE3A34" w:rsidRDefault="004A3289" w:rsidP="006862C3">
      <w:pPr>
        <w:shd w:val="clear" w:color="auto" w:fill="FFFFFF"/>
        <w:spacing w:after="0" w:line="36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EE3A34" w:rsidRPr="00EE3A34">
        <w:rPr>
          <w:rFonts w:ascii="Times New Roman" w:eastAsia="Times New Roman" w:hAnsi="Times New Roman" w:cs="Times New Roman"/>
          <w:sz w:val="28"/>
          <w:szCs w:val="28"/>
          <w:lang w:eastAsia="ru-RU"/>
        </w:rPr>
        <w:t xml:space="preserve">Вместе с тем многообразие средств наглядности оправдано лишь в тех случаях, когда требуется раскрыть различные стороны изучаемого явления или предмета, а каждое из этих сторон более убедительно и полно может быть </w:t>
      </w:r>
      <w:proofErr w:type="gramStart"/>
      <w:r w:rsidR="00EE3A34" w:rsidRPr="00EE3A34">
        <w:rPr>
          <w:rFonts w:ascii="Times New Roman" w:eastAsia="Times New Roman" w:hAnsi="Times New Roman" w:cs="Times New Roman"/>
          <w:sz w:val="28"/>
          <w:szCs w:val="28"/>
          <w:lang w:eastAsia="ru-RU"/>
        </w:rPr>
        <w:t>отражена</w:t>
      </w:r>
      <w:proofErr w:type="gramEnd"/>
      <w:r w:rsidR="00EE3A34" w:rsidRPr="00EE3A34">
        <w:rPr>
          <w:rFonts w:ascii="Times New Roman" w:eastAsia="Times New Roman" w:hAnsi="Times New Roman" w:cs="Times New Roman"/>
          <w:sz w:val="28"/>
          <w:szCs w:val="28"/>
          <w:lang w:eastAsia="ru-RU"/>
        </w:rPr>
        <w:t xml:space="preserve"> лишь с помощью определенного вида наглядности. Нельзя не согласиться с Ю.К. </w:t>
      </w:r>
      <w:proofErr w:type="spellStart"/>
      <w:r w:rsidR="00EE3A34" w:rsidRPr="00EE3A34">
        <w:rPr>
          <w:rFonts w:ascii="Times New Roman" w:eastAsia="Times New Roman" w:hAnsi="Times New Roman" w:cs="Times New Roman"/>
          <w:sz w:val="28"/>
          <w:szCs w:val="28"/>
          <w:lang w:eastAsia="ru-RU"/>
        </w:rPr>
        <w:t>Бабанским</w:t>
      </w:r>
      <w:proofErr w:type="spellEnd"/>
      <w:r w:rsidR="00EE3A34" w:rsidRPr="00EE3A34">
        <w:rPr>
          <w:rFonts w:ascii="Times New Roman" w:eastAsia="Times New Roman" w:hAnsi="Times New Roman" w:cs="Times New Roman"/>
          <w:sz w:val="28"/>
          <w:szCs w:val="28"/>
          <w:lang w:eastAsia="ru-RU"/>
        </w:rPr>
        <w:t xml:space="preserve"> в том, что “чрезмерное увлечение наглядностью ведет к затормаживанию развития абстрактного мышления, без которого невозможно эффективное познание окружающей действительности. Обильное применение наглядности часто рассеивает внимание учащихся, отвлекает от познания главных идей темы, особенно когда речь идет об учащихся не </w:t>
      </w:r>
      <w:proofErr w:type="gramStart"/>
      <w:r w:rsidR="00EE3A34" w:rsidRPr="00EE3A34">
        <w:rPr>
          <w:rFonts w:ascii="Times New Roman" w:eastAsia="Times New Roman" w:hAnsi="Times New Roman" w:cs="Times New Roman"/>
          <w:sz w:val="28"/>
          <w:szCs w:val="28"/>
          <w:lang w:eastAsia="ru-RU"/>
        </w:rPr>
        <w:t>с</w:t>
      </w:r>
      <w:proofErr w:type="gramEnd"/>
      <w:r w:rsidR="00EE3A34" w:rsidRPr="00EE3A34">
        <w:rPr>
          <w:rFonts w:ascii="Times New Roman" w:eastAsia="Times New Roman" w:hAnsi="Times New Roman" w:cs="Times New Roman"/>
          <w:sz w:val="28"/>
          <w:szCs w:val="28"/>
          <w:lang w:eastAsia="ru-RU"/>
        </w:rPr>
        <w:t xml:space="preserve"> наглядно-образной, а со сл</w:t>
      </w:r>
      <w:r w:rsidR="00AB1F90">
        <w:rPr>
          <w:rFonts w:ascii="Times New Roman" w:eastAsia="Times New Roman" w:hAnsi="Times New Roman" w:cs="Times New Roman"/>
          <w:sz w:val="28"/>
          <w:szCs w:val="28"/>
          <w:lang w:eastAsia="ru-RU"/>
        </w:rPr>
        <w:t>овесно-логической памятью” [28, с.4</w:t>
      </w:r>
      <w:r w:rsidR="00EE3A34" w:rsidRPr="00EE3A34">
        <w:rPr>
          <w:rFonts w:ascii="Times New Roman" w:eastAsia="Times New Roman" w:hAnsi="Times New Roman" w:cs="Times New Roman"/>
          <w:sz w:val="28"/>
          <w:szCs w:val="28"/>
          <w:lang w:eastAsia="ru-RU"/>
        </w:rPr>
        <w:t>0].</w:t>
      </w:r>
    </w:p>
    <w:p w:rsidR="00EE3A34" w:rsidRPr="00EE3A34" w:rsidRDefault="004A3289" w:rsidP="006862C3">
      <w:pPr>
        <w:shd w:val="clear" w:color="auto" w:fill="FFFFFF"/>
        <w:spacing w:after="0" w:line="36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EE3A34" w:rsidRPr="00EE3A34">
        <w:rPr>
          <w:rFonts w:ascii="Times New Roman" w:eastAsia="Times New Roman" w:hAnsi="Times New Roman" w:cs="Times New Roman"/>
          <w:sz w:val="28"/>
          <w:szCs w:val="28"/>
          <w:lang w:eastAsia="ru-RU"/>
        </w:rPr>
        <w:t>Таким образом, наглядные пособия – это средства развития выступления, позволяющее воспринимать информацию не только на слух, но и зрительно. Эффективность применения средств наглядности в учебном процессе зависит не только от педагогически оправданного сочетания на уроке разных его видов, но и от правильного соотношения наглядности и других источников знания, в частности слова учителя.</w:t>
      </w:r>
    </w:p>
    <w:p w:rsidR="00A639D2" w:rsidRDefault="004A3289" w:rsidP="006862C3">
      <w:pPr>
        <w:shd w:val="clear" w:color="auto" w:fill="FFFFFF"/>
        <w:spacing w:after="0" w:line="36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EE3A34" w:rsidRPr="00EE3A34">
        <w:rPr>
          <w:rFonts w:ascii="Times New Roman" w:eastAsia="Times New Roman" w:hAnsi="Times New Roman" w:cs="Times New Roman"/>
          <w:sz w:val="28"/>
          <w:szCs w:val="28"/>
          <w:lang w:eastAsia="ru-RU"/>
        </w:rPr>
        <w:t>Наименее эффективным оказывается такое применение средств наглядности, когда оно не используется в качестве одного из источников новых знаний, а служит лишь иллюстрацией к слову учителя. Одна из задач совершенствования учебного процесса состоит в широком использовании на уроках наглядных пособий как самостоятельных источников информации. Это предполагает самостоятельную работу учащихся с различными видами индивидуальных пособий, дидактического материала, проведение предметных уроков, выполнение заданий, основанных на изучении демонстрационных наглядных пособий.</w:t>
      </w:r>
    </w:p>
    <w:p w:rsidR="00DE1F4E" w:rsidRPr="00A639D2" w:rsidRDefault="00DE1F4E" w:rsidP="00A639D2">
      <w:pPr>
        <w:shd w:val="clear" w:color="auto" w:fill="FFFFFF"/>
        <w:spacing w:after="0" w:line="360" w:lineRule="auto"/>
        <w:jc w:val="center"/>
        <w:rPr>
          <w:rFonts w:ascii="Times New Roman" w:eastAsia="Times New Roman" w:hAnsi="Times New Roman" w:cs="Times New Roman"/>
          <w:sz w:val="28"/>
          <w:szCs w:val="28"/>
          <w:lang w:eastAsia="ru-RU"/>
        </w:rPr>
      </w:pPr>
      <w:r w:rsidRPr="008F3B0D">
        <w:rPr>
          <w:rFonts w:ascii="Times New Roman" w:hAnsi="Times New Roman" w:cs="Times New Roman"/>
          <w:b/>
          <w:bCs/>
          <w:color w:val="000000"/>
          <w:sz w:val="28"/>
          <w:szCs w:val="28"/>
        </w:rPr>
        <w:lastRenderedPageBreak/>
        <w:t>ВЫВОД</w:t>
      </w:r>
      <w:r w:rsidR="006862C3">
        <w:rPr>
          <w:rFonts w:ascii="Times New Roman" w:hAnsi="Times New Roman" w:cs="Times New Roman"/>
          <w:b/>
          <w:bCs/>
          <w:color w:val="000000"/>
          <w:sz w:val="28"/>
          <w:szCs w:val="28"/>
        </w:rPr>
        <w:t xml:space="preserve"> ПО 1 ГЛАВЕ</w:t>
      </w:r>
    </w:p>
    <w:p w:rsidR="00E30541" w:rsidRPr="001C1687" w:rsidRDefault="00E30541" w:rsidP="00A56343">
      <w:pPr>
        <w:pStyle w:val="a8"/>
        <w:spacing w:line="360" w:lineRule="auto"/>
        <w:ind w:firstLine="708"/>
        <w:jc w:val="both"/>
        <w:rPr>
          <w:rFonts w:ascii="Times New Roman" w:hAnsi="Times New Roman" w:cs="Times New Roman"/>
          <w:b/>
          <w:sz w:val="28"/>
          <w:szCs w:val="28"/>
        </w:rPr>
      </w:pPr>
      <w:r w:rsidRPr="00E30541">
        <w:rPr>
          <w:rFonts w:ascii="Times New Roman" w:hAnsi="Times New Roman" w:cs="Times New Roman"/>
          <w:bCs/>
          <w:color w:val="000000"/>
          <w:sz w:val="28"/>
          <w:szCs w:val="28"/>
        </w:rPr>
        <w:t xml:space="preserve">В заключение первой главы  можно </w:t>
      </w:r>
      <w:r w:rsidR="002469B7">
        <w:rPr>
          <w:rFonts w:ascii="Times New Roman" w:hAnsi="Times New Roman" w:cs="Times New Roman"/>
          <w:bCs/>
          <w:color w:val="000000"/>
          <w:sz w:val="28"/>
          <w:szCs w:val="28"/>
        </w:rPr>
        <w:t>сделать вывод о том, что</w:t>
      </w:r>
      <w:proofErr w:type="gramStart"/>
      <w:r w:rsidR="002469B7">
        <w:rPr>
          <w:rFonts w:ascii="Times New Roman" w:hAnsi="Times New Roman" w:cs="Times New Roman"/>
          <w:bCs/>
          <w:color w:val="000000"/>
          <w:sz w:val="28"/>
          <w:szCs w:val="28"/>
        </w:rPr>
        <w:t xml:space="preserve"> </w:t>
      </w:r>
      <w:r w:rsidRPr="00E30541">
        <w:rPr>
          <w:rFonts w:ascii="Times New Roman" w:hAnsi="Times New Roman" w:cs="Times New Roman"/>
          <w:bCs/>
          <w:color w:val="000000"/>
          <w:sz w:val="28"/>
          <w:szCs w:val="28"/>
        </w:rPr>
        <w:t>,</w:t>
      </w:r>
      <w:proofErr w:type="gramEnd"/>
      <w:r w:rsidRPr="00E30541">
        <w:rPr>
          <w:rFonts w:ascii="Times New Roman" w:hAnsi="Times New Roman" w:cs="Times New Roman"/>
          <w:bCs/>
          <w:color w:val="000000"/>
          <w:sz w:val="28"/>
          <w:szCs w:val="28"/>
        </w:rPr>
        <w:t xml:space="preserve"> что  в связи с психофизиологическими особенностями детей, находящихся на первых этапах обучения важную роль играет развитие восприятия. Оно является ведущим психическим процессом в этом возрасте. Поэтому для его полноценного развития в обучении необходим принцип наглядности, который  помогает младшим школьникам, учится воспринимать окружающий мир, понимать взаимосвязи, происходящие в нем. Не следует забывать о том, что наглядность в обучении детей должна точно отражать </w:t>
      </w:r>
      <w:r w:rsidRPr="00E30541">
        <w:rPr>
          <w:rFonts w:ascii="Times New Roman" w:hAnsi="Times New Roman" w:cs="Times New Roman"/>
          <w:sz w:val="28"/>
          <w:szCs w:val="28"/>
        </w:rPr>
        <w:t xml:space="preserve">характерные признаки и свойства объектов, изучаемых в данный момент. </w:t>
      </w:r>
      <w:r w:rsidR="00AB1F90">
        <w:rPr>
          <w:rFonts w:ascii="Times New Roman" w:hAnsi="Times New Roman" w:cs="Times New Roman"/>
          <w:sz w:val="28"/>
          <w:szCs w:val="28"/>
        </w:rPr>
        <w:t xml:space="preserve">   </w:t>
      </w:r>
      <w:r w:rsidRPr="00E30541">
        <w:rPr>
          <w:rFonts w:ascii="Times New Roman" w:hAnsi="Times New Roman" w:cs="Times New Roman"/>
          <w:sz w:val="28"/>
          <w:szCs w:val="28"/>
        </w:rPr>
        <w:t>Помимо всего прочего, также наглядность не должна быть чрезмерной в работе педагога, иначе это будет отвлекать детей от конкретно поставленной цели занятия. Педагог должен искусно научить детей  воспринимать окружающий мир и руководить их восприятием</w:t>
      </w:r>
      <w:r>
        <w:rPr>
          <w:sz w:val="28"/>
          <w:szCs w:val="28"/>
        </w:rPr>
        <w:t xml:space="preserve">.  </w:t>
      </w:r>
      <w:r w:rsidRPr="00E30541">
        <w:rPr>
          <w:rFonts w:ascii="Times New Roman" w:hAnsi="Times New Roman" w:cs="Times New Roman"/>
          <w:sz w:val="28"/>
          <w:szCs w:val="28"/>
        </w:rPr>
        <w:t>В зависимости от дидактической функции выделяют несколько видов наглядности. Поэтому</w:t>
      </w:r>
      <w:r w:rsidR="00FF3511">
        <w:rPr>
          <w:rFonts w:ascii="Times New Roman" w:hAnsi="Times New Roman" w:cs="Times New Roman"/>
          <w:sz w:val="28"/>
          <w:szCs w:val="28"/>
        </w:rPr>
        <w:t>,</w:t>
      </w:r>
      <w:r w:rsidRPr="00E30541">
        <w:rPr>
          <w:rFonts w:ascii="Times New Roman" w:hAnsi="Times New Roman" w:cs="Times New Roman"/>
          <w:sz w:val="28"/>
          <w:szCs w:val="28"/>
        </w:rPr>
        <w:t xml:space="preserve"> педагог должен</w:t>
      </w:r>
      <w:r w:rsidR="00FF3511">
        <w:rPr>
          <w:rFonts w:ascii="Times New Roman" w:hAnsi="Times New Roman" w:cs="Times New Roman"/>
          <w:sz w:val="28"/>
          <w:szCs w:val="28"/>
        </w:rPr>
        <w:t xml:space="preserve"> </w:t>
      </w:r>
      <w:r w:rsidRPr="00E30541">
        <w:rPr>
          <w:rFonts w:ascii="Times New Roman" w:hAnsi="Times New Roman" w:cs="Times New Roman"/>
          <w:sz w:val="28"/>
          <w:szCs w:val="28"/>
        </w:rPr>
        <w:t xml:space="preserve"> сам </w:t>
      </w:r>
      <w:proofErr w:type="gramStart"/>
      <w:r w:rsidRPr="00E30541">
        <w:rPr>
          <w:rFonts w:ascii="Times New Roman" w:hAnsi="Times New Roman" w:cs="Times New Roman"/>
          <w:sz w:val="28"/>
          <w:szCs w:val="28"/>
        </w:rPr>
        <w:t>определится</w:t>
      </w:r>
      <w:proofErr w:type="gramEnd"/>
      <w:r w:rsidRPr="00E30541">
        <w:rPr>
          <w:rFonts w:ascii="Times New Roman" w:hAnsi="Times New Roman" w:cs="Times New Roman"/>
          <w:sz w:val="28"/>
          <w:szCs w:val="28"/>
        </w:rPr>
        <w:t xml:space="preserve"> с выбором тех или иных видов</w:t>
      </w:r>
      <w:r>
        <w:rPr>
          <w:rFonts w:ascii="Times New Roman" w:hAnsi="Times New Roman" w:cs="Times New Roman"/>
          <w:sz w:val="28"/>
          <w:szCs w:val="28"/>
        </w:rPr>
        <w:t xml:space="preserve"> </w:t>
      </w:r>
      <w:r w:rsidR="00FF3511">
        <w:rPr>
          <w:rFonts w:ascii="Times New Roman" w:hAnsi="Times New Roman" w:cs="Times New Roman"/>
          <w:sz w:val="28"/>
          <w:szCs w:val="28"/>
        </w:rPr>
        <w:t xml:space="preserve">наглядности, </w:t>
      </w:r>
      <w:r>
        <w:rPr>
          <w:rFonts w:ascii="Times New Roman" w:hAnsi="Times New Roman" w:cs="Times New Roman"/>
          <w:sz w:val="28"/>
          <w:szCs w:val="28"/>
        </w:rPr>
        <w:t xml:space="preserve">значимых для его </w:t>
      </w:r>
      <w:r w:rsidR="00FF0E9A">
        <w:rPr>
          <w:rFonts w:ascii="Times New Roman" w:hAnsi="Times New Roman" w:cs="Times New Roman"/>
          <w:sz w:val="28"/>
          <w:szCs w:val="28"/>
        </w:rPr>
        <w:t>учебной задачи</w:t>
      </w:r>
      <w:r>
        <w:rPr>
          <w:rFonts w:ascii="Times New Roman" w:hAnsi="Times New Roman" w:cs="Times New Roman"/>
          <w:sz w:val="28"/>
          <w:szCs w:val="28"/>
        </w:rPr>
        <w:t xml:space="preserve">. </w:t>
      </w:r>
      <w:r w:rsidR="001C1687">
        <w:rPr>
          <w:rFonts w:ascii="Times New Roman" w:hAnsi="Times New Roman" w:cs="Times New Roman"/>
          <w:sz w:val="28"/>
          <w:szCs w:val="28"/>
        </w:rPr>
        <w:t xml:space="preserve">Также не стоит забывать и о том, </w:t>
      </w:r>
      <w:r w:rsidR="001C1687" w:rsidRPr="001C1687">
        <w:rPr>
          <w:rFonts w:ascii="Times New Roman" w:hAnsi="Times New Roman" w:cs="Times New Roman"/>
          <w:sz w:val="28"/>
          <w:szCs w:val="28"/>
        </w:rPr>
        <w:t xml:space="preserve">что </w:t>
      </w:r>
      <w:r w:rsidR="001C1687" w:rsidRPr="001C1687">
        <w:rPr>
          <w:rFonts w:ascii="Times New Roman" w:hAnsi="Times New Roman" w:cs="Times New Roman"/>
          <w:color w:val="000000"/>
          <w:sz w:val="28"/>
          <w:szCs w:val="28"/>
        </w:rPr>
        <w:t>в ряде случаев необходимо комплексное применение разных видов наглядности.</w:t>
      </w:r>
    </w:p>
    <w:p w:rsidR="00E30541" w:rsidRDefault="00E30541" w:rsidP="00A56343">
      <w:pPr>
        <w:pStyle w:val="a8"/>
        <w:spacing w:line="360" w:lineRule="auto"/>
        <w:jc w:val="both"/>
        <w:rPr>
          <w:rFonts w:ascii="Times New Roman" w:hAnsi="Times New Roman" w:cs="Times New Roman"/>
          <w:b/>
          <w:sz w:val="28"/>
          <w:szCs w:val="28"/>
        </w:rPr>
      </w:pPr>
    </w:p>
    <w:p w:rsidR="00E30541" w:rsidRDefault="00E30541" w:rsidP="00A56343">
      <w:pPr>
        <w:pStyle w:val="a8"/>
        <w:spacing w:line="360" w:lineRule="auto"/>
        <w:jc w:val="both"/>
        <w:rPr>
          <w:rFonts w:ascii="Times New Roman" w:hAnsi="Times New Roman" w:cs="Times New Roman"/>
          <w:b/>
          <w:sz w:val="28"/>
          <w:szCs w:val="28"/>
        </w:rPr>
      </w:pPr>
    </w:p>
    <w:p w:rsidR="00E30541" w:rsidRDefault="00E30541" w:rsidP="00A56343">
      <w:pPr>
        <w:pStyle w:val="a8"/>
        <w:spacing w:line="360" w:lineRule="auto"/>
        <w:jc w:val="both"/>
        <w:rPr>
          <w:rFonts w:ascii="Times New Roman" w:hAnsi="Times New Roman" w:cs="Times New Roman"/>
          <w:b/>
          <w:sz w:val="28"/>
          <w:szCs w:val="28"/>
        </w:rPr>
      </w:pPr>
    </w:p>
    <w:p w:rsidR="00E30541" w:rsidRDefault="00E30541" w:rsidP="00A56343">
      <w:pPr>
        <w:pStyle w:val="a8"/>
        <w:spacing w:line="360" w:lineRule="auto"/>
        <w:jc w:val="both"/>
        <w:rPr>
          <w:rFonts w:ascii="Times New Roman" w:hAnsi="Times New Roman" w:cs="Times New Roman"/>
          <w:b/>
          <w:sz w:val="28"/>
          <w:szCs w:val="28"/>
        </w:rPr>
      </w:pPr>
    </w:p>
    <w:p w:rsidR="00E30541" w:rsidRDefault="00E30541" w:rsidP="00A56343">
      <w:pPr>
        <w:pStyle w:val="a8"/>
        <w:spacing w:line="360" w:lineRule="auto"/>
        <w:jc w:val="both"/>
        <w:rPr>
          <w:rFonts w:ascii="Times New Roman" w:hAnsi="Times New Roman" w:cs="Times New Roman"/>
          <w:b/>
          <w:sz w:val="28"/>
          <w:szCs w:val="28"/>
        </w:rPr>
      </w:pPr>
    </w:p>
    <w:p w:rsidR="00E30541" w:rsidRDefault="00E30541" w:rsidP="00A56343">
      <w:pPr>
        <w:pStyle w:val="a8"/>
        <w:spacing w:line="360" w:lineRule="auto"/>
        <w:jc w:val="both"/>
        <w:rPr>
          <w:rFonts w:ascii="Times New Roman" w:hAnsi="Times New Roman" w:cs="Times New Roman"/>
          <w:b/>
          <w:sz w:val="28"/>
          <w:szCs w:val="28"/>
        </w:rPr>
      </w:pPr>
    </w:p>
    <w:p w:rsidR="00500F37" w:rsidRDefault="00500F37" w:rsidP="00A56343">
      <w:pPr>
        <w:shd w:val="clear" w:color="auto" w:fill="FFFFFF"/>
        <w:spacing w:before="100" w:beforeAutospacing="1" w:after="100" w:afterAutospacing="1" w:line="360" w:lineRule="auto"/>
        <w:jc w:val="both"/>
        <w:rPr>
          <w:rFonts w:ascii="Times New Roman" w:hAnsi="Times New Roman" w:cs="Times New Roman"/>
          <w:b/>
          <w:sz w:val="28"/>
          <w:szCs w:val="28"/>
        </w:rPr>
      </w:pPr>
    </w:p>
    <w:p w:rsidR="00500F37" w:rsidRDefault="00500F37" w:rsidP="00A56343">
      <w:pPr>
        <w:shd w:val="clear" w:color="auto" w:fill="FFFFFF"/>
        <w:spacing w:before="100" w:beforeAutospacing="1" w:after="100" w:afterAutospacing="1" w:line="360" w:lineRule="auto"/>
        <w:jc w:val="both"/>
        <w:rPr>
          <w:rFonts w:ascii="Times New Roman" w:eastAsia="Times New Roman" w:hAnsi="Times New Roman" w:cs="Times New Roman"/>
          <w:b/>
          <w:bCs/>
          <w:sz w:val="28"/>
          <w:szCs w:val="28"/>
          <w:lang w:eastAsia="ru-RU"/>
        </w:rPr>
      </w:pPr>
    </w:p>
    <w:p w:rsidR="00C00CF3" w:rsidRPr="00C00CF3" w:rsidRDefault="00C00CF3" w:rsidP="00A56343">
      <w:pPr>
        <w:shd w:val="clear" w:color="auto" w:fill="FFFFFF"/>
        <w:spacing w:before="100" w:beforeAutospacing="1" w:after="100" w:afterAutospacing="1" w:line="360" w:lineRule="auto"/>
        <w:jc w:val="both"/>
        <w:rPr>
          <w:rFonts w:ascii="Times New Roman" w:eastAsia="Times New Roman" w:hAnsi="Times New Roman" w:cs="Times New Roman"/>
          <w:sz w:val="28"/>
          <w:szCs w:val="28"/>
          <w:lang w:eastAsia="ru-RU"/>
        </w:rPr>
      </w:pPr>
      <w:r w:rsidRPr="00C00CF3">
        <w:rPr>
          <w:rFonts w:ascii="Times New Roman" w:eastAsia="Times New Roman" w:hAnsi="Times New Roman" w:cs="Times New Roman"/>
          <w:b/>
          <w:bCs/>
          <w:sz w:val="28"/>
          <w:szCs w:val="28"/>
          <w:lang w:eastAsia="ru-RU"/>
        </w:rPr>
        <w:lastRenderedPageBreak/>
        <w:t>Глава 2. Экспериментальная работа по использованию наглядных пособий в процессе изучения чисел первого десятка</w:t>
      </w:r>
    </w:p>
    <w:p w:rsidR="006862C3" w:rsidRDefault="00C00CF3" w:rsidP="006862C3">
      <w:pPr>
        <w:shd w:val="clear" w:color="auto" w:fill="FFFFFF"/>
        <w:spacing w:after="0" w:line="360" w:lineRule="auto"/>
        <w:jc w:val="both"/>
        <w:rPr>
          <w:rFonts w:ascii="Times New Roman" w:eastAsia="Times New Roman" w:hAnsi="Times New Roman" w:cs="Times New Roman"/>
          <w:sz w:val="28"/>
          <w:szCs w:val="28"/>
          <w:lang w:eastAsia="ru-RU"/>
        </w:rPr>
      </w:pPr>
      <w:r w:rsidRPr="00C00CF3">
        <w:rPr>
          <w:rFonts w:ascii="Times New Roman" w:eastAsia="Times New Roman" w:hAnsi="Times New Roman" w:cs="Times New Roman"/>
          <w:b/>
          <w:bCs/>
          <w:sz w:val="28"/>
          <w:szCs w:val="28"/>
          <w:lang w:eastAsia="ru-RU"/>
        </w:rPr>
        <w:t> 2.1 Диагностика уровня математического развития детей младшего школьного возраста</w:t>
      </w:r>
    </w:p>
    <w:p w:rsidR="00C00CF3" w:rsidRDefault="006862C3" w:rsidP="006862C3">
      <w:pPr>
        <w:shd w:val="clear" w:color="auto" w:fill="FFFFFF"/>
        <w:spacing w:after="0" w:line="36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AB1F90">
        <w:rPr>
          <w:rFonts w:ascii="Times New Roman" w:eastAsia="Times New Roman" w:hAnsi="Times New Roman" w:cs="Times New Roman"/>
          <w:sz w:val="28"/>
          <w:szCs w:val="28"/>
          <w:lang w:eastAsia="ru-RU"/>
        </w:rPr>
        <w:t xml:space="preserve"> </w:t>
      </w:r>
      <w:r w:rsidR="00C00CF3" w:rsidRPr="00C00CF3">
        <w:rPr>
          <w:rFonts w:ascii="Times New Roman" w:eastAsia="Times New Roman" w:hAnsi="Times New Roman" w:cs="Times New Roman"/>
          <w:sz w:val="28"/>
          <w:szCs w:val="28"/>
          <w:lang w:eastAsia="ru-RU"/>
        </w:rPr>
        <w:t>Для проведения экспериментальной работы нами был выбран 1 класс, из которых и сформированы две подгруппы – экспериментальная и контрольная – по 8 человек с приблизительно одинаковым уровнем развития математических представлений.</w:t>
      </w:r>
    </w:p>
    <w:p w:rsidR="005B1F69" w:rsidRPr="00F25B7F" w:rsidRDefault="00AB1F90" w:rsidP="006862C3">
      <w:pPr>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5B1F69" w:rsidRPr="00F25B7F">
        <w:rPr>
          <w:rFonts w:ascii="Times New Roman" w:eastAsia="Times New Roman" w:hAnsi="Times New Roman" w:cs="Times New Roman"/>
          <w:color w:val="000000"/>
          <w:sz w:val="28"/>
          <w:szCs w:val="28"/>
          <w:lang w:eastAsia="ru-RU"/>
        </w:rPr>
        <w:t>Вначале была проведена диагностика уровня развития детей по трем разделам программы математического развития:</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 Количество;</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 Величина;</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 Счет, число.</w:t>
      </w:r>
    </w:p>
    <w:p w:rsidR="005B1F69" w:rsidRPr="00F25B7F" w:rsidRDefault="00AB1F90" w:rsidP="006862C3">
      <w:pPr>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5B1F69" w:rsidRPr="00F25B7F">
        <w:rPr>
          <w:rFonts w:ascii="Times New Roman" w:eastAsia="Times New Roman" w:hAnsi="Times New Roman" w:cs="Times New Roman"/>
          <w:color w:val="000000"/>
          <w:sz w:val="28"/>
          <w:szCs w:val="28"/>
          <w:lang w:eastAsia="ru-RU"/>
        </w:rPr>
        <w:t xml:space="preserve">За основу диагностики были взяты, прежде всего, результаты наблюдений за ребенком на уроках, а также диагностические методики, предложенные А.В. </w:t>
      </w:r>
      <w:proofErr w:type="spellStart"/>
      <w:r w:rsidR="005B1F69" w:rsidRPr="00F25B7F">
        <w:rPr>
          <w:rFonts w:ascii="Times New Roman" w:eastAsia="Times New Roman" w:hAnsi="Times New Roman" w:cs="Times New Roman"/>
          <w:color w:val="000000"/>
          <w:sz w:val="28"/>
          <w:szCs w:val="28"/>
          <w:lang w:eastAsia="ru-RU"/>
        </w:rPr>
        <w:t>Белошистой</w:t>
      </w:r>
      <w:proofErr w:type="spellEnd"/>
      <w:r w:rsidR="005B1F69" w:rsidRPr="00832773">
        <w:rPr>
          <w:rFonts w:ascii="Times New Roman" w:eastAsia="Times New Roman" w:hAnsi="Times New Roman" w:cs="Times New Roman"/>
          <w:color w:val="000000"/>
          <w:sz w:val="28"/>
          <w:szCs w:val="28"/>
          <w:lang w:eastAsia="ru-RU"/>
        </w:rPr>
        <w:t>[</w:t>
      </w:r>
      <w:r>
        <w:rPr>
          <w:rFonts w:ascii="Times New Roman" w:eastAsia="Times New Roman" w:hAnsi="Times New Roman" w:cs="Times New Roman"/>
          <w:color w:val="000000"/>
          <w:sz w:val="28"/>
          <w:szCs w:val="28"/>
          <w:lang w:eastAsia="ru-RU"/>
        </w:rPr>
        <w:t>6, с.9</w:t>
      </w:r>
      <w:r w:rsidR="005B1F69">
        <w:rPr>
          <w:rFonts w:ascii="Times New Roman" w:eastAsia="Times New Roman" w:hAnsi="Times New Roman" w:cs="Times New Roman"/>
          <w:color w:val="000000"/>
          <w:sz w:val="28"/>
          <w:szCs w:val="28"/>
          <w:lang w:eastAsia="ru-RU"/>
        </w:rPr>
        <w:t>2</w:t>
      </w:r>
      <w:r w:rsidR="005B1F69" w:rsidRPr="00A11A42">
        <w:rPr>
          <w:rFonts w:ascii="Times New Roman" w:eastAsia="Times New Roman" w:hAnsi="Times New Roman" w:cs="Times New Roman"/>
          <w:color w:val="000000"/>
          <w:sz w:val="28"/>
          <w:szCs w:val="28"/>
          <w:lang w:eastAsia="ru-RU"/>
        </w:rPr>
        <w:t>]</w:t>
      </w:r>
      <w:r w:rsidR="005B1F69">
        <w:rPr>
          <w:rFonts w:ascii="Times New Roman" w:eastAsia="Times New Roman" w:hAnsi="Times New Roman" w:cs="Times New Roman"/>
          <w:color w:val="000000"/>
          <w:sz w:val="28"/>
          <w:szCs w:val="28"/>
          <w:lang w:eastAsia="ru-RU"/>
        </w:rPr>
        <w:t>:</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 Сосчитай, сколько здесь кругов (5 кругов расположены в беспорядке).</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 Сосчитай, сколько здесь квадратов (4 квадрата расположены в ряд).</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 Где фигур больше: там, где 5, или там, где 4?</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 Что можно сосчитать в группе? Сосчитай.</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 А дома что у тебя можно сосчитать? Вспомни, сосчитай и скажи сколько?</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 Возьми круги (4) и квадраты (5). Как узнать, поровну ли их? Или квадратов больше, чем кругов? Какое число больше: 4 или5? Какое число меньше: 5 или 4?</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 Ребёнку предлагается посчитать (5) маленьких матрёшек и (5) больших мишек. Каких предметов больше: маленьких матрёшек или больших мишек; Как проверить?</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lastRenderedPageBreak/>
        <w:t>- Ребёнку предлагается посчитать квадраты (4), расположенные по кругу и в линию. Где меньше квадратов: там, где они расположены в линию или по кругу? Как проверить?</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 Ребёнку предлагается посчитать грибы (5), расположенные близко и далеко друг к другу. Где грибов больше: там, где они стоят близко или далеко друг от друга?</w:t>
      </w:r>
    </w:p>
    <w:p w:rsidR="00E94E5F" w:rsidRDefault="00E94E5F" w:rsidP="006862C3">
      <w:pPr>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5B1F69" w:rsidRPr="00F25B7F">
        <w:rPr>
          <w:rFonts w:ascii="Times New Roman" w:eastAsia="Times New Roman" w:hAnsi="Times New Roman" w:cs="Times New Roman"/>
          <w:color w:val="000000"/>
          <w:sz w:val="28"/>
          <w:szCs w:val="28"/>
          <w:lang w:eastAsia="ru-RU"/>
        </w:rPr>
        <w:t xml:space="preserve">К высокому уровню развития отнесены те дети, которые владеют навыками </w:t>
      </w:r>
      <w:proofErr w:type="spellStart"/>
      <w:r w:rsidR="005B1F69" w:rsidRPr="00F25B7F">
        <w:rPr>
          <w:rFonts w:ascii="Times New Roman" w:eastAsia="Times New Roman" w:hAnsi="Times New Roman" w:cs="Times New Roman"/>
          <w:color w:val="000000"/>
          <w:sz w:val="28"/>
          <w:szCs w:val="28"/>
          <w:lang w:eastAsia="ru-RU"/>
        </w:rPr>
        <w:t>сосчитывания</w:t>
      </w:r>
      <w:proofErr w:type="spellEnd"/>
      <w:r w:rsidR="005B1F69" w:rsidRPr="00F25B7F">
        <w:rPr>
          <w:rFonts w:ascii="Times New Roman" w:eastAsia="Times New Roman" w:hAnsi="Times New Roman" w:cs="Times New Roman"/>
          <w:color w:val="000000"/>
          <w:sz w:val="28"/>
          <w:szCs w:val="28"/>
          <w:lang w:eastAsia="ru-RU"/>
        </w:rPr>
        <w:t xml:space="preserve"> предметов (до 8-10), обнаруживают зависимости и отношения между числами. Владеют навыками наложения и приложения предметов с целью доказательства их равенства и неравенства. </w:t>
      </w:r>
      <w:r>
        <w:rPr>
          <w:rFonts w:ascii="Times New Roman" w:eastAsia="Times New Roman" w:hAnsi="Times New Roman" w:cs="Times New Roman"/>
          <w:color w:val="000000"/>
          <w:sz w:val="28"/>
          <w:szCs w:val="28"/>
          <w:lang w:eastAsia="ru-RU"/>
        </w:rPr>
        <w:t xml:space="preserve">         </w:t>
      </w:r>
      <w:r w:rsidR="005B1F69" w:rsidRPr="00F25B7F">
        <w:rPr>
          <w:rFonts w:ascii="Times New Roman" w:eastAsia="Times New Roman" w:hAnsi="Times New Roman" w:cs="Times New Roman"/>
          <w:color w:val="000000"/>
          <w:sz w:val="28"/>
          <w:szCs w:val="28"/>
          <w:lang w:eastAsia="ru-RU"/>
        </w:rPr>
        <w:t xml:space="preserve">Устанавливают независимость количества предметов от их расположения в пространстве путём сопоставления, </w:t>
      </w:r>
      <w:proofErr w:type="spellStart"/>
      <w:r w:rsidR="005B1F69" w:rsidRPr="00F25B7F">
        <w:rPr>
          <w:rFonts w:ascii="Times New Roman" w:eastAsia="Times New Roman" w:hAnsi="Times New Roman" w:cs="Times New Roman"/>
          <w:color w:val="000000"/>
          <w:sz w:val="28"/>
          <w:szCs w:val="28"/>
          <w:lang w:eastAsia="ru-RU"/>
        </w:rPr>
        <w:t>сосчитывания</w:t>
      </w:r>
      <w:proofErr w:type="spellEnd"/>
      <w:r w:rsidR="005B1F69" w:rsidRPr="00F25B7F">
        <w:rPr>
          <w:rFonts w:ascii="Times New Roman" w:eastAsia="Times New Roman" w:hAnsi="Times New Roman" w:cs="Times New Roman"/>
          <w:color w:val="000000"/>
          <w:sz w:val="28"/>
          <w:szCs w:val="28"/>
          <w:lang w:eastAsia="ru-RU"/>
        </w:rPr>
        <w:t xml:space="preserve"> предметов (на одном и том же количестве предметов). Осмысленно отвечают на вопросы, поясняют способ сопоставления, обнаружения соответствия.</w:t>
      </w:r>
    </w:p>
    <w:p w:rsidR="00E94E5F" w:rsidRDefault="00E94E5F" w:rsidP="006862C3">
      <w:pPr>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5B1F69" w:rsidRPr="00F25B7F">
        <w:rPr>
          <w:rFonts w:ascii="Times New Roman" w:eastAsia="Times New Roman" w:hAnsi="Times New Roman" w:cs="Times New Roman"/>
          <w:color w:val="000000"/>
          <w:sz w:val="28"/>
          <w:szCs w:val="28"/>
          <w:lang w:eastAsia="ru-RU"/>
        </w:rPr>
        <w:t>Ученики со средним уровнем развития в достат</w:t>
      </w:r>
      <w:r>
        <w:rPr>
          <w:rFonts w:ascii="Times New Roman" w:eastAsia="Times New Roman" w:hAnsi="Times New Roman" w:cs="Times New Roman"/>
          <w:color w:val="000000"/>
          <w:sz w:val="28"/>
          <w:szCs w:val="28"/>
          <w:lang w:eastAsia="ru-RU"/>
        </w:rPr>
        <w:t>очной степени владеют навыками счета</w:t>
      </w:r>
      <w:r w:rsidR="005B1F69" w:rsidRPr="00F25B7F">
        <w:rPr>
          <w:rFonts w:ascii="Times New Roman" w:eastAsia="Times New Roman" w:hAnsi="Times New Roman" w:cs="Times New Roman"/>
          <w:color w:val="000000"/>
          <w:sz w:val="28"/>
          <w:szCs w:val="28"/>
          <w:lang w:eastAsia="ru-RU"/>
        </w:rPr>
        <w:t xml:space="preserve"> предметов (до 4-7), пользуясь при этом приёмами наложения и приложения с целью доказательства равенства и неравенства. С помощью взрослого устанавливают независимость количества предметов от их расположения в пространстве. Но затрудняются в высказываниях и пояснениях.</w:t>
      </w:r>
    </w:p>
    <w:p w:rsidR="00E94E5F" w:rsidRDefault="00E94E5F" w:rsidP="006862C3">
      <w:pPr>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5B1F69" w:rsidRPr="00F25B7F">
        <w:rPr>
          <w:rFonts w:ascii="Times New Roman" w:eastAsia="Times New Roman" w:hAnsi="Times New Roman" w:cs="Times New Roman"/>
          <w:color w:val="000000"/>
          <w:sz w:val="28"/>
          <w:szCs w:val="28"/>
          <w:lang w:eastAsia="ru-RU"/>
        </w:rPr>
        <w:t>Низкий уровень развития диагностирован у тех учащихся, которые д</w:t>
      </w:r>
      <w:r>
        <w:rPr>
          <w:rFonts w:ascii="Times New Roman" w:eastAsia="Times New Roman" w:hAnsi="Times New Roman" w:cs="Times New Roman"/>
          <w:color w:val="000000"/>
          <w:sz w:val="28"/>
          <w:szCs w:val="28"/>
          <w:lang w:eastAsia="ru-RU"/>
        </w:rPr>
        <w:t>опускают ошибки при счете</w:t>
      </w:r>
      <w:r w:rsidR="005B1F69" w:rsidRPr="00F25B7F">
        <w:rPr>
          <w:rFonts w:ascii="Times New Roman" w:eastAsia="Times New Roman" w:hAnsi="Times New Roman" w:cs="Times New Roman"/>
          <w:color w:val="000000"/>
          <w:sz w:val="28"/>
          <w:szCs w:val="28"/>
          <w:lang w:eastAsia="ru-RU"/>
        </w:rPr>
        <w:t xml:space="preserve"> предметов (до 3-5), не обнаруживают зависимости и отношений между числами. Плохо владеют приемами наложения и приложения; даже с помощью взрослого с трудом устанавливают независимость количества предметов от их расположения в пространстве.</w:t>
      </w:r>
    </w:p>
    <w:p w:rsidR="005B1F69" w:rsidRPr="00F25B7F" w:rsidRDefault="00E94E5F" w:rsidP="006862C3">
      <w:pPr>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5B1F69" w:rsidRPr="00F25B7F">
        <w:rPr>
          <w:rFonts w:ascii="Times New Roman" w:eastAsia="Times New Roman" w:hAnsi="Times New Roman" w:cs="Times New Roman"/>
          <w:color w:val="000000"/>
          <w:sz w:val="28"/>
          <w:szCs w:val="28"/>
          <w:lang w:eastAsia="ru-RU"/>
        </w:rPr>
        <w:t>В результате сравнительного анализа диагностических данных видно, что перед началом эксперимента в обеих группах высокий уровень развития составил 17%, средний – 58%, а низкий – 25%.</w:t>
      </w:r>
    </w:p>
    <w:p w:rsidR="005B1F69" w:rsidRPr="00F25B7F" w:rsidRDefault="005B1F69" w:rsidP="006862C3">
      <w:pPr>
        <w:spacing w:before="100" w:beforeAutospacing="1" w:after="100" w:afterAutospacing="1"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lastRenderedPageBreak/>
        <w:t>Данные об уровне развития представлены в таблице 1.</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Таблица 1</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b/>
          <w:bCs/>
          <w:color w:val="000000"/>
          <w:sz w:val="28"/>
          <w:szCs w:val="28"/>
          <w:lang w:eastAsia="ru-RU"/>
        </w:rPr>
        <w:t>Результаты констатирующего этапа эксперимента</w:t>
      </w:r>
    </w:p>
    <w:tbl>
      <w:tblPr>
        <w:tblW w:w="0" w:type="auto"/>
        <w:tblCellSpacing w:w="0" w:type="dxa"/>
        <w:tblBorders>
          <w:top w:val="outset" w:sz="6" w:space="0" w:color="000000"/>
          <w:left w:val="outset" w:sz="6" w:space="0" w:color="000000"/>
          <w:bottom w:val="outset" w:sz="6" w:space="0" w:color="000000"/>
          <w:right w:val="outset" w:sz="6" w:space="0" w:color="000000"/>
        </w:tblBorders>
        <w:tblCellMar>
          <w:top w:w="120" w:type="dxa"/>
          <w:left w:w="120" w:type="dxa"/>
          <w:bottom w:w="120" w:type="dxa"/>
          <w:right w:w="120" w:type="dxa"/>
        </w:tblCellMar>
        <w:tblLook w:val="04A0"/>
      </w:tblPr>
      <w:tblGrid>
        <w:gridCol w:w="2369"/>
        <w:gridCol w:w="2338"/>
        <w:gridCol w:w="2193"/>
      </w:tblGrid>
      <w:tr w:rsidR="005B1F69" w:rsidRPr="00F25B7F" w:rsidTr="00375CB9">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5B1F69" w:rsidRPr="00F25B7F" w:rsidRDefault="005B1F69" w:rsidP="006862C3">
            <w:pPr>
              <w:spacing w:after="0" w:line="360" w:lineRule="auto"/>
              <w:jc w:val="both"/>
              <w:rPr>
                <w:rFonts w:ascii="Times New Roman" w:eastAsia="Times New Roman" w:hAnsi="Times New Roman" w:cs="Times New Roman"/>
                <w:sz w:val="28"/>
                <w:szCs w:val="28"/>
                <w:lang w:eastAsia="ru-RU"/>
              </w:rPr>
            </w:pPr>
            <w:r w:rsidRPr="00F25B7F">
              <w:rPr>
                <w:rFonts w:ascii="Times New Roman" w:eastAsia="Times New Roman" w:hAnsi="Times New Roman" w:cs="Times New Roman"/>
                <w:sz w:val="28"/>
                <w:szCs w:val="28"/>
                <w:lang w:eastAsia="ru-RU"/>
              </w:rPr>
              <w:t>Высокий уровень</w:t>
            </w:r>
          </w:p>
        </w:tc>
        <w:tc>
          <w:tcPr>
            <w:tcW w:w="0" w:type="auto"/>
            <w:tcBorders>
              <w:top w:val="outset" w:sz="6" w:space="0" w:color="000000"/>
              <w:left w:val="outset" w:sz="6" w:space="0" w:color="000000"/>
              <w:bottom w:val="outset" w:sz="6" w:space="0" w:color="000000"/>
              <w:right w:val="outset" w:sz="6" w:space="0" w:color="000000"/>
            </w:tcBorders>
            <w:hideMark/>
          </w:tcPr>
          <w:p w:rsidR="005B1F69" w:rsidRPr="00F25B7F" w:rsidRDefault="005B1F69" w:rsidP="006862C3">
            <w:pPr>
              <w:spacing w:after="0" w:line="360" w:lineRule="auto"/>
              <w:jc w:val="both"/>
              <w:rPr>
                <w:rFonts w:ascii="Times New Roman" w:eastAsia="Times New Roman" w:hAnsi="Times New Roman" w:cs="Times New Roman"/>
                <w:sz w:val="28"/>
                <w:szCs w:val="28"/>
                <w:lang w:eastAsia="ru-RU"/>
              </w:rPr>
            </w:pPr>
            <w:r w:rsidRPr="00F25B7F">
              <w:rPr>
                <w:rFonts w:ascii="Times New Roman" w:eastAsia="Times New Roman" w:hAnsi="Times New Roman" w:cs="Times New Roman"/>
                <w:sz w:val="28"/>
                <w:szCs w:val="28"/>
                <w:lang w:eastAsia="ru-RU"/>
              </w:rPr>
              <w:t>Средний уровень</w:t>
            </w:r>
          </w:p>
        </w:tc>
        <w:tc>
          <w:tcPr>
            <w:tcW w:w="0" w:type="auto"/>
            <w:tcBorders>
              <w:top w:val="outset" w:sz="6" w:space="0" w:color="000000"/>
              <w:left w:val="outset" w:sz="6" w:space="0" w:color="000000"/>
              <w:bottom w:val="outset" w:sz="6" w:space="0" w:color="000000"/>
              <w:right w:val="outset" w:sz="6" w:space="0" w:color="000000"/>
            </w:tcBorders>
            <w:hideMark/>
          </w:tcPr>
          <w:p w:rsidR="005B1F69" w:rsidRPr="00F25B7F" w:rsidRDefault="005B1F69" w:rsidP="006862C3">
            <w:pPr>
              <w:spacing w:after="0" w:line="360" w:lineRule="auto"/>
              <w:jc w:val="both"/>
              <w:rPr>
                <w:rFonts w:ascii="Times New Roman" w:eastAsia="Times New Roman" w:hAnsi="Times New Roman" w:cs="Times New Roman"/>
                <w:sz w:val="28"/>
                <w:szCs w:val="28"/>
                <w:lang w:eastAsia="ru-RU"/>
              </w:rPr>
            </w:pPr>
            <w:r w:rsidRPr="00F25B7F">
              <w:rPr>
                <w:rFonts w:ascii="Times New Roman" w:eastAsia="Times New Roman" w:hAnsi="Times New Roman" w:cs="Times New Roman"/>
                <w:sz w:val="28"/>
                <w:szCs w:val="28"/>
                <w:lang w:eastAsia="ru-RU"/>
              </w:rPr>
              <w:t>Низкий уровень</w:t>
            </w:r>
          </w:p>
        </w:tc>
      </w:tr>
      <w:tr w:rsidR="005B1F69" w:rsidRPr="00F25B7F" w:rsidTr="00375CB9">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5B1F69" w:rsidRPr="00F25B7F" w:rsidRDefault="005B1F69" w:rsidP="006862C3">
            <w:pPr>
              <w:spacing w:after="0" w:line="360" w:lineRule="auto"/>
              <w:jc w:val="both"/>
              <w:rPr>
                <w:rFonts w:ascii="Times New Roman" w:eastAsia="Times New Roman" w:hAnsi="Times New Roman" w:cs="Times New Roman"/>
                <w:sz w:val="28"/>
                <w:szCs w:val="28"/>
                <w:lang w:eastAsia="ru-RU"/>
              </w:rPr>
            </w:pPr>
            <w:r w:rsidRPr="00F25B7F">
              <w:rPr>
                <w:rFonts w:ascii="Times New Roman" w:eastAsia="Times New Roman" w:hAnsi="Times New Roman" w:cs="Times New Roman"/>
                <w:sz w:val="28"/>
                <w:szCs w:val="28"/>
                <w:lang w:eastAsia="ru-RU"/>
              </w:rPr>
              <w:t>17%</w:t>
            </w:r>
          </w:p>
        </w:tc>
        <w:tc>
          <w:tcPr>
            <w:tcW w:w="0" w:type="auto"/>
            <w:tcBorders>
              <w:top w:val="outset" w:sz="6" w:space="0" w:color="000000"/>
              <w:left w:val="outset" w:sz="6" w:space="0" w:color="000000"/>
              <w:bottom w:val="outset" w:sz="6" w:space="0" w:color="000000"/>
              <w:right w:val="outset" w:sz="6" w:space="0" w:color="000000"/>
            </w:tcBorders>
            <w:hideMark/>
          </w:tcPr>
          <w:p w:rsidR="005B1F69" w:rsidRPr="00F25B7F" w:rsidRDefault="005B1F69" w:rsidP="006862C3">
            <w:pPr>
              <w:spacing w:after="0" w:line="360" w:lineRule="auto"/>
              <w:jc w:val="both"/>
              <w:rPr>
                <w:rFonts w:ascii="Times New Roman" w:eastAsia="Times New Roman" w:hAnsi="Times New Roman" w:cs="Times New Roman"/>
                <w:sz w:val="28"/>
                <w:szCs w:val="28"/>
                <w:lang w:eastAsia="ru-RU"/>
              </w:rPr>
            </w:pPr>
            <w:r w:rsidRPr="00F25B7F">
              <w:rPr>
                <w:rFonts w:ascii="Times New Roman" w:eastAsia="Times New Roman" w:hAnsi="Times New Roman" w:cs="Times New Roman"/>
                <w:sz w:val="28"/>
                <w:szCs w:val="28"/>
                <w:lang w:eastAsia="ru-RU"/>
              </w:rPr>
              <w:t>58%</w:t>
            </w:r>
          </w:p>
        </w:tc>
        <w:tc>
          <w:tcPr>
            <w:tcW w:w="0" w:type="auto"/>
            <w:tcBorders>
              <w:top w:val="outset" w:sz="6" w:space="0" w:color="000000"/>
              <w:left w:val="outset" w:sz="6" w:space="0" w:color="000000"/>
              <w:bottom w:val="outset" w:sz="6" w:space="0" w:color="000000"/>
              <w:right w:val="outset" w:sz="6" w:space="0" w:color="000000"/>
            </w:tcBorders>
            <w:hideMark/>
          </w:tcPr>
          <w:p w:rsidR="005B1F69" w:rsidRPr="00F25B7F" w:rsidRDefault="005B1F69" w:rsidP="006862C3">
            <w:pPr>
              <w:spacing w:after="0" w:line="360" w:lineRule="auto"/>
              <w:jc w:val="both"/>
              <w:rPr>
                <w:rFonts w:ascii="Times New Roman" w:eastAsia="Times New Roman" w:hAnsi="Times New Roman" w:cs="Times New Roman"/>
                <w:sz w:val="28"/>
                <w:szCs w:val="28"/>
                <w:lang w:eastAsia="ru-RU"/>
              </w:rPr>
            </w:pPr>
            <w:r w:rsidRPr="00F25B7F">
              <w:rPr>
                <w:rFonts w:ascii="Times New Roman" w:eastAsia="Times New Roman" w:hAnsi="Times New Roman" w:cs="Times New Roman"/>
                <w:sz w:val="28"/>
                <w:szCs w:val="28"/>
                <w:lang w:eastAsia="ru-RU"/>
              </w:rPr>
              <w:t>25%</w:t>
            </w:r>
          </w:p>
        </w:tc>
      </w:tr>
    </w:tbl>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Для наглядности представим результаты диагностики на рисунке 1.</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p>
    <w:p w:rsidR="005B1F69" w:rsidRPr="00F25B7F" w:rsidRDefault="005B1F69" w:rsidP="006862C3">
      <w:pPr>
        <w:spacing w:before="100" w:beforeAutospacing="1" w:after="100" w:afterAutospacing="1"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noProof/>
          <w:color w:val="000000"/>
          <w:sz w:val="28"/>
          <w:szCs w:val="28"/>
          <w:lang w:eastAsia="ru-RU"/>
        </w:rPr>
        <w:drawing>
          <wp:inline distT="0" distB="0" distL="0" distR="0">
            <wp:extent cx="4781550" cy="3114675"/>
            <wp:effectExtent l="19050" t="0" r="0" b="0"/>
            <wp:docPr id="2" name="Рисунок 1" descr="Использование наглядных пособий в процессе изучения чисел первого десятк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Использование наглядных пособий в процессе изучения чисел первого десятка"/>
                    <pic:cNvPicPr>
                      <a:picLocks noChangeAspect="1" noChangeArrowheads="1"/>
                    </pic:cNvPicPr>
                  </pic:nvPicPr>
                  <pic:blipFill>
                    <a:blip r:embed="rId8" cstate="print"/>
                    <a:srcRect/>
                    <a:stretch>
                      <a:fillRect/>
                    </a:stretch>
                  </pic:blipFill>
                  <pic:spPr bwMode="auto">
                    <a:xfrm>
                      <a:off x="0" y="0"/>
                      <a:ext cx="4781550" cy="3114675"/>
                    </a:xfrm>
                    <a:prstGeom prst="rect">
                      <a:avLst/>
                    </a:prstGeom>
                    <a:noFill/>
                    <a:ln w="9525">
                      <a:noFill/>
                      <a:miter lim="800000"/>
                      <a:headEnd/>
                      <a:tailEnd/>
                    </a:ln>
                  </pic:spPr>
                </pic:pic>
              </a:graphicData>
            </a:graphic>
          </wp:inline>
        </w:drawing>
      </w:r>
    </w:p>
    <w:p w:rsidR="00E94E5F" w:rsidRDefault="005B1F69" w:rsidP="006862C3">
      <w:pPr>
        <w:spacing w:before="100" w:beforeAutospacing="1" w:after="100" w:afterAutospacing="1"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b/>
          <w:bCs/>
          <w:color w:val="000000"/>
          <w:sz w:val="28"/>
          <w:szCs w:val="28"/>
          <w:lang w:eastAsia="ru-RU"/>
        </w:rPr>
        <w:t>Рис.1 Результаты констатирующего этапа эксперимента</w:t>
      </w:r>
    </w:p>
    <w:p w:rsidR="00E94E5F" w:rsidRDefault="00E94E5F" w:rsidP="006862C3">
      <w:pPr>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5B1F69" w:rsidRPr="00F25B7F">
        <w:rPr>
          <w:rFonts w:ascii="Times New Roman" w:eastAsia="Times New Roman" w:hAnsi="Times New Roman" w:cs="Times New Roman"/>
          <w:color w:val="000000"/>
          <w:sz w:val="28"/>
          <w:szCs w:val="28"/>
          <w:lang w:eastAsia="ru-RU"/>
        </w:rPr>
        <w:t>Наблюдение показало, что учащиеся лучше всего освоили сравнение предметов по величине и групп предметов по количеству. Большинство успешно справляется со сравнением множеств, с сопоставлением элементов одного множества с элементами другого, различают равенство и неравенство групп предметов, составляющих множество.</w:t>
      </w:r>
    </w:p>
    <w:p w:rsidR="005B1F69" w:rsidRPr="00F25B7F" w:rsidRDefault="00E94E5F" w:rsidP="006862C3">
      <w:pPr>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5B1F69" w:rsidRPr="00F25B7F">
        <w:rPr>
          <w:rFonts w:ascii="Times New Roman" w:eastAsia="Times New Roman" w:hAnsi="Times New Roman" w:cs="Times New Roman"/>
          <w:color w:val="000000"/>
          <w:sz w:val="28"/>
          <w:szCs w:val="28"/>
          <w:lang w:eastAsia="ru-RU"/>
        </w:rPr>
        <w:t xml:space="preserve">Наиболее высокий уровень усвоения материала связан у младших школьников с развитием первоначальных представлений о величине </w:t>
      </w:r>
      <w:r w:rsidR="005B1F69" w:rsidRPr="00F25B7F">
        <w:rPr>
          <w:rFonts w:ascii="Times New Roman" w:eastAsia="Times New Roman" w:hAnsi="Times New Roman" w:cs="Times New Roman"/>
          <w:color w:val="000000"/>
          <w:sz w:val="28"/>
          <w:szCs w:val="28"/>
          <w:lang w:eastAsia="ru-RU"/>
        </w:rPr>
        <w:lastRenderedPageBreak/>
        <w:t>предметов контрастных и одинаковых размеров по длине, ширине, высоте, толщине, объему. Также группировка предметов по признакам вырабатывает у учащихся умение сравнивать, осуществлять логические операции классификации.</w:t>
      </w:r>
    </w:p>
    <w:p w:rsidR="005B1F69" w:rsidRPr="00F25B7F" w:rsidRDefault="00E94E5F" w:rsidP="006862C3">
      <w:pPr>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5B1F69" w:rsidRPr="00F25B7F">
        <w:rPr>
          <w:rFonts w:ascii="Times New Roman" w:eastAsia="Times New Roman" w:hAnsi="Times New Roman" w:cs="Times New Roman"/>
          <w:color w:val="000000"/>
          <w:sz w:val="28"/>
          <w:szCs w:val="28"/>
          <w:lang w:eastAsia="ru-RU"/>
        </w:rPr>
        <w:t xml:space="preserve">В процессе разнообразных практических действий с совокупностями дети хорошо </w:t>
      </w:r>
      <w:proofErr w:type="gramStart"/>
      <w:r w:rsidR="005B1F69" w:rsidRPr="00F25B7F">
        <w:rPr>
          <w:rFonts w:ascii="Times New Roman" w:eastAsia="Times New Roman" w:hAnsi="Times New Roman" w:cs="Times New Roman"/>
          <w:color w:val="000000"/>
          <w:sz w:val="28"/>
          <w:szCs w:val="28"/>
          <w:lang w:eastAsia="ru-RU"/>
        </w:rPr>
        <w:t>усвоили</w:t>
      </w:r>
      <w:proofErr w:type="gramEnd"/>
      <w:r w:rsidR="005B1F69" w:rsidRPr="00F25B7F">
        <w:rPr>
          <w:rFonts w:ascii="Times New Roman" w:eastAsia="Times New Roman" w:hAnsi="Times New Roman" w:cs="Times New Roman"/>
          <w:color w:val="000000"/>
          <w:sz w:val="28"/>
          <w:szCs w:val="28"/>
          <w:lang w:eastAsia="ru-RU"/>
        </w:rPr>
        <w:t xml:space="preserve"> и большинство умеет использовать в речи простые слова и выражения, обозначающие уровень количественных представлений: много, один, по одному, ни одного, совсем нет, мало, такой же, одинаковый, столько же, поровну; столько, сколько; больше, чем; меньше, чем; каждый из, все, всех.</w:t>
      </w:r>
    </w:p>
    <w:p w:rsidR="005B1F69" w:rsidRPr="00F25B7F" w:rsidRDefault="00E94E5F" w:rsidP="006862C3">
      <w:pPr>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5B1F69" w:rsidRPr="00F25B7F">
        <w:rPr>
          <w:rFonts w:ascii="Times New Roman" w:eastAsia="Times New Roman" w:hAnsi="Times New Roman" w:cs="Times New Roman"/>
          <w:color w:val="000000"/>
          <w:sz w:val="28"/>
          <w:szCs w:val="28"/>
          <w:lang w:eastAsia="ru-RU"/>
        </w:rPr>
        <w:t>Трудности у большинства испытуемых вызвали навыки устного счета и знакомство с числами. Слабо сформировано понятие о возникновении каждого нового числа путем добавления единицы.</w:t>
      </w:r>
    </w:p>
    <w:p w:rsidR="005B1F69" w:rsidRPr="00F25B7F" w:rsidRDefault="00E94E5F" w:rsidP="006862C3">
      <w:pPr>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5B1F69" w:rsidRPr="00F25B7F">
        <w:rPr>
          <w:rFonts w:ascii="Times New Roman" w:eastAsia="Times New Roman" w:hAnsi="Times New Roman" w:cs="Times New Roman"/>
          <w:color w:val="000000"/>
          <w:sz w:val="28"/>
          <w:szCs w:val="28"/>
          <w:lang w:eastAsia="ru-RU"/>
        </w:rPr>
        <w:t xml:space="preserve">Низкий уровень развития младшие школьники показали также при освоении таких приемов, как сравнение двух чисел, сопоставление, установление равенства и неравенства их. Почти все школьники испытывают трудности в умении отличать порядковый счет от </w:t>
      </w:r>
      <w:proofErr w:type="gramStart"/>
      <w:r w:rsidR="005B1F69" w:rsidRPr="00F25B7F">
        <w:rPr>
          <w:rFonts w:ascii="Times New Roman" w:eastAsia="Times New Roman" w:hAnsi="Times New Roman" w:cs="Times New Roman"/>
          <w:color w:val="000000"/>
          <w:sz w:val="28"/>
          <w:szCs w:val="28"/>
          <w:lang w:eastAsia="ru-RU"/>
        </w:rPr>
        <w:t>количественного</w:t>
      </w:r>
      <w:proofErr w:type="gramEnd"/>
      <w:r w:rsidR="005B1F69" w:rsidRPr="00F25B7F">
        <w:rPr>
          <w:rFonts w:ascii="Times New Roman" w:eastAsia="Times New Roman" w:hAnsi="Times New Roman" w:cs="Times New Roman"/>
          <w:color w:val="000000"/>
          <w:sz w:val="28"/>
          <w:szCs w:val="28"/>
          <w:lang w:eastAsia="ru-RU"/>
        </w:rPr>
        <w:t>, хотя с порядковым счетом в пределах 1 – 5 справилось большинство учащихся.</w:t>
      </w:r>
    </w:p>
    <w:p w:rsidR="00E94E5F" w:rsidRDefault="00E94E5F" w:rsidP="006862C3">
      <w:pPr>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5B1F69" w:rsidRPr="00F25B7F">
        <w:rPr>
          <w:rFonts w:ascii="Times New Roman" w:eastAsia="Times New Roman" w:hAnsi="Times New Roman" w:cs="Times New Roman"/>
          <w:color w:val="000000"/>
          <w:sz w:val="28"/>
          <w:szCs w:val="28"/>
          <w:lang w:eastAsia="ru-RU"/>
        </w:rPr>
        <w:t xml:space="preserve">Таким образом, на констатирующем этапе эксперимента сформированы две группы детей младшего школьного возраста – экспериментальная и контрольная – с приблизительно равным уровнем развития элементарных математических представлений; заполнены диагностические карты на начало эксперимента; выявлены наиболее слабые показатели уровня математического развития в целом по разделу и по отдельным его частям. </w:t>
      </w:r>
    </w:p>
    <w:p w:rsidR="00CA0AF9" w:rsidRDefault="00E94E5F" w:rsidP="00CA0AF9">
      <w:pPr>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5B1F69" w:rsidRPr="00F25B7F">
        <w:rPr>
          <w:rFonts w:ascii="Times New Roman" w:eastAsia="Times New Roman" w:hAnsi="Times New Roman" w:cs="Times New Roman"/>
          <w:color w:val="000000"/>
          <w:sz w:val="28"/>
          <w:szCs w:val="28"/>
          <w:lang w:eastAsia="ru-RU"/>
        </w:rPr>
        <w:t>Для проверки эффективности использования наглядных пособий в процессе изучения чисел первого десятка нами был проведен формирующий этап эксперимента, о котором пойдет речь в следующем параграфе.</w:t>
      </w:r>
    </w:p>
    <w:p w:rsidR="00C00CF3" w:rsidRPr="00CA0AF9" w:rsidRDefault="00C00CF3" w:rsidP="00CA0AF9">
      <w:pPr>
        <w:spacing w:after="0" w:line="360" w:lineRule="auto"/>
        <w:jc w:val="both"/>
        <w:rPr>
          <w:rFonts w:ascii="Times New Roman" w:eastAsia="Times New Roman" w:hAnsi="Times New Roman" w:cs="Times New Roman"/>
          <w:color w:val="000000"/>
          <w:sz w:val="28"/>
          <w:szCs w:val="28"/>
          <w:lang w:eastAsia="ru-RU"/>
        </w:rPr>
      </w:pPr>
      <w:r w:rsidRPr="00C00CF3">
        <w:rPr>
          <w:rFonts w:ascii="Times New Roman" w:eastAsia="Times New Roman" w:hAnsi="Times New Roman" w:cs="Times New Roman"/>
          <w:b/>
          <w:bCs/>
          <w:sz w:val="28"/>
          <w:szCs w:val="28"/>
          <w:lang w:eastAsia="ru-RU"/>
        </w:rPr>
        <w:lastRenderedPageBreak/>
        <w:t>2.2 Организация работы по использованию наглядных пособий в процессе изучения чисел первого десятка</w:t>
      </w:r>
    </w:p>
    <w:p w:rsidR="005B1F69" w:rsidRPr="00F25B7F" w:rsidRDefault="00E94E5F" w:rsidP="006862C3">
      <w:pPr>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5B1F69" w:rsidRPr="00F25B7F">
        <w:rPr>
          <w:rFonts w:ascii="Times New Roman" w:eastAsia="Times New Roman" w:hAnsi="Times New Roman" w:cs="Times New Roman"/>
          <w:color w:val="000000"/>
          <w:sz w:val="28"/>
          <w:szCs w:val="28"/>
          <w:lang w:eastAsia="ru-RU"/>
        </w:rPr>
        <w:t>Одним из центральных понятий начального курса математики является понятие натурального числа. Оно трактуется как количественная характеристика класса эквивалентных множеств. Это понятие раскрывается на конкретной основе в результате практического оперирования множествами и величинами. При изучении нумерации натуральное число получает дальнейшее развитие: оно выступает как элемент упорядоченного множества или как член натуральной последовательности. При изучении арифметических действий натуральное число выступает в новом качестве – в качестве объекта, над которым выполняются определенные арифметические действия. Урок представляет собой цепочку последовательных Действий ученика и учителя, направленных на сознательное усвоение знаний, на формирование умений и навыков.</w:t>
      </w:r>
    </w:p>
    <w:p w:rsidR="005B1F69" w:rsidRPr="00F25B7F" w:rsidRDefault="00E94E5F" w:rsidP="006862C3">
      <w:pPr>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5B1F69" w:rsidRPr="00F25B7F">
        <w:rPr>
          <w:rFonts w:ascii="Times New Roman" w:eastAsia="Times New Roman" w:hAnsi="Times New Roman" w:cs="Times New Roman"/>
          <w:color w:val="000000"/>
          <w:sz w:val="28"/>
          <w:szCs w:val="28"/>
          <w:lang w:eastAsia="ru-RU"/>
        </w:rPr>
        <w:t>В настоящее время одно из центральных мест в уроке отводится той деятельности учителя и учащихся, которая связана с использованием наглядных пособий, дидактического материала, технических средств обучения. Функции этих средств обучения многообразны, но в основном они заключаются в том, чтобы помогать раскрывать содержание и объем новых понятий, закреплять изучаемый материал, быть средством контроля, обеспечивать активную самостоятельную учебную деятельность учащихся начальной школы.</w:t>
      </w:r>
    </w:p>
    <w:p w:rsidR="005B1F69" w:rsidRPr="00F25B7F" w:rsidRDefault="00E94E5F" w:rsidP="006862C3">
      <w:pPr>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5B1F69" w:rsidRPr="00F25B7F">
        <w:rPr>
          <w:rFonts w:ascii="Times New Roman" w:eastAsia="Times New Roman" w:hAnsi="Times New Roman" w:cs="Times New Roman"/>
          <w:color w:val="000000"/>
          <w:sz w:val="28"/>
          <w:szCs w:val="28"/>
          <w:lang w:eastAsia="ru-RU"/>
        </w:rPr>
        <w:t>Система упражнений должна обеспечить наглядную основу формируемого понятия на данном уроке.</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Рассмотрим, как можно знакомить учащихся первого класса со связью между суммой и слагаемым, подводя их к выводу индуктивным путем. Используется беседа: «Возьмите четыре синих кружочка, положите к ним три кружочка красных. Сколько получилось? (7) Как узнали? (к 4+3) Давайте запишем. 4+3=7. »</w:t>
      </w:r>
    </w:p>
    <w:p w:rsidR="005B1F69" w:rsidRPr="00F25B7F" w:rsidRDefault="00E94E5F" w:rsidP="006862C3">
      <w:pPr>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lastRenderedPageBreak/>
        <w:t xml:space="preserve">          </w:t>
      </w:r>
      <w:r w:rsidR="005B1F69" w:rsidRPr="00F25B7F">
        <w:rPr>
          <w:rFonts w:ascii="Times New Roman" w:eastAsia="Times New Roman" w:hAnsi="Times New Roman" w:cs="Times New Roman"/>
          <w:color w:val="000000"/>
          <w:sz w:val="28"/>
          <w:szCs w:val="28"/>
          <w:lang w:eastAsia="ru-RU"/>
        </w:rPr>
        <w:t>Так в нашем примере учащиеся объединяли два множества кружков и выполняли запись 4+ 3=7. Затем удалить часть множества и снова записать соответствующее арифметическое действие: 7- 3=4 или 7 – 4=3. это и является наглядной основой для «открытия» ими связи: если из суммы вычесть одно из слагаемых, то получим другое слагаемое.</w:t>
      </w:r>
    </w:p>
    <w:p w:rsidR="005B1F69" w:rsidRPr="00F25B7F" w:rsidRDefault="00E94E5F" w:rsidP="006862C3">
      <w:pPr>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5B1F69" w:rsidRPr="00F25B7F">
        <w:rPr>
          <w:rFonts w:ascii="Times New Roman" w:eastAsia="Times New Roman" w:hAnsi="Times New Roman" w:cs="Times New Roman"/>
          <w:color w:val="000000"/>
          <w:sz w:val="28"/>
          <w:szCs w:val="28"/>
          <w:lang w:eastAsia="ru-RU"/>
        </w:rPr>
        <w:t>Учитель должен уметь в зависимости от степени подготовленности учащихся своего класса вовремя ограничить применение средств наглядности или заменить ее формы в процессе знаний, формирование умений и навыков.</w:t>
      </w:r>
    </w:p>
    <w:p w:rsidR="005B1F69" w:rsidRPr="00F25B7F" w:rsidRDefault="00E94E5F" w:rsidP="006862C3">
      <w:pPr>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5B1F69" w:rsidRPr="00F25B7F">
        <w:rPr>
          <w:rFonts w:ascii="Times New Roman" w:eastAsia="Times New Roman" w:hAnsi="Times New Roman" w:cs="Times New Roman"/>
          <w:color w:val="000000"/>
          <w:sz w:val="28"/>
          <w:szCs w:val="28"/>
          <w:lang w:eastAsia="ru-RU"/>
        </w:rPr>
        <w:t>Самым распространенным видом наглядности является чертеж учителя на доске. Чертеж на доске учитель выполняет постепенно в присутствии учащихся, этим объясняется высокая эффективность его воздействия в процессе обучения. Во время выполнения чертежа учащиеся получают возможность внимательно следить за объяснением учителя, за его пояснениями к чертежу. Заранее выполненный чертеж менее эффективен, хотя и требует меньших затрат времени.</w:t>
      </w:r>
    </w:p>
    <w:p w:rsidR="005B1F69" w:rsidRPr="00F25B7F" w:rsidRDefault="00E94E5F" w:rsidP="006862C3">
      <w:pPr>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5B1F69" w:rsidRPr="00F25B7F">
        <w:rPr>
          <w:rFonts w:ascii="Times New Roman" w:eastAsia="Times New Roman" w:hAnsi="Times New Roman" w:cs="Times New Roman"/>
          <w:color w:val="000000"/>
          <w:sz w:val="28"/>
          <w:szCs w:val="28"/>
          <w:lang w:eastAsia="ru-RU"/>
        </w:rPr>
        <w:t>Чертеж используется учителем для ознакомления детей с построением геометрических фигур, составления схем к заданиям и тому подобное.</w:t>
      </w:r>
    </w:p>
    <w:p w:rsidR="005B1F69" w:rsidRPr="00F25B7F" w:rsidRDefault="00E94E5F" w:rsidP="006862C3">
      <w:pPr>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5B1F69" w:rsidRPr="00F25B7F">
        <w:rPr>
          <w:rFonts w:ascii="Times New Roman" w:eastAsia="Times New Roman" w:hAnsi="Times New Roman" w:cs="Times New Roman"/>
          <w:color w:val="000000"/>
          <w:sz w:val="28"/>
          <w:szCs w:val="28"/>
          <w:lang w:eastAsia="ru-RU"/>
        </w:rPr>
        <w:t>Эти виды традиционной наглядности просты в графическом отношении, доступны для восприятия, требуют минимальной затраты времени для их создания.</w:t>
      </w:r>
    </w:p>
    <w:p w:rsidR="005B1F69" w:rsidRPr="00F25B7F" w:rsidRDefault="00E94E5F" w:rsidP="006862C3">
      <w:pPr>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5B1F69" w:rsidRPr="00F25B7F">
        <w:rPr>
          <w:rFonts w:ascii="Times New Roman" w:eastAsia="Times New Roman" w:hAnsi="Times New Roman" w:cs="Times New Roman"/>
          <w:color w:val="000000"/>
          <w:sz w:val="28"/>
          <w:szCs w:val="28"/>
          <w:lang w:eastAsia="ru-RU"/>
        </w:rPr>
        <w:t xml:space="preserve">В ходе нашего исследования выдвигалась гипотеза, что систематическое, целенаправленное использование наглядных пособий на уроке повысит качество новых знаний и уровень </w:t>
      </w:r>
      <w:proofErr w:type="spellStart"/>
      <w:r w:rsidR="005B1F69" w:rsidRPr="00F25B7F">
        <w:rPr>
          <w:rFonts w:ascii="Times New Roman" w:eastAsia="Times New Roman" w:hAnsi="Times New Roman" w:cs="Times New Roman"/>
          <w:color w:val="000000"/>
          <w:sz w:val="28"/>
          <w:szCs w:val="28"/>
          <w:lang w:eastAsia="ru-RU"/>
        </w:rPr>
        <w:t>сформированности</w:t>
      </w:r>
      <w:proofErr w:type="spellEnd"/>
      <w:r w:rsidR="005B1F69" w:rsidRPr="00F25B7F">
        <w:rPr>
          <w:rFonts w:ascii="Times New Roman" w:eastAsia="Times New Roman" w:hAnsi="Times New Roman" w:cs="Times New Roman"/>
          <w:color w:val="000000"/>
          <w:sz w:val="28"/>
          <w:szCs w:val="28"/>
          <w:lang w:eastAsia="ru-RU"/>
        </w:rPr>
        <w:t xml:space="preserve"> умений и навыков.</w:t>
      </w:r>
    </w:p>
    <w:p w:rsidR="005B1F69" w:rsidRPr="00F25B7F" w:rsidRDefault="00505C98" w:rsidP="006862C3">
      <w:pPr>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5B1F69" w:rsidRPr="00F25B7F">
        <w:rPr>
          <w:rFonts w:ascii="Times New Roman" w:eastAsia="Times New Roman" w:hAnsi="Times New Roman" w:cs="Times New Roman"/>
          <w:color w:val="000000"/>
          <w:sz w:val="28"/>
          <w:szCs w:val="28"/>
          <w:lang w:eastAsia="ru-RU"/>
        </w:rPr>
        <w:t>Работу прово</w:t>
      </w:r>
      <w:r w:rsidR="00E94E5F">
        <w:rPr>
          <w:rFonts w:ascii="Times New Roman" w:eastAsia="Times New Roman" w:hAnsi="Times New Roman" w:cs="Times New Roman"/>
          <w:color w:val="000000"/>
          <w:sz w:val="28"/>
          <w:szCs w:val="28"/>
          <w:lang w:eastAsia="ru-RU"/>
        </w:rPr>
        <w:t>дили параллельно в каждом группе</w:t>
      </w:r>
      <w:r w:rsidR="005B1F69" w:rsidRPr="00F25B7F">
        <w:rPr>
          <w:rFonts w:ascii="Times New Roman" w:eastAsia="Times New Roman" w:hAnsi="Times New Roman" w:cs="Times New Roman"/>
          <w:color w:val="000000"/>
          <w:sz w:val="28"/>
          <w:szCs w:val="28"/>
          <w:lang w:eastAsia="ru-RU"/>
        </w:rPr>
        <w:t xml:space="preserve"> с использованием специально подобранными наглядными пособиями. Уроки в контрольной группе – с минимальным набором наглядности.</w:t>
      </w:r>
    </w:p>
    <w:p w:rsidR="005B1F69" w:rsidRPr="00F25B7F" w:rsidRDefault="00505C98" w:rsidP="006862C3">
      <w:pPr>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lastRenderedPageBreak/>
        <w:t xml:space="preserve">           </w:t>
      </w:r>
      <w:r w:rsidR="005B1F69" w:rsidRPr="00F25B7F">
        <w:rPr>
          <w:rFonts w:ascii="Times New Roman" w:eastAsia="Times New Roman" w:hAnsi="Times New Roman" w:cs="Times New Roman"/>
          <w:color w:val="000000"/>
          <w:sz w:val="28"/>
          <w:szCs w:val="28"/>
          <w:lang w:eastAsia="ru-RU"/>
        </w:rPr>
        <w:t xml:space="preserve">В конце каждого урока давали самостоятельную работу на закрепление изученного материала. Цель этих самостоятельных работ – проверка качества усвоения знаний, уровня </w:t>
      </w:r>
      <w:proofErr w:type="spellStart"/>
      <w:r w:rsidR="005B1F69" w:rsidRPr="00F25B7F">
        <w:rPr>
          <w:rFonts w:ascii="Times New Roman" w:eastAsia="Times New Roman" w:hAnsi="Times New Roman" w:cs="Times New Roman"/>
          <w:color w:val="000000"/>
          <w:sz w:val="28"/>
          <w:szCs w:val="28"/>
          <w:lang w:eastAsia="ru-RU"/>
        </w:rPr>
        <w:t>сформированности</w:t>
      </w:r>
      <w:proofErr w:type="spellEnd"/>
      <w:r w:rsidR="005B1F69" w:rsidRPr="00F25B7F">
        <w:rPr>
          <w:rFonts w:ascii="Times New Roman" w:eastAsia="Times New Roman" w:hAnsi="Times New Roman" w:cs="Times New Roman"/>
          <w:color w:val="000000"/>
          <w:sz w:val="28"/>
          <w:szCs w:val="28"/>
          <w:lang w:eastAsia="ru-RU"/>
        </w:rPr>
        <w:t xml:space="preserve"> умений и навыков, отрабатываемых на данном уроке.</w:t>
      </w:r>
    </w:p>
    <w:p w:rsidR="005B1F69" w:rsidRPr="00F25B7F" w:rsidRDefault="00505C98" w:rsidP="006862C3">
      <w:pPr>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5B1F69" w:rsidRPr="00F25B7F">
        <w:rPr>
          <w:rFonts w:ascii="Times New Roman" w:eastAsia="Times New Roman" w:hAnsi="Times New Roman" w:cs="Times New Roman"/>
          <w:color w:val="000000"/>
          <w:sz w:val="28"/>
          <w:szCs w:val="28"/>
          <w:lang w:eastAsia="ru-RU"/>
        </w:rPr>
        <w:t>После проведения нескольких уроков по данной теме в обеих группах сделали анализ самостоятельных работ, который помог выявить, как влияют наглядные пособия на качество усвоения знаний, умений и навыков.</w:t>
      </w:r>
    </w:p>
    <w:p w:rsidR="005B1F69" w:rsidRPr="00F25B7F" w:rsidRDefault="00505C98" w:rsidP="006862C3">
      <w:pPr>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5B1F69" w:rsidRPr="00F25B7F">
        <w:rPr>
          <w:rFonts w:ascii="Times New Roman" w:eastAsia="Times New Roman" w:hAnsi="Times New Roman" w:cs="Times New Roman"/>
          <w:color w:val="000000"/>
          <w:sz w:val="28"/>
          <w:szCs w:val="28"/>
          <w:lang w:eastAsia="ru-RU"/>
        </w:rPr>
        <w:t xml:space="preserve">На примере одного из серии проведенных уроков рассмотрим влияние наглядности на качество знаний, уровень </w:t>
      </w:r>
      <w:proofErr w:type="spellStart"/>
      <w:r w:rsidR="005B1F69" w:rsidRPr="00F25B7F">
        <w:rPr>
          <w:rFonts w:ascii="Times New Roman" w:eastAsia="Times New Roman" w:hAnsi="Times New Roman" w:cs="Times New Roman"/>
          <w:color w:val="000000"/>
          <w:sz w:val="28"/>
          <w:szCs w:val="28"/>
          <w:lang w:eastAsia="ru-RU"/>
        </w:rPr>
        <w:t>сформированности</w:t>
      </w:r>
      <w:proofErr w:type="spellEnd"/>
      <w:r w:rsidR="005B1F69" w:rsidRPr="00F25B7F">
        <w:rPr>
          <w:rFonts w:ascii="Times New Roman" w:eastAsia="Times New Roman" w:hAnsi="Times New Roman" w:cs="Times New Roman"/>
          <w:color w:val="000000"/>
          <w:sz w:val="28"/>
          <w:szCs w:val="28"/>
          <w:lang w:eastAsia="ru-RU"/>
        </w:rPr>
        <w:t xml:space="preserve"> умений и навыков. Конспекты фрагментов урока с использованием наглядных пособий и с минимальным их использованием, которые можно провести в экспериментальной и контрольной </w:t>
      </w:r>
      <w:proofErr w:type="gramStart"/>
      <w:r w:rsidR="005B1F69" w:rsidRPr="00F25B7F">
        <w:rPr>
          <w:rFonts w:ascii="Times New Roman" w:eastAsia="Times New Roman" w:hAnsi="Times New Roman" w:cs="Times New Roman"/>
          <w:color w:val="000000"/>
          <w:sz w:val="28"/>
          <w:szCs w:val="28"/>
          <w:lang w:eastAsia="ru-RU"/>
        </w:rPr>
        <w:t>группах</w:t>
      </w:r>
      <w:proofErr w:type="gramEnd"/>
      <w:r w:rsidR="005B1F69" w:rsidRPr="00F25B7F">
        <w:rPr>
          <w:rFonts w:ascii="Times New Roman" w:eastAsia="Times New Roman" w:hAnsi="Times New Roman" w:cs="Times New Roman"/>
          <w:color w:val="000000"/>
          <w:sz w:val="28"/>
          <w:szCs w:val="28"/>
          <w:lang w:eastAsia="ru-RU"/>
        </w:rPr>
        <w:t xml:space="preserve"> даны в нашей работе в приложении.</w:t>
      </w:r>
    </w:p>
    <w:p w:rsidR="005B1F69" w:rsidRPr="00F25B7F" w:rsidRDefault="00505C98" w:rsidP="006862C3">
      <w:pPr>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5B1F69" w:rsidRPr="00F25B7F">
        <w:rPr>
          <w:rFonts w:ascii="Times New Roman" w:eastAsia="Times New Roman" w:hAnsi="Times New Roman" w:cs="Times New Roman"/>
          <w:color w:val="000000"/>
          <w:sz w:val="28"/>
          <w:szCs w:val="28"/>
          <w:lang w:eastAsia="ru-RU"/>
        </w:rPr>
        <w:t>Тема данных уроков: «Числа 1,2,3,4,5,6.».</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В конце каждого из уроков можно провести самостоятельную работу, целью которой является выяснить, как усвоено знание натурального ряда чисел, как сформировано умение сравнивать числа, как понято и усвоено основное свойство натурального ряда чисел.</w:t>
      </w:r>
    </w:p>
    <w:p w:rsidR="005B1F69" w:rsidRPr="00F25B7F" w:rsidRDefault="00505C98" w:rsidP="006862C3">
      <w:pPr>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5B1F69" w:rsidRPr="00F25B7F">
        <w:rPr>
          <w:rFonts w:ascii="Times New Roman" w:eastAsia="Times New Roman" w:hAnsi="Times New Roman" w:cs="Times New Roman"/>
          <w:color w:val="000000"/>
          <w:sz w:val="28"/>
          <w:szCs w:val="28"/>
          <w:lang w:eastAsia="ru-RU"/>
        </w:rPr>
        <w:t>Самостоятельная работа включала в себя следующие знания:</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задание – проверялось знание натурального ряда чисел.</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А. Записать число, следующее при счете за числом четыре.</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Б. Записать число, предшествующее числу три.</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В. записать соседей числа пять.</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задание – проверялось, как усвоено основное свойство натурального ряда чисел.</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Вычисли:</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А. 4+1 В. 5+1</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Б. 2+1 Г. 3+1</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задание – проверялось умение сравнивать два числа.</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lastRenderedPageBreak/>
        <w:t>&gt; &lt; =</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а. 3…4 б. 2…2 в. 6…5</w:t>
      </w:r>
    </w:p>
    <w:p w:rsidR="005B1F69" w:rsidRPr="00F25B7F" w:rsidRDefault="00505C98" w:rsidP="006862C3">
      <w:pPr>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proofErr w:type="gramStart"/>
      <w:r w:rsidR="005B1F69" w:rsidRPr="00F25B7F">
        <w:rPr>
          <w:rFonts w:ascii="Times New Roman" w:eastAsia="Times New Roman" w:hAnsi="Times New Roman" w:cs="Times New Roman"/>
          <w:color w:val="000000"/>
          <w:sz w:val="28"/>
          <w:szCs w:val="28"/>
          <w:lang w:eastAsia="ru-RU"/>
        </w:rPr>
        <w:t>После проверки работ учащихся обеих групп был сделан поэлементный анализ, в ходе которого выяснилось, что учащиеся в контрольной группе допустили ошибок больше, чем учащиеся в экспериментальной.</w:t>
      </w:r>
      <w:proofErr w:type="gramEnd"/>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Таблица 2</w:t>
      </w:r>
    </w:p>
    <w:p w:rsidR="005B1F69" w:rsidRPr="00F25B7F" w:rsidRDefault="005B1F69" w:rsidP="006862C3">
      <w:pPr>
        <w:spacing w:before="100" w:beforeAutospacing="1" w:after="100" w:afterAutospacing="1"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b/>
          <w:bCs/>
          <w:color w:val="000000"/>
          <w:sz w:val="28"/>
          <w:szCs w:val="28"/>
          <w:lang w:eastAsia="ru-RU"/>
        </w:rPr>
        <w:t>Анализ результатов самостоятельной работы</w:t>
      </w:r>
    </w:p>
    <w:tbl>
      <w:tblPr>
        <w:tblW w:w="0" w:type="auto"/>
        <w:tblCellSpacing w:w="0" w:type="dxa"/>
        <w:tblBorders>
          <w:top w:val="outset" w:sz="6" w:space="0" w:color="000000"/>
          <w:left w:val="outset" w:sz="6" w:space="0" w:color="000000"/>
          <w:bottom w:val="outset" w:sz="6" w:space="0" w:color="000000"/>
          <w:right w:val="outset" w:sz="6" w:space="0" w:color="000000"/>
        </w:tblBorders>
        <w:tblCellMar>
          <w:top w:w="120" w:type="dxa"/>
          <w:left w:w="120" w:type="dxa"/>
          <w:bottom w:w="120" w:type="dxa"/>
          <w:right w:w="120" w:type="dxa"/>
        </w:tblCellMar>
        <w:tblLook w:val="04A0"/>
      </w:tblPr>
      <w:tblGrid>
        <w:gridCol w:w="2648"/>
        <w:gridCol w:w="1665"/>
        <w:gridCol w:w="600"/>
        <w:gridCol w:w="1597"/>
        <w:gridCol w:w="582"/>
        <w:gridCol w:w="1652"/>
        <w:gridCol w:w="597"/>
      </w:tblGrid>
      <w:tr w:rsidR="005B1F69" w:rsidRPr="00F25B7F" w:rsidTr="00375CB9">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5B1F69" w:rsidRPr="00F25B7F" w:rsidRDefault="005B1F69" w:rsidP="006862C3">
            <w:pPr>
              <w:spacing w:after="0" w:line="360" w:lineRule="auto"/>
              <w:jc w:val="both"/>
              <w:rPr>
                <w:rFonts w:ascii="Times New Roman" w:eastAsia="Times New Roman" w:hAnsi="Times New Roman" w:cs="Times New Roman"/>
                <w:sz w:val="28"/>
                <w:szCs w:val="28"/>
                <w:lang w:eastAsia="ru-RU"/>
              </w:rPr>
            </w:pPr>
          </w:p>
        </w:tc>
        <w:tc>
          <w:tcPr>
            <w:tcW w:w="0" w:type="auto"/>
            <w:gridSpan w:val="6"/>
            <w:tcBorders>
              <w:top w:val="outset" w:sz="6" w:space="0" w:color="000000"/>
              <w:left w:val="outset" w:sz="6" w:space="0" w:color="000000"/>
              <w:bottom w:val="outset" w:sz="6" w:space="0" w:color="000000"/>
              <w:right w:val="outset" w:sz="6" w:space="0" w:color="000000"/>
            </w:tcBorders>
            <w:hideMark/>
          </w:tcPr>
          <w:p w:rsidR="005B1F69" w:rsidRPr="00F25B7F" w:rsidRDefault="005B1F69" w:rsidP="006862C3">
            <w:pPr>
              <w:spacing w:after="0" w:line="360" w:lineRule="auto"/>
              <w:jc w:val="both"/>
              <w:rPr>
                <w:rFonts w:ascii="Times New Roman" w:eastAsia="Times New Roman" w:hAnsi="Times New Roman" w:cs="Times New Roman"/>
                <w:sz w:val="28"/>
                <w:szCs w:val="28"/>
                <w:lang w:eastAsia="ru-RU"/>
              </w:rPr>
            </w:pPr>
            <w:r w:rsidRPr="00F25B7F">
              <w:rPr>
                <w:rFonts w:ascii="Times New Roman" w:eastAsia="Times New Roman" w:hAnsi="Times New Roman" w:cs="Times New Roman"/>
                <w:sz w:val="28"/>
                <w:szCs w:val="28"/>
                <w:lang w:eastAsia="ru-RU"/>
              </w:rPr>
              <w:t>Типичные ошибки</w:t>
            </w:r>
          </w:p>
        </w:tc>
      </w:tr>
      <w:tr w:rsidR="005B1F69" w:rsidRPr="00F25B7F" w:rsidTr="00375CB9">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5B1F69" w:rsidRPr="00F25B7F" w:rsidRDefault="005B1F69" w:rsidP="006862C3">
            <w:pPr>
              <w:spacing w:after="0" w:line="360" w:lineRule="auto"/>
              <w:jc w:val="both"/>
              <w:rPr>
                <w:rFonts w:ascii="Times New Roman" w:eastAsia="Times New Roman" w:hAnsi="Times New Roman" w:cs="Times New Roman"/>
                <w:sz w:val="28"/>
                <w:szCs w:val="28"/>
                <w:lang w:eastAsia="ru-RU"/>
              </w:rPr>
            </w:pPr>
          </w:p>
        </w:tc>
        <w:tc>
          <w:tcPr>
            <w:tcW w:w="0" w:type="auto"/>
            <w:gridSpan w:val="2"/>
            <w:tcBorders>
              <w:top w:val="outset" w:sz="6" w:space="0" w:color="000000"/>
              <w:left w:val="outset" w:sz="6" w:space="0" w:color="000000"/>
              <w:bottom w:val="outset" w:sz="6" w:space="0" w:color="000000"/>
              <w:right w:val="outset" w:sz="6" w:space="0" w:color="000000"/>
            </w:tcBorders>
            <w:hideMark/>
          </w:tcPr>
          <w:p w:rsidR="005B1F69" w:rsidRPr="00F25B7F" w:rsidRDefault="005B1F69" w:rsidP="006862C3">
            <w:pPr>
              <w:spacing w:after="0" w:line="360" w:lineRule="auto"/>
              <w:jc w:val="both"/>
              <w:rPr>
                <w:rFonts w:ascii="Times New Roman" w:eastAsia="Times New Roman" w:hAnsi="Times New Roman" w:cs="Times New Roman"/>
                <w:sz w:val="28"/>
                <w:szCs w:val="28"/>
                <w:lang w:eastAsia="ru-RU"/>
              </w:rPr>
            </w:pPr>
            <w:r w:rsidRPr="00F25B7F">
              <w:rPr>
                <w:rFonts w:ascii="Times New Roman" w:eastAsia="Times New Roman" w:hAnsi="Times New Roman" w:cs="Times New Roman"/>
                <w:sz w:val="28"/>
                <w:szCs w:val="28"/>
                <w:lang w:eastAsia="ru-RU"/>
              </w:rPr>
              <w:t>Незнание следования чисел в натуральном ряду</w:t>
            </w:r>
          </w:p>
        </w:tc>
        <w:tc>
          <w:tcPr>
            <w:tcW w:w="0" w:type="auto"/>
            <w:gridSpan w:val="2"/>
            <w:tcBorders>
              <w:top w:val="outset" w:sz="6" w:space="0" w:color="000000"/>
              <w:left w:val="outset" w:sz="6" w:space="0" w:color="000000"/>
              <w:bottom w:val="outset" w:sz="6" w:space="0" w:color="000000"/>
              <w:right w:val="outset" w:sz="6" w:space="0" w:color="000000"/>
            </w:tcBorders>
            <w:hideMark/>
          </w:tcPr>
          <w:p w:rsidR="005B1F69" w:rsidRPr="00F25B7F" w:rsidRDefault="005B1F69" w:rsidP="006862C3">
            <w:pPr>
              <w:spacing w:after="0" w:line="360" w:lineRule="auto"/>
              <w:jc w:val="both"/>
              <w:rPr>
                <w:rFonts w:ascii="Times New Roman" w:eastAsia="Times New Roman" w:hAnsi="Times New Roman" w:cs="Times New Roman"/>
                <w:sz w:val="28"/>
                <w:szCs w:val="28"/>
                <w:lang w:eastAsia="ru-RU"/>
              </w:rPr>
            </w:pPr>
            <w:r w:rsidRPr="00F25B7F">
              <w:rPr>
                <w:rFonts w:ascii="Times New Roman" w:eastAsia="Times New Roman" w:hAnsi="Times New Roman" w:cs="Times New Roman"/>
                <w:sz w:val="28"/>
                <w:szCs w:val="28"/>
                <w:lang w:eastAsia="ru-RU"/>
              </w:rPr>
              <w:t>Не знание свойств натурального ряда</w:t>
            </w:r>
          </w:p>
        </w:tc>
        <w:tc>
          <w:tcPr>
            <w:tcW w:w="0" w:type="auto"/>
            <w:gridSpan w:val="2"/>
            <w:tcBorders>
              <w:top w:val="outset" w:sz="6" w:space="0" w:color="000000"/>
              <w:left w:val="outset" w:sz="6" w:space="0" w:color="000000"/>
              <w:bottom w:val="outset" w:sz="6" w:space="0" w:color="000000"/>
              <w:right w:val="outset" w:sz="6" w:space="0" w:color="000000"/>
            </w:tcBorders>
            <w:hideMark/>
          </w:tcPr>
          <w:p w:rsidR="005B1F69" w:rsidRPr="00F25B7F" w:rsidRDefault="005B1F69" w:rsidP="006862C3">
            <w:pPr>
              <w:spacing w:after="0" w:line="360" w:lineRule="auto"/>
              <w:jc w:val="both"/>
              <w:rPr>
                <w:rFonts w:ascii="Times New Roman" w:eastAsia="Times New Roman" w:hAnsi="Times New Roman" w:cs="Times New Roman"/>
                <w:sz w:val="28"/>
                <w:szCs w:val="28"/>
                <w:lang w:eastAsia="ru-RU"/>
              </w:rPr>
            </w:pPr>
            <w:r w:rsidRPr="00F25B7F">
              <w:rPr>
                <w:rFonts w:ascii="Times New Roman" w:eastAsia="Times New Roman" w:hAnsi="Times New Roman" w:cs="Times New Roman"/>
                <w:sz w:val="28"/>
                <w:szCs w:val="28"/>
                <w:lang w:eastAsia="ru-RU"/>
              </w:rPr>
              <w:t>Не умение сравнивать два натуральных числа</w:t>
            </w:r>
          </w:p>
        </w:tc>
      </w:tr>
      <w:tr w:rsidR="005B1F69" w:rsidRPr="00F25B7F" w:rsidTr="00375CB9">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5B1F69" w:rsidRPr="00F25B7F" w:rsidRDefault="005B1F69" w:rsidP="006862C3">
            <w:pPr>
              <w:spacing w:after="0" w:line="360" w:lineRule="auto"/>
              <w:jc w:val="both"/>
              <w:rPr>
                <w:rFonts w:ascii="Times New Roman" w:eastAsia="Times New Roman" w:hAnsi="Times New Roman" w:cs="Times New Roman"/>
                <w:sz w:val="28"/>
                <w:szCs w:val="28"/>
                <w:lang w:eastAsia="ru-RU"/>
              </w:rPr>
            </w:pPr>
          </w:p>
        </w:tc>
        <w:tc>
          <w:tcPr>
            <w:tcW w:w="0" w:type="auto"/>
            <w:tcBorders>
              <w:top w:val="outset" w:sz="6" w:space="0" w:color="000000"/>
              <w:left w:val="outset" w:sz="6" w:space="0" w:color="000000"/>
              <w:bottom w:val="outset" w:sz="6" w:space="0" w:color="000000"/>
              <w:right w:val="outset" w:sz="6" w:space="0" w:color="000000"/>
            </w:tcBorders>
            <w:hideMark/>
          </w:tcPr>
          <w:p w:rsidR="005B1F69" w:rsidRPr="00F25B7F" w:rsidRDefault="005B1F69" w:rsidP="006862C3">
            <w:pPr>
              <w:spacing w:after="0" w:line="360" w:lineRule="auto"/>
              <w:jc w:val="both"/>
              <w:rPr>
                <w:rFonts w:ascii="Times New Roman" w:eastAsia="Times New Roman" w:hAnsi="Times New Roman" w:cs="Times New Roman"/>
                <w:sz w:val="28"/>
                <w:szCs w:val="28"/>
                <w:lang w:eastAsia="ru-RU"/>
              </w:rPr>
            </w:pPr>
            <w:proofErr w:type="spellStart"/>
            <w:proofErr w:type="gramStart"/>
            <w:r w:rsidRPr="00F25B7F">
              <w:rPr>
                <w:rFonts w:ascii="Times New Roman" w:eastAsia="Times New Roman" w:hAnsi="Times New Roman" w:cs="Times New Roman"/>
                <w:sz w:val="28"/>
                <w:szCs w:val="28"/>
                <w:lang w:eastAsia="ru-RU"/>
              </w:rPr>
              <w:t>К-во</w:t>
            </w:r>
            <w:proofErr w:type="spellEnd"/>
            <w:proofErr w:type="gramEnd"/>
            <w:r w:rsidRPr="00F25B7F">
              <w:rPr>
                <w:rFonts w:ascii="Times New Roman" w:eastAsia="Times New Roman" w:hAnsi="Times New Roman" w:cs="Times New Roman"/>
                <w:sz w:val="28"/>
                <w:szCs w:val="28"/>
                <w:lang w:eastAsia="ru-RU"/>
              </w:rPr>
              <w:t xml:space="preserve"> учащихся</w:t>
            </w:r>
          </w:p>
        </w:tc>
        <w:tc>
          <w:tcPr>
            <w:tcW w:w="0" w:type="auto"/>
            <w:tcBorders>
              <w:top w:val="outset" w:sz="6" w:space="0" w:color="000000"/>
              <w:left w:val="outset" w:sz="6" w:space="0" w:color="000000"/>
              <w:bottom w:val="outset" w:sz="6" w:space="0" w:color="000000"/>
              <w:right w:val="outset" w:sz="6" w:space="0" w:color="000000"/>
            </w:tcBorders>
            <w:hideMark/>
          </w:tcPr>
          <w:p w:rsidR="005B1F69" w:rsidRPr="00F25B7F" w:rsidRDefault="005B1F69" w:rsidP="006862C3">
            <w:pPr>
              <w:spacing w:after="0" w:line="360" w:lineRule="auto"/>
              <w:jc w:val="both"/>
              <w:rPr>
                <w:rFonts w:ascii="Times New Roman" w:eastAsia="Times New Roman" w:hAnsi="Times New Roman" w:cs="Times New Roman"/>
                <w:sz w:val="28"/>
                <w:szCs w:val="28"/>
                <w:lang w:eastAsia="ru-RU"/>
              </w:rPr>
            </w:pPr>
            <w:r w:rsidRPr="00F25B7F">
              <w:rPr>
                <w:rFonts w:ascii="Times New Roman" w:eastAsia="Times New Roman" w:hAnsi="Times New Roman" w:cs="Times New Roman"/>
                <w:sz w:val="28"/>
                <w:szCs w:val="28"/>
                <w:lang w:eastAsia="ru-RU"/>
              </w:rPr>
              <w:t>%</w:t>
            </w:r>
          </w:p>
        </w:tc>
        <w:tc>
          <w:tcPr>
            <w:tcW w:w="0" w:type="auto"/>
            <w:tcBorders>
              <w:top w:val="outset" w:sz="6" w:space="0" w:color="000000"/>
              <w:left w:val="outset" w:sz="6" w:space="0" w:color="000000"/>
              <w:bottom w:val="outset" w:sz="6" w:space="0" w:color="000000"/>
              <w:right w:val="outset" w:sz="6" w:space="0" w:color="000000"/>
            </w:tcBorders>
            <w:hideMark/>
          </w:tcPr>
          <w:p w:rsidR="005B1F69" w:rsidRPr="00F25B7F" w:rsidRDefault="005B1F69" w:rsidP="006862C3">
            <w:pPr>
              <w:spacing w:after="0" w:line="360" w:lineRule="auto"/>
              <w:jc w:val="both"/>
              <w:rPr>
                <w:rFonts w:ascii="Times New Roman" w:eastAsia="Times New Roman" w:hAnsi="Times New Roman" w:cs="Times New Roman"/>
                <w:sz w:val="28"/>
                <w:szCs w:val="28"/>
                <w:lang w:eastAsia="ru-RU"/>
              </w:rPr>
            </w:pPr>
            <w:proofErr w:type="spellStart"/>
            <w:proofErr w:type="gramStart"/>
            <w:r w:rsidRPr="00F25B7F">
              <w:rPr>
                <w:rFonts w:ascii="Times New Roman" w:eastAsia="Times New Roman" w:hAnsi="Times New Roman" w:cs="Times New Roman"/>
                <w:sz w:val="28"/>
                <w:szCs w:val="28"/>
                <w:lang w:eastAsia="ru-RU"/>
              </w:rPr>
              <w:t>К-во</w:t>
            </w:r>
            <w:proofErr w:type="spellEnd"/>
            <w:proofErr w:type="gramEnd"/>
            <w:r w:rsidRPr="00F25B7F">
              <w:rPr>
                <w:rFonts w:ascii="Times New Roman" w:eastAsia="Times New Roman" w:hAnsi="Times New Roman" w:cs="Times New Roman"/>
                <w:sz w:val="28"/>
                <w:szCs w:val="28"/>
                <w:lang w:eastAsia="ru-RU"/>
              </w:rPr>
              <w:t xml:space="preserve"> учащихся</w:t>
            </w:r>
          </w:p>
        </w:tc>
        <w:tc>
          <w:tcPr>
            <w:tcW w:w="0" w:type="auto"/>
            <w:tcBorders>
              <w:top w:val="outset" w:sz="6" w:space="0" w:color="000000"/>
              <w:left w:val="outset" w:sz="6" w:space="0" w:color="000000"/>
              <w:bottom w:val="outset" w:sz="6" w:space="0" w:color="000000"/>
              <w:right w:val="outset" w:sz="6" w:space="0" w:color="000000"/>
            </w:tcBorders>
            <w:hideMark/>
          </w:tcPr>
          <w:p w:rsidR="005B1F69" w:rsidRPr="00F25B7F" w:rsidRDefault="005B1F69" w:rsidP="006862C3">
            <w:pPr>
              <w:spacing w:after="0" w:line="360" w:lineRule="auto"/>
              <w:jc w:val="both"/>
              <w:rPr>
                <w:rFonts w:ascii="Times New Roman" w:eastAsia="Times New Roman" w:hAnsi="Times New Roman" w:cs="Times New Roman"/>
                <w:sz w:val="28"/>
                <w:szCs w:val="28"/>
                <w:lang w:eastAsia="ru-RU"/>
              </w:rPr>
            </w:pPr>
            <w:r w:rsidRPr="00F25B7F">
              <w:rPr>
                <w:rFonts w:ascii="Times New Roman" w:eastAsia="Times New Roman" w:hAnsi="Times New Roman" w:cs="Times New Roman"/>
                <w:sz w:val="28"/>
                <w:szCs w:val="28"/>
                <w:lang w:eastAsia="ru-RU"/>
              </w:rPr>
              <w:t>%</w:t>
            </w:r>
          </w:p>
        </w:tc>
        <w:tc>
          <w:tcPr>
            <w:tcW w:w="0" w:type="auto"/>
            <w:tcBorders>
              <w:top w:val="outset" w:sz="6" w:space="0" w:color="000000"/>
              <w:left w:val="outset" w:sz="6" w:space="0" w:color="000000"/>
              <w:bottom w:val="outset" w:sz="6" w:space="0" w:color="000000"/>
              <w:right w:val="outset" w:sz="6" w:space="0" w:color="000000"/>
            </w:tcBorders>
            <w:hideMark/>
          </w:tcPr>
          <w:p w:rsidR="005B1F69" w:rsidRPr="00F25B7F" w:rsidRDefault="005B1F69" w:rsidP="006862C3">
            <w:pPr>
              <w:spacing w:after="0" w:line="360" w:lineRule="auto"/>
              <w:jc w:val="both"/>
              <w:rPr>
                <w:rFonts w:ascii="Times New Roman" w:eastAsia="Times New Roman" w:hAnsi="Times New Roman" w:cs="Times New Roman"/>
                <w:sz w:val="28"/>
                <w:szCs w:val="28"/>
                <w:lang w:eastAsia="ru-RU"/>
              </w:rPr>
            </w:pPr>
            <w:proofErr w:type="spellStart"/>
            <w:proofErr w:type="gramStart"/>
            <w:r w:rsidRPr="00F25B7F">
              <w:rPr>
                <w:rFonts w:ascii="Times New Roman" w:eastAsia="Times New Roman" w:hAnsi="Times New Roman" w:cs="Times New Roman"/>
                <w:sz w:val="28"/>
                <w:szCs w:val="28"/>
                <w:lang w:eastAsia="ru-RU"/>
              </w:rPr>
              <w:t>К-во</w:t>
            </w:r>
            <w:proofErr w:type="spellEnd"/>
            <w:proofErr w:type="gramEnd"/>
            <w:r w:rsidRPr="00F25B7F">
              <w:rPr>
                <w:rFonts w:ascii="Times New Roman" w:eastAsia="Times New Roman" w:hAnsi="Times New Roman" w:cs="Times New Roman"/>
                <w:sz w:val="28"/>
                <w:szCs w:val="28"/>
                <w:lang w:eastAsia="ru-RU"/>
              </w:rPr>
              <w:t xml:space="preserve"> учащихся</w:t>
            </w:r>
          </w:p>
        </w:tc>
        <w:tc>
          <w:tcPr>
            <w:tcW w:w="0" w:type="auto"/>
            <w:tcBorders>
              <w:top w:val="outset" w:sz="6" w:space="0" w:color="000000"/>
              <w:left w:val="outset" w:sz="6" w:space="0" w:color="000000"/>
              <w:bottom w:val="outset" w:sz="6" w:space="0" w:color="000000"/>
              <w:right w:val="outset" w:sz="6" w:space="0" w:color="000000"/>
            </w:tcBorders>
            <w:hideMark/>
          </w:tcPr>
          <w:p w:rsidR="005B1F69" w:rsidRPr="00F25B7F" w:rsidRDefault="005B1F69" w:rsidP="006862C3">
            <w:pPr>
              <w:spacing w:after="0" w:line="360" w:lineRule="auto"/>
              <w:jc w:val="both"/>
              <w:rPr>
                <w:rFonts w:ascii="Times New Roman" w:eastAsia="Times New Roman" w:hAnsi="Times New Roman" w:cs="Times New Roman"/>
                <w:sz w:val="28"/>
                <w:szCs w:val="28"/>
                <w:lang w:eastAsia="ru-RU"/>
              </w:rPr>
            </w:pPr>
            <w:r w:rsidRPr="00F25B7F">
              <w:rPr>
                <w:rFonts w:ascii="Times New Roman" w:eastAsia="Times New Roman" w:hAnsi="Times New Roman" w:cs="Times New Roman"/>
                <w:sz w:val="28"/>
                <w:szCs w:val="28"/>
                <w:lang w:eastAsia="ru-RU"/>
              </w:rPr>
              <w:t>%</w:t>
            </w:r>
          </w:p>
        </w:tc>
      </w:tr>
      <w:tr w:rsidR="005B1F69" w:rsidRPr="00F25B7F" w:rsidTr="00375CB9">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5B1F69" w:rsidRPr="00F25B7F" w:rsidRDefault="005B1F69" w:rsidP="006862C3">
            <w:pPr>
              <w:spacing w:before="100" w:beforeAutospacing="1" w:after="100" w:afterAutospacing="1" w:line="360" w:lineRule="auto"/>
              <w:jc w:val="both"/>
              <w:rPr>
                <w:rFonts w:ascii="Times New Roman" w:eastAsia="Times New Roman" w:hAnsi="Times New Roman" w:cs="Times New Roman"/>
                <w:sz w:val="28"/>
                <w:szCs w:val="28"/>
                <w:lang w:eastAsia="ru-RU"/>
              </w:rPr>
            </w:pPr>
            <w:r w:rsidRPr="00F25B7F">
              <w:rPr>
                <w:rFonts w:ascii="Times New Roman" w:eastAsia="Times New Roman" w:hAnsi="Times New Roman" w:cs="Times New Roman"/>
                <w:sz w:val="28"/>
                <w:szCs w:val="28"/>
                <w:lang w:eastAsia="ru-RU"/>
              </w:rPr>
              <w:t>Экспериментальная</w:t>
            </w:r>
          </w:p>
          <w:p w:rsidR="005B1F69" w:rsidRPr="00F25B7F" w:rsidRDefault="005B1F69" w:rsidP="006862C3">
            <w:pPr>
              <w:spacing w:before="100" w:beforeAutospacing="1" w:after="100" w:afterAutospacing="1" w:line="360" w:lineRule="auto"/>
              <w:jc w:val="both"/>
              <w:rPr>
                <w:rFonts w:ascii="Times New Roman" w:eastAsia="Times New Roman" w:hAnsi="Times New Roman" w:cs="Times New Roman"/>
                <w:sz w:val="28"/>
                <w:szCs w:val="28"/>
                <w:lang w:eastAsia="ru-RU"/>
              </w:rPr>
            </w:pPr>
            <w:r w:rsidRPr="00F25B7F">
              <w:rPr>
                <w:rFonts w:ascii="Times New Roman" w:eastAsia="Times New Roman" w:hAnsi="Times New Roman" w:cs="Times New Roman"/>
                <w:sz w:val="28"/>
                <w:szCs w:val="28"/>
                <w:lang w:eastAsia="ru-RU"/>
              </w:rPr>
              <w:t>группа</w:t>
            </w:r>
          </w:p>
        </w:tc>
        <w:tc>
          <w:tcPr>
            <w:tcW w:w="0" w:type="auto"/>
            <w:tcBorders>
              <w:top w:val="outset" w:sz="6" w:space="0" w:color="000000"/>
              <w:left w:val="outset" w:sz="6" w:space="0" w:color="000000"/>
              <w:bottom w:val="outset" w:sz="6" w:space="0" w:color="000000"/>
              <w:right w:val="outset" w:sz="6" w:space="0" w:color="000000"/>
            </w:tcBorders>
            <w:hideMark/>
          </w:tcPr>
          <w:p w:rsidR="005B1F69" w:rsidRPr="00F25B7F" w:rsidRDefault="005B1F69" w:rsidP="006862C3">
            <w:pPr>
              <w:spacing w:after="0" w:line="360" w:lineRule="auto"/>
              <w:jc w:val="both"/>
              <w:rPr>
                <w:rFonts w:ascii="Times New Roman" w:eastAsia="Times New Roman" w:hAnsi="Times New Roman" w:cs="Times New Roman"/>
                <w:sz w:val="28"/>
                <w:szCs w:val="28"/>
                <w:lang w:eastAsia="ru-RU"/>
              </w:rPr>
            </w:pPr>
            <w:r w:rsidRPr="00F25B7F">
              <w:rPr>
                <w:rFonts w:ascii="Times New Roman" w:eastAsia="Times New Roman" w:hAnsi="Times New Roman" w:cs="Times New Roman"/>
                <w:sz w:val="28"/>
                <w:szCs w:val="28"/>
                <w:lang w:eastAsia="ru-RU"/>
              </w:rPr>
              <w:t>3</w:t>
            </w:r>
          </w:p>
        </w:tc>
        <w:tc>
          <w:tcPr>
            <w:tcW w:w="0" w:type="auto"/>
            <w:tcBorders>
              <w:top w:val="outset" w:sz="6" w:space="0" w:color="000000"/>
              <w:left w:val="outset" w:sz="6" w:space="0" w:color="000000"/>
              <w:bottom w:val="outset" w:sz="6" w:space="0" w:color="000000"/>
              <w:right w:val="outset" w:sz="6" w:space="0" w:color="000000"/>
            </w:tcBorders>
            <w:hideMark/>
          </w:tcPr>
          <w:p w:rsidR="005B1F69" w:rsidRPr="00F25B7F" w:rsidRDefault="005B1F69" w:rsidP="006862C3">
            <w:pPr>
              <w:spacing w:after="0" w:line="360" w:lineRule="auto"/>
              <w:jc w:val="both"/>
              <w:rPr>
                <w:rFonts w:ascii="Times New Roman" w:eastAsia="Times New Roman" w:hAnsi="Times New Roman" w:cs="Times New Roman"/>
                <w:sz w:val="28"/>
                <w:szCs w:val="28"/>
                <w:lang w:eastAsia="ru-RU"/>
              </w:rPr>
            </w:pPr>
            <w:r w:rsidRPr="00F25B7F">
              <w:rPr>
                <w:rFonts w:ascii="Times New Roman" w:eastAsia="Times New Roman" w:hAnsi="Times New Roman" w:cs="Times New Roman"/>
                <w:sz w:val="28"/>
                <w:szCs w:val="28"/>
                <w:lang w:eastAsia="ru-RU"/>
              </w:rPr>
              <w:t>25</w:t>
            </w:r>
          </w:p>
        </w:tc>
        <w:tc>
          <w:tcPr>
            <w:tcW w:w="0" w:type="auto"/>
            <w:tcBorders>
              <w:top w:val="outset" w:sz="6" w:space="0" w:color="000000"/>
              <w:left w:val="outset" w:sz="6" w:space="0" w:color="000000"/>
              <w:bottom w:val="outset" w:sz="6" w:space="0" w:color="000000"/>
              <w:right w:val="outset" w:sz="6" w:space="0" w:color="000000"/>
            </w:tcBorders>
            <w:hideMark/>
          </w:tcPr>
          <w:p w:rsidR="005B1F69" w:rsidRPr="00F25B7F" w:rsidRDefault="005B1F69" w:rsidP="006862C3">
            <w:pPr>
              <w:spacing w:after="0" w:line="360" w:lineRule="auto"/>
              <w:jc w:val="both"/>
              <w:rPr>
                <w:rFonts w:ascii="Times New Roman" w:eastAsia="Times New Roman" w:hAnsi="Times New Roman" w:cs="Times New Roman"/>
                <w:sz w:val="28"/>
                <w:szCs w:val="28"/>
                <w:lang w:eastAsia="ru-RU"/>
              </w:rPr>
            </w:pPr>
            <w:r w:rsidRPr="00F25B7F">
              <w:rPr>
                <w:rFonts w:ascii="Times New Roman" w:eastAsia="Times New Roman" w:hAnsi="Times New Roman" w:cs="Times New Roman"/>
                <w:sz w:val="28"/>
                <w:szCs w:val="28"/>
                <w:lang w:eastAsia="ru-RU"/>
              </w:rPr>
              <w:t>2</w:t>
            </w:r>
          </w:p>
        </w:tc>
        <w:tc>
          <w:tcPr>
            <w:tcW w:w="0" w:type="auto"/>
            <w:tcBorders>
              <w:top w:val="outset" w:sz="6" w:space="0" w:color="000000"/>
              <w:left w:val="outset" w:sz="6" w:space="0" w:color="000000"/>
              <w:bottom w:val="outset" w:sz="6" w:space="0" w:color="000000"/>
              <w:right w:val="outset" w:sz="6" w:space="0" w:color="000000"/>
            </w:tcBorders>
            <w:hideMark/>
          </w:tcPr>
          <w:p w:rsidR="005B1F69" w:rsidRPr="00F25B7F" w:rsidRDefault="005B1F69" w:rsidP="006862C3">
            <w:pPr>
              <w:spacing w:after="0" w:line="360" w:lineRule="auto"/>
              <w:jc w:val="both"/>
              <w:rPr>
                <w:rFonts w:ascii="Times New Roman" w:eastAsia="Times New Roman" w:hAnsi="Times New Roman" w:cs="Times New Roman"/>
                <w:sz w:val="28"/>
                <w:szCs w:val="28"/>
                <w:lang w:eastAsia="ru-RU"/>
              </w:rPr>
            </w:pPr>
            <w:r w:rsidRPr="00F25B7F">
              <w:rPr>
                <w:rFonts w:ascii="Times New Roman" w:eastAsia="Times New Roman" w:hAnsi="Times New Roman" w:cs="Times New Roman"/>
                <w:sz w:val="28"/>
                <w:szCs w:val="28"/>
                <w:lang w:eastAsia="ru-RU"/>
              </w:rPr>
              <w:t>17</w:t>
            </w:r>
          </w:p>
        </w:tc>
        <w:tc>
          <w:tcPr>
            <w:tcW w:w="0" w:type="auto"/>
            <w:tcBorders>
              <w:top w:val="outset" w:sz="6" w:space="0" w:color="000000"/>
              <w:left w:val="outset" w:sz="6" w:space="0" w:color="000000"/>
              <w:bottom w:val="outset" w:sz="6" w:space="0" w:color="000000"/>
              <w:right w:val="outset" w:sz="6" w:space="0" w:color="000000"/>
            </w:tcBorders>
            <w:hideMark/>
          </w:tcPr>
          <w:p w:rsidR="005B1F69" w:rsidRPr="00F25B7F" w:rsidRDefault="005B1F69" w:rsidP="006862C3">
            <w:pPr>
              <w:spacing w:after="0" w:line="360" w:lineRule="auto"/>
              <w:jc w:val="both"/>
              <w:rPr>
                <w:rFonts w:ascii="Times New Roman" w:eastAsia="Times New Roman" w:hAnsi="Times New Roman" w:cs="Times New Roman"/>
                <w:sz w:val="28"/>
                <w:szCs w:val="28"/>
                <w:lang w:eastAsia="ru-RU"/>
              </w:rPr>
            </w:pPr>
            <w:r w:rsidRPr="00F25B7F">
              <w:rPr>
                <w:rFonts w:ascii="Times New Roman" w:eastAsia="Times New Roman" w:hAnsi="Times New Roman" w:cs="Times New Roman"/>
                <w:sz w:val="28"/>
                <w:szCs w:val="28"/>
                <w:lang w:eastAsia="ru-RU"/>
              </w:rPr>
              <w:t>3</w:t>
            </w:r>
          </w:p>
        </w:tc>
        <w:tc>
          <w:tcPr>
            <w:tcW w:w="0" w:type="auto"/>
            <w:tcBorders>
              <w:top w:val="outset" w:sz="6" w:space="0" w:color="000000"/>
              <w:left w:val="outset" w:sz="6" w:space="0" w:color="000000"/>
              <w:bottom w:val="outset" w:sz="6" w:space="0" w:color="000000"/>
              <w:right w:val="outset" w:sz="6" w:space="0" w:color="000000"/>
            </w:tcBorders>
            <w:hideMark/>
          </w:tcPr>
          <w:p w:rsidR="005B1F69" w:rsidRPr="00F25B7F" w:rsidRDefault="005B1F69" w:rsidP="006862C3">
            <w:pPr>
              <w:spacing w:after="0" w:line="360" w:lineRule="auto"/>
              <w:jc w:val="both"/>
              <w:rPr>
                <w:rFonts w:ascii="Times New Roman" w:eastAsia="Times New Roman" w:hAnsi="Times New Roman" w:cs="Times New Roman"/>
                <w:sz w:val="28"/>
                <w:szCs w:val="28"/>
                <w:lang w:eastAsia="ru-RU"/>
              </w:rPr>
            </w:pPr>
            <w:r w:rsidRPr="00F25B7F">
              <w:rPr>
                <w:rFonts w:ascii="Times New Roman" w:eastAsia="Times New Roman" w:hAnsi="Times New Roman" w:cs="Times New Roman"/>
                <w:sz w:val="28"/>
                <w:szCs w:val="28"/>
                <w:lang w:eastAsia="ru-RU"/>
              </w:rPr>
              <w:t>25</w:t>
            </w:r>
          </w:p>
        </w:tc>
      </w:tr>
      <w:tr w:rsidR="005B1F69" w:rsidRPr="00F25B7F" w:rsidTr="00375CB9">
        <w:trPr>
          <w:tblCellSpacing w:w="0" w:type="dxa"/>
        </w:trPr>
        <w:tc>
          <w:tcPr>
            <w:tcW w:w="0" w:type="auto"/>
            <w:tcBorders>
              <w:top w:val="outset" w:sz="6" w:space="0" w:color="000000"/>
              <w:left w:val="outset" w:sz="6" w:space="0" w:color="000000"/>
              <w:bottom w:val="outset" w:sz="6" w:space="0" w:color="000000"/>
              <w:right w:val="outset" w:sz="6" w:space="0" w:color="000000"/>
            </w:tcBorders>
            <w:hideMark/>
          </w:tcPr>
          <w:p w:rsidR="005B1F69" w:rsidRPr="00F25B7F" w:rsidRDefault="005B1F69" w:rsidP="006862C3">
            <w:pPr>
              <w:spacing w:before="100" w:beforeAutospacing="1" w:after="100" w:afterAutospacing="1" w:line="360" w:lineRule="auto"/>
              <w:jc w:val="both"/>
              <w:rPr>
                <w:rFonts w:ascii="Times New Roman" w:eastAsia="Times New Roman" w:hAnsi="Times New Roman" w:cs="Times New Roman"/>
                <w:sz w:val="28"/>
                <w:szCs w:val="28"/>
                <w:lang w:eastAsia="ru-RU"/>
              </w:rPr>
            </w:pPr>
            <w:r w:rsidRPr="00F25B7F">
              <w:rPr>
                <w:rFonts w:ascii="Times New Roman" w:eastAsia="Times New Roman" w:hAnsi="Times New Roman" w:cs="Times New Roman"/>
                <w:sz w:val="28"/>
                <w:szCs w:val="28"/>
                <w:lang w:eastAsia="ru-RU"/>
              </w:rPr>
              <w:t>Контрольная</w:t>
            </w:r>
          </w:p>
          <w:p w:rsidR="005B1F69" w:rsidRPr="00F25B7F" w:rsidRDefault="005B1F69" w:rsidP="006862C3">
            <w:pPr>
              <w:spacing w:before="100" w:beforeAutospacing="1" w:after="100" w:afterAutospacing="1" w:line="360" w:lineRule="auto"/>
              <w:jc w:val="both"/>
              <w:rPr>
                <w:rFonts w:ascii="Times New Roman" w:eastAsia="Times New Roman" w:hAnsi="Times New Roman" w:cs="Times New Roman"/>
                <w:sz w:val="28"/>
                <w:szCs w:val="28"/>
                <w:lang w:eastAsia="ru-RU"/>
              </w:rPr>
            </w:pPr>
            <w:r w:rsidRPr="00F25B7F">
              <w:rPr>
                <w:rFonts w:ascii="Times New Roman" w:eastAsia="Times New Roman" w:hAnsi="Times New Roman" w:cs="Times New Roman"/>
                <w:sz w:val="28"/>
                <w:szCs w:val="28"/>
                <w:lang w:eastAsia="ru-RU"/>
              </w:rPr>
              <w:t>группа</w:t>
            </w:r>
          </w:p>
        </w:tc>
        <w:tc>
          <w:tcPr>
            <w:tcW w:w="0" w:type="auto"/>
            <w:tcBorders>
              <w:top w:val="outset" w:sz="6" w:space="0" w:color="000000"/>
              <w:left w:val="outset" w:sz="6" w:space="0" w:color="000000"/>
              <w:bottom w:val="outset" w:sz="6" w:space="0" w:color="000000"/>
              <w:right w:val="outset" w:sz="6" w:space="0" w:color="000000"/>
            </w:tcBorders>
            <w:hideMark/>
          </w:tcPr>
          <w:p w:rsidR="005B1F69" w:rsidRPr="00F25B7F" w:rsidRDefault="005B1F69" w:rsidP="006862C3">
            <w:pPr>
              <w:spacing w:after="0" w:line="360" w:lineRule="auto"/>
              <w:jc w:val="both"/>
              <w:rPr>
                <w:rFonts w:ascii="Times New Roman" w:eastAsia="Times New Roman" w:hAnsi="Times New Roman" w:cs="Times New Roman"/>
                <w:sz w:val="28"/>
                <w:szCs w:val="28"/>
                <w:lang w:eastAsia="ru-RU"/>
              </w:rPr>
            </w:pPr>
            <w:r w:rsidRPr="00F25B7F">
              <w:rPr>
                <w:rFonts w:ascii="Times New Roman" w:eastAsia="Times New Roman" w:hAnsi="Times New Roman" w:cs="Times New Roman"/>
                <w:sz w:val="28"/>
                <w:szCs w:val="28"/>
                <w:lang w:eastAsia="ru-RU"/>
              </w:rPr>
              <w:t>7</w:t>
            </w:r>
          </w:p>
        </w:tc>
        <w:tc>
          <w:tcPr>
            <w:tcW w:w="0" w:type="auto"/>
            <w:tcBorders>
              <w:top w:val="outset" w:sz="6" w:space="0" w:color="000000"/>
              <w:left w:val="outset" w:sz="6" w:space="0" w:color="000000"/>
              <w:bottom w:val="outset" w:sz="6" w:space="0" w:color="000000"/>
              <w:right w:val="outset" w:sz="6" w:space="0" w:color="000000"/>
            </w:tcBorders>
            <w:hideMark/>
          </w:tcPr>
          <w:p w:rsidR="005B1F69" w:rsidRPr="00F25B7F" w:rsidRDefault="005B1F69" w:rsidP="006862C3">
            <w:pPr>
              <w:spacing w:after="0" w:line="360" w:lineRule="auto"/>
              <w:jc w:val="both"/>
              <w:rPr>
                <w:rFonts w:ascii="Times New Roman" w:eastAsia="Times New Roman" w:hAnsi="Times New Roman" w:cs="Times New Roman"/>
                <w:sz w:val="28"/>
                <w:szCs w:val="28"/>
                <w:lang w:eastAsia="ru-RU"/>
              </w:rPr>
            </w:pPr>
            <w:r w:rsidRPr="00F25B7F">
              <w:rPr>
                <w:rFonts w:ascii="Times New Roman" w:eastAsia="Times New Roman" w:hAnsi="Times New Roman" w:cs="Times New Roman"/>
                <w:sz w:val="28"/>
                <w:szCs w:val="28"/>
                <w:lang w:eastAsia="ru-RU"/>
              </w:rPr>
              <w:t>58</w:t>
            </w:r>
          </w:p>
        </w:tc>
        <w:tc>
          <w:tcPr>
            <w:tcW w:w="0" w:type="auto"/>
            <w:tcBorders>
              <w:top w:val="outset" w:sz="6" w:space="0" w:color="000000"/>
              <w:left w:val="outset" w:sz="6" w:space="0" w:color="000000"/>
              <w:bottom w:val="outset" w:sz="6" w:space="0" w:color="000000"/>
              <w:right w:val="outset" w:sz="6" w:space="0" w:color="000000"/>
            </w:tcBorders>
            <w:hideMark/>
          </w:tcPr>
          <w:p w:rsidR="005B1F69" w:rsidRPr="00F25B7F" w:rsidRDefault="005B1F69" w:rsidP="006862C3">
            <w:pPr>
              <w:spacing w:after="0" w:line="360" w:lineRule="auto"/>
              <w:jc w:val="both"/>
              <w:rPr>
                <w:rFonts w:ascii="Times New Roman" w:eastAsia="Times New Roman" w:hAnsi="Times New Roman" w:cs="Times New Roman"/>
                <w:sz w:val="28"/>
                <w:szCs w:val="28"/>
                <w:lang w:eastAsia="ru-RU"/>
              </w:rPr>
            </w:pPr>
            <w:r w:rsidRPr="00F25B7F">
              <w:rPr>
                <w:rFonts w:ascii="Times New Roman" w:eastAsia="Times New Roman" w:hAnsi="Times New Roman" w:cs="Times New Roman"/>
                <w:sz w:val="28"/>
                <w:szCs w:val="28"/>
                <w:lang w:eastAsia="ru-RU"/>
              </w:rPr>
              <w:t>7</w:t>
            </w:r>
          </w:p>
        </w:tc>
        <w:tc>
          <w:tcPr>
            <w:tcW w:w="0" w:type="auto"/>
            <w:tcBorders>
              <w:top w:val="outset" w:sz="6" w:space="0" w:color="000000"/>
              <w:left w:val="outset" w:sz="6" w:space="0" w:color="000000"/>
              <w:bottom w:val="outset" w:sz="6" w:space="0" w:color="000000"/>
              <w:right w:val="outset" w:sz="6" w:space="0" w:color="000000"/>
            </w:tcBorders>
            <w:hideMark/>
          </w:tcPr>
          <w:p w:rsidR="005B1F69" w:rsidRPr="00F25B7F" w:rsidRDefault="005B1F69" w:rsidP="006862C3">
            <w:pPr>
              <w:spacing w:after="0" w:line="360" w:lineRule="auto"/>
              <w:jc w:val="both"/>
              <w:rPr>
                <w:rFonts w:ascii="Times New Roman" w:eastAsia="Times New Roman" w:hAnsi="Times New Roman" w:cs="Times New Roman"/>
                <w:sz w:val="28"/>
                <w:szCs w:val="28"/>
                <w:lang w:eastAsia="ru-RU"/>
              </w:rPr>
            </w:pPr>
            <w:r w:rsidRPr="00F25B7F">
              <w:rPr>
                <w:rFonts w:ascii="Times New Roman" w:eastAsia="Times New Roman" w:hAnsi="Times New Roman" w:cs="Times New Roman"/>
                <w:sz w:val="28"/>
                <w:szCs w:val="28"/>
                <w:lang w:eastAsia="ru-RU"/>
              </w:rPr>
              <w:t>58</w:t>
            </w:r>
          </w:p>
        </w:tc>
        <w:tc>
          <w:tcPr>
            <w:tcW w:w="0" w:type="auto"/>
            <w:tcBorders>
              <w:top w:val="outset" w:sz="6" w:space="0" w:color="000000"/>
              <w:left w:val="outset" w:sz="6" w:space="0" w:color="000000"/>
              <w:bottom w:val="outset" w:sz="6" w:space="0" w:color="000000"/>
              <w:right w:val="outset" w:sz="6" w:space="0" w:color="000000"/>
            </w:tcBorders>
            <w:hideMark/>
          </w:tcPr>
          <w:p w:rsidR="005B1F69" w:rsidRPr="00F25B7F" w:rsidRDefault="005B1F69" w:rsidP="006862C3">
            <w:pPr>
              <w:spacing w:after="0" w:line="360" w:lineRule="auto"/>
              <w:jc w:val="both"/>
              <w:rPr>
                <w:rFonts w:ascii="Times New Roman" w:eastAsia="Times New Roman" w:hAnsi="Times New Roman" w:cs="Times New Roman"/>
                <w:sz w:val="28"/>
                <w:szCs w:val="28"/>
                <w:lang w:eastAsia="ru-RU"/>
              </w:rPr>
            </w:pPr>
            <w:r w:rsidRPr="00F25B7F">
              <w:rPr>
                <w:rFonts w:ascii="Times New Roman" w:eastAsia="Times New Roman" w:hAnsi="Times New Roman" w:cs="Times New Roman"/>
                <w:sz w:val="28"/>
                <w:szCs w:val="28"/>
                <w:lang w:eastAsia="ru-RU"/>
              </w:rPr>
              <w:t>6</w:t>
            </w:r>
          </w:p>
        </w:tc>
        <w:tc>
          <w:tcPr>
            <w:tcW w:w="0" w:type="auto"/>
            <w:tcBorders>
              <w:top w:val="outset" w:sz="6" w:space="0" w:color="000000"/>
              <w:left w:val="outset" w:sz="6" w:space="0" w:color="000000"/>
              <w:bottom w:val="outset" w:sz="6" w:space="0" w:color="000000"/>
              <w:right w:val="outset" w:sz="6" w:space="0" w:color="000000"/>
            </w:tcBorders>
            <w:hideMark/>
          </w:tcPr>
          <w:p w:rsidR="005B1F69" w:rsidRPr="00F25B7F" w:rsidRDefault="005B1F69" w:rsidP="006862C3">
            <w:pPr>
              <w:spacing w:after="0" w:line="360" w:lineRule="auto"/>
              <w:jc w:val="both"/>
              <w:rPr>
                <w:rFonts w:ascii="Times New Roman" w:eastAsia="Times New Roman" w:hAnsi="Times New Roman" w:cs="Times New Roman"/>
                <w:sz w:val="28"/>
                <w:szCs w:val="28"/>
                <w:lang w:eastAsia="ru-RU"/>
              </w:rPr>
            </w:pPr>
            <w:r w:rsidRPr="00F25B7F">
              <w:rPr>
                <w:rFonts w:ascii="Times New Roman" w:eastAsia="Times New Roman" w:hAnsi="Times New Roman" w:cs="Times New Roman"/>
                <w:sz w:val="28"/>
                <w:szCs w:val="28"/>
                <w:lang w:eastAsia="ru-RU"/>
              </w:rPr>
              <w:t>50</w:t>
            </w:r>
          </w:p>
        </w:tc>
      </w:tr>
    </w:tbl>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Фрагменты конспекта урока с использованием наглядных средств обучения.</w:t>
      </w:r>
    </w:p>
    <w:p w:rsidR="005B1F69" w:rsidRPr="00F25B7F" w:rsidRDefault="00505C98" w:rsidP="006862C3">
      <w:pPr>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5B1F69" w:rsidRPr="00F25B7F">
        <w:rPr>
          <w:rFonts w:ascii="Times New Roman" w:eastAsia="Times New Roman" w:hAnsi="Times New Roman" w:cs="Times New Roman"/>
          <w:color w:val="000000"/>
          <w:sz w:val="28"/>
          <w:szCs w:val="28"/>
          <w:lang w:eastAsia="ru-RU"/>
        </w:rPr>
        <w:t>Тема: Числа 1, 2, 3, 4, 5, 6.</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lastRenderedPageBreak/>
        <w:t>Цели: 1. Формирование понятия числа 6. Познакомить с образованием числа 6, с цифрой 6.</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Продолжать обучение счету.</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Упражнять в сравнении чисел.</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Упражнять в письме цифры 6.</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2.Воспитывать усидчивость, дисциплинированность.</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3. развивать логическое мышление.</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Оборудование: 1. Набор цифр и знаков.</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2. Наборное полотно.</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3. Касса цифр и букв.</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4. Счетные палочки.</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5. Набор кубиков</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5. Натуральный ряд чисел.</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6. Предметные картинки для счета.</w:t>
      </w:r>
    </w:p>
    <w:p w:rsidR="005B1F69" w:rsidRPr="00F25B7F" w:rsidRDefault="00505C98" w:rsidP="006862C3">
      <w:pPr>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5B1F69" w:rsidRPr="00F25B7F">
        <w:rPr>
          <w:rFonts w:ascii="Times New Roman" w:eastAsia="Times New Roman" w:hAnsi="Times New Roman" w:cs="Times New Roman"/>
          <w:color w:val="000000"/>
          <w:sz w:val="28"/>
          <w:szCs w:val="28"/>
          <w:lang w:eastAsia="ru-RU"/>
        </w:rPr>
        <w:t>Ход урока:</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Наглядные пособия, используемые на этапе повторения:</w:t>
      </w:r>
    </w:p>
    <w:p w:rsidR="005B1F69" w:rsidRPr="00F25B7F" w:rsidRDefault="00505C98" w:rsidP="006862C3">
      <w:pPr>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а)</w:t>
      </w:r>
      <w:r w:rsidR="005B1F69" w:rsidRPr="00F25B7F">
        <w:rPr>
          <w:rFonts w:ascii="Times New Roman" w:eastAsia="Times New Roman" w:hAnsi="Times New Roman" w:cs="Times New Roman"/>
          <w:color w:val="000000"/>
          <w:sz w:val="28"/>
          <w:szCs w:val="28"/>
          <w:lang w:eastAsia="ru-RU"/>
        </w:rPr>
        <w:t xml:space="preserve"> Счетный материал для повторения состава чисел:</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Положите перед собой 3 красных кружка.</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Сколько кружков надо добавить, чтобы получилось 4 кружка?</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Положите 3 треугольника, добавьте еще столько, чтобы получилось 5 треугольников.</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Положите 5 картинок с огурцами.</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 xml:space="preserve">Что надо </w:t>
      </w:r>
      <w:proofErr w:type="gramStart"/>
      <w:r w:rsidRPr="00F25B7F">
        <w:rPr>
          <w:rFonts w:ascii="Times New Roman" w:eastAsia="Times New Roman" w:hAnsi="Times New Roman" w:cs="Times New Roman"/>
          <w:color w:val="000000"/>
          <w:sz w:val="28"/>
          <w:szCs w:val="28"/>
          <w:lang w:eastAsia="ru-RU"/>
        </w:rPr>
        <w:t>сделать</w:t>
      </w:r>
      <w:proofErr w:type="gramEnd"/>
      <w:r w:rsidRPr="00F25B7F">
        <w:rPr>
          <w:rFonts w:ascii="Times New Roman" w:eastAsia="Times New Roman" w:hAnsi="Times New Roman" w:cs="Times New Roman"/>
          <w:color w:val="000000"/>
          <w:sz w:val="28"/>
          <w:szCs w:val="28"/>
          <w:lang w:eastAsia="ru-RU"/>
        </w:rPr>
        <w:t xml:space="preserve"> чтобы получилось 4 огурца?</w:t>
      </w:r>
    </w:p>
    <w:p w:rsidR="005B1F69" w:rsidRPr="00F25B7F" w:rsidRDefault="00505C98" w:rsidP="006862C3">
      <w:pPr>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б)</w:t>
      </w:r>
      <w:r w:rsidR="005B1F69" w:rsidRPr="00F25B7F">
        <w:rPr>
          <w:rFonts w:ascii="Times New Roman" w:eastAsia="Times New Roman" w:hAnsi="Times New Roman" w:cs="Times New Roman"/>
          <w:color w:val="000000"/>
          <w:sz w:val="28"/>
          <w:szCs w:val="28"/>
          <w:lang w:eastAsia="ru-RU"/>
        </w:rPr>
        <w:t xml:space="preserve"> Натуральный ряд чисел (на доске, на плакате)</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1 2 3 4 5 6 7 8 9 10</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Назовите соседей числа 3; 8.</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Какое число предшествует при счете числу 6, числу 2, числу 10?</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Какое число следует при счете за числом 5, 1, 7?</w:t>
      </w:r>
    </w:p>
    <w:p w:rsidR="005B1F69" w:rsidRPr="00F25B7F" w:rsidRDefault="00505C98" w:rsidP="006862C3">
      <w:pPr>
        <w:spacing w:after="0" w:line="360" w:lineRule="auto"/>
        <w:jc w:val="both"/>
        <w:rPr>
          <w:rFonts w:ascii="Times New Roman" w:eastAsia="Times New Roman" w:hAnsi="Times New Roman" w:cs="Times New Roman"/>
          <w:color w:val="000000"/>
          <w:sz w:val="28"/>
          <w:szCs w:val="28"/>
          <w:lang w:eastAsia="ru-RU"/>
        </w:rPr>
      </w:pPr>
      <w:r w:rsidRPr="00505C98">
        <w:rPr>
          <w:rFonts w:ascii="Times New Roman" w:eastAsia="Times New Roman" w:hAnsi="Times New Roman" w:cs="Times New Roman"/>
          <w:color w:val="000000"/>
          <w:sz w:val="28"/>
          <w:szCs w:val="28"/>
          <w:lang w:eastAsia="ru-RU"/>
        </w:rPr>
        <w:t>в</w:t>
      </w:r>
      <w:r>
        <w:rPr>
          <w:rFonts w:ascii="Times New Roman" w:eastAsia="Times New Roman" w:hAnsi="Times New Roman" w:cs="Times New Roman"/>
          <w:color w:val="000000"/>
          <w:sz w:val="28"/>
          <w:szCs w:val="28"/>
          <w:lang w:eastAsia="ru-RU"/>
        </w:rPr>
        <w:t xml:space="preserve">) </w:t>
      </w:r>
      <w:r w:rsidR="005B1F69" w:rsidRPr="00F25B7F">
        <w:rPr>
          <w:rFonts w:ascii="Times New Roman" w:eastAsia="Times New Roman" w:hAnsi="Times New Roman" w:cs="Times New Roman"/>
          <w:color w:val="000000"/>
          <w:sz w:val="28"/>
          <w:szCs w:val="28"/>
          <w:lang w:eastAsia="ru-RU"/>
        </w:rPr>
        <w:t>Карточки с цифрами.</w:t>
      </w:r>
    </w:p>
    <w:p w:rsidR="005B1F69" w:rsidRPr="00F25B7F" w:rsidRDefault="00505C98" w:rsidP="006862C3">
      <w:pPr>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lastRenderedPageBreak/>
        <w:t xml:space="preserve">           </w:t>
      </w:r>
      <w:r w:rsidR="005B1F69" w:rsidRPr="00F25B7F">
        <w:rPr>
          <w:rFonts w:ascii="Times New Roman" w:eastAsia="Times New Roman" w:hAnsi="Times New Roman" w:cs="Times New Roman"/>
          <w:color w:val="000000"/>
          <w:sz w:val="28"/>
          <w:szCs w:val="28"/>
          <w:lang w:eastAsia="ru-RU"/>
        </w:rPr>
        <w:t>Покажите мне ту цифру, которая соответствует количеству предметов на наборном полотне.</w:t>
      </w:r>
    </w:p>
    <w:p w:rsidR="005B1F69" w:rsidRPr="00F25B7F" w:rsidRDefault="00505C98" w:rsidP="006862C3">
      <w:pPr>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г)</w:t>
      </w:r>
      <w:r w:rsidR="005B1F69" w:rsidRPr="00F25B7F">
        <w:rPr>
          <w:rFonts w:ascii="Times New Roman" w:eastAsia="Times New Roman" w:hAnsi="Times New Roman" w:cs="Times New Roman"/>
          <w:color w:val="000000"/>
          <w:sz w:val="28"/>
          <w:szCs w:val="28"/>
          <w:lang w:eastAsia="ru-RU"/>
        </w:rPr>
        <w:t xml:space="preserve"> Сигнальные знаки. Правильно +</w:t>
      </w:r>
      <w:proofErr w:type="gramStart"/>
      <w:r w:rsidR="005B1F69" w:rsidRPr="00F25B7F">
        <w:rPr>
          <w:rFonts w:ascii="Times New Roman" w:eastAsia="Times New Roman" w:hAnsi="Times New Roman" w:cs="Times New Roman"/>
          <w:color w:val="000000"/>
          <w:sz w:val="28"/>
          <w:szCs w:val="28"/>
          <w:lang w:eastAsia="ru-RU"/>
        </w:rPr>
        <w:t xml:space="preserve"> ;</w:t>
      </w:r>
      <w:proofErr w:type="gramEnd"/>
      <w:r w:rsidR="005B1F69" w:rsidRPr="00F25B7F">
        <w:rPr>
          <w:rFonts w:ascii="Times New Roman" w:eastAsia="Times New Roman" w:hAnsi="Times New Roman" w:cs="Times New Roman"/>
          <w:color w:val="000000"/>
          <w:sz w:val="28"/>
          <w:szCs w:val="28"/>
          <w:lang w:eastAsia="ru-RU"/>
        </w:rPr>
        <w:t xml:space="preserve"> неправильно –</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 xml:space="preserve">1. 5 – 1 = 4 2. 4 – 2 = 3 </w:t>
      </w:r>
      <w:proofErr w:type="spellStart"/>
      <w:r w:rsidRPr="00F25B7F">
        <w:rPr>
          <w:rFonts w:ascii="Times New Roman" w:eastAsia="Times New Roman" w:hAnsi="Times New Roman" w:cs="Times New Roman"/>
          <w:color w:val="000000"/>
          <w:sz w:val="28"/>
          <w:szCs w:val="28"/>
          <w:lang w:eastAsia="ru-RU"/>
        </w:rPr>
        <w:t>3</w:t>
      </w:r>
      <w:proofErr w:type="spellEnd"/>
      <w:r w:rsidRPr="00F25B7F">
        <w:rPr>
          <w:rFonts w:ascii="Times New Roman" w:eastAsia="Times New Roman" w:hAnsi="Times New Roman" w:cs="Times New Roman"/>
          <w:color w:val="000000"/>
          <w:sz w:val="28"/>
          <w:szCs w:val="28"/>
          <w:lang w:eastAsia="ru-RU"/>
        </w:rPr>
        <w:t>. 4 + 1 = 5</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Наглядные пособия, используемые на этапе изучения нового материала:</w:t>
      </w:r>
    </w:p>
    <w:p w:rsidR="005B1F69" w:rsidRPr="00F25B7F" w:rsidRDefault="00505C98" w:rsidP="006862C3">
      <w:pPr>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а)</w:t>
      </w:r>
      <w:r w:rsidR="005B1F69" w:rsidRPr="00F25B7F">
        <w:rPr>
          <w:rFonts w:ascii="Times New Roman" w:eastAsia="Times New Roman" w:hAnsi="Times New Roman" w:cs="Times New Roman"/>
          <w:color w:val="000000"/>
          <w:sz w:val="28"/>
          <w:szCs w:val="28"/>
          <w:lang w:eastAsia="ru-RU"/>
        </w:rPr>
        <w:t xml:space="preserve"> Образование числа 6 (карточки, счетный материал)</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Покажите, как имея 5 квадратов, выставленных на наборном полотне сделать так, чтобы их стало 6? (Добавляют еще квадрат)</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Давайте запишем пример 5 + 1 = 6</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Кто может найти эту цифру</w:t>
      </w:r>
      <w:proofErr w:type="gramStart"/>
      <w:r w:rsidRPr="00F25B7F">
        <w:rPr>
          <w:rFonts w:ascii="Times New Roman" w:eastAsia="Times New Roman" w:hAnsi="Times New Roman" w:cs="Times New Roman"/>
          <w:color w:val="000000"/>
          <w:sz w:val="28"/>
          <w:szCs w:val="28"/>
          <w:lang w:eastAsia="ru-RU"/>
        </w:rPr>
        <w:t xml:space="preserve"> ?</w:t>
      </w:r>
      <w:proofErr w:type="gramEnd"/>
      <w:r w:rsidRPr="00F25B7F">
        <w:rPr>
          <w:rFonts w:ascii="Times New Roman" w:eastAsia="Times New Roman" w:hAnsi="Times New Roman" w:cs="Times New Roman"/>
          <w:color w:val="000000"/>
          <w:sz w:val="28"/>
          <w:szCs w:val="28"/>
          <w:lang w:eastAsia="ru-RU"/>
        </w:rPr>
        <w:t xml:space="preserve"> (Находят карточку с цифрой 6)</w:t>
      </w:r>
    </w:p>
    <w:p w:rsidR="005B1F69" w:rsidRPr="00F25B7F" w:rsidRDefault="00505C98" w:rsidP="006862C3">
      <w:pPr>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б</w:t>
      </w:r>
      <w:proofErr w:type="gramStart"/>
      <w:r>
        <w:rPr>
          <w:rFonts w:ascii="Times New Roman" w:eastAsia="Times New Roman" w:hAnsi="Times New Roman" w:cs="Times New Roman"/>
          <w:color w:val="000000"/>
          <w:sz w:val="28"/>
          <w:szCs w:val="28"/>
          <w:lang w:eastAsia="ru-RU"/>
        </w:rPr>
        <w:t>)</w:t>
      </w:r>
      <w:r w:rsidR="005B1F69" w:rsidRPr="00F25B7F">
        <w:rPr>
          <w:rFonts w:ascii="Times New Roman" w:eastAsia="Times New Roman" w:hAnsi="Times New Roman" w:cs="Times New Roman"/>
          <w:color w:val="000000"/>
          <w:sz w:val="28"/>
          <w:szCs w:val="28"/>
          <w:lang w:eastAsia="ru-RU"/>
        </w:rPr>
        <w:t>К</w:t>
      </w:r>
      <w:proofErr w:type="gramEnd"/>
      <w:r w:rsidR="005B1F69" w:rsidRPr="00F25B7F">
        <w:rPr>
          <w:rFonts w:ascii="Times New Roman" w:eastAsia="Times New Roman" w:hAnsi="Times New Roman" w:cs="Times New Roman"/>
          <w:color w:val="000000"/>
          <w:sz w:val="28"/>
          <w:szCs w:val="28"/>
          <w:lang w:eastAsia="ru-RU"/>
        </w:rPr>
        <w:t>убики.</w:t>
      </w:r>
    </w:p>
    <w:p w:rsidR="00505C98" w:rsidRDefault="00505C98" w:rsidP="006862C3">
      <w:pPr>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5B1F69" w:rsidRPr="00F25B7F">
        <w:rPr>
          <w:rFonts w:ascii="Times New Roman" w:eastAsia="Times New Roman" w:hAnsi="Times New Roman" w:cs="Times New Roman"/>
          <w:color w:val="000000"/>
          <w:sz w:val="28"/>
          <w:szCs w:val="28"/>
          <w:lang w:eastAsia="ru-RU"/>
        </w:rPr>
        <w:t xml:space="preserve">Составляются столбиком кубики по 5 и 6 штук для сравнения чисел </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5 и 6.</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Сколько красных кубиков? – 5</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А синих? – 6</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Каких кубиков больше? – синих</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На сколько синих кубиков больше, чем красных? – на один.</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А на сколько красных кубиков меньше, чем синих? – на один.</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Какое число больше 5 или 6? – 6</w:t>
      </w:r>
    </w:p>
    <w:p w:rsidR="005B1F69" w:rsidRPr="00F25B7F" w:rsidRDefault="00505C98" w:rsidP="006862C3">
      <w:pPr>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5B1F69" w:rsidRPr="00F25B7F">
        <w:rPr>
          <w:rFonts w:ascii="Times New Roman" w:eastAsia="Times New Roman" w:hAnsi="Times New Roman" w:cs="Times New Roman"/>
          <w:color w:val="000000"/>
          <w:sz w:val="28"/>
          <w:szCs w:val="28"/>
          <w:lang w:eastAsia="ru-RU"/>
        </w:rPr>
        <w:t>Запишем! 6 5</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Какое число меньше? – 5</w:t>
      </w:r>
    </w:p>
    <w:p w:rsidR="005B1F69" w:rsidRPr="00F25B7F" w:rsidRDefault="00505C98" w:rsidP="006862C3">
      <w:pPr>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5B1F69" w:rsidRPr="00F25B7F">
        <w:rPr>
          <w:rFonts w:ascii="Times New Roman" w:eastAsia="Times New Roman" w:hAnsi="Times New Roman" w:cs="Times New Roman"/>
          <w:color w:val="000000"/>
          <w:sz w:val="28"/>
          <w:szCs w:val="28"/>
          <w:lang w:eastAsia="ru-RU"/>
        </w:rPr>
        <w:t>Запишем! 5 6</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Наглядные пособия, используемые на этапе закрепления:</w:t>
      </w:r>
    </w:p>
    <w:p w:rsidR="005B1F69" w:rsidRPr="00F25B7F" w:rsidRDefault="00505C98" w:rsidP="006862C3">
      <w:pPr>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а)</w:t>
      </w:r>
      <w:r w:rsidR="005B1F69" w:rsidRPr="00F25B7F">
        <w:rPr>
          <w:rFonts w:ascii="Times New Roman" w:eastAsia="Times New Roman" w:hAnsi="Times New Roman" w:cs="Times New Roman"/>
          <w:color w:val="000000"/>
          <w:sz w:val="28"/>
          <w:szCs w:val="28"/>
          <w:lang w:eastAsia="ru-RU"/>
        </w:rPr>
        <w:t xml:space="preserve"> У Маши 6 яблок (на наборном полотне).</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 xml:space="preserve">Как их можно разложить в две корзины? (дети </w:t>
      </w:r>
      <w:proofErr w:type="gramStart"/>
      <w:r w:rsidRPr="00F25B7F">
        <w:rPr>
          <w:rFonts w:ascii="Times New Roman" w:eastAsia="Times New Roman" w:hAnsi="Times New Roman" w:cs="Times New Roman"/>
          <w:color w:val="000000"/>
          <w:sz w:val="28"/>
          <w:szCs w:val="28"/>
          <w:lang w:eastAsia="ru-RU"/>
        </w:rPr>
        <w:t>раскладывают</w:t>
      </w:r>
      <w:proofErr w:type="gramEnd"/>
      <w:r w:rsidRPr="00F25B7F">
        <w:rPr>
          <w:rFonts w:ascii="Times New Roman" w:eastAsia="Times New Roman" w:hAnsi="Times New Roman" w:cs="Times New Roman"/>
          <w:color w:val="000000"/>
          <w:sz w:val="28"/>
          <w:szCs w:val="28"/>
          <w:lang w:eastAsia="ru-RU"/>
        </w:rPr>
        <w:t xml:space="preserve"> и каждый раз записывают пример)</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0 + 6 = 6</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1 + 5 = 6</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2 + 4 = 6</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3 + 3 = 6</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lastRenderedPageBreak/>
        <w:t>4 + 2 = 6</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5 + 1 = 6</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6 + 0 = 6</w:t>
      </w:r>
    </w:p>
    <w:p w:rsidR="005B1F69" w:rsidRPr="00F25B7F" w:rsidRDefault="00505C98" w:rsidP="006862C3">
      <w:pPr>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5B1F69" w:rsidRPr="00F25B7F">
        <w:rPr>
          <w:rFonts w:ascii="Times New Roman" w:eastAsia="Times New Roman" w:hAnsi="Times New Roman" w:cs="Times New Roman"/>
          <w:color w:val="000000"/>
          <w:sz w:val="28"/>
          <w:szCs w:val="28"/>
          <w:lang w:eastAsia="ru-RU"/>
        </w:rPr>
        <w:t>Закрепляют состав числа 6.</w:t>
      </w:r>
    </w:p>
    <w:p w:rsidR="005B1F69" w:rsidRPr="00F25B7F" w:rsidRDefault="00505C98" w:rsidP="006862C3">
      <w:pPr>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б)</w:t>
      </w:r>
      <w:r w:rsidR="005B1F69" w:rsidRPr="00F25B7F">
        <w:rPr>
          <w:rFonts w:ascii="Times New Roman" w:eastAsia="Times New Roman" w:hAnsi="Times New Roman" w:cs="Times New Roman"/>
          <w:color w:val="000000"/>
          <w:sz w:val="28"/>
          <w:szCs w:val="28"/>
          <w:lang w:eastAsia="ru-RU"/>
        </w:rPr>
        <w:t xml:space="preserve"> На одной тарелке 6 огурцов на другой 5.</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На какой тарелке огурцов больше? (на первой)</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Почему? (потому что 6 &gt; 5)</w:t>
      </w:r>
    </w:p>
    <w:p w:rsidR="005B1F69" w:rsidRPr="00F25B7F" w:rsidRDefault="00505C98" w:rsidP="006862C3">
      <w:pPr>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5B1F69" w:rsidRPr="00F25B7F">
        <w:rPr>
          <w:rFonts w:ascii="Times New Roman" w:eastAsia="Times New Roman" w:hAnsi="Times New Roman" w:cs="Times New Roman"/>
          <w:color w:val="000000"/>
          <w:sz w:val="28"/>
          <w:szCs w:val="28"/>
          <w:lang w:eastAsia="ru-RU"/>
        </w:rPr>
        <w:t>Фрагменты конспекта урока с минимальным использованием наглядных средств обучения.</w:t>
      </w:r>
    </w:p>
    <w:p w:rsidR="005B1F69" w:rsidRPr="00F25B7F" w:rsidRDefault="00505C98" w:rsidP="006862C3">
      <w:pPr>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5B1F69" w:rsidRPr="00F25B7F">
        <w:rPr>
          <w:rFonts w:ascii="Times New Roman" w:eastAsia="Times New Roman" w:hAnsi="Times New Roman" w:cs="Times New Roman"/>
          <w:color w:val="000000"/>
          <w:sz w:val="28"/>
          <w:szCs w:val="28"/>
          <w:lang w:eastAsia="ru-RU"/>
        </w:rPr>
        <w:t>Тема: Числа 1, 2, 3, 4, 5, 6.</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Цели: 1. Формирование понятия числа 6. Познакомить с образованием числа 6, с цифрой 6.</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2.Воспитывать усидчивость, дисциплинированность.</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3. развивать логическое мышление.</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Оборудование: 1. Набор цифр и знаков.</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2. Наборное полотно.</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3. Касса цифр и букв.</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4. Счетные палочки.</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5. Набор кубиков</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5. Натуральный ряд чисел.</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6. Предметные картинки для счета.</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Ход урока:</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1.Повторение устно.</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А. Состав числа:</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4 это 3 и …</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2 и …</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proofErr w:type="gramStart"/>
      <w:r w:rsidRPr="00F25B7F">
        <w:rPr>
          <w:rFonts w:ascii="Times New Roman" w:eastAsia="Times New Roman" w:hAnsi="Times New Roman" w:cs="Times New Roman"/>
          <w:color w:val="000000"/>
          <w:sz w:val="28"/>
          <w:szCs w:val="28"/>
          <w:lang w:eastAsia="ru-RU"/>
        </w:rPr>
        <w:t>б</w:t>
      </w:r>
      <w:proofErr w:type="gramEnd"/>
      <w:r w:rsidRPr="00F25B7F">
        <w:rPr>
          <w:rFonts w:ascii="Times New Roman" w:eastAsia="Times New Roman" w:hAnsi="Times New Roman" w:cs="Times New Roman"/>
          <w:color w:val="000000"/>
          <w:sz w:val="28"/>
          <w:szCs w:val="28"/>
          <w:lang w:eastAsia="ru-RU"/>
        </w:rPr>
        <w:t>. – Сколько надо прибавить к 3, чтобы получилось 5?</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А что надо сделать, чтобы получилось 2?</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proofErr w:type="gramStart"/>
      <w:r w:rsidRPr="00F25B7F">
        <w:rPr>
          <w:rFonts w:ascii="Times New Roman" w:eastAsia="Times New Roman" w:hAnsi="Times New Roman" w:cs="Times New Roman"/>
          <w:color w:val="000000"/>
          <w:sz w:val="28"/>
          <w:szCs w:val="28"/>
          <w:lang w:eastAsia="ru-RU"/>
        </w:rPr>
        <w:t>в</w:t>
      </w:r>
      <w:proofErr w:type="gramEnd"/>
      <w:r w:rsidRPr="00F25B7F">
        <w:rPr>
          <w:rFonts w:ascii="Times New Roman" w:eastAsia="Times New Roman" w:hAnsi="Times New Roman" w:cs="Times New Roman"/>
          <w:color w:val="000000"/>
          <w:sz w:val="28"/>
          <w:szCs w:val="28"/>
          <w:lang w:eastAsia="ru-RU"/>
        </w:rPr>
        <w:t xml:space="preserve">. – </w:t>
      </w:r>
      <w:proofErr w:type="gramStart"/>
      <w:r w:rsidRPr="00F25B7F">
        <w:rPr>
          <w:rFonts w:ascii="Times New Roman" w:eastAsia="Times New Roman" w:hAnsi="Times New Roman" w:cs="Times New Roman"/>
          <w:color w:val="000000"/>
          <w:sz w:val="28"/>
          <w:szCs w:val="28"/>
          <w:lang w:eastAsia="ru-RU"/>
        </w:rPr>
        <w:t>Назовите</w:t>
      </w:r>
      <w:proofErr w:type="gramEnd"/>
      <w:r w:rsidRPr="00F25B7F">
        <w:rPr>
          <w:rFonts w:ascii="Times New Roman" w:eastAsia="Times New Roman" w:hAnsi="Times New Roman" w:cs="Times New Roman"/>
          <w:color w:val="000000"/>
          <w:sz w:val="28"/>
          <w:szCs w:val="28"/>
          <w:lang w:eastAsia="ru-RU"/>
        </w:rPr>
        <w:t xml:space="preserve"> соседей чисел 4, 7, 9.</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Какое число предшествует при счете числу 8, 2, 5?</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lastRenderedPageBreak/>
        <w:t>Какое число следует за 3, 6, 9?</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г. Сколько у меня яблок? (картинки) (хором) 3, 5, 1.</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2. Изучение нового материала.</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 xml:space="preserve">а. У меня 5 кружков. Что надо </w:t>
      </w:r>
      <w:proofErr w:type="gramStart"/>
      <w:r w:rsidRPr="00F25B7F">
        <w:rPr>
          <w:rFonts w:ascii="Times New Roman" w:eastAsia="Times New Roman" w:hAnsi="Times New Roman" w:cs="Times New Roman"/>
          <w:color w:val="000000"/>
          <w:sz w:val="28"/>
          <w:szCs w:val="28"/>
          <w:lang w:eastAsia="ru-RU"/>
        </w:rPr>
        <w:t>сделать</w:t>
      </w:r>
      <w:proofErr w:type="gramEnd"/>
      <w:r w:rsidRPr="00F25B7F">
        <w:rPr>
          <w:rFonts w:ascii="Times New Roman" w:eastAsia="Times New Roman" w:hAnsi="Times New Roman" w:cs="Times New Roman"/>
          <w:color w:val="000000"/>
          <w:sz w:val="28"/>
          <w:szCs w:val="28"/>
          <w:lang w:eastAsia="ru-RU"/>
        </w:rPr>
        <w:t xml:space="preserve"> чтобы их стало 6? (добавить еще один)</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Запишем 5 + 1 = 6</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Найдите эту цифру в кассе.</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proofErr w:type="gramStart"/>
      <w:r w:rsidRPr="00F25B7F">
        <w:rPr>
          <w:rFonts w:ascii="Times New Roman" w:eastAsia="Times New Roman" w:hAnsi="Times New Roman" w:cs="Times New Roman"/>
          <w:color w:val="000000"/>
          <w:sz w:val="28"/>
          <w:szCs w:val="28"/>
          <w:lang w:eastAsia="ru-RU"/>
        </w:rPr>
        <w:t>б</w:t>
      </w:r>
      <w:proofErr w:type="gramEnd"/>
      <w:r w:rsidRPr="00F25B7F">
        <w:rPr>
          <w:rFonts w:ascii="Times New Roman" w:eastAsia="Times New Roman" w:hAnsi="Times New Roman" w:cs="Times New Roman"/>
          <w:color w:val="000000"/>
          <w:sz w:val="28"/>
          <w:szCs w:val="28"/>
          <w:lang w:eastAsia="ru-RU"/>
        </w:rPr>
        <w:t>. «&gt;», «&lt;», «=») устный разбор, затем письменно</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 xml:space="preserve">5 6 2 1 4 </w:t>
      </w:r>
      <w:proofErr w:type="spellStart"/>
      <w:r w:rsidRPr="00F25B7F">
        <w:rPr>
          <w:rFonts w:ascii="Times New Roman" w:eastAsia="Times New Roman" w:hAnsi="Times New Roman" w:cs="Times New Roman"/>
          <w:color w:val="000000"/>
          <w:sz w:val="28"/>
          <w:szCs w:val="28"/>
          <w:lang w:eastAsia="ru-RU"/>
        </w:rPr>
        <w:t>4</w:t>
      </w:r>
      <w:proofErr w:type="spellEnd"/>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 xml:space="preserve">3 5 6 </w:t>
      </w:r>
      <w:proofErr w:type="spellStart"/>
      <w:r w:rsidRPr="00F25B7F">
        <w:rPr>
          <w:rFonts w:ascii="Times New Roman" w:eastAsia="Times New Roman" w:hAnsi="Times New Roman" w:cs="Times New Roman"/>
          <w:color w:val="000000"/>
          <w:sz w:val="28"/>
          <w:szCs w:val="28"/>
          <w:lang w:eastAsia="ru-RU"/>
        </w:rPr>
        <w:t>6</w:t>
      </w:r>
      <w:proofErr w:type="spellEnd"/>
      <w:r w:rsidRPr="00F25B7F">
        <w:rPr>
          <w:rFonts w:ascii="Times New Roman" w:eastAsia="Times New Roman" w:hAnsi="Times New Roman" w:cs="Times New Roman"/>
          <w:color w:val="000000"/>
          <w:sz w:val="28"/>
          <w:szCs w:val="28"/>
          <w:lang w:eastAsia="ru-RU"/>
        </w:rPr>
        <w:t xml:space="preserve"> 2 4</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3. Закрепление.</w:t>
      </w:r>
    </w:p>
    <w:p w:rsidR="009D6582"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6 + 0</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5 + 1</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4 + 2</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3 + 3</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2 + 4</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1 + 5</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0 + 6</w:t>
      </w:r>
    </w:p>
    <w:p w:rsidR="005B1F69" w:rsidRPr="00F25B7F" w:rsidRDefault="00505C98" w:rsidP="006862C3">
      <w:pPr>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5B1F69" w:rsidRPr="00F25B7F">
        <w:rPr>
          <w:rFonts w:ascii="Times New Roman" w:eastAsia="Times New Roman" w:hAnsi="Times New Roman" w:cs="Times New Roman"/>
          <w:color w:val="000000"/>
          <w:sz w:val="28"/>
          <w:szCs w:val="28"/>
          <w:lang w:eastAsia="ru-RU"/>
        </w:rPr>
        <w:t>Записывают все получившиеся примеры.</w:t>
      </w:r>
    </w:p>
    <w:p w:rsidR="005B1F69" w:rsidRPr="00F25B7F" w:rsidRDefault="005B1F69" w:rsidP="006862C3">
      <w:pPr>
        <w:spacing w:after="0" w:line="360" w:lineRule="auto"/>
        <w:jc w:val="both"/>
        <w:rPr>
          <w:rFonts w:ascii="Times New Roman" w:eastAsia="Times New Roman" w:hAnsi="Times New Roman" w:cs="Times New Roman"/>
          <w:color w:val="000000"/>
          <w:sz w:val="28"/>
          <w:szCs w:val="28"/>
          <w:lang w:eastAsia="ru-RU"/>
        </w:rPr>
      </w:pPr>
      <w:r w:rsidRPr="00F25B7F">
        <w:rPr>
          <w:rFonts w:ascii="Times New Roman" w:eastAsia="Times New Roman" w:hAnsi="Times New Roman" w:cs="Times New Roman"/>
          <w:color w:val="000000"/>
          <w:sz w:val="28"/>
          <w:szCs w:val="28"/>
          <w:lang w:eastAsia="ru-RU"/>
        </w:rPr>
        <w:t xml:space="preserve">После завершения психолого-педагогического эксперимента нами была проведена повторная диагностика уровня развития математических представлений у детей в экспериментальной и контрольной </w:t>
      </w:r>
      <w:proofErr w:type="gramStart"/>
      <w:r w:rsidRPr="00F25B7F">
        <w:rPr>
          <w:rFonts w:ascii="Times New Roman" w:eastAsia="Times New Roman" w:hAnsi="Times New Roman" w:cs="Times New Roman"/>
          <w:color w:val="000000"/>
          <w:sz w:val="28"/>
          <w:szCs w:val="28"/>
          <w:lang w:eastAsia="ru-RU"/>
        </w:rPr>
        <w:t>группах</w:t>
      </w:r>
      <w:proofErr w:type="gramEnd"/>
      <w:r w:rsidRPr="00F25B7F">
        <w:rPr>
          <w:rFonts w:ascii="Times New Roman" w:eastAsia="Times New Roman" w:hAnsi="Times New Roman" w:cs="Times New Roman"/>
          <w:color w:val="000000"/>
          <w:sz w:val="28"/>
          <w:szCs w:val="28"/>
          <w:lang w:eastAsia="ru-RU"/>
        </w:rPr>
        <w:t xml:space="preserve"> и сопоставлены полученные результаты.</w:t>
      </w:r>
    </w:p>
    <w:p w:rsidR="005B1F69" w:rsidRPr="00F25B7F" w:rsidRDefault="00505C98" w:rsidP="006862C3">
      <w:pPr>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5B1F69" w:rsidRPr="00F25B7F">
        <w:rPr>
          <w:rFonts w:ascii="Times New Roman" w:eastAsia="Times New Roman" w:hAnsi="Times New Roman" w:cs="Times New Roman"/>
          <w:color w:val="000000"/>
          <w:sz w:val="28"/>
          <w:szCs w:val="28"/>
          <w:lang w:eastAsia="ru-RU"/>
        </w:rPr>
        <w:t>Для этой цели в обеих группах использовались те же методики, что и на констатирующем этапе эксперимента, а также наблюдение за изменениями знаний и умений учащихся на занятиях и в блоке совместной деятельности с педагогом.</w:t>
      </w:r>
    </w:p>
    <w:p w:rsidR="005B1F69" w:rsidRPr="00F25B7F" w:rsidRDefault="00505C98" w:rsidP="006862C3">
      <w:pPr>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5B1F69" w:rsidRPr="00F25B7F">
        <w:rPr>
          <w:rFonts w:ascii="Times New Roman" w:eastAsia="Times New Roman" w:hAnsi="Times New Roman" w:cs="Times New Roman"/>
          <w:color w:val="000000"/>
          <w:sz w:val="28"/>
          <w:szCs w:val="28"/>
          <w:lang w:eastAsia="ru-RU"/>
        </w:rPr>
        <w:t xml:space="preserve">В результате сравнительного анализа уровня математического развития испытуемых установлено, что в экспериментальной группе за время проведения эксперимента показатели высокого уровня увеличились </w:t>
      </w:r>
      <w:r w:rsidR="005B1F69" w:rsidRPr="00F25B7F">
        <w:rPr>
          <w:rFonts w:ascii="Times New Roman" w:eastAsia="Times New Roman" w:hAnsi="Times New Roman" w:cs="Times New Roman"/>
          <w:color w:val="000000"/>
          <w:sz w:val="28"/>
          <w:szCs w:val="28"/>
          <w:lang w:eastAsia="ru-RU"/>
        </w:rPr>
        <w:lastRenderedPageBreak/>
        <w:t>на 28% (с 17% до 45%) , тогда как в контрольной группе – только 12% (с17% до 29%).</w:t>
      </w:r>
    </w:p>
    <w:p w:rsidR="005B1F69" w:rsidRPr="00F25B7F" w:rsidRDefault="00505C98" w:rsidP="006862C3">
      <w:pPr>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5B1F69" w:rsidRPr="00F25B7F">
        <w:rPr>
          <w:rFonts w:ascii="Times New Roman" w:eastAsia="Times New Roman" w:hAnsi="Times New Roman" w:cs="Times New Roman"/>
          <w:color w:val="000000"/>
          <w:sz w:val="28"/>
          <w:szCs w:val="28"/>
          <w:lang w:eastAsia="ru-RU"/>
        </w:rPr>
        <w:t xml:space="preserve">Также выявлено, что показатель низкого уровня развития детей в экспериментальной группе уменьшился на 16% (с 25% до 9%), а в контрольной группе – на 12% (с 25% </w:t>
      </w:r>
      <w:proofErr w:type="gramStart"/>
      <w:r w:rsidR="005B1F69" w:rsidRPr="00F25B7F">
        <w:rPr>
          <w:rFonts w:ascii="Times New Roman" w:eastAsia="Times New Roman" w:hAnsi="Times New Roman" w:cs="Times New Roman"/>
          <w:color w:val="000000"/>
          <w:sz w:val="28"/>
          <w:szCs w:val="28"/>
          <w:lang w:eastAsia="ru-RU"/>
        </w:rPr>
        <w:t>до</w:t>
      </w:r>
      <w:proofErr w:type="gramEnd"/>
      <w:r w:rsidR="005B1F69" w:rsidRPr="00F25B7F">
        <w:rPr>
          <w:rFonts w:ascii="Times New Roman" w:eastAsia="Times New Roman" w:hAnsi="Times New Roman" w:cs="Times New Roman"/>
          <w:color w:val="000000"/>
          <w:sz w:val="28"/>
          <w:szCs w:val="28"/>
          <w:lang w:eastAsia="ru-RU"/>
        </w:rPr>
        <w:t xml:space="preserve"> 13%).</w:t>
      </w:r>
    </w:p>
    <w:p w:rsidR="005B1F69" w:rsidRPr="00F25B7F" w:rsidRDefault="00505C98" w:rsidP="006862C3">
      <w:pPr>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5B1F69" w:rsidRPr="00F25B7F">
        <w:rPr>
          <w:rFonts w:ascii="Times New Roman" w:eastAsia="Times New Roman" w:hAnsi="Times New Roman" w:cs="Times New Roman"/>
          <w:color w:val="000000"/>
          <w:sz w:val="28"/>
          <w:szCs w:val="28"/>
          <w:lang w:eastAsia="ru-RU"/>
        </w:rPr>
        <w:t>При изуч</w:t>
      </w:r>
      <w:r>
        <w:rPr>
          <w:rFonts w:ascii="Times New Roman" w:eastAsia="Times New Roman" w:hAnsi="Times New Roman" w:cs="Times New Roman"/>
          <w:color w:val="000000"/>
          <w:sz w:val="28"/>
          <w:szCs w:val="28"/>
          <w:lang w:eastAsia="ru-RU"/>
        </w:rPr>
        <w:t xml:space="preserve">ении диагностических данных </w:t>
      </w:r>
      <w:r w:rsidR="005B1F69" w:rsidRPr="00F25B7F">
        <w:rPr>
          <w:rFonts w:ascii="Times New Roman" w:eastAsia="Times New Roman" w:hAnsi="Times New Roman" w:cs="Times New Roman"/>
          <w:color w:val="000000"/>
          <w:sz w:val="28"/>
          <w:szCs w:val="28"/>
          <w:lang w:eastAsia="ru-RU"/>
        </w:rPr>
        <w:t xml:space="preserve"> можно видеть, что в экспериментальной группе в отличие от контрольной группы за период экспериментальной деятельности по всем разделам наблюдается более значительное улучшение показателей. В экспериментальной группе заметно возрос высокий уровень развития, а изменение низкого уровня близко по показателям к контрольной группе.</w:t>
      </w:r>
    </w:p>
    <w:p w:rsidR="005B1F69" w:rsidRPr="00F25B7F" w:rsidRDefault="00505C98" w:rsidP="006862C3">
      <w:pPr>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5B1F69" w:rsidRPr="00F25B7F">
        <w:rPr>
          <w:rFonts w:ascii="Times New Roman" w:eastAsia="Times New Roman" w:hAnsi="Times New Roman" w:cs="Times New Roman"/>
          <w:color w:val="000000"/>
          <w:sz w:val="28"/>
          <w:szCs w:val="28"/>
          <w:lang w:eastAsia="ru-RU"/>
        </w:rPr>
        <w:t xml:space="preserve">Учащиеся экспериментальной группы показали </w:t>
      </w:r>
      <w:proofErr w:type="gramStart"/>
      <w:r w:rsidR="005B1F69" w:rsidRPr="00F25B7F">
        <w:rPr>
          <w:rFonts w:ascii="Times New Roman" w:eastAsia="Times New Roman" w:hAnsi="Times New Roman" w:cs="Times New Roman"/>
          <w:color w:val="000000"/>
          <w:sz w:val="28"/>
          <w:szCs w:val="28"/>
          <w:lang w:eastAsia="ru-RU"/>
        </w:rPr>
        <w:t>лучшую</w:t>
      </w:r>
      <w:proofErr w:type="gramEnd"/>
      <w:r w:rsidR="005B1F69" w:rsidRPr="00F25B7F">
        <w:rPr>
          <w:rFonts w:ascii="Times New Roman" w:eastAsia="Times New Roman" w:hAnsi="Times New Roman" w:cs="Times New Roman"/>
          <w:color w:val="000000"/>
          <w:sz w:val="28"/>
          <w:szCs w:val="28"/>
          <w:lang w:eastAsia="ru-RU"/>
        </w:rPr>
        <w:t xml:space="preserve"> </w:t>
      </w:r>
      <w:proofErr w:type="spellStart"/>
      <w:r w:rsidR="005B1F69" w:rsidRPr="00F25B7F">
        <w:rPr>
          <w:rFonts w:ascii="Times New Roman" w:eastAsia="Times New Roman" w:hAnsi="Times New Roman" w:cs="Times New Roman"/>
          <w:color w:val="000000"/>
          <w:sz w:val="28"/>
          <w:szCs w:val="28"/>
          <w:lang w:eastAsia="ru-RU"/>
        </w:rPr>
        <w:t>сформированность</w:t>
      </w:r>
      <w:proofErr w:type="spellEnd"/>
      <w:r w:rsidR="005B1F69" w:rsidRPr="00F25B7F">
        <w:rPr>
          <w:rFonts w:ascii="Times New Roman" w:eastAsia="Times New Roman" w:hAnsi="Times New Roman" w:cs="Times New Roman"/>
          <w:color w:val="000000"/>
          <w:sz w:val="28"/>
          <w:szCs w:val="28"/>
          <w:lang w:eastAsia="ru-RU"/>
        </w:rPr>
        <w:t xml:space="preserve"> общих математических представлений, стали лучше владеть навыками счета, сравнением двух множеств, выраженных смежными числами. У них более развито умение устанавливать равенство и неравенство групп предметов, когда предметы находятся на различном расстоянии друг от друга, когда они различны по величине и т.д. То есть дети экспериментальной группы более приближены к пониманию абстрактного числа.</w:t>
      </w:r>
    </w:p>
    <w:p w:rsidR="005B1F69" w:rsidRPr="00F25B7F" w:rsidRDefault="00505C98" w:rsidP="006862C3">
      <w:pPr>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5B1F69" w:rsidRPr="00F25B7F">
        <w:rPr>
          <w:rFonts w:ascii="Times New Roman" w:eastAsia="Times New Roman" w:hAnsi="Times New Roman" w:cs="Times New Roman"/>
          <w:color w:val="000000"/>
          <w:sz w:val="28"/>
          <w:szCs w:val="28"/>
          <w:lang w:eastAsia="ru-RU"/>
        </w:rPr>
        <w:t>Кроме того, они используют более разнообразные методы при группировке предметов по признакам, что вырабатывает у детей умение сравнивать, осуществлять логические операции классификации.</w:t>
      </w:r>
    </w:p>
    <w:p w:rsidR="005B1F69" w:rsidRPr="00F25B7F" w:rsidRDefault="00505C98" w:rsidP="006862C3">
      <w:pPr>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5B1F69" w:rsidRPr="00F25B7F">
        <w:rPr>
          <w:rFonts w:ascii="Times New Roman" w:eastAsia="Times New Roman" w:hAnsi="Times New Roman" w:cs="Times New Roman"/>
          <w:color w:val="000000"/>
          <w:sz w:val="28"/>
          <w:szCs w:val="28"/>
          <w:lang w:eastAsia="ru-RU"/>
        </w:rPr>
        <w:t xml:space="preserve">В обеих группах – и экспериментальной, и контрольной – у школьников сформировались понятия о порядковом и количественном счете, ими освоены такие приемы, как сравнение двух чисел, сопоставление, установление равенства и неравенства их, счет по осязанию, счет на слух и счет различных движений в пределах 5. Но дети экспериментальной группы лучше овладели приемом отсчитывания предметов из большего количества, а также усвоили значение порядковых числительных. Это говорит об эффективности использования наглядных </w:t>
      </w:r>
      <w:r w:rsidR="005B1F69" w:rsidRPr="00F25B7F">
        <w:rPr>
          <w:rFonts w:ascii="Times New Roman" w:eastAsia="Times New Roman" w:hAnsi="Times New Roman" w:cs="Times New Roman"/>
          <w:color w:val="000000"/>
          <w:sz w:val="28"/>
          <w:szCs w:val="28"/>
          <w:lang w:eastAsia="ru-RU"/>
        </w:rPr>
        <w:lastRenderedPageBreak/>
        <w:t>пособий в процессе изучения младшими школьниками чисел первого десятка.</w:t>
      </w:r>
    </w:p>
    <w:p w:rsidR="005B1F69" w:rsidRPr="00F25B7F" w:rsidRDefault="00505C98" w:rsidP="006862C3">
      <w:pPr>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5B1F69" w:rsidRPr="00F25B7F">
        <w:rPr>
          <w:rFonts w:ascii="Times New Roman" w:eastAsia="Times New Roman" w:hAnsi="Times New Roman" w:cs="Times New Roman"/>
          <w:color w:val="000000"/>
          <w:sz w:val="28"/>
          <w:szCs w:val="28"/>
          <w:lang w:eastAsia="ru-RU"/>
        </w:rPr>
        <w:t>Таким образом, в результате теоретического изучения данного вопроса и проведенной практической экспериментальной работы можно сделать вывод о том, что более эффективное и рациональное применение наглядных пособий при проведении занятий по развитию элементарных математических представлений у младших школьников позволяет заметно улучшить качество и продуктивность данной работы.</w:t>
      </w:r>
    </w:p>
    <w:p w:rsidR="005B1F69" w:rsidRPr="00C00CF3" w:rsidRDefault="005B1F69" w:rsidP="006862C3">
      <w:pPr>
        <w:shd w:val="clear" w:color="auto" w:fill="FFFFFF"/>
        <w:spacing w:after="0" w:line="360" w:lineRule="auto"/>
        <w:jc w:val="both"/>
        <w:rPr>
          <w:rFonts w:ascii="Times New Roman" w:eastAsia="Times New Roman" w:hAnsi="Times New Roman" w:cs="Times New Roman"/>
          <w:sz w:val="28"/>
          <w:szCs w:val="28"/>
          <w:lang w:eastAsia="ru-RU"/>
        </w:rPr>
      </w:pPr>
    </w:p>
    <w:p w:rsidR="005B1F69" w:rsidRDefault="00E20BC0" w:rsidP="006862C3">
      <w:pPr>
        <w:shd w:val="clear" w:color="auto" w:fill="FFFFFF"/>
        <w:spacing w:after="0" w:line="360" w:lineRule="auto"/>
        <w:jc w:val="both"/>
        <w:rPr>
          <w:rFonts w:ascii="Times New Roman" w:hAnsi="Times New Roman" w:cs="Times New Roman"/>
          <w:b/>
          <w:sz w:val="28"/>
          <w:szCs w:val="28"/>
        </w:rPr>
      </w:pPr>
      <w:r>
        <w:rPr>
          <w:rFonts w:ascii="Times New Roman" w:hAnsi="Times New Roman" w:cs="Times New Roman"/>
          <w:b/>
          <w:sz w:val="28"/>
          <w:szCs w:val="28"/>
        </w:rPr>
        <w:t xml:space="preserve">                                                    </w:t>
      </w:r>
    </w:p>
    <w:p w:rsidR="00505C98" w:rsidRDefault="00E20BC0" w:rsidP="00E20BC0">
      <w:pPr>
        <w:shd w:val="clear" w:color="auto" w:fill="FFFFFF"/>
        <w:spacing w:before="100" w:beforeAutospacing="1" w:after="100" w:afterAutospacing="1" w:line="360" w:lineRule="auto"/>
        <w:jc w:val="both"/>
        <w:rPr>
          <w:rFonts w:ascii="Times New Roman" w:hAnsi="Times New Roman" w:cs="Times New Roman"/>
          <w:b/>
          <w:sz w:val="28"/>
          <w:szCs w:val="28"/>
        </w:rPr>
      </w:pPr>
      <w:r>
        <w:rPr>
          <w:rFonts w:ascii="Times New Roman" w:hAnsi="Times New Roman" w:cs="Times New Roman"/>
          <w:b/>
          <w:sz w:val="28"/>
          <w:szCs w:val="28"/>
        </w:rPr>
        <w:t xml:space="preserve"> </w:t>
      </w:r>
    </w:p>
    <w:p w:rsidR="00505C98" w:rsidRDefault="00505C98" w:rsidP="00E20BC0">
      <w:pPr>
        <w:shd w:val="clear" w:color="auto" w:fill="FFFFFF"/>
        <w:spacing w:before="100" w:beforeAutospacing="1" w:after="100" w:afterAutospacing="1" w:line="360" w:lineRule="auto"/>
        <w:jc w:val="both"/>
        <w:rPr>
          <w:rFonts w:ascii="Times New Roman" w:hAnsi="Times New Roman" w:cs="Times New Roman"/>
          <w:b/>
          <w:sz w:val="28"/>
          <w:szCs w:val="28"/>
        </w:rPr>
      </w:pPr>
    </w:p>
    <w:p w:rsidR="00505C98" w:rsidRDefault="00505C98" w:rsidP="00E20BC0">
      <w:pPr>
        <w:shd w:val="clear" w:color="auto" w:fill="FFFFFF"/>
        <w:spacing w:before="100" w:beforeAutospacing="1" w:after="100" w:afterAutospacing="1" w:line="360" w:lineRule="auto"/>
        <w:jc w:val="both"/>
        <w:rPr>
          <w:rFonts w:ascii="Times New Roman" w:hAnsi="Times New Roman" w:cs="Times New Roman"/>
          <w:b/>
          <w:sz w:val="28"/>
          <w:szCs w:val="28"/>
        </w:rPr>
      </w:pPr>
    </w:p>
    <w:p w:rsidR="00505C98" w:rsidRDefault="00505C98" w:rsidP="00E20BC0">
      <w:pPr>
        <w:shd w:val="clear" w:color="auto" w:fill="FFFFFF"/>
        <w:spacing w:before="100" w:beforeAutospacing="1" w:after="100" w:afterAutospacing="1" w:line="360" w:lineRule="auto"/>
        <w:jc w:val="both"/>
        <w:rPr>
          <w:rFonts w:ascii="Times New Roman" w:hAnsi="Times New Roman" w:cs="Times New Roman"/>
          <w:b/>
          <w:sz w:val="28"/>
          <w:szCs w:val="28"/>
        </w:rPr>
      </w:pPr>
    </w:p>
    <w:p w:rsidR="00505C98" w:rsidRDefault="00505C98" w:rsidP="00E20BC0">
      <w:pPr>
        <w:shd w:val="clear" w:color="auto" w:fill="FFFFFF"/>
        <w:spacing w:before="100" w:beforeAutospacing="1" w:after="100" w:afterAutospacing="1" w:line="360" w:lineRule="auto"/>
        <w:jc w:val="both"/>
        <w:rPr>
          <w:rFonts w:ascii="Times New Roman" w:hAnsi="Times New Roman" w:cs="Times New Roman"/>
          <w:b/>
          <w:sz w:val="28"/>
          <w:szCs w:val="28"/>
        </w:rPr>
      </w:pPr>
    </w:p>
    <w:p w:rsidR="00505C98" w:rsidRDefault="00505C98" w:rsidP="00E20BC0">
      <w:pPr>
        <w:shd w:val="clear" w:color="auto" w:fill="FFFFFF"/>
        <w:spacing w:before="100" w:beforeAutospacing="1" w:after="100" w:afterAutospacing="1" w:line="360" w:lineRule="auto"/>
        <w:jc w:val="both"/>
        <w:rPr>
          <w:rFonts w:ascii="Times New Roman" w:hAnsi="Times New Roman" w:cs="Times New Roman"/>
          <w:b/>
          <w:sz w:val="28"/>
          <w:szCs w:val="28"/>
        </w:rPr>
      </w:pPr>
    </w:p>
    <w:p w:rsidR="00505C98" w:rsidRDefault="00505C98" w:rsidP="00E20BC0">
      <w:pPr>
        <w:shd w:val="clear" w:color="auto" w:fill="FFFFFF"/>
        <w:spacing w:before="100" w:beforeAutospacing="1" w:after="100" w:afterAutospacing="1" w:line="360" w:lineRule="auto"/>
        <w:jc w:val="both"/>
        <w:rPr>
          <w:rFonts w:ascii="Times New Roman" w:hAnsi="Times New Roman" w:cs="Times New Roman"/>
          <w:b/>
          <w:sz w:val="28"/>
          <w:szCs w:val="28"/>
        </w:rPr>
      </w:pPr>
    </w:p>
    <w:p w:rsidR="00505C98" w:rsidRDefault="00505C98" w:rsidP="00E20BC0">
      <w:pPr>
        <w:shd w:val="clear" w:color="auto" w:fill="FFFFFF"/>
        <w:spacing w:before="100" w:beforeAutospacing="1" w:after="100" w:afterAutospacing="1" w:line="360" w:lineRule="auto"/>
        <w:jc w:val="both"/>
        <w:rPr>
          <w:rFonts w:ascii="Times New Roman" w:hAnsi="Times New Roman" w:cs="Times New Roman"/>
          <w:b/>
          <w:sz w:val="28"/>
          <w:szCs w:val="28"/>
        </w:rPr>
      </w:pPr>
    </w:p>
    <w:p w:rsidR="00505C98" w:rsidRDefault="00505C98" w:rsidP="00E20BC0">
      <w:pPr>
        <w:shd w:val="clear" w:color="auto" w:fill="FFFFFF"/>
        <w:spacing w:before="100" w:beforeAutospacing="1" w:after="100" w:afterAutospacing="1" w:line="360" w:lineRule="auto"/>
        <w:jc w:val="both"/>
        <w:rPr>
          <w:rFonts w:ascii="Times New Roman" w:hAnsi="Times New Roman" w:cs="Times New Roman"/>
          <w:b/>
          <w:sz w:val="28"/>
          <w:szCs w:val="28"/>
        </w:rPr>
      </w:pPr>
    </w:p>
    <w:p w:rsidR="00505C98" w:rsidRDefault="00505C98" w:rsidP="00E20BC0">
      <w:pPr>
        <w:shd w:val="clear" w:color="auto" w:fill="FFFFFF"/>
        <w:spacing w:before="100" w:beforeAutospacing="1" w:after="100" w:afterAutospacing="1" w:line="360" w:lineRule="auto"/>
        <w:jc w:val="both"/>
        <w:rPr>
          <w:rFonts w:ascii="Times New Roman" w:hAnsi="Times New Roman" w:cs="Times New Roman"/>
          <w:b/>
          <w:sz w:val="28"/>
          <w:szCs w:val="28"/>
        </w:rPr>
      </w:pPr>
    </w:p>
    <w:p w:rsidR="00CA0AF9" w:rsidRDefault="00CA0AF9" w:rsidP="00A639D2">
      <w:pPr>
        <w:shd w:val="clear" w:color="auto" w:fill="FFFFFF"/>
        <w:spacing w:before="100" w:beforeAutospacing="1" w:after="100" w:afterAutospacing="1" w:line="360" w:lineRule="auto"/>
        <w:jc w:val="center"/>
        <w:rPr>
          <w:rFonts w:ascii="Times New Roman" w:hAnsi="Times New Roman" w:cs="Times New Roman"/>
          <w:b/>
          <w:sz w:val="28"/>
          <w:szCs w:val="28"/>
        </w:rPr>
      </w:pPr>
    </w:p>
    <w:p w:rsidR="00CA0AF9" w:rsidRDefault="00CA0AF9" w:rsidP="00A639D2">
      <w:pPr>
        <w:shd w:val="clear" w:color="auto" w:fill="FFFFFF"/>
        <w:spacing w:before="100" w:beforeAutospacing="1" w:after="100" w:afterAutospacing="1" w:line="360" w:lineRule="auto"/>
        <w:jc w:val="center"/>
        <w:rPr>
          <w:rFonts w:ascii="Times New Roman" w:hAnsi="Times New Roman" w:cs="Times New Roman"/>
          <w:b/>
          <w:sz w:val="28"/>
          <w:szCs w:val="28"/>
        </w:rPr>
      </w:pPr>
    </w:p>
    <w:p w:rsidR="00BE59D4" w:rsidRPr="00E20BC0" w:rsidRDefault="00187A10" w:rsidP="00A639D2">
      <w:pPr>
        <w:shd w:val="clear" w:color="auto" w:fill="FFFFFF"/>
        <w:spacing w:before="100" w:beforeAutospacing="1" w:after="100" w:afterAutospacing="1" w:line="360" w:lineRule="auto"/>
        <w:jc w:val="center"/>
        <w:rPr>
          <w:rFonts w:ascii="Trebuchet MS" w:eastAsia="Times New Roman" w:hAnsi="Trebuchet MS" w:cs="Times New Roman"/>
          <w:color w:val="6C6C6C"/>
          <w:sz w:val="20"/>
          <w:szCs w:val="20"/>
          <w:lang w:eastAsia="ru-RU"/>
        </w:rPr>
      </w:pPr>
      <w:r w:rsidRPr="008F3B0D">
        <w:rPr>
          <w:rFonts w:ascii="Times New Roman" w:hAnsi="Times New Roman" w:cs="Times New Roman"/>
          <w:b/>
          <w:sz w:val="28"/>
          <w:szCs w:val="28"/>
        </w:rPr>
        <w:lastRenderedPageBreak/>
        <w:t>ВЫВОД</w:t>
      </w:r>
      <w:r w:rsidR="006862C3">
        <w:rPr>
          <w:rFonts w:ascii="Times New Roman" w:hAnsi="Times New Roman" w:cs="Times New Roman"/>
          <w:b/>
          <w:sz w:val="28"/>
          <w:szCs w:val="28"/>
        </w:rPr>
        <w:t xml:space="preserve"> ПО 2 ГЛАВЕ</w:t>
      </w:r>
    </w:p>
    <w:p w:rsidR="00C664D9" w:rsidRPr="002035C3" w:rsidRDefault="00152E63" w:rsidP="00A56343">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Итак, в главе 2 мы узнали, </w:t>
      </w:r>
      <w:r w:rsidR="007324AA">
        <w:rPr>
          <w:rFonts w:ascii="Times New Roman" w:hAnsi="Times New Roman" w:cs="Times New Roman"/>
          <w:sz w:val="28"/>
          <w:szCs w:val="28"/>
        </w:rPr>
        <w:t xml:space="preserve">что </w:t>
      </w:r>
      <w:r w:rsidR="00855116">
        <w:rPr>
          <w:rFonts w:ascii="Times New Roman" w:hAnsi="Times New Roman" w:cs="Times New Roman"/>
          <w:sz w:val="28"/>
          <w:szCs w:val="28"/>
        </w:rPr>
        <w:t xml:space="preserve">младший школьник при изучении математики сталкивается с новыми и сложными для понимания понятиями. </w:t>
      </w:r>
      <w:r w:rsidR="00C602CF">
        <w:rPr>
          <w:rFonts w:ascii="Times New Roman" w:hAnsi="Times New Roman" w:cs="Times New Roman"/>
          <w:sz w:val="28"/>
          <w:szCs w:val="28"/>
        </w:rPr>
        <w:t>Поэтому существенным моментом для этого будет опора на различные наглядные пособия, которые позволят ребенку как можно быстрее освоить азы математики. Помимо математических понятий, ребенку в начальной школе, также приходится знакомит</w:t>
      </w:r>
      <w:r w:rsidR="001B4395">
        <w:rPr>
          <w:rFonts w:ascii="Times New Roman" w:hAnsi="Times New Roman" w:cs="Times New Roman"/>
          <w:sz w:val="28"/>
          <w:szCs w:val="28"/>
        </w:rPr>
        <w:t>ь</w:t>
      </w:r>
      <w:r w:rsidR="00C602CF">
        <w:rPr>
          <w:rFonts w:ascii="Times New Roman" w:hAnsi="Times New Roman" w:cs="Times New Roman"/>
          <w:sz w:val="28"/>
          <w:szCs w:val="28"/>
        </w:rPr>
        <w:t xml:space="preserve">ся с геометрией. А геометрия это предмет, который не может </w:t>
      </w:r>
      <w:r w:rsidR="001B4395">
        <w:rPr>
          <w:rFonts w:ascii="Times New Roman" w:hAnsi="Times New Roman" w:cs="Times New Roman"/>
          <w:sz w:val="28"/>
          <w:szCs w:val="28"/>
        </w:rPr>
        <w:t xml:space="preserve">обойтись </w:t>
      </w:r>
      <w:r w:rsidR="00C602CF">
        <w:rPr>
          <w:rFonts w:ascii="Times New Roman" w:hAnsi="Times New Roman" w:cs="Times New Roman"/>
          <w:sz w:val="28"/>
          <w:szCs w:val="28"/>
        </w:rPr>
        <w:t xml:space="preserve">без </w:t>
      </w:r>
      <w:r w:rsidR="001B4395">
        <w:rPr>
          <w:rFonts w:ascii="Times New Roman" w:hAnsi="Times New Roman" w:cs="Times New Roman"/>
          <w:sz w:val="28"/>
          <w:szCs w:val="28"/>
        </w:rPr>
        <w:t>наглядных средств</w:t>
      </w:r>
      <w:r w:rsidR="00C602CF">
        <w:rPr>
          <w:rFonts w:ascii="Times New Roman" w:hAnsi="Times New Roman" w:cs="Times New Roman"/>
          <w:sz w:val="28"/>
          <w:szCs w:val="28"/>
        </w:rPr>
        <w:t xml:space="preserve">. </w:t>
      </w:r>
    </w:p>
    <w:p w:rsidR="007324AA" w:rsidRDefault="00CE1528" w:rsidP="00A56343">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Также узнали, что с</w:t>
      </w:r>
      <w:r w:rsidR="007324AA">
        <w:rPr>
          <w:rFonts w:ascii="Times New Roman" w:hAnsi="Times New Roman" w:cs="Times New Roman"/>
          <w:sz w:val="28"/>
          <w:szCs w:val="28"/>
        </w:rPr>
        <w:t xml:space="preserve">уществует немалое количество наглядных пособий, с помощью которых педагог может грамотно организовать работу с учащимися на уроке математики. </w:t>
      </w:r>
      <w:r w:rsidR="000901BB">
        <w:rPr>
          <w:rFonts w:ascii="Times New Roman" w:hAnsi="Times New Roman" w:cs="Times New Roman"/>
          <w:sz w:val="28"/>
          <w:szCs w:val="28"/>
        </w:rPr>
        <w:t xml:space="preserve">Это демонстрационные пособия, демонстрационные приборы (как пример, всем известные счетные палочки), а также различные технические средства обучения, которые помогают детям лучше освоить математику и геометрию. </w:t>
      </w:r>
      <w:r w:rsidR="007324AA">
        <w:rPr>
          <w:rFonts w:ascii="Times New Roman" w:hAnsi="Times New Roman" w:cs="Times New Roman"/>
          <w:sz w:val="28"/>
          <w:szCs w:val="28"/>
        </w:rPr>
        <w:t>С существующими в современном мире техническими средствами это можно сделать достаточно легко.</w:t>
      </w:r>
    </w:p>
    <w:p w:rsidR="000901BB" w:rsidRDefault="000901BB" w:rsidP="00A56343">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Грамотное использование наглядных пособий и различных современных технических средств повышает эффективность работы педагога</w:t>
      </w:r>
      <w:r w:rsidR="005F13D7">
        <w:rPr>
          <w:rFonts w:ascii="Times New Roman" w:hAnsi="Times New Roman" w:cs="Times New Roman"/>
          <w:sz w:val="28"/>
          <w:szCs w:val="28"/>
        </w:rPr>
        <w:t xml:space="preserve"> и что самое важное освоение школьного предмета детьми.</w:t>
      </w:r>
    </w:p>
    <w:p w:rsidR="001A61AC" w:rsidRDefault="001A61AC" w:rsidP="00A56343">
      <w:pPr>
        <w:spacing w:after="0" w:line="360" w:lineRule="auto"/>
        <w:ind w:firstLine="709"/>
        <w:jc w:val="both"/>
        <w:rPr>
          <w:rFonts w:ascii="Times New Roman" w:hAnsi="Times New Roman" w:cs="Times New Roman"/>
          <w:sz w:val="28"/>
          <w:szCs w:val="28"/>
        </w:rPr>
      </w:pPr>
    </w:p>
    <w:p w:rsidR="001A61AC" w:rsidRDefault="001A61AC" w:rsidP="00A56343">
      <w:pPr>
        <w:spacing w:after="0" w:line="360" w:lineRule="auto"/>
        <w:ind w:firstLine="709"/>
        <w:jc w:val="both"/>
        <w:rPr>
          <w:rFonts w:ascii="Times New Roman" w:hAnsi="Times New Roman" w:cs="Times New Roman"/>
          <w:sz w:val="28"/>
          <w:szCs w:val="28"/>
        </w:rPr>
      </w:pPr>
    </w:p>
    <w:p w:rsidR="001A61AC" w:rsidRDefault="001A61AC" w:rsidP="00A56343">
      <w:pPr>
        <w:spacing w:after="0" w:line="360" w:lineRule="auto"/>
        <w:ind w:firstLine="709"/>
        <w:jc w:val="both"/>
        <w:rPr>
          <w:rFonts w:ascii="Times New Roman" w:hAnsi="Times New Roman" w:cs="Times New Roman"/>
          <w:sz w:val="28"/>
          <w:szCs w:val="28"/>
        </w:rPr>
      </w:pPr>
    </w:p>
    <w:p w:rsidR="001A61AC" w:rsidRDefault="001A61AC" w:rsidP="00A56343">
      <w:pPr>
        <w:spacing w:after="0" w:line="360" w:lineRule="auto"/>
        <w:ind w:firstLine="709"/>
        <w:jc w:val="both"/>
        <w:rPr>
          <w:rFonts w:ascii="Times New Roman" w:hAnsi="Times New Roman" w:cs="Times New Roman"/>
          <w:sz w:val="28"/>
          <w:szCs w:val="28"/>
        </w:rPr>
      </w:pPr>
    </w:p>
    <w:p w:rsidR="001A61AC" w:rsidRDefault="001A61AC" w:rsidP="00A56343">
      <w:pPr>
        <w:spacing w:after="0" w:line="360" w:lineRule="auto"/>
        <w:ind w:firstLine="709"/>
        <w:jc w:val="both"/>
        <w:rPr>
          <w:rFonts w:ascii="Times New Roman" w:hAnsi="Times New Roman" w:cs="Times New Roman"/>
          <w:sz w:val="28"/>
          <w:szCs w:val="28"/>
        </w:rPr>
      </w:pPr>
    </w:p>
    <w:p w:rsidR="008F3B0D" w:rsidRDefault="008F3B0D" w:rsidP="00A56343">
      <w:pPr>
        <w:spacing w:after="0" w:line="360" w:lineRule="auto"/>
        <w:jc w:val="both"/>
        <w:rPr>
          <w:rFonts w:ascii="Times New Roman" w:hAnsi="Times New Roman" w:cs="Times New Roman"/>
          <w:sz w:val="28"/>
          <w:szCs w:val="28"/>
        </w:rPr>
      </w:pPr>
    </w:p>
    <w:p w:rsidR="008F3B0D" w:rsidRDefault="008F3B0D" w:rsidP="00A56343">
      <w:pPr>
        <w:spacing w:after="0" w:line="360" w:lineRule="auto"/>
        <w:jc w:val="both"/>
        <w:rPr>
          <w:rFonts w:ascii="Times New Roman" w:hAnsi="Times New Roman" w:cs="Times New Roman"/>
          <w:sz w:val="28"/>
          <w:szCs w:val="28"/>
        </w:rPr>
      </w:pPr>
    </w:p>
    <w:p w:rsidR="008F3B0D" w:rsidRDefault="008F3B0D" w:rsidP="00A56343">
      <w:pPr>
        <w:spacing w:after="0" w:line="360" w:lineRule="auto"/>
        <w:jc w:val="both"/>
        <w:rPr>
          <w:rFonts w:ascii="Times New Roman" w:hAnsi="Times New Roman" w:cs="Times New Roman"/>
          <w:sz w:val="28"/>
          <w:szCs w:val="28"/>
        </w:rPr>
      </w:pPr>
    </w:p>
    <w:p w:rsidR="008F3B0D" w:rsidRDefault="008F3B0D" w:rsidP="00A56343">
      <w:pPr>
        <w:spacing w:after="0" w:line="360" w:lineRule="auto"/>
        <w:jc w:val="both"/>
        <w:rPr>
          <w:rFonts w:ascii="Times New Roman" w:hAnsi="Times New Roman" w:cs="Times New Roman"/>
          <w:sz w:val="28"/>
          <w:szCs w:val="28"/>
        </w:rPr>
      </w:pPr>
    </w:p>
    <w:p w:rsidR="006362A1" w:rsidRPr="008F3B0D" w:rsidRDefault="00E20BC0" w:rsidP="00E20BC0">
      <w:pPr>
        <w:spacing w:after="0" w:line="360" w:lineRule="auto"/>
        <w:rPr>
          <w:rFonts w:ascii="Times New Roman" w:hAnsi="Times New Roman" w:cs="Times New Roman"/>
          <w:b/>
          <w:sz w:val="28"/>
          <w:szCs w:val="28"/>
        </w:rPr>
      </w:pPr>
      <w:r>
        <w:rPr>
          <w:rFonts w:ascii="Times New Roman" w:hAnsi="Times New Roman" w:cs="Times New Roman"/>
          <w:sz w:val="28"/>
          <w:szCs w:val="28"/>
        </w:rPr>
        <w:lastRenderedPageBreak/>
        <w:t xml:space="preserve">                                                  </w:t>
      </w:r>
      <w:r w:rsidR="00994373" w:rsidRPr="008F3B0D">
        <w:rPr>
          <w:rFonts w:ascii="Times New Roman" w:hAnsi="Times New Roman" w:cs="Times New Roman"/>
          <w:b/>
          <w:sz w:val="28"/>
          <w:szCs w:val="28"/>
        </w:rPr>
        <w:t>ЗАКЛЮЧЕНИЕ</w:t>
      </w:r>
    </w:p>
    <w:p w:rsidR="00354A1B" w:rsidRDefault="006362A1" w:rsidP="00A56343">
      <w:pPr>
        <w:spacing w:after="0" w:line="360" w:lineRule="auto"/>
        <w:ind w:firstLine="708"/>
        <w:jc w:val="both"/>
        <w:rPr>
          <w:rFonts w:ascii="Times New Roman" w:hAnsi="Times New Roman" w:cs="Times New Roman"/>
          <w:sz w:val="28"/>
          <w:szCs w:val="28"/>
        </w:rPr>
      </w:pPr>
      <w:r w:rsidRPr="006362A1">
        <w:rPr>
          <w:rFonts w:ascii="Times New Roman" w:hAnsi="Times New Roman" w:cs="Times New Roman"/>
          <w:sz w:val="28"/>
          <w:szCs w:val="28"/>
        </w:rPr>
        <w:t>Принцип наглядности это один из самых известных и интуитивно понятных принципов обучения, использующийся с древних времен. Закономерное обоснование данного принципа получено сравнительно недавно. В основе его лежат следующие строго зафиксированные научные закономерности: органы чувств человека обладают разной чувствительностью к внешним раздражителям. У большинства людей наибольшей чувствительностью обладают органы зрения, которые «пропускают» в мозг почти в 5 раз больше информации, чем органы слуха, и почти в 13 раз больше, чем тактильные органы. Наглядность особенно важна в обучении математике ввиду того, что здесь требуется достижение более высокой ступени абстракции, чем в обучении другим предметам, а она содействует развитию абстрактного мышления (при правильном ее применении). Анализ педагогической и методической литературы позволяет утверждать, что успех обучения во многом зависит от методов обучения с использованием наглядных пособий, что характер наглядных пособий существенно влияет на понимание учебного материала, определяет содержание и структуру урока.</w:t>
      </w:r>
    </w:p>
    <w:p w:rsidR="006362A1" w:rsidRDefault="006362A1" w:rsidP="00A56343">
      <w:pPr>
        <w:spacing w:after="0" w:line="360" w:lineRule="auto"/>
        <w:ind w:firstLine="708"/>
        <w:jc w:val="both"/>
        <w:rPr>
          <w:rFonts w:ascii="Times New Roman" w:hAnsi="Times New Roman" w:cs="Times New Roman"/>
          <w:sz w:val="28"/>
          <w:szCs w:val="28"/>
        </w:rPr>
      </w:pPr>
      <w:r w:rsidRPr="006362A1">
        <w:rPr>
          <w:rFonts w:ascii="Times New Roman" w:hAnsi="Times New Roman" w:cs="Times New Roman"/>
          <w:sz w:val="28"/>
          <w:szCs w:val="28"/>
        </w:rPr>
        <w:t>Наглядные пособия одним из главных средств обучения младших школьников на протяжении всего учебно-воспитательного процесса. Использование наглядности на уроках обусловлено психофизиологическими особенностями учащихся Наглядные пособия по математике делятся на демонстрационные пособия (крупные) и индивидуальные (маленькие). Наглядные пособия подразделяются на две группы: группа сре</w:t>
      </w:r>
      <w:proofErr w:type="gramStart"/>
      <w:r w:rsidRPr="006362A1">
        <w:rPr>
          <w:rFonts w:ascii="Times New Roman" w:hAnsi="Times New Roman" w:cs="Times New Roman"/>
          <w:sz w:val="28"/>
          <w:szCs w:val="28"/>
        </w:rPr>
        <w:t xml:space="preserve">дств </w:t>
      </w:r>
      <w:r w:rsidR="00A639D2">
        <w:rPr>
          <w:rFonts w:ascii="Times New Roman" w:hAnsi="Times New Roman" w:cs="Times New Roman"/>
          <w:sz w:val="28"/>
          <w:szCs w:val="28"/>
        </w:rPr>
        <w:t xml:space="preserve"> </w:t>
      </w:r>
      <w:r w:rsidRPr="006362A1">
        <w:rPr>
          <w:rFonts w:ascii="Times New Roman" w:hAnsi="Times New Roman" w:cs="Times New Roman"/>
          <w:sz w:val="28"/>
          <w:szCs w:val="28"/>
        </w:rPr>
        <w:t>пр</w:t>
      </w:r>
      <w:proofErr w:type="gramEnd"/>
      <w:r w:rsidRPr="006362A1">
        <w:rPr>
          <w:rFonts w:ascii="Times New Roman" w:hAnsi="Times New Roman" w:cs="Times New Roman"/>
          <w:sz w:val="28"/>
          <w:szCs w:val="28"/>
        </w:rPr>
        <w:t>едметно-образной наглядности и группа средств знаковой наглядности.</w:t>
      </w:r>
    </w:p>
    <w:p w:rsidR="006362A1" w:rsidRDefault="006362A1" w:rsidP="00A56343">
      <w:pPr>
        <w:spacing w:after="0" w:line="360" w:lineRule="auto"/>
        <w:ind w:firstLine="708"/>
        <w:jc w:val="both"/>
        <w:rPr>
          <w:rFonts w:ascii="Times New Roman" w:hAnsi="Times New Roman" w:cs="Times New Roman"/>
          <w:sz w:val="28"/>
          <w:szCs w:val="28"/>
        </w:rPr>
      </w:pPr>
      <w:r w:rsidRPr="006362A1">
        <w:rPr>
          <w:rFonts w:ascii="Times New Roman" w:hAnsi="Times New Roman" w:cs="Times New Roman"/>
          <w:sz w:val="28"/>
          <w:szCs w:val="28"/>
        </w:rPr>
        <w:t>В результате работы нами было рассмотрено понятие «наглядные пособия» в психолого-педагогической литературе, определены особенности восприятия школьниками наглядных пособий, выявлены условия</w:t>
      </w:r>
      <w:r w:rsidR="008D0629" w:rsidRPr="008D0629">
        <w:t xml:space="preserve"> </w:t>
      </w:r>
      <w:r w:rsidR="008D0629" w:rsidRPr="008D0629">
        <w:rPr>
          <w:rFonts w:ascii="Times New Roman" w:hAnsi="Times New Roman" w:cs="Times New Roman"/>
          <w:sz w:val="28"/>
          <w:szCs w:val="28"/>
        </w:rPr>
        <w:t xml:space="preserve">использования наглядных пособий в процессе изучения </w:t>
      </w:r>
      <w:r w:rsidR="008D0629" w:rsidRPr="008D0629">
        <w:rPr>
          <w:rFonts w:ascii="Times New Roman" w:hAnsi="Times New Roman" w:cs="Times New Roman"/>
          <w:sz w:val="28"/>
          <w:szCs w:val="28"/>
        </w:rPr>
        <w:lastRenderedPageBreak/>
        <w:t xml:space="preserve">математики в школе. Оказывается, что систематическое целенаправленное использование наглядных пособий на уроках математики в школе повышает качество усвоения знаний, уровень </w:t>
      </w:r>
      <w:proofErr w:type="spellStart"/>
      <w:r w:rsidR="008D0629" w:rsidRPr="008D0629">
        <w:rPr>
          <w:rFonts w:ascii="Times New Roman" w:hAnsi="Times New Roman" w:cs="Times New Roman"/>
          <w:sz w:val="28"/>
          <w:szCs w:val="28"/>
        </w:rPr>
        <w:t>сформированности</w:t>
      </w:r>
      <w:proofErr w:type="spellEnd"/>
      <w:r w:rsidR="008D0629" w:rsidRPr="008D0629">
        <w:rPr>
          <w:rFonts w:ascii="Times New Roman" w:hAnsi="Times New Roman" w:cs="Times New Roman"/>
          <w:sz w:val="28"/>
          <w:szCs w:val="28"/>
        </w:rPr>
        <w:t xml:space="preserve"> умений и навыков. К изготовлению наглядных пособий полезно привлекать детей. Это имеет большое образовательное и воспитательное значение, содействует сознательному и прочному овладению знаниями и умениями, помогает выработке определенных трудовых навыков. </w:t>
      </w:r>
    </w:p>
    <w:p w:rsidR="007D1719" w:rsidRDefault="007D1719" w:rsidP="00A56343">
      <w:pPr>
        <w:spacing w:after="0" w:line="360" w:lineRule="auto"/>
        <w:ind w:firstLine="708"/>
        <w:jc w:val="both"/>
        <w:rPr>
          <w:rFonts w:ascii="Times New Roman" w:hAnsi="Times New Roman" w:cs="Times New Roman"/>
          <w:sz w:val="28"/>
          <w:szCs w:val="28"/>
        </w:rPr>
      </w:pPr>
    </w:p>
    <w:p w:rsidR="008F3B0D" w:rsidRDefault="008F3B0D" w:rsidP="00A56343">
      <w:pPr>
        <w:spacing w:after="0" w:line="360" w:lineRule="auto"/>
        <w:jc w:val="both"/>
        <w:rPr>
          <w:rFonts w:ascii="Times New Roman" w:hAnsi="Times New Roman" w:cs="Times New Roman"/>
          <w:sz w:val="28"/>
          <w:szCs w:val="28"/>
        </w:rPr>
      </w:pPr>
    </w:p>
    <w:p w:rsidR="00746A20" w:rsidRDefault="00746A20" w:rsidP="008F3B0D">
      <w:pPr>
        <w:spacing w:after="0"/>
        <w:jc w:val="center"/>
        <w:rPr>
          <w:rFonts w:ascii="Times New Roman" w:hAnsi="Times New Roman" w:cs="Times New Roman"/>
          <w:b/>
          <w:sz w:val="28"/>
          <w:szCs w:val="28"/>
        </w:rPr>
      </w:pPr>
    </w:p>
    <w:p w:rsidR="00746A20" w:rsidRDefault="00746A20" w:rsidP="008F3B0D">
      <w:pPr>
        <w:spacing w:after="0"/>
        <w:jc w:val="center"/>
        <w:rPr>
          <w:rFonts w:ascii="Times New Roman" w:hAnsi="Times New Roman" w:cs="Times New Roman"/>
          <w:b/>
          <w:sz w:val="28"/>
          <w:szCs w:val="28"/>
        </w:rPr>
      </w:pPr>
    </w:p>
    <w:p w:rsidR="00746A20" w:rsidRDefault="00746A20" w:rsidP="008F3B0D">
      <w:pPr>
        <w:spacing w:after="0"/>
        <w:jc w:val="center"/>
        <w:rPr>
          <w:rFonts w:ascii="Times New Roman" w:hAnsi="Times New Roman" w:cs="Times New Roman"/>
          <w:b/>
          <w:sz w:val="28"/>
          <w:szCs w:val="28"/>
        </w:rPr>
      </w:pPr>
    </w:p>
    <w:p w:rsidR="00746A20" w:rsidRDefault="00746A20" w:rsidP="008F3B0D">
      <w:pPr>
        <w:spacing w:after="0"/>
        <w:jc w:val="center"/>
        <w:rPr>
          <w:rFonts w:ascii="Times New Roman" w:hAnsi="Times New Roman" w:cs="Times New Roman"/>
          <w:b/>
          <w:sz w:val="28"/>
          <w:szCs w:val="28"/>
        </w:rPr>
      </w:pPr>
    </w:p>
    <w:p w:rsidR="00746A20" w:rsidRDefault="00746A20" w:rsidP="008F3B0D">
      <w:pPr>
        <w:spacing w:after="0"/>
        <w:jc w:val="center"/>
        <w:rPr>
          <w:rFonts w:ascii="Times New Roman" w:hAnsi="Times New Roman" w:cs="Times New Roman"/>
          <w:b/>
          <w:sz w:val="28"/>
          <w:szCs w:val="28"/>
        </w:rPr>
      </w:pPr>
    </w:p>
    <w:p w:rsidR="00746A20" w:rsidRDefault="00746A20" w:rsidP="008F3B0D">
      <w:pPr>
        <w:spacing w:after="0"/>
        <w:jc w:val="center"/>
        <w:rPr>
          <w:rFonts w:ascii="Times New Roman" w:hAnsi="Times New Roman" w:cs="Times New Roman"/>
          <w:b/>
          <w:sz w:val="28"/>
          <w:szCs w:val="28"/>
        </w:rPr>
      </w:pPr>
    </w:p>
    <w:p w:rsidR="00746A20" w:rsidRDefault="00746A20" w:rsidP="008F3B0D">
      <w:pPr>
        <w:spacing w:after="0"/>
        <w:jc w:val="center"/>
        <w:rPr>
          <w:rFonts w:ascii="Times New Roman" w:hAnsi="Times New Roman" w:cs="Times New Roman"/>
          <w:b/>
          <w:sz w:val="28"/>
          <w:szCs w:val="28"/>
        </w:rPr>
      </w:pPr>
    </w:p>
    <w:p w:rsidR="00746A20" w:rsidRDefault="00746A20" w:rsidP="008F3B0D">
      <w:pPr>
        <w:spacing w:after="0"/>
        <w:jc w:val="center"/>
        <w:rPr>
          <w:rFonts w:ascii="Times New Roman" w:hAnsi="Times New Roman" w:cs="Times New Roman"/>
          <w:b/>
          <w:sz w:val="28"/>
          <w:szCs w:val="28"/>
        </w:rPr>
      </w:pPr>
    </w:p>
    <w:p w:rsidR="00746A20" w:rsidRDefault="00746A20" w:rsidP="008F3B0D">
      <w:pPr>
        <w:spacing w:after="0"/>
        <w:jc w:val="center"/>
        <w:rPr>
          <w:rFonts w:ascii="Times New Roman" w:hAnsi="Times New Roman" w:cs="Times New Roman"/>
          <w:b/>
          <w:sz w:val="28"/>
          <w:szCs w:val="28"/>
        </w:rPr>
      </w:pPr>
    </w:p>
    <w:p w:rsidR="00746A20" w:rsidRDefault="00746A20" w:rsidP="008F3B0D">
      <w:pPr>
        <w:spacing w:after="0"/>
        <w:jc w:val="center"/>
        <w:rPr>
          <w:rFonts w:ascii="Times New Roman" w:hAnsi="Times New Roman" w:cs="Times New Roman"/>
          <w:b/>
          <w:sz w:val="28"/>
          <w:szCs w:val="28"/>
        </w:rPr>
      </w:pPr>
    </w:p>
    <w:p w:rsidR="00746A20" w:rsidRDefault="00746A20" w:rsidP="008F3B0D">
      <w:pPr>
        <w:spacing w:after="0"/>
        <w:jc w:val="center"/>
        <w:rPr>
          <w:rFonts w:ascii="Times New Roman" w:hAnsi="Times New Roman" w:cs="Times New Roman"/>
          <w:b/>
          <w:sz w:val="28"/>
          <w:szCs w:val="28"/>
        </w:rPr>
      </w:pPr>
    </w:p>
    <w:p w:rsidR="00746A20" w:rsidRDefault="00746A20" w:rsidP="008F3B0D">
      <w:pPr>
        <w:spacing w:after="0"/>
        <w:jc w:val="center"/>
        <w:rPr>
          <w:rFonts w:ascii="Times New Roman" w:hAnsi="Times New Roman" w:cs="Times New Roman"/>
          <w:b/>
          <w:sz w:val="28"/>
          <w:szCs w:val="28"/>
        </w:rPr>
      </w:pPr>
    </w:p>
    <w:p w:rsidR="00746A20" w:rsidRDefault="00746A20" w:rsidP="008F3B0D">
      <w:pPr>
        <w:spacing w:after="0"/>
        <w:jc w:val="center"/>
        <w:rPr>
          <w:rFonts w:ascii="Times New Roman" w:hAnsi="Times New Roman" w:cs="Times New Roman"/>
          <w:b/>
          <w:sz w:val="28"/>
          <w:szCs w:val="28"/>
        </w:rPr>
      </w:pPr>
    </w:p>
    <w:p w:rsidR="00746A20" w:rsidRDefault="00746A20" w:rsidP="008F3B0D">
      <w:pPr>
        <w:spacing w:after="0"/>
        <w:jc w:val="center"/>
        <w:rPr>
          <w:rFonts w:ascii="Times New Roman" w:hAnsi="Times New Roman" w:cs="Times New Roman"/>
          <w:b/>
          <w:sz w:val="28"/>
          <w:szCs w:val="28"/>
        </w:rPr>
      </w:pPr>
    </w:p>
    <w:p w:rsidR="00746A20" w:rsidRDefault="00746A20" w:rsidP="008F3B0D">
      <w:pPr>
        <w:spacing w:after="0"/>
        <w:jc w:val="center"/>
        <w:rPr>
          <w:rFonts w:ascii="Times New Roman" w:hAnsi="Times New Roman" w:cs="Times New Roman"/>
          <w:b/>
          <w:sz w:val="28"/>
          <w:szCs w:val="28"/>
        </w:rPr>
      </w:pPr>
    </w:p>
    <w:p w:rsidR="00746A20" w:rsidRDefault="00746A20" w:rsidP="008F3B0D">
      <w:pPr>
        <w:spacing w:after="0"/>
        <w:jc w:val="center"/>
        <w:rPr>
          <w:rFonts w:ascii="Times New Roman" w:hAnsi="Times New Roman" w:cs="Times New Roman"/>
          <w:b/>
          <w:sz w:val="28"/>
          <w:szCs w:val="28"/>
        </w:rPr>
      </w:pPr>
    </w:p>
    <w:p w:rsidR="00746A20" w:rsidRDefault="00746A20" w:rsidP="008F3B0D">
      <w:pPr>
        <w:spacing w:after="0"/>
        <w:jc w:val="center"/>
        <w:rPr>
          <w:rFonts w:ascii="Times New Roman" w:hAnsi="Times New Roman" w:cs="Times New Roman"/>
          <w:b/>
          <w:sz w:val="28"/>
          <w:szCs w:val="28"/>
        </w:rPr>
      </w:pPr>
    </w:p>
    <w:p w:rsidR="00746A20" w:rsidRDefault="00746A20" w:rsidP="008F3B0D">
      <w:pPr>
        <w:spacing w:after="0"/>
        <w:jc w:val="center"/>
        <w:rPr>
          <w:rFonts w:ascii="Times New Roman" w:hAnsi="Times New Roman" w:cs="Times New Roman"/>
          <w:b/>
          <w:sz w:val="28"/>
          <w:szCs w:val="28"/>
        </w:rPr>
      </w:pPr>
    </w:p>
    <w:p w:rsidR="00746A20" w:rsidRDefault="00746A20" w:rsidP="008F3B0D">
      <w:pPr>
        <w:spacing w:after="0"/>
        <w:jc w:val="center"/>
        <w:rPr>
          <w:rFonts w:ascii="Times New Roman" w:hAnsi="Times New Roman" w:cs="Times New Roman"/>
          <w:b/>
          <w:sz w:val="28"/>
          <w:szCs w:val="28"/>
        </w:rPr>
      </w:pPr>
    </w:p>
    <w:p w:rsidR="00746A20" w:rsidRDefault="00746A20" w:rsidP="008F3B0D">
      <w:pPr>
        <w:spacing w:after="0"/>
        <w:jc w:val="center"/>
        <w:rPr>
          <w:rFonts w:ascii="Times New Roman" w:hAnsi="Times New Roman" w:cs="Times New Roman"/>
          <w:b/>
          <w:sz w:val="28"/>
          <w:szCs w:val="28"/>
        </w:rPr>
      </w:pPr>
    </w:p>
    <w:p w:rsidR="00746A20" w:rsidRDefault="00746A20" w:rsidP="008F3B0D">
      <w:pPr>
        <w:spacing w:after="0"/>
        <w:jc w:val="center"/>
        <w:rPr>
          <w:rFonts w:ascii="Times New Roman" w:hAnsi="Times New Roman" w:cs="Times New Roman"/>
          <w:b/>
          <w:sz w:val="28"/>
          <w:szCs w:val="28"/>
        </w:rPr>
      </w:pPr>
    </w:p>
    <w:p w:rsidR="00746A20" w:rsidRDefault="00746A20" w:rsidP="008F3B0D">
      <w:pPr>
        <w:spacing w:after="0"/>
        <w:jc w:val="center"/>
        <w:rPr>
          <w:rFonts w:ascii="Times New Roman" w:hAnsi="Times New Roman" w:cs="Times New Roman"/>
          <w:b/>
          <w:sz w:val="28"/>
          <w:szCs w:val="28"/>
        </w:rPr>
      </w:pPr>
    </w:p>
    <w:p w:rsidR="00746A20" w:rsidRDefault="00746A20" w:rsidP="008F3B0D">
      <w:pPr>
        <w:spacing w:after="0"/>
        <w:jc w:val="center"/>
        <w:rPr>
          <w:rFonts w:ascii="Times New Roman" w:hAnsi="Times New Roman" w:cs="Times New Roman"/>
          <w:b/>
          <w:sz w:val="28"/>
          <w:szCs w:val="28"/>
        </w:rPr>
      </w:pPr>
    </w:p>
    <w:p w:rsidR="00746A20" w:rsidRDefault="00746A20" w:rsidP="008F3B0D">
      <w:pPr>
        <w:spacing w:after="0"/>
        <w:jc w:val="center"/>
        <w:rPr>
          <w:rFonts w:ascii="Times New Roman" w:hAnsi="Times New Roman" w:cs="Times New Roman"/>
          <w:b/>
          <w:sz w:val="28"/>
          <w:szCs w:val="28"/>
        </w:rPr>
      </w:pPr>
    </w:p>
    <w:p w:rsidR="00746A20" w:rsidRDefault="00746A20" w:rsidP="008F3B0D">
      <w:pPr>
        <w:spacing w:after="0"/>
        <w:jc w:val="center"/>
        <w:rPr>
          <w:rFonts w:ascii="Times New Roman" w:hAnsi="Times New Roman" w:cs="Times New Roman"/>
          <w:b/>
          <w:sz w:val="28"/>
          <w:szCs w:val="28"/>
        </w:rPr>
      </w:pPr>
    </w:p>
    <w:p w:rsidR="00746A20" w:rsidRDefault="00746A20" w:rsidP="008F3B0D">
      <w:pPr>
        <w:spacing w:after="0"/>
        <w:jc w:val="center"/>
        <w:rPr>
          <w:rFonts w:ascii="Times New Roman" w:hAnsi="Times New Roman" w:cs="Times New Roman"/>
          <w:b/>
          <w:sz w:val="28"/>
          <w:szCs w:val="28"/>
        </w:rPr>
      </w:pPr>
    </w:p>
    <w:p w:rsidR="00720DED" w:rsidRDefault="00720DED" w:rsidP="00720DED">
      <w:pPr>
        <w:spacing w:after="0"/>
        <w:rPr>
          <w:rFonts w:ascii="Times New Roman" w:hAnsi="Times New Roman" w:cs="Times New Roman"/>
          <w:b/>
          <w:sz w:val="28"/>
          <w:szCs w:val="28"/>
        </w:rPr>
      </w:pPr>
    </w:p>
    <w:p w:rsidR="007D1719" w:rsidRDefault="00720DED" w:rsidP="00720DED">
      <w:pPr>
        <w:spacing w:after="0"/>
        <w:rPr>
          <w:rFonts w:ascii="Times New Roman" w:hAnsi="Times New Roman" w:cs="Times New Roman"/>
          <w:b/>
          <w:sz w:val="28"/>
          <w:szCs w:val="28"/>
        </w:rPr>
      </w:pPr>
      <w:r>
        <w:rPr>
          <w:rFonts w:ascii="Times New Roman" w:hAnsi="Times New Roman" w:cs="Times New Roman"/>
          <w:b/>
          <w:sz w:val="28"/>
          <w:szCs w:val="28"/>
        </w:rPr>
        <w:lastRenderedPageBreak/>
        <w:t xml:space="preserve"> </w:t>
      </w:r>
      <w:r w:rsidR="00E20BC0">
        <w:rPr>
          <w:rFonts w:ascii="Times New Roman" w:hAnsi="Times New Roman" w:cs="Times New Roman"/>
          <w:b/>
          <w:sz w:val="28"/>
          <w:szCs w:val="28"/>
        </w:rPr>
        <w:t xml:space="preserve">                                 </w:t>
      </w:r>
      <w:r w:rsidR="00E144B0" w:rsidRPr="008F3B0D">
        <w:rPr>
          <w:rFonts w:ascii="Times New Roman" w:hAnsi="Times New Roman" w:cs="Times New Roman"/>
          <w:b/>
          <w:sz w:val="28"/>
          <w:szCs w:val="28"/>
        </w:rPr>
        <w:t>СПИСОК ЛИТЕРАТУРЫ:</w:t>
      </w:r>
    </w:p>
    <w:p w:rsidR="0075253E" w:rsidRDefault="0075253E" w:rsidP="006862C3">
      <w:pPr>
        <w:pStyle w:val="a7"/>
        <w:shd w:val="clear" w:color="auto" w:fill="FFFFFF"/>
        <w:spacing w:before="100" w:beforeAutospacing="1" w:after="100" w:afterAutospacing="1" w:line="360" w:lineRule="auto"/>
        <w:ind w:left="36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w:t>
      </w:r>
      <w:r w:rsidRPr="008B356D">
        <w:rPr>
          <w:rFonts w:ascii="Times New Roman" w:eastAsia="Times New Roman" w:hAnsi="Times New Roman" w:cs="Times New Roman"/>
          <w:sz w:val="28"/>
          <w:szCs w:val="28"/>
          <w:lang w:eastAsia="ru-RU"/>
        </w:rPr>
        <w:t xml:space="preserve">Актуальные проблемы методики обучения математике в начальных классах/ под ред. М.И. Моро, А.М. </w:t>
      </w:r>
      <w:proofErr w:type="spellStart"/>
      <w:r w:rsidRPr="008B356D">
        <w:rPr>
          <w:rFonts w:ascii="Times New Roman" w:eastAsia="Times New Roman" w:hAnsi="Times New Roman" w:cs="Times New Roman"/>
          <w:sz w:val="28"/>
          <w:szCs w:val="28"/>
          <w:lang w:eastAsia="ru-RU"/>
        </w:rPr>
        <w:t>Пышкало</w:t>
      </w:r>
      <w:proofErr w:type="spellEnd"/>
      <w:r w:rsidRPr="008B356D">
        <w:rPr>
          <w:rFonts w:ascii="Times New Roman" w:eastAsia="Times New Roman" w:hAnsi="Times New Roman" w:cs="Times New Roman"/>
          <w:sz w:val="28"/>
          <w:szCs w:val="28"/>
          <w:lang w:eastAsia="ru-RU"/>
        </w:rPr>
        <w:t xml:space="preserve">. – М.: Педагогика, 1977. – 262 </w:t>
      </w:r>
      <w:proofErr w:type="gramStart"/>
      <w:r w:rsidRPr="008B356D">
        <w:rPr>
          <w:rFonts w:ascii="Times New Roman" w:eastAsia="Times New Roman" w:hAnsi="Times New Roman" w:cs="Times New Roman"/>
          <w:sz w:val="28"/>
          <w:szCs w:val="28"/>
          <w:lang w:eastAsia="ru-RU"/>
        </w:rPr>
        <w:t>с</w:t>
      </w:r>
      <w:proofErr w:type="gramEnd"/>
      <w:r w:rsidRPr="008B356D">
        <w:rPr>
          <w:rFonts w:ascii="Times New Roman" w:eastAsia="Times New Roman" w:hAnsi="Times New Roman" w:cs="Times New Roman"/>
          <w:sz w:val="28"/>
          <w:szCs w:val="28"/>
          <w:lang w:eastAsia="ru-RU"/>
        </w:rPr>
        <w:t>.</w:t>
      </w:r>
    </w:p>
    <w:p w:rsidR="0075253E" w:rsidRDefault="0075253E" w:rsidP="006862C3">
      <w:pPr>
        <w:pStyle w:val="a7"/>
        <w:shd w:val="clear" w:color="auto" w:fill="FFFFFF"/>
        <w:spacing w:before="100" w:beforeAutospacing="1" w:after="100" w:afterAutospacing="1" w:line="360" w:lineRule="auto"/>
        <w:ind w:left="36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w:t>
      </w:r>
      <w:r w:rsidRPr="0075253E">
        <w:rPr>
          <w:rFonts w:ascii="Times New Roman" w:eastAsia="Times New Roman" w:hAnsi="Times New Roman" w:cs="Times New Roman"/>
          <w:sz w:val="28"/>
          <w:szCs w:val="28"/>
          <w:lang w:eastAsia="ru-RU"/>
        </w:rPr>
        <w:t>Артемов, А.К. Обучение математике [Текст]/А.К.Артемов. - Пенза, 1995. – С.143.</w:t>
      </w:r>
    </w:p>
    <w:p w:rsidR="0075253E" w:rsidRPr="0075253E" w:rsidRDefault="0075253E" w:rsidP="006862C3">
      <w:pPr>
        <w:pStyle w:val="a7"/>
        <w:shd w:val="clear" w:color="auto" w:fill="FFFFFF"/>
        <w:spacing w:before="100" w:beforeAutospacing="1" w:after="100" w:afterAutospacing="1" w:line="360" w:lineRule="auto"/>
        <w:ind w:left="360"/>
        <w:jc w:val="both"/>
        <w:rPr>
          <w:rFonts w:ascii="Times New Roman" w:hAnsi="Times New Roman" w:cs="Times New Roman"/>
          <w:sz w:val="28"/>
          <w:szCs w:val="28"/>
        </w:rPr>
      </w:pPr>
      <w:r>
        <w:rPr>
          <w:rFonts w:ascii="Times New Roman" w:eastAsia="Times New Roman" w:hAnsi="Times New Roman" w:cs="Times New Roman"/>
          <w:sz w:val="28"/>
          <w:szCs w:val="28"/>
          <w:lang w:eastAsia="ru-RU"/>
        </w:rPr>
        <w:t>3</w:t>
      </w:r>
      <w:r w:rsidRPr="0075253E">
        <w:rPr>
          <w:rFonts w:ascii="Times New Roman" w:eastAsia="Times New Roman" w:hAnsi="Times New Roman" w:cs="Times New Roman"/>
          <w:sz w:val="28"/>
          <w:szCs w:val="28"/>
          <w:lang w:eastAsia="ru-RU"/>
        </w:rPr>
        <w:t>.</w:t>
      </w:r>
      <w:r w:rsidR="00B06768" w:rsidRPr="0075253E">
        <w:rPr>
          <w:rFonts w:ascii="Times New Roman" w:hAnsi="Times New Roman" w:cs="Times New Roman"/>
          <w:sz w:val="28"/>
          <w:szCs w:val="28"/>
        </w:rPr>
        <w:t>Бабанский Ю.К. Оптимизация процесса обучения.</w:t>
      </w:r>
      <w:r w:rsidR="000D3CA1" w:rsidRPr="0075253E">
        <w:rPr>
          <w:rFonts w:ascii="Times New Roman" w:hAnsi="Times New Roman" w:cs="Times New Roman"/>
          <w:sz w:val="28"/>
          <w:szCs w:val="28"/>
        </w:rPr>
        <w:t xml:space="preserve">// Ю.К. </w:t>
      </w:r>
      <w:proofErr w:type="spellStart"/>
      <w:r w:rsidR="000D3CA1" w:rsidRPr="0075253E">
        <w:rPr>
          <w:rFonts w:ascii="Times New Roman" w:hAnsi="Times New Roman" w:cs="Times New Roman"/>
          <w:sz w:val="28"/>
          <w:szCs w:val="28"/>
        </w:rPr>
        <w:t>Бабанский</w:t>
      </w:r>
      <w:proofErr w:type="spellEnd"/>
      <w:r w:rsidR="000D3CA1" w:rsidRPr="0075253E">
        <w:rPr>
          <w:rFonts w:ascii="Times New Roman" w:hAnsi="Times New Roman" w:cs="Times New Roman"/>
          <w:sz w:val="28"/>
          <w:szCs w:val="28"/>
        </w:rPr>
        <w:t xml:space="preserve"> /</w:t>
      </w:r>
      <w:proofErr w:type="spellStart"/>
      <w:r w:rsidR="000D3CA1" w:rsidRPr="0075253E">
        <w:rPr>
          <w:rFonts w:ascii="Times New Roman" w:hAnsi="Times New Roman" w:cs="Times New Roman"/>
          <w:sz w:val="28"/>
          <w:szCs w:val="28"/>
        </w:rPr>
        <w:t>Общедидактический</w:t>
      </w:r>
      <w:proofErr w:type="spellEnd"/>
      <w:r w:rsidR="000D3CA1" w:rsidRPr="0075253E">
        <w:rPr>
          <w:rFonts w:ascii="Times New Roman" w:hAnsi="Times New Roman" w:cs="Times New Roman"/>
          <w:sz w:val="28"/>
          <w:szCs w:val="28"/>
        </w:rPr>
        <w:t xml:space="preserve"> аспект, </w:t>
      </w:r>
      <w:r w:rsidR="00B06768" w:rsidRPr="0075253E">
        <w:rPr>
          <w:rFonts w:ascii="Times New Roman" w:hAnsi="Times New Roman" w:cs="Times New Roman"/>
          <w:sz w:val="28"/>
          <w:szCs w:val="28"/>
        </w:rPr>
        <w:t>Ро</w:t>
      </w:r>
      <w:r w:rsidR="000D3CA1" w:rsidRPr="0075253E">
        <w:rPr>
          <w:rFonts w:ascii="Times New Roman" w:hAnsi="Times New Roman" w:cs="Times New Roman"/>
          <w:sz w:val="28"/>
          <w:szCs w:val="28"/>
        </w:rPr>
        <w:t xml:space="preserve">стов-на-Дону: </w:t>
      </w:r>
      <w:proofErr w:type="spellStart"/>
      <w:r w:rsidR="000D3CA1" w:rsidRPr="0075253E">
        <w:rPr>
          <w:rFonts w:ascii="Times New Roman" w:hAnsi="Times New Roman" w:cs="Times New Roman"/>
          <w:sz w:val="28"/>
          <w:szCs w:val="28"/>
        </w:rPr>
        <w:t>Ростовиздат</w:t>
      </w:r>
      <w:proofErr w:type="spellEnd"/>
      <w:r w:rsidR="000D3CA1" w:rsidRPr="0075253E">
        <w:rPr>
          <w:rFonts w:ascii="Times New Roman" w:hAnsi="Times New Roman" w:cs="Times New Roman"/>
          <w:sz w:val="28"/>
          <w:szCs w:val="28"/>
        </w:rPr>
        <w:t xml:space="preserve">, 1972, с. </w:t>
      </w:r>
      <w:r w:rsidR="003E0927" w:rsidRPr="0075253E">
        <w:rPr>
          <w:rFonts w:ascii="Times New Roman" w:hAnsi="Times New Roman" w:cs="Times New Roman"/>
          <w:sz w:val="28"/>
          <w:szCs w:val="28"/>
        </w:rPr>
        <w:t>-</w:t>
      </w:r>
      <w:r w:rsidR="000D3CA1" w:rsidRPr="0075253E">
        <w:rPr>
          <w:rFonts w:ascii="Times New Roman" w:hAnsi="Times New Roman" w:cs="Times New Roman"/>
          <w:sz w:val="28"/>
          <w:szCs w:val="28"/>
        </w:rPr>
        <w:t xml:space="preserve"> 256.</w:t>
      </w:r>
    </w:p>
    <w:p w:rsidR="0075253E" w:rsidRDefault="0075253E" w:rsidP="006862C3">
      <w:pPr>
        <w:pStyle w:val="a7"/>
        <w:shd w:val="clear" w:color="auto" w:fill="FFFFFF"/>
        <w:spacing w:before="100" w:beforeAutospacing="1" w:after="100" w:afterAutospacing="1" w:line="360" w:lineRule="auto"/>
        <w:ind w:left="360"/>
        <w:jc w:val="both"/>
        <w:rPr>
          <w:rFonts w:ascii="Times New Roman" w:hAnsi="Times New Roman" w:cs="Times New Roman"/>
          <w:sz w:val="28"/>
          <w:szCs w:val="28"/>
        </w:rPr>
      </w:pPr>
      <w:r>
        <w:rPr>
          <w:rFonts w:ascii="Times New Roman" w:hAnsi="Times New Roman" w:cs="Times New Roman"/>
          <w:sz w:val="28"/>
          <w:szCs w:val="28"/>
        </w:rPr>
        <w:t xml:space="preserve"> 4.</w:t>
      </w:r>
      <w:r w:rsidR="00B06768" w:rsidRPr="00B06768">
        <w:rPr>
          <w:rFonts w:ascii="Times New Roman" w:hAnsi="Times New Roman" w:cs="Times New Roman"/>
          <w:sz w:val="28"/>
          <w:szCs w:val="28"/>
        </w:rPr>
        <w:t xml:space="preserve">Баженова Л.М. Наш друг экран. </w:t>
      </w:r>
      <w:r w:rsidR="000D3CA1">
        <w:rPr>
          <w:rFonts w:ascii="Times New Roman" w:hAnsi="Times New Roman" w:cs="Times New Roman"/>
          <w:sz w:val="28"/>
          <w:szCs w:val="28"/>
        </w:rPr>
        <w:t xml:space="preserve">// Л.М. Баженова/ </w:t>
      </w:r>
      <w:r w:rsidR="00B06768" w:rsidRPr="00B06768">
        <w:rPr>
          <w:rFonts w:ascii="Times New Roman" w:hAnsi="Times New Roman" w:cs="Times New Roman"/>
          <w:sz w:val="28"/>
          <w:szCs w:val="28"/>
        </w:rPr>
        <w:t xml:space="preserve">Пособие для учащихся общеобразовательных школ. (1-4 классов). </w:t>
      </w:r>
      <w:proofErr w:type="spellStart"/>
      <w:r w:rsidR="00B06768" w:rsidRPr="00B06768">
        <w:rPr>
          <w:rFonts w:ascii="Times New Roman" w:hAnsi="Times New Roman" w:cs="Times New Roman"/>
          <w:sz w:val="28"/>
          <w:szCs w:val="28"/>
        </w:rPr>
        <w:t>Вып</w:t>
      </w:r>
      <w:proofErr w:type="spellEnd"/>
      <w:r w:rsidR="00B06768" w:rsidRPr="00B06768">
        <w:rPr>
          <w:rFonts w:ascii="Times New Roman" w:hAnsi="Times New Roman" w:cs="Times New Roman"/>
          <w:sz w:val="28"/>
          <w:szCs w:val="28"/>
        </w:rPr>
        <w:t>. 1, 2. - М.:</w:t>
      </w:r>
      <w:r w:rsidR="003E0927">
        <w:rPr>
          <w:rFonts w:ascii="Times New Roman" w:hAnsi="Times New Roman" w:cs="Times New Roman"/>
          <w:sz w:val="28"/>
          <w:szCs w:val="28"/>
        </w:rPr>
        <w:t xml:space="preserve"> </w:t>
      </w:r>
      <w:proofErr w:type="spellStart"/>
      <w:r w:rsidR="00B06768" w:rsidRPr="00B06768">
        <w:rPr>
          <w:rFonts w:ascii="Times New Roman" w:hAnsi="Times New Roman" w:cs="Times New Roman"/>
          <w:sz w:val="28"/>
          <w:szCs w:val="28"/>
        </w:rPr>
        <w:t>Пассим</w:t>
      </w:r>
      <w:proofErr w:type="spellEnd"/>
      <w:r w:rsidR="00B06768" w:rsidRPr="00B06768">
        <w:rPr>
          <w:rFonts w:ascii="Times New Roman" w:hAnsi="Times New Roman" w:cs="Times New Roman"/>
          <w:sz w:val="28"/>
          <w:szCs w:val="28"/>
        </w:rPr>
        <w:t>, 1995.</w:t>
      </w:r>
      <w:r w:rsidR="00D10978">
        <w:rPr>
          <w:rFonts w:ascii="Times New Roman" w:hAnsi="Times New Roman" w:cs="Times New Roman"/>
          <w:sz w:val="28"/>
          <w:szCs w:val="28"/>
        </w:rPr>
        <w:t xml:space="preserve"> с. </w:t>
      </w:r>
      <w:r w:rsidR="00F171C1">
        <w:rPr>
          <w:rFonts w:ascii="Times New Roman" w:hAnsi="Times New Roman" w:cs="Times New Roman"/>
          <w:sz w:val="28"/>
          <w:szCs w:val="28"/>
        </w:rPr>
        <w:t>-</w:t>
      </w:r>
      <w:r w:rsidR="00D10978">
        <w:rPr>
          <w:rFonts w:ascii="Times New Roman" w:hAnsi="Times New Roman" w:cs="Times New Roman"/>
          <w:sz w:val="28"/>
          <w:szCs w:val="28"/>
        </w:rPr>
        <w:t xml:space="preserve"> </w:t>
      </w:r>
      <w:r w:rsidR="00B06768" w:rsidRPr="00B06768">
        <w:rPr>
          <w:rFonts w:ascii="Times New Roman" w:hAnsi="Times New Roman" w:cs="Times New Roman"/>
          <w:sz w:val="28"/>
          <w:szCs w:val="28"/>
        </w:rPr>
        <w:t>77</w:t>
      </w:r>
      <w:r w:rsidR="00D10978">
        <w:rPr>
          <w:rFonts w:ascii="Times New Roman" w:hAnsi="Times New Roman" w:cs="Times New Roman"/>
          <w:sz w:val="28"/>
          <w:szCs w:val="28"/>
        </w:rPr>
        <w:t>.</w:t>
      </w:r>
      <w:r w:rsidR="00B06768" w:rsidRPr="00B06768">
        <w:rPr>
          <w:rFonts w:ascii="Times New Roman" w:hAnsi="Times New Roman" w:cs="Times New Roman"/>
          <w:sz w:val="28"/>
          <w:szCs w:val="28"/>
        </w:rPr>
        <w:t xml:space="preserve"> </w:t>
      </w:r>
    </w:p>
    <w:p w:rsidR="0075253E" w:rsidRPr="0075253E" w:rsidRDefault="0075253E" w:rsidP="006862C3">
      <w:pPr>
        <w:pStyle w:val="a7"/>
        <w:shd w:val="clear" w:color="auto" w:fill="FFFFFF"/>
        <w:spacing w:before="100" w:beforeAutospacing="1" w:after="100" w:afterAutospacing="1" w:line="360" w:lineRule="auto"/>
        <w:ind w:left="360"/>
        <w:jc w:val="both"/>
        <w:rPr>
          <w:rFonts w:ascii="Times New Roman" w:hAnsi="Times New Roman" w:cs="Times New Roman"/>
          <w:sz w:val="28"/>
          <w:szCs w:val="28"/>
        </w:rPr>
      </w:pPr>
      <w:r>
        <w:rPr>
          <w:rFonts w:ascii="Times New Roman" w:hAnsi="Times New Roman" w:cs="Times New Roman"/>
          <w:sz w:val="28"/>
          <w:szCs w:val="28"/>
        </w:rPr>
        <w:t>5.</w:t>
      </w:r>
      <w:r w:rsidR="00B06768" w:rsidRPr="00B06768">
        <w:rPr>
          <w:rFonts w:ascii="Times New Roman" w:hAnsi="Times New Roman" w:cs="Times New Roman"/>
          <w:sz w:val="28"/>
          <w:szCs w:val="28"/>
        </w:rPr>
        <w:t xml:space="preserve">Бантова М.А., </w:t>
      </w:r>
      <w:proofErr w:type="spellStart"/>
      <w:r w:rsidR="00B06768" w:rsidRPr="00B06768">
        <w:rPr>
          <w:rFonts w:ascii="Times New Roman" w:hAnsi="Times New Roman" w:cs="Times New Roman"/>
          <w:sz w:val="28"/>
          <w:szCs w:val="28"/>
        </w:rPr>
        <w:t>Бельтюкова</w:t>
      </w:r>
      <w:proofErr w:type="spellEnd"/>
      <w:r w:rsidR="00B06768" w:rsidRPr="00B06768">
        <w:rPr>
          <w:rFonts w:ascii="Times New Roman" w:hAnsi="Times New Roman" w:cs="Times New Roman"/>
          <w:sz w:val="28"/>
          <w:szCs w:val="28"/>
        </w:rPr>
        <w:t xml:space="preserve"> Г.В. Методика преподавания математики</w:t>
      </w:r>
      <w:r w:rsidR="00E8206E">
        <w:rPr>
          <w:rFonts w:ascii="Times New Roman" w:hAnsi="Times New Roman" w:cs="Times New Roman"/>
          <w:sz w:val="28"/>
          <w:szCs w:val="28"/>
        </w:rPr>
        <w:t xml:space="preserve"> в начальных классах. // </w:t>
      </w:r>
      <w:r w:rsidR="00F6028B">
        <w:rPr>
          <w:rFonts w:ascii="Times New Roman" w:hAnsi="Times New Roman" w:cs="Times New Roman"/>
          <w:sz w:val="28"/>
          <w:szCs w:val="28"/>
        </w:rPr>
        <w:t xml:space="preserve">Под ред. </w:t>
      </w:r>
      <w:r w:rsidR="00E8206E">
        <w:rPr>
          <w:rFonts w:ascii="Times New Roman" w:hAnsi="Times New Roman" w:cs="Times New Roman"/>
          <w:sz w:val="28"/>
          <w:szCs w:val="28"/>
        </w:rPr>
        <w:t>М.А. Бантов</w:t>
      </w:r>
      <w:r w:rsidR="00F6028B">
        <w:rPr>
          <w:rFonts w:ascii="Times New Roman" w:hAnsi="Times New Roman" w:cs="Times New Roman"/>
          <w:sz w:val="28"/>
          <w:szCs w:val="28"/>
        </w:rPr>
        <w:t>ой</w:t>
      </w:r>
      <w:r w:rsidR="00E8206E">
        <w:rPr>
          <w:rFonts w:ascii="Times New Roman" w:hAnsi="Times New Roman" w:cs="Times New Roman"/>
          <w:sz w:val="28"/>
          <w:szCs w:val="28"/>
        </w:rPr>
        <w:t xml:space="preserve">/ </w:t>
      </w:r>
      <w:r w:rsidR="00E8206E" w:rsidRPr="00E8206E">
        <w:rPr>
          <w:rFonts w:ascii="Times New Roman" w:hAnsi="Times New Roman" w:cs="Times New Roman"/>
          <w:color w:val="000000"/>
          <w:sz w:val="28"/>
          <w:szCs w:val="28"/>
          <w:shd w:val="clear" w:color="auto" w:fill="FFFFFF"/>
        </w:rPr>
        <w:t xml:space="preserve">Учебное пособие для учащихся школьных отделений </w:t>
      </w:r>
      <w:proofErr w:type="spellStart"/>
      <w:r w:rsidR="00E8206E" w:rsidRPr="00E8206E">
        <w:rPr>
          <w:rFonts w:ascii="Times New Roman" w:hAnsi="Times New Roman" w:cs="Times New Roman"/>
          <w:color w:val="000000"/>
          <w:sz w:val="28"/>
          <w:szCs w:val="28"/>
          <w:shd w:val="clear" w:color="auto" w:fill="FFFFFF"/>
        </w:rPr>
        <w:t>пед</w:t>
      </w:r>
      <w:proofErr w:type="spellEnd"/>
      <w:r w:rsidR="00E8206E" w:rsidRPr="00E8206E">
        <w:rPr>
          <w:rFonts w:ascii="Times New Roman" w:hAnsi="Times New Roman" w:cs="Times New Roman"/>
          <w:color w:val="000000"/>
          <w:sz w:val="28"/>
          <w:szCs w:val="28"/>
          <w:shd w:val="clear" w:color="auto" w:fill="FFFFFF"/>
        </w:rPr>
        <w:t>. училищ</w:t>
      </w:r>
      <w:proofErr w:type="gramStart"/>
      <w:r w:rsidR="00E8206E" w:rsidRPr="00E8206E">
        <w:rPr>
          <w:rFonts w:ascii="Times New Roman" w:hAnsi="Times New Roman" w:cs="Times New Roman"/>
          <w:color w:val="000000"/>
          <w:sz w:val="28"/>
          <w:szCs w:val="28"/>
          <w:shd w:val="clear" w:color="auto" w:fill="FFFFFF"/>
        </w:rPr>
        <w:t>.</w:t>
      </w:r>
      <w:proofErr w:type="gramEnd"/>
      <w:r w:rsidR="00E8206E" w:rsidRPr="00E8206E">
        <w:rPr>
          <w:rFonts w:ascii="Times New Roman" w:hAnsi="Times New Roman" w:cs="Times New Roman"/>
          <w:color w:val="000000"/>
          <w:sz w:val="28"/>
          <w:szCs w:val="28"/>
          <w:shd w:val="clear" w:color="auto" w:fill="FFFFFF"/>
        </w:rPr>
        <w:t xml:space="preserve"> (</w:t>
      </w:r>
      <w:proofErr w:type="gramStart"/>
      <w:r w:rsidR="00E8206E" w:rsidRPr="00E8206E">
        <w:rPr>
          <w:rFonts w:ascii="Times New Roman" w:hAnsi="Times New Roman" w:cs="Times New Roman"/>
          <w:color w:val="000000"/>
          <w:sz w:val="28"/>
          <w:szCs w:val="28"/>
          <w:shd w:val="clear" w:color="auto" w:fill="FFFFFF"/>
        </w:rPr>
        <w:t>с</w:t>
      </w:r>
      <w:proofErr w:type="gramEnd"/>
      <w:r w:rsidR="00E8206E" w:rsidRPr="00E8206E">
        <w:rPr>
          <w:rFonts w:ascii="Times New Roman" w:hAnsi="Times New Roman" w:cs="Times New Roman"/>
          <w:color w:val="000000"/>
          <w:sz w:val="28"/>
          <w:szCs w:val="28"/>
          <w:shd w:val="clear" w:color="auto" w:fill="FFFFFF"/>
        </w:rPr>
        <w:t xml:space="preserve">пец. № 2001) — М.: Просвещение, 1984. </w:t>
      </w:r>
      <w:r w:rsidR="00D10978">
        <w:rPr>
          <w:rFonts w:ascii="Times New Roman" w:hAnsi="Times New Roman" w:cs="Times New Roman"/>
          <w:color w:val="000000"/>
          <w:sz w:val="28"/>
          <w:szCs w:val="28"/>
          <w:shd w:val="clear" w:color="auto" w:fill="FFFFFF"/>
        </w:rPr>
        <w:t xml:space="preserve">с. </w:t>
      </w:r>
      <w:r w:rsidR="00775521">
        <w:rPr>
          <w:rFonts w:ascii="Times New Roman" w:hAnsi="Times New Roman" w:cs="Times New Roman"/>
          <w:color w:val="000000"/>
          <w:sz w:val="28"/>
          <w:szCs w:val="28"/>
          <w:shd w:val="clear" w:color="auto" w:fill="FFFFFF"/>
        </w:rPr>
        <w:t>-</w:t>
      </w:r>
      <w:r w:rsidR="00D10978">
        <w:rPr>
          <w:rFonts w:ascii="Times New Roman" w:hAnsi="Times New Roman" w:cs="Times New Roman"/>
          <w:color w:val="000000"/>
          <w:sz w:val="28"/>
          <w:szCs w:val="28"/>
          <w:shd w:val="clear" w:color="auto" w:fill="FFFFFF"/>
        </w:rPr>
        <w:t xml:space="preserve"> </w:t>
      </w:r>
      <w:r w:rsidR="00E8206E" w:rsidRPr="00E8206E">
        <w:rPr>
          <w:rFonts w:ascii="Times New Roman" w:hAnsi="Times New Roman" w:cs="Times New Roman"/>
          <w:color w:val="000000"/>
          <w:sz w:val="28"/>
          <w:szCs w:val="28"/>
          <w:shd w:val="clear" w:color="auto" w:fill="FFFFFF"/>
        </w:rPr>
        <w:t>335</w:t>
      </w:r>
      <w:r w:rsidR="00D10978">
        <w:rPr>
          <w:rFonts w:ascii="Times New Roman" w:hAnsi="Times New Roman" w:cs="Times New Roman"/>
          <w:color w:val="000000"/>
          <w:sz w:val="28"/>
          <w:szCs w:val="28"/>
          <w:shd w:val="clear" w:color="auto" w:fill="FFFFFF"/>
        </w:rPr>
        <w:t>.</w:t>
      </w:r>
    </w:p>
    <w:p w:rsidR="0075253E" w:rsidRDefault="0075253E" w:rsidP="006862C3">
      <w:pPr>
        <w:pStyle w:val="a7"/>
        <w:shd w:val="clear" w:color="auto" w:fill="FFFFFF"/>
        <w:spacing w:before="100" w:beforeAutospacing="1" w:after="100" w:afterAutospacing="1" w:line="360" w:lineRule="auto"/>
        <w:ind w:left="360"/>
        <w:jc w:val="both"/>
        <w:rPr>
          <w:rFonts w:ascii="Times New Roman" w:eastAsia="Times New Roman" w:hAnsi="Times New Roman" w:cs="Times New Roman"/>
          <w:sz w:val="28"/>
          <w:szCs w:val="28"/>
          <w:lang w:eastAsia="ru-RU"/>
        </w:rPr>
      </w:pPr>
      <w:r>
        <w:rPr>
          <w:rFonts w:ascii="Times New Roman" w:hAnsi="Times New Roman" w:cs="Times New Roman"/>
          <w:color w:val="000000"/>
          <w:sz w:val="28"/>
          <w:szCs w:val="28"/>
          <w:shd w:val="clear" w:color="auto" w:fill="FFFFFF"/>
        </w:rPr>
        <w:t>6.</w:t>
      </w:r>
      <w:r w:rsidRPr="008B356D">
        <w:rPr>
          <w:rFonts w:ascii="Times New Roman" w:eastAsia="Times New Roman" w:hAnsi="Times New Roman" w:cs="Times New Roman"/>
          <w:sz w:val="28"/>
          <w:szCs w:val="28"/>
          <w:lang w:eastAsia="ru-RU"/>
        </w:rPr>
        <w:t>Белошистая, А.В. Методика обучения математике в начальной школе: курс лекций: учеб</w:t>
      </w:r>
      <w:proofErr w:type="gramStart"/>
      <w:r w:rsidRPr="008B356D">
        <w:rPr>
          <w:rFonts w:ascii="Times New Roman" w:eastAsia="Times New Roman" w:hAnsi="Times New Roman" w:cs="Times New Roman"/>
          <w:sz w:val="28"/>
          <w:szCs w:val="28"/>
          <w:lang w:eastAsia="ru-RU"/>
        </w:rPr>
        <w:t>.</w:t>
      </w:r>
      <w:proofErr w:type="gramEnd"/>
      <w:r w:rsidRPr="008B356D">
        <w:rPr>
          <w:rFonts w:ascii="Times New Roman" w:eastAsia="Times New Roman" w:hAnsi="Times New Roman" w:cs="Times New Roman"/>
          <w:sz w:val="28"/>
          <w:szCs w:val="28"/>
          <w:lang w:eastAsia="ru-RU"/>
        </w:rPr>
        <w:t xml:space="preserve"> </w:t>
      </w:r>
      <w:proofErr w:type="spellStart"/>
      <w:proofErr w:type="gramStart"/>
      <w:r w:rsidRPr="008B356D">
        <w:rPr>
          <w:rFonts w:ascii="Times New Roman" w:eastAsia="Times New Roman" w:hAnsi="Times New Roman" w:cs="Times New Roman"/>
          <w:sz w:val="28"/>
          <w:szCs w:val="28"/>
          <w:lang w:eastAsia="ru-RU"/>
        </w:rPr>
        <w:t>п</w:t>
      </w:r>
      <w:proofErr w:type="gramEnd"/>
      <w:r w:rsidRPr="008B356D">
        <w:rPr>
          <w:rFonts w:ascii="Times New Roman" w:eastAsia="Times New Roman" w:hAnsi="Times New Roman" w:cs="Times New Roman"/>
          <w:sz w:val="28"/>
          <w:szCs w:val="28"/>
          <w:lang w:eastAsia="ru-RU"/>
        </w:rPr>
        <w:t>особ</w:t>
      </w:r>
      <w:proofErr w:type="spellEnd"/>
      <w:r w:rsidRPr="008B356D">
        <w:rPr>
          <w:rFonts w:ascii="Times New Roman" w:eastAsia="Times New Roman" w:hAnsi="Times New Roman" w:cs="Times New Roman"/>
          <w:sz w:val="28"/>
          <w:szCs w:val="28"/>
          <w:lang w:eastAsia="ru-RU"/>
        </w:rPr>
        <w:t xml:space="preserve">. для студ. </w:t>
      </w:r>
      <w:proofErr w:type="spellStart"/>
      <w:r w:rsidRPr="008B356D">
        <w:rPr>
          <w:rFonts w:ascii="Times New Roman" w:eastAsia="Times New Roman" w:hAnsi="Times New Roman" w:cs="Times New Roman"/>
          <w:sz w:val="28"/>
          <w:szCs w:val="28"/>
          <w:lang w:eastAsia="ru-RU"/>
        </w:rPr>
        <w:t>высш</w:t>
      </w:r>
      <w:proofErr w:type="spellEnd"/>
      <w:r w:rsidRPr="008B356D">
        <w:rPr>
          <w:rFonts w:ascii="Times New Roman" w:eastAsia="Times New Roman" w:hAnsi="Times New Roman" w:cs="Times New Roman"/>
          <w:sz w:val="28"/>
          <w:szCs w:val="28"/>
          <w:lang w:eastAsia="ru-RU"/>
        </w:rPr>
        <w:t xml:space="preserve">. </w:t>
      </w:r>
      <w:proofErr w:type="spellStart"/>
      <w:r w:rsidRPr="008B356D">
        <w:rPr>
          <w:rFonts w:ascii="Times New Roman" w:eastAsia="Times New Roman" w:hAnsi="Times New Roman" w:cs="Times New Roman"/>
          <w:sz w:val="28"/>
          <w:szCs w:val="28"/>
          <w:lang w:eastAsia="ru-RU"/>
        </w:rPr>
        <w:t>пед</w:t>
      </w:r>
      <w:proofErr w:type="spellEnd"/>
      <w:r w:rsidRPr="008B356D">
        <w:rPr>
          <w:rFonts w:ascii="Times New Roman" w:eastAsia="Times New Roman" w:hAnsi="Times New Roman" w:cs="Times New Roman"/>
          <w:sz w:val="28"/>
          <w:szCs w:val="28"/>
          <w:lang w:eastAsia="ru-RU"/>
        </w:rPr>
        <w:t xml:space="preserve">. учеб. Заведений [Текст] / </w:t>
      </w:r>
      <w:proofErr w:type="spellStart"/>
      <w:r w:rsidRPr="008B356D">
        <w:rPr>
          <w:rFonts w:ascii="Times New Roman" w:eastAsia="Times New Roman" w:hAnsi="Times New Roman" w:cs="Times New Roman"/>
          <w:sz w:val="28"/>
          <w:szCs w:val="28"/>
          <w:lang w:eastAsia="ru-RU"/>
        </w:rPr>
        <w:t>А.В.Белошистая</w:t>
      </w:r>
      <w:proofErr w:type="spellEnd"/>
      <w:r w:rsidRPr="008B356D">
        <w:rPr>
          <w:rFonts w:ascii="Times New Roman" w:eastAsia="Times New Roman" w:hAnsi="Times New Roman" w:cs="Times New Roman"/>
          <w:sz w:val="28"/>
          <w:szCs w:val="28"/>
          <w:lang w:eastAsia="ru-RU"/>
        </w:rPr>
        <w:t xml:space="preserve">. - М.: </w:t>
      </w:r>
      <w:proofErr w:type="spellStart"/>
      <w:r w:rsidRPr="008B356D">
        <w:rPr>
          <w:rFonts w:ascii="Times New Roman" w:eastAsia="Times New Roman" w:hAnsi="Times New Roman" w:cs="Times New Roman"/>
          <w:sz w:val="28"/>
          <w:szCs w:val="28"/>
          <w:lang w:eastAsia="ru-RU"/>
        </w:rPr>
        <w:t>Гуманит</w:t>
      </w:r>
      <w:proofErr w:type="spellEnd"/>
      <w:r w:rsidRPr="008B356D">
        <w:rPr>
          <w:rFonts w:ascii="Times New Roman" w:eastAsia="Times New Roman" w:hAnsi="Times New Roman" w:cs="Times New Roman"/>
          <w:sz w:val="28"/>
          <w:szCs w:val="28"/>
          <w:lang w:eastAsia="ru-RU"/>
        </w:rPr>
        <w:t>. изд. центр ВЛАДОС, 2005. - С. 80-100.</w:t>
      </w:r>
    </w:p>
    <w:p w:rsidR="00B06768" w:rsidRDefault="0075253E" w:rsidP="006862C3">
      <w:pPr>
        <w:pStyle w:val="a7"/>
        <w:shd w:val="clear" w:color="auto" w:fill="FFFFFF"/>
        <w:spacing w:before="100" w:beforeAutospacing="1" w:after="100" w:afterAutospacing="1" w:line="360" w:lineRule="auto"/>
        <w:ind w:left="36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7.</w:t>
      </w:r>
      <w:r w:rsidRPr="008B356D">
        <w:rPr>
          <w:rFonts w:ascii="Times New Roman" w:eastAsia="Times New Roman" w:hAnsi="Times New Roman" w:cs="Times New Roman"/>
          <w:sz w:val="28"/>
          <w:szCs w:val="28"/>
          <w:lang w:eastAsia="ru-RU"/>
        </w:rPr>
        <w:t>Волошкина, М.И. Активизация познавательной деятельности младших школьников на уроке математики [Текст]/</w:t>
      </w:r>
      <w:proofErr w:type="spellStart"/>
      <w:r w:rsidRPr="008B356D">
        <w:rPr>
          <w:rFonts w:ascii="Times New Roman" w:eastAsia="Times New Roman" w:hAnsi="Times New Roman" w:cs="Times New Roman"/>
          <w:sz w:val="28"/>
          <w:szCs w:val="28"/>
          <w:lang w:eastAsia="ru-RU"/>
        </w:rPr>
        <w:t>М.И.Волошкина</w:t>
      </w:r>
      <w:proofErr w:type="spellEnd"/>
      <w:r w:rsidRPr="008B356D">
        <w:rPr>
          <w:rFonts w:ascii="Times New Roman" w:eastAsia="Times New Roman" w:hAnsi="Times New Roman" w:cs="Times New Roman"/>
          <w:sz w:val="28"/>
          <w:szCs w:val="28"/>
          <w:lang w:eastAsia="ru-RU"/>
        </w:rPr>
        <w:t xml:space="preserve"> // Начальная школа. – 1992. - № 9/10. – С. 15-18.</w:t>
      </w:r>
    </w:p>
    <w:p w:rsidR="0075253E" w:rsidRPr="008B356D" w:rsidRDefault="0075253E" w:rsidP="006862C3">
      <w:pPr>
        <w:pStyle w:val="a7"/>
        <w:shd w:val="clear" w:color="auto" w:fill="FFFFFF"/>
        <w:spacing w:before="100" w:beforeAutospacing="1" w:after="100" w:afterAutospacing="1" w:line="360" w:lineRule="auto"/>
        <w:ind w:left="36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8.</w:t>
      </w:r>
      <w:r w:rsidRPr="008B356D">
        <w:rPr>
          <w:rFonts w:ascii="Times New Roman" w:eastAsia="Times New Roman" w:hAnsi="Times New Roman" w:cs="Times New Roman"/>
          <w:sz w:val="28"/>
          <w:szCs w:val="28"/>
          <w:lang w:eastAsia="ru-RU"/>
        </w:rPr>
        <w:t>Выготский, Л.С. Педагогическая психология/ под ред. В.В. Давыдова [Текст] /</w:t>
      </w:r>
      <w:proofErr w:type="spellStart"/>
      <w:r w:rsidRPr="008B356D">
        <w:rPr>
          <w:rFonts w:ascii="Times New Roman" w:eastAsia="Times New Roman" w:hAnsi="Times New Roman" w:cs="Times New Roman"/>
          <w:sz w:val="28"/>
          <w:szCs w:val="28"/>
          <w:lang w:eastAsia="ru-RU"/>
        </w:rPr>
        <w:t>Л.С.Выготский</w:t>
      </w:r>
      <w:proofErr w:type="spellEnd"/>
      <w:r w:rsidRPr="008B356D">
        <w:rPr>
          <w:rFonts w:ascii="Times New Roman" w:eastAsia="Times New Roman" w:hAnsi="Times New Roman" w:cs="Times New Roman"/>
          <w:sz w:val="28"/>
          <w:szCs w:val="28"/>
          <w:lang w:eastAsia="ru-RU"/>
        </w:rPr>
        <w:t>. - М.: Педагогика, 1991. - 479с.</w:t>
      </w:r>
    </w:p>
    <w:p w:rsidR="007B158C" w:rsidRDefault="0075253E" w:rsidP="006862C3">
      <w:pPr>
        <w:pStyle w:val="a7"/>
        <w:shd w:val="clear" w:color="auto" w:fill="FFFFFF"/>
        <w:spacing w:before="100" w:beforeAutospacing="1" w:after="100" w:afterAutospacing="1" w:line="360" w:lineRule="auto"/>
        <w:ind w:left="36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9.</w:t>
      </w:r>
      <w:r w:rsidRPr="008B356D">
        <w:rPr>
          <w:rFonts w:ascii="Times New Roman" w:eastAsia="Times New Roman" w:hAnsi="Times New Roman" w:cs="Times New Roman"/>
          <w:sz w:val="28"/>
          <w:szCs w:val="28"/>
          <w:lang w:eastAsia="ru-RU"/>
        </w:rPr>
        <w:t>Гальперин, П.Я. К вопросу о формировании начальных математических понятий. Сообщения I – V [Текст]/П.Я.Гальперин, Л.С.Георгиев // Доклады АПН РСФСР, 1960.- № 1.-С. 3,4-6.</w:t>
      </w:r>
    </w:p>
    <w:p w:rsidR="000C0A0F" w:rsidRDefault="000C0A0F" w:rsidP="006862C3">
      <w:pPr>
        <w:pStyle w:val="a7"/>
        <w:shd w:val="clear" w:color="auto" w:fill="FFFFFF"/>
        <w:spacing w:before="100" w:beforeAutospacing="1" w:after="100" w:afterAutospacing="1" w:line="360" w:lineRule="auto"/>
        <w:ind w:left="360"/>
        <w:jc w:val="both"/>
        <w:rPr>
          <w:rFonts w:ascii="Times New Roman" w:hAnsi="Times New Roman" w:cs="Times New Roman"/>
          <w:sz w:val="28"/>
          <w:szCs w:val="28"/>
        </w:rPr>
      </w:pPr>
      <w:r>
        <w:rPr>
          <w:rFonts w:ascii="Times New Roman" w:hAnsi="Times New Roman" w:cs="Times New Roman"/>
          <w:sz w:val="28"/>
          <w:szCs w:val="28"/>
        </w:rPr>
        <w:t>10.</w:t>
      </w:r>
      <w:r w:rsidRPr="00B06768">
        <w:rPr>
          <w:rFonts w:ascii="Times New Roman" w:hAnsi="Times New Roman" w:cs="Times New Roman"/>
          <w:sz w:val="28"/>
          <w:szCs w:val="28"/>
        </w:rPr>
        <w:t>Дубровина И.В., Прихожан А.М. Возрастная и педагогическая психология</w:t>
      </w:r>
      <w:r>
        <w:rPr>
          <w:rFonts w:ascii="Times New Roman" w:hAnsi="Times New Roman" w:cs="Times New Roman"/>
          <w:sz w:val="28"/>
          <w:szCs w:val="28"/>
        </w:rPr>
        <w:t xml:space="preserve">: хрестоматия//   </w:t>
      </w:r>
      <w:r w:rsidRPr="00BD0E9A">
        <w:rPr>
          <w:rFonts w:ascii="Times New Roman" w:hAnsi="Times New Roman" w:cs="Times New Roman"/>
          <w:color w:val="000000"/>
          <w:sz w:val="28"/>
          <w:szCs w:val="28"/>
        </w:rPr>
        <w:t xml:space="preserve">Хрестоматия по возрастной психологии: </w:t>
      </w:r>
      <w:r w:rsidRPr="00BD0E9A">
        <w:rPr>
          <w:rFonts w:ascii="Times New Roman" w:hAnsi="Times New Roman" w:cs="Times New Roman"/>
          <w:color w:val="000000"/>
          <w:sz w:val="28"/>
          <w:szCs w:val="28"/>
        </w:rPr>
        <w:lastRenderedPageBreak/>
        <w:t>учеб</w:t>
      </w:r>
      <w:proofErr w:type="gramStart"/>
      <w:r w:rsidRPr="00BD0E9A">
        <w:rPr>
          <w:rFonts w:ascii="Times New Roman" w:hAnsi="Times New Roman" w:cs="Times New Roman"/>
          <w:color w:val="000000"/>
          <w:sz w:val="28"/>
          <w:szCs w:val="28"/>
        </w:rPr>
        <w:t>.</w:t>
      </w:r>
      <w:proofErr w:type="gramEnd"/>
      <w:r w:rsidRPr="00BD0E9A">
        <w:rPr>
          <w:rFonts w:ascii="Times New Roman" w:hAnsi="Times New Roman" w:cs="Times New Roman"/>
          <w:color w:val="000000"/>
          <w:sz w:val="28"/>
          <w:szCs w:val="28"/>
        </w:rPr>
        <w:t xml:space="preserve"> </w:t>
      </w:r>
      <w:proofErr w:type="gramStart"/>
      <w:r w:rsidRPr="00BD0E9A">
        <w:rPr>
          <w:rFonts w:ascii="Times New Roman" w:hAnsi="Times New Roman" w:cs="Times New Roman"/>
          <w:color w:val="000000"/>
          <w:sz w:val="28"/>
          <w:szCs w:val="28"/>
        </w:rPr>
        <w:t>п</w:t>
      </w:r>
      <w:proofErr w:type="gramEnd"/>
      <w:r w:rsidRPr="00BD0E9A">
        <w:rPr>
          <w:rFonts w:ascii="Times New Roman" w:hAnsi="Times New Roman" w:cs="Times New Roman"/>
          <w:color w:val="000000"/>
          <w:sz w:val="28"/>
          <w:szCs w:val="28"/>
        </w:rPr>
        <w:t>особие для студ.</w:t>
      </w:r>
      <w:r w:rsidRPr="00B06768">
        <w:rPr>
          <w:rFonts w:ascii="Times New Roman" w:hAnsi="Times New Roman" w:cs="Times New Roman"/>
          <w:sz w:val="28"/>
          <w:szCs w:val="28"/>
        </w:rPr>
        <w:t xml:space="preserve"> </w:t>
      </w:r>
      <w:r>
        <w:rPr>
          <w:rFonts w:ascii="Times New Roman" w:hAnsi="Times New Roman" w:cs="Times New Roman"/>
          <w:sz w:val="28"/>
          <w:szCs w:val="28"/>
        </w:rPr>
        <w:t xml:space="preserve">/ </w:t>
      </w:r>
      <w:r w:rsidRPr="00801A98">
        <w:rPr>
          <w:rFonts w:ascii="Times New Roman" w:hAnsi="Times New Roman" w:cs="Times New Roman"/>
          <w:sz w:val="28"/>
          <w:szCs w:val="28"/>
        </w:rPr>
        <w:t>Издательство: Академия. Серия: Высшее о</w:t>
      </w:r>
      <w:r>
        <w:rPr>
          <w:rFonts w:ascii="Times New Roman" w:hAnsi="Times New Roman" w:cs="Times New Roman"/>
          <w:sz w:val="28"/>
          <w:szCs w:val="28"/>
        </w:rPr>
        <w:t xml:space="preserve">бразование. Год: 2003. с. - </w:t>
      </w:r>
      <w:r w:rsidRPr="00801A98">
        <w:rPr>
          <w:rFonts w:ascii="Times New Roman" w:hAnsi="Times New Roman" w:cs="Times New Roman"/>
          <w:sz w:val="28"/>
          <w:szCs w:val="28"/>
        </w:rPr>
        <w:t>368.</w:t>
      </w:r>
    </w:p>
    <w:p w:rsidR="007B158C" w:rsidRPr="000C0A0F" w:rsidRDefault="000C0A0F" w:rsidP="006862C3">
      <w:pPr>
        <w:pStyle w:val="a7"/>
        <w:shd w:val="clear" w:color="auto" w:fill="FFFFFF"/>
        <w:spacing w:before="100" w:beforeAutospacing="1" w:after="100" w:afterAutospacing="1" w:line="360" w:lineRule="auto"/>
        <w:ind w:left="360"/>
        <w:jc w:val="both"/>
        <w:rPr>
          <w:rFonts w:ascii="Times New Roman" w:hAnsi="Times New Roman" w:cs="Times New Roman"/>
          <w:sz w:val="28"/>
          <w:szCs w:val="28"/>
        </w:rPr>
      </w:pPr>
      <w:r>
        <w:rPr>
          <w:rFonts w:ascii="Times New Roman" w:eastAsia="Times New Roman" w:hAnsi="Times New Roman" w:cs="Times New Roman"/>
          <w:sz w:val="28"/>
          <w:szCs w:val="28"/>
          <w:lang w:eastAsia="ru-RU"/>
        </w:rPr>
        <w:t>11.</w:t>
      </w:r>
      <w:r w:rsidR="007B158C" w:rsidRPr="000C0A0F">
        <w:rPr>
          <w:rFonts w:ascii="Times New Roman" w:hAnsi="Times New Roman" w:cs="Times New Roman"/>
          <w:sz w:val="28"/>
          <w:szCs w:val="28"/>
        </w:rPr>
        <w:t xml:space="preserve">Жильцова Т.В., Обухова Л.А. Поурочные разработки по наглядной геометрии: 1 – 4 класс.// Т.В. </w:t>
      </w:r>
      <w:proofErr w:type="spellStart"/>
      <w:r w:rsidR="007B158C" w:rsidRPr="000C0A0F">
        <w:rPr>
          <w:rFonts w:ascii="Times New Roman" w:hAnsi="Times New Roman" w:cs="Times New Roman"/>
          <w:sz w:val="28"/>
          <w:szCs w:val="28"/>
        </w:rPr>
        <w:t>Жильцова</w:t>
      </w:r>
      <w:proofErr w:type="spellEnd"/>
      <w:r w:rsidR="007B158C" w:rsidRPr="000C0A0F">
        <w:rPr>
          <w:rFonts w:ascii="Times New Roman" w:hAnsi="Times New Roman" w:cs="Times New Roman"/>
          <w:sz w:val="28"/>
          <w:szCs w:val="28"/>
        </w:rPr>
        <w:t xml:space="preserve">/ – М.: ВАКО, 2004. с. - 288 </w:t>
      </w:r>
      <w:r>
        <w:rPr>
          <w:rFonts w:ascii="Times New Roman" w:hAnsi="Times New Roman" w:cs="Times New Roman"/>
          <w:sz w:val="28"/>
          <w:szCs w:val="28"/>
        </w:rPr>
        <w:t xml:space="preserve"> </w:t>
      </w:r>
    </w:p>
    <w:p w:rsidR="000C0A0F" w:rsidRDefault="000C0A0F" w:rsidP="006862C3">
      <w:pPr>
        <w:pStyle w:val="a7"/>
        <w:shd w:val="clear" w:color="auto" w:fill="FFFFFF"/>
        <w:spacing w:before="100" w:beforeAutospacing="1" w:after="100" w:afterAutospacing="1" w:line="360" w:lineRule="auto"/>
        <w:ind w:left="36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12.</w:t>
      </w:r>
      <w:r w:rsidRPr="008B356D">
        <w:rPr>
          <w:rFonts w:ascii="Times New Roman" w:eastAsia="Times New Roman" w:hAnsi="Times New Roman" w:cs="Times New Roman"/>
          <w:sz w:val="28"/>
          <w:szCs w:val="28"/>
          <w:lang w:eastAsia="ru-RU"/>
        </w:rPr>
        <w:t>Иванова, Т.Т. Некоторые визуальные средства на уроках математики [Текст] /Т.Т.Иванова, Н.А.Резник // Начальная школа. – 1995. - № 5. – С.23.</w:t>
      </w:r>
    </w:p>
    <w:p w:rsidR="000C0A0F" w:rsidRPr="000C0A0F" w:rsidRDefault="000C0A0F" w:rsidP="006862C3">
      <w:pPr>
        <w:pStyle w:val="a7"/>
        <w:shd w:val="clear" w:color="auto" w:fill="FFFFFF"/>
        <w:spacing w:before="100" w:beforeAutospacing="1" w:after="100" w:afterAutospacing="1" w:line="360" w:lineRule="auto"/>
        <w:ind w:left="36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13.</w:t>
      </w:r>
      <w:r w:rsidRPr="000C0A0F">
        <w:rPr>
          <w:rFonts w:ascii="Times New Roman" w:eastAsia="Times New Roman" w:hAnsi="Times New Roman" w:cs="Times New Roman"/>
          <w:sz w:val="28"/>
          <w:szCs w:val="28"/>
          <w:lang w:eastAsia="ru-RU"/>
        </w:rPr>
        <w:t xml:space="preserve">Истомина, Н.Б. Активизация учащихся на уроке математики в начальных классах [Текст]/Н.Б.Истомина. - </w:t>
      </w:r>
      <w:proofErr w:type="spellStart"/>
      <w:r w:rsidRPr="000C0A0F">
        <w:rPr>
          <w:rFonts w:ascii="Times New Roman" w:eastAsia="Times New Roman" w:hAnsi="Times New Roman" w:cs="Times New Roman"/>
          <w:sz w:val="28"/>
          <w:szCs w:val="28"/>
          <w:lang w:eastAsia="ru-RU"/>
        </w:rPr>
        <w:t>М.:Просвещение</w:t>
      </w:r>
      <w:proofErr w:type="spellEnd"/>
      <w:r w:rsidRPr="000C0A0F">
        <w:rPr>
          <w:rFonts w:ascii="Times New Roman" w:eastAsia="Times New Roman" w:hAnsi="Times New Roman" w:cs="Times New Roman"/>
          <w:sz w:val="28"/>
          <w:szCs w:val="28"/>
          <w:lang w:eastAsia="ru-RU"/>
        </w:rPr>
        <w:t>, 1986.- С.234.</w:t>
      </w:r>
    </w:p>
    <w:p w:rsidR="000C0A0F" w:rsidRPr="008B356D" w:rsidRDefault="000C0A0F" w:rsidP="006862C3">
      <w:pPr>
        <w:pStyle w:val="a7"/>
        <w:shd w:val="clear" w:color="auto" w:fill="FFFFFF"/>
        <w:spacing w:before="100" w:beforeAutospacing="1" w:after="100" w:afterAutospacing="1" w:line="360" w:lineRule="auto"/>
        <w:ind w:left="36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14.</w:t>
      </w:r>
      <w:r w:rsidRPr="008B356D">
        <w:rPr>
          <w:rFonts w:ascii="Times New Roman" w:eastAsia="Times New Roman" w:hAnsi="Times New Roman" w:cs="Times New Roman"/>
          <w:sz w:val="28"/>
          <w:szCs w:val="28"/>
          <w:lang w:eastAsia="ru-RU"/>
        </w:rPr>
        <w:t xml:space="preserve"> Истомина, Н.Б. Методика обучения математике в начальных классах [Текст]/Н.Б.Истомина. – </w:t>
      </w:r>
      <w:proofErr w:type="spellStart"/>
      <w:r w:rsidRPr="008B356D">
        <w:rPr>
          <w:rFonts w:ascii="Times New Roman" w:eastAsia="Times New Roman" w:hAnsi="Times New Roman" w:cs="Times New Roman"/>
          <w:sz w:val="28"/>
          <w:szCs w:val="28"/>
          <w:lang w:eastAsia="ru-RU"/>
        </w:rPr>
        <w:t>М.:Издательский</w:t>
      </w:r>
      <w:proofErr w:type="spellEnd"/>
      <w:r w:rsidRPr="008B356D">
        <w:rPr>
          <w:rFonts w:ascii="Times New Roman" w:eastAsia="Times New Roman" w:hAnsi="Times New Roman" w:cs="Times New Roman"/>
          <w:sz w:val="28"/>
          <w:szCs w:val="28"/>
          <w:lang w:eastAsia="ru-RU"/>
        </w:rPr>
        <w:t xml:space="preserve"> центр «Академия», 1998. – 288 </w:t>
      </w:r>
      <w:proofErr w:type="gramStart"/>
      <w:r w:rsidRPr="008B356D">
        <w:rPr>
          <w:rFonts w:ascii="Times New Roman" w:eastAsia="Times New Roman" w:hAnsi="Times New Roman" w:cs="Times New Roman"/>
          <w:sz w:val="28"/>
          <w:szCs w:val="28"/>
          <w:lang w:eastAsia="ru-RU"/>
        </w:rPr>
        <w:t>с</w:t>
      </w:r>
      <w:proofErr w:type="gramEnd"/>
      <w:r w:rsidRPr="008B356D">
        <w:rPr>
          <w:rFonts w:ascii="Times New Roman" w:eastAsia="Times New Roman" w:hAnsi="Times New Roman" w:cs="Times New Roman"/>
          <w:sz w:val="28"/>
          <w:szCs w:val="28"/>
          <w:lang w:eastAsia="ru-RU"/>
        </w:rPr>
        <w:t>.</w:t>
      </w:r>
    </w:p>
    <w:p w:rsidR="000C0A0F" w:rsidRDefault="000C0A0F" w:rsidP="006862C3">
      <w:pPr>
        <w:pStyle w:val="a7"/>
        <w:shd w:val="clear" w:color="auto" w:fill="FFFFFF"/>
        <w:spacing w:before="100" w:beforeAutospacing="1" w:after="100" w:afterAutospacing="1" w:line="360" w:lineRule="auto"/>
        <w:ind w:left="36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15.</w:t>
      </w:r>
      <w:r w:rsidRPr="008B356D">
        <w:rPr>
          <w:rFonts w:ascii="Times New Roman" w:eastAsia="Times New Roman" w:hAnsi="Times New Roman" w:cs="Times New Roman"/>
          <w:sz w:val="28"/>
          <w:szCs w:val="28"/>
          <w:lang w:eastAsia="ru-RU"/>
        </w:rPr>
        <w:t xml:space="preserve"> Истомина, Н.Б. Методика обучения математике в начальных классах: учеб</w:t>
      </w:r>
      <w:proofErr w:type="gramStart"/>
      <w:r w:rsidRPr="008B356D">
        <w:rPr>
          <w:rFonts w:ascii="Times New Roman" w:eastAsia="Times New Roman" w:hAnsi="Times New Roman" w:cs="Times New Roman"/>
          <w:sz w:val="28"/>
          <w:szCs w:val="28"/>
          <w:lang w:eastAsia="ru-RU"/>
        </w:rPr>
        <w:t>.</w:t>
      </w:r>
      <w:proofErr w:type="gramEnd"/>
      <w:r w:rsidRPr="008B356D">
        <w:rPr>
          <w:rFonts w:ascii="Times New Roman" w:eastAsia="Times New Roman" w:hAnsi="Times New Roman" w:cs="Times New Roman"/>
          <w:sz w:val="28"/>
          <w:szCs w:val="28"/>
          <w:lang w:eastAsia="ru-RU"/>
        </w:rPr>
        <w:t xml:space="preserve"> </w:t>
      </w:r>
      <w:proofErr w:type="gramStart"/>
      <w:r w:rsidRPr="008B356D">
        <w:rPr>
          <w:rFonts w:ascii="Times New Roman" w:eastAsia="Times New Roman" w:hAnsi="Times New Roman" w:cs="Times New Roman"/>
          <w:sz w:val="28"/>
          <w:szCs w:val="28"/>
          <w:lang w:eastAsia="ru-RU"/>
        </w:rPr>
        <w:t>п</w:t>
      </w:r>
      <w:proofErr w:type="gramEnd"/>
      <w:r w:rsidRPr="008B356D">
        <w:rPr>
          <w:rFonts w:ascii="Times New Roman" w:eastAsia="Times New Roman" w:hAnsi="Times New Roman" w:cs="Times New Roman"/>
          <w:sz w:val="28"/>
          <w:szCs w:val="28"/>
          <w:lang w:eastAsia="ru-RU"/>
        </w:rPr>
        <w:t xml:space="preserve">особие для студ. сред. и </w:t>
      </w:r>
      <w:proofErr w:type="spellStart"/>
      <w:r w:rsidRPr="008B356D">
        <w:rPr>
          <w:rFonts w:ascii="Times New Roman" w:eastAsia="Times New Roman" w:hAnsi="Times New Roman" w:cs="Times New Roman"/>
          <w:sz w:val="28"/>
          <w:szCs w:val="28"/>
          <w:lang w:eastAsia="ru-RU"/>
        </w:rPr>
        <w:t>высш</w:t>
      </w:r>
      <w:proofErr w:type="spellEnd"/>
      <w:r w:rsidRPr="008B356D">
        <w:rPr>
          <w:rFonts w:ascii="Times New Roman" w:eastAsia="Times New Roman" w:hAnsi="Times New Roman" w:cs="Times New Roman"/>
          <w:sz w:val="28"/>
          <w:szCs w:val="28"/>
          <w:lang w:eastAsia="ru-RU"/>
        </w:rPr>
        <w:t xml:space="preserve">. </w:t>
      </w:r>
      <w:proofErr w:type="spellStart"/>
      <w:r w:rsidRPr="008B356D">
        <w:rPr>
          <w:rFonts w:ascii="Times New Roman" w:eastAsia="Times New Roman" w:hAnsi="Times New Roman" w:cs="Times New Roman"/>
          <w:sz w:val="28"/>
          <w:szCs w:val="28"/>
          <w:lang w:eastAsia="ru-RU"/>
        </w:rPr>
        <w:t>пед</w:t>
      </w:r>
      <w:proofErr w:type="spellEnd"/>
      <w:r w:rsidRPr="008B356D">
        <w:rPr>
          <w:rFonts w:ascii="Times New Roman" w:eastAsia="Times New Roman" w:hAnsi="Times New Roman" w:cs="Times New Roman"/>
          <w:sz w:val="28"/>
          <w:szCs w:val="28"/>
          <w:lang w:eastAsia="ru-RU"/>
        </w:rPr>
        <w:t>. учеб. Заведений [Текст] / Н.Б.Истомина. - М.: Изд. центр «Академия», 1999. - С. 62-63.</w:t>
      </w:r>
    </w:p>
    <w:p w:rsidR="000C0A0F" w:rsidRDefault="000C0A0F" w:rsidP="006862C3">
      <w:pPr>
        <w:pStyle w:val="a7"/>
        <w:shd w:val="clear" w:color="auto" w:fill="FFFFFF"/>
        <w:spacing w:before="100" w:beforeAutospacing="1" w:after="100" w:afterAutospacing="1" w:line="360" w:lineRule="auto"/>
        <w:ind w:left="360"/>
        <w:jc w:val="both"/>
        <w:rPr>
          <w:rFonts w:ascii="Times New Roman" w:eastAsia="Times New Roman" w:hAnsi="Times New Roman" w:cs="Times New Roman"/>
          <w:sz w:val="28"/>
          <w:szCs w:val="28"/>
          <w:lang w:eastAsia="ru-RU"/>
        </w:rPr>
      </w:pPr>
      <w:r w:rsidRPr="000C0A0F">
        <w:rPr>
          <w:rFonts w:ascii="Times New Roman" w:eastAsia="Times New Roman" w:hAnsi="Times New Roman" w:cs="Times New Roman"/>
          <w:sz w:val="28"/>
          <w:szCs w:val="28"/>
          <w:lang w:eastAsia="ru-RU"/>
        </w:rPr>
        <w:t xml:space="preserve">16.Истомина, Н.Б. практикум по методике преподавания математики в начальных классах [Текст]/Н.Б.Истомина. - </w:t>
      </w:r>
      <w:proofErr w:type="spellStart"/>
      <w:r w:rsidRPr="000C0A0F">
        <w:rPr>
          <w:rFonts w:ascii="Times New Roman" w:eastAsia="Times New Roman" w:hAnsi="Times New Roman" w:cs="Times New Roman"/>
          <w:sz w:val="28"/>
          <w:szCs w:val="28"/>
          <w:lang w:eastAsia="ru-RU"/>
        </w:rPr>
        <w:t>М.:Просвещение</w:t>
      </w:r>
      <w:proofErr w:type="spellEnd"/>
      <w:r w:rsidRPr="000C0A0F">
        <w:rPr>
          <w:rFonts w:ascii="Times New Roman" w:eastAsia="Times New Roman" w:hAnsi="Times New Roman" w:cs="Times New Roman"/>
          <w:sz w:val="28"/>
          <w:szCs w:val="28"/>
          <w:lang w:eastAsia="ru-RU"/>
        </w:rPr>
        <w:t xml:space="preserve">, 1986.- С.334. </w:t>
      </w:r>
    </w:p>
    <w:p w:rsidR="000C0A0F" w:rsidRDefault="000C0A0F" w:rsidP="006862C3">
      <w:pPr>
        <w:pStyle w:val="a7"/>
        <w:shd w:val="clear" w:color="auto" w:fill="FFFFFF"/>
        <w:spacing w:before="100" w:beforeAutospacing="1" w:after="100" w:afterAutospacing="1" w:line="360" w:lineRule="auto"/>
        <w:ind w:left="36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17.</w:t>
      </w:r>
      <w:r w:rsidRPr="000C0A0F">
        <w:rPr>
          <w:rFonts w:ascii="Times New Roman" w:eastAsia="Times New Roman" w:hAnsi="Times New Roman" w:cs="Times New Roman"/>
          <w:sz w:val="28"/>
          <w:szCs w:val="28"/>
          <w:lang w:eastAsia="ru-RU"/>
        </w:rPr>
        <w:t xml:space="preserve">Кабанова, Е.Н.– </w:t>
      </w:r>
      <w:proofErr w:type="spellStart"/>
      <w:r w:rsidRPr="000C0A0F">
        <w:rPr>
          <w:rFonts w:ascii="Times New Roman" w:eastAsia="Times New Roman" w:hAnsi="Times New Roman" w:cs="Times New Roman"/>
          <w:sz w:val="28"/>
          <w:szCs w:val="28"/>
          <w:lang w:eastAsia="ru-RU"/>
        </w:rPr>
        <w:t>Меллер</w:t>
      </w:r>
      <w:proofErr w:type="spellEnd"/>
      <w:r w:rsidRPr="000C0A0F">
        <w:rPr>
          <w:rFonts w:ascii="Times New Roman" w:eastAsia="Times New Roman" w:hAnsi="Times New Roman" w:cs="Times New Roman"/>
          <w:sz w:val="28"/>
          <w:szCs w:val="28"/>
          <w:lang w:eastAsia="ru-RU"/>
        </w:rPr>
        <w:t xml:space="preserve">. Формирование приемов умственной деятельности и умственное развитие учащихся [Текст]/Е.Н.Кабанова. - </w:t>
      </w:r>
      <w:proofErr w:type="spellStart"/>
      <w:r w:rsidRPr="000C0A0F">
        <w:rPr>
          <w:rFonts w:ascii="Times New Roman" w:eastAsia="Times New Roman" w:hAnsi="Times New Roman" w:cs="Times New Roman"/>
          <w:sz w:val="28"/>
          <w:szCs w:val="28"/>
          <w:lang w:eastAsia="ru-RU"/>
        </w:rPr>
        <w:t>М.:Просвещение</w:t>
      </w:r>
      <w:proofErr w:type="spellEnd"/>
      <w:r w:rsidRPr="000C0A0F">
        <w:rPr>
          <w:rFonts w:ascii="Times New Roman" w:eastAsia="Times New Roman" w:hAnsi="Times New Roman" w:cs="Times New Roman"/>
          <w:sz w:val="28"/>
          <w:szCs w:val="28"/>
          <w:lang w:eastAsia="ru-RU"/>
        </w:rPr>
        <w:t>, 1968.-С. 311.</w:t>
      </w:r>
    </w:p>
    <w:p w:rsidR="000C0A0F" w:rsidRPr="000C0A0F" w:rsidRDefault="000C0A0F" w:rsidP="006862C3">
      <w:pPr>
        <w:pStyle w:val="a7"/>
        <w:shd w:val="clear" w:color="auto" w:fill="FFFFFF"/>
        <w:spacing w:before="100" w:beforeAutospacing="1" w:after="100" w:afterAutospacing="1" w:line="360" w:lineRule="auto"/>
        <w:ind w:left="36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18.</w:t>
      </w:r>
      <w:r w:rsidRPr="000C0A0F">
        <w:rPr>
          <w:rFonts w:ascii="Times New Roman" w:eastAsia="Times New Roman" w:hAnsi="Times New Roman" w:cs="Times New Roman"/>
          <w:sz w:val="28"/>
          <w:szCs w:val="28"/>
          <w:lang w:eastAsia="ru-RU"/>
        </w:rPr>
        <w:t xml:space="preserve">Каган, В.Ф. О свойствах математических понятий [Текст]/В.Ф.Каган. – М.: Наука, 1984. – 144 </w:t>
      </w:r>
      <w:proofErr w:type="gramStart"/>
      <w:r w:rsidRPr="000C0A0F">
        <w:rPr>
          <w:rFonts w:ascii="Times New Roman" w:eastAsia="Times New Roman" w:hAnsi="Times New Roman" w:cs="Times New Roman"/>
          <w:sz w:val="28"/>
          <w:szCs w:val="28"/>
          <w:lang w:eastAsia="ru-RU"/>
        </w:rPr>
        <w:t>с</w:t>
      </w:r>
      <w:proofErr w:type="gramEnd"/>
      <w:r w:rsidRPr="000C0A0F">
        <w:rPr>
          <w:rFonts w:ascii="Times New Roman" w:eastAsia="Times New Roman" w:hAnsi="Times New Roman" w:cs="Times New Roman"/>
          <w:sz w:val="28"/>
          <w:szCs w:val="28"/>
          <w:lang w:eastAsia="ru-RU"/>
        </w:rPr>
        <w:t>.</w:t>
      </w:r>
    </w:p>
    <w:p w:rsidR="000C0A0F" w:rsidRPr="008B356D" w:rsidRDefault="000C0A0F" w:rsidP="006862C3">
      <w:pPr>
        <w:pStyle w:val="a7"/>
        <w:shd w:val="clear" w:color="auto" w:fill="FFFFFF"/>
        <w:spacing w:before="100" w:beforeAutospacing="1" w:after="100" w:afterAutospacing="1" w:line="360" w:lineRule="auto"/>
        <w:ind w:left="36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19.</w:t>
      </w:r>
      <w:r w:rsidRPr="008B356D">
        <w:rPr>
          <w:rFonts w:ascii="Times New Roman" w:eastAsia="Times New Roman" w:hAnsi="Times New Roman" w:cs="Times New Roman"/>
          <w:sz w:val="28"/>
          <w:szCs w:val="28"/>
          <w:lang w:eastAsia="ru-RU"/>
        </w:rPr>
        <w:t>Коджаспирова, Г.М. Технические средства обучения и методика их использования. Учеб</w:t>
      </w:r>
      <w:proofErr w:type="gramStart"/>
      <w:r w:rsidRPr="008B356D">
        <w:rPr>
          <w:rFonts w:ascii="Times New Roman" w:eastAsia="Times New Roman" w:hAnsi="Times New Roman" w:cs="Times New Roman"/>
          <w:sz w:val="28"/>
          <w:szCs w:val="28"/>
          <w:lang w:eastAsia="ru-RU"/>
        </w:rPr>
        <w:t>.</w:t>
      </w:r>
      <w:proofErr w:type="gramEnd"/>
      <w:r w:rsidRPr="008B356D">
        <w:rPr>
          <w:rFonts w:ascii="Times New Roman" w:eastAsia="Times New Roman" w:hAnsi="Times New Roman" w:cs="Times New Roman"/>
          <w:sz w:val="28"/>
          <w:szCs w:val="28"/>
          <w:lang w:eastAsia="ru-RU"/>
        </w:rPr>
        <w:t xml:space="preserve"> </w:t>
      </w:r>
      <w:proofErr w:type="gramStart"/>
      <w:r w:rsidRPr="008B356D">
        <w:rPr>
          <w:rFonts w:ascii="Times New Roman" w:eastAsia="Times New Roman" w:hAnsi="Times New Roman" w:cs="Times New Roman"/>
          <w:sz w:val="28"/>
          <w:szCs w:val="28"/>
          <w:lang w:eastAsia="ru-RU"/>
        </w:rPr>
        <w:t>п</w:t>
      </w:r>
      <w:proofErr w:type="gramEnd"/>
      <w:r w:rsidRPr="008B356D">
        <w:rPr>
          <w:rFonts w:ascii="Times New Roman" w:eastAsia="Times New Roman" w:hAnsi="Times New Roman" w:cs="Times New Roman"/>
          <w:sz w:val="28"/>
          <w:szCs w:val="28"/>
          <w:lang w:eastAsia="ru-RU"/>
        </w:rPr>
        <w:t xml:space="preserve">особие для студ. </w:t>
      </w:r>
      <w:proofErr w:type="spellStart"/>
      <w:r w:rsidRPr="008B356D">
        <w:rPr>
          <w:rFonts w:ascii="Times New Roman" w:eastAsia="Times New Roman" w:hAnsi="Times New Roman" w:cs="Times New Roman"/>
          <w:sz w:val="28"/>
          <w:szCs w:val="28"/>
          <w:lang w:eastAsia="ru-RU"/>
        </w:rPr>
        <w:t>высш</w:t>
      </w:r>
      <w:proofErr w:type="spellEnd"/>
      <w:r w:rsidRPr="008B356D">
        <w:rPr>
          <w:rFonts w:ascii="Times New Roman" w:eastAsia="Times New Roman" w:hAnsi="Times New Roman" w:cs="Times New Roman"/>
          <w:sz w:val="28"/>
          <w:szCs w:val="28"/>
          <w:lang w:eastAsia="ru-RU"/>
        </w:rPr>
        <w:t xml:space="preserve">. </w:t>
      </w:r>
      <w:proofErr w:type="spellStart"/>
      <w:r w:rsidRPr="008B356D">
        <w:rPr>
          <w:rFonts w:ascii="Times New Roman" w:eastAsia="Times New Roman" w:hAnsi="Times New Roman" w:cs="Times New Roman"/>
          <w:sz w:val="28"/>
          <w:szCs w:val="28"/>
          <w:lang w:eastAsia="ru-RU"/>
        </w:rPr>
        <w:t>пед</w:t>
      </w:r>
      <w:proofErr w:type="spellEnd"/>
      <w:r w:rsidRPr="008B356D">
        <w:rPr>
          <w:rFonts w:ascii="Times New Roman" w:eastAsia="Times New Roman" w:hAnsi="Times New Roman" w:cs="Times New Roman"/>
          <w:sz w:val="28"/>
          <w:szCs w:val="28"/>
          <w:lang w:eastAsia="ru-RU"/>
        </w:rPr>
        <w:t xml:space="preserve">. учеб. Заведений [Текст] / </w:t>
      </w:r>
      <w:proofErr w:type="spellStart"/>
      <w:r w:rsidRPr="008B356D">
        <w:rPr>
          <w:rFonts w:ascii="Times New Roman" w:eastAsia="Times New Roman" w:hAnsi="Times New Roman" w:cs="Times New Roman"/>
          <w:sz w:val="28"/>
          <w:szCs w:val="28"/>
          <w:lang w:eastAsia="ru-RU"/>
        </w:rPr>
        <w:t>Г.М.Коджаспирова</w:t>
      </w:r>
      <w:proofErr w:type="spellEnd"/>
      <w:r w:rsidRPr="008B356D">
        <w:rPr>
          <w:rFonts w:ascii="Times New Roman" w:eastAsia="Times New Roman" w:hAnsi="Times New Roman" w:cs="Times New Roman"/>
          <w:sz w:val="28"/>
          <w:szCs w:val="28"/>
          <w:lang w:eastAsia="ru-RU"/>
        </w:rPr>
        <w:t>, К.В.Петров.- М.: Академия, 2002.- 256с.</w:t>
      </w:r>
    </w:p>
    <w:p w:rsidR="000C0A0F" w:rsidRDefault="000C0A0F" w:rsidP="006862C3">
      <w:pPr>
        <w:pStyle w:val="a7"/>
        <w:shd w:val="clear" w:color="auto" w:fill="FFFFFF"/>
        <w:spacing w:before="100" w:beforeAutospacing="1" w:after="100" w:afterAutospacing="1" w:line="360" w:lineRule="auto"/>
        <w:ind w:left="36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20.</w:t>
      </w:r>
      <w:r w:rsidRPr="008B356D">
        <w:rPr>
          <w:rFonts w:ascii="Times New Roman" w:eastAsia="Times New Roman" w:hAnsi="Times New Roman" w:cs="Times New Roman"/>
          <w:sz w:val="28"/>
          <w:szCs w:val="28"/>
          <w:lang w:eastAsia="ru-RU"/>
        </w:rPr>
        <w:t xml:space="preserve">Коменский, Я.А. Великая дидактика. Из </w:t>
      </w:r>
      <w:proofErr w:type="spellStart"/>
      <w:r w:rsidRPr="008B356D">
        <w:rPr>
          <w:rFonts w:ascii="Times New Roman" w:eastAsia="Times New Roman" w:hAnsi="Times New Roman" w:cs="Times New Roman"/>
          <w:sz w:val="28"/>
          <w:szCs w:val="28"/>
          <w:lang w:eastAsia="ru-RU"/>
        </w:rPr>
        <w:t>пед</w:t>
      </w:r>
      <w:proofErr w:type="spellEnd"/>
      <w:r w:rsidRPr="008B356D">
        <w:rPr>
          <w:rFonts w:ascii="Times New Roman" w:eastAsia="Times New Roman" w:hAnsi="Times New Roman" w:cs="Times New Roman"/>
          <w:sz w:val="28"/>
          <w:szCs w:val="28"/>
          <w:lang w:eastAsia="ru-RU"/>
        </w:rPr>
        <w:t>. соч. Т.1[Текст]/Я.А.Коменский. - М.: Педагогика, 1974.- С.217.</w:t>
      </w:r>
    </w:p>
    <w:p w:rsidR="007B158C" w:rsidRDefault="000C0A0F" w:rsidP="006862C3">
      <w:pPr>
        <w:pStyle w:val="a7"/>
        <w:shd w:val="clear" w:color="auto" w:fill="FFFFFF"/>
        <w:spacing w:before="100" w:beforeAutospacing="1" w:after="100" w:afterAutospacing="1" w:line="360" w:lineRule="auto"/>
        <w:ind w:left="360"/>
        <w:jc w:val="both"/>
        <w:rPr>
          <w:rFonts w:ascii="Times New Roman" w:hAnsi="Times New Roman" w:cs="Times New Roman"/>
          <w:sz w:val="28"/>
          <w:szCs w:val="28"/>
        </w:rPr>
      </w:pPr>
      <w:r>
        <w:rPr>
          <w:rFonts w:ascii="Times New Roman" w:hAnsi="Times New Roman" w:cs="Times New Roman"/>
          <w:sz w:val="28"/>
          <w:szCs w:val="28"/>
        </w:rPr>
        <w:lastRenderedPageBreak/>
        <w:t>21</w:t>
      </w:r>
      <w:r w:rsidR="007B158C" w:rsidRPr="000C0A0F">
        <w:rPr>
          <w:rFonts w:ascii="Times New Roman" w:hAnsi="Times New Roman" w:cs="Times New Roman"/>
          <w:sz w:val="28"/>
          <w:szCs w:val="28"/>
        </w:rPr>
        <w:t>.Лысенкова С.</w:t>
      </w:r>
      <w:proofErr w:type="gramStart"/>
      <w:r w:rsidR="007B158C" w:rsidRPr="000C0A0F">
        <w:rPr>
          <w:rFonts w:ascii="Times New Roman" w:hAnsi="Times New Roman" w:cs="Times New Roman"/>
          <w:sz w:val="28"/>
          <w:szCs w:val="28"/>
        </w:rPr>
        <w:t>Н.</w:t>
      </w:r>
      <w:proofErr w:type="gramEnd"/>
      <w:r w:rsidR="007B158C" w:rsidRPr="000C0A0F">
        <w:rPr>
          <w:rFonts w:ascii="Times New Roman" w:hAnsi="Times New Roman" w:cs="Times New Roman"/>
          <w:sz w:val="28"/>
          <w:szCs w:val="28"/>
        </w:rPr>
        <w:t xml:space="preserve">  Когда легко учить и учиться: </w:t>
      </w:r>
      <w:proofErr w:type="spellStart"/>
      <w:r w:rsidR="007B158C" w:rsidRPr="000C0A0F">
        <w:rPr>
          <w:rFonts w:ascii="Times New Roman" w:hAnsi="Times New Roman" w:cs="Times New Roman"/>
          <w:sz w:val="28"/>
          <w:szCs w:val="28"/>
        </w:rPr>
        <w:t>моногр</w:t>
      </w:r>
      <w:proofErr w:type="spellEnd"/>
      <w:r w:rsidR="007B158C" w:rsidRPr="000C0A0F">
        <w:rPr>
          <w:rFonts w:ascii="Times New Roman" w:hAnsi="Times New Roman" w:cs="Times New Roman"/>
          <w:sz w:val="28"/>
          <w:szCs w:val="28"/>
        </w:rPr>
        <w:t xml:space="preserve">. /    </w:t>
      </w:r>
      <w:proofErr w:type="spellStart"/>
      <w:r w:rsidR="007B158C" w:rsidRPr="000C0A0F">
        <w:rPr>
          <w:rFonts w:ascii="Times New Roman" w:hAnsi="Times New Roman" w:cs="Times New Roman"/>
          <w:sz w:val="28"/>
          <w:szCs w:val="28"/>
        </w:rPr>
        <w:t>С.Н.Лысенкова</w:t>
      </w:r>
      <w:proofErr w:type="spellEnd"/>
      <w:r w:rsidR="007B158C" w:rsidRPr="000C0A0F">
        <w:rPr>
          <w:rFonts w:ascii="Times New Roman" w:hAnsi="Times New Roman" w:cs="Times New Roman"/>
          <w:sz w:val="28"/>
          <w:szCs w:val="28"/>
        </w:rPr>
        <w:t>/ М.: Изд-во «Школа Понимания», 2014. с.- 52.</w:t>
      </w:r>
    </w:p>
    <w:p w:rsidR="000C0A0F" w:rsidRDefault="000C0A0F" w:rsidP="006862C3">
      <w:pPr>
        <w:pStyle w:val="a7"/>
        <w:shd w:val="clear" w:color="auto" w:fill="FFFFFF"/>
        <w:spacing w:before="100" w:beforeAutospacing="1" w:after="100" w:afterAutospacing="1" w:line="360" w:lineRule="auto"/>
        <w:ind w:left="36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22.</w:t>
      </w:r>
      <w:r w:rsidRPr="008B356D">
        <w:rPr>
          <w:rFonts w:ascii="Times New Roman" w:eastAsia="Times New Roman" w:hAnsi="Times New Roman" w:cs="Times New Roman"/>
          <w:sz w:val="28"/>
          <w:szCs w:val="28"/>
          <w:lang w:eastAsia="ru-RU"/>
        </w:rPr>
        <w:t xml:space="preserve">Люблинская, А.А. Учителю о психологии младшего школьника [Текст] / </w:t>
      </w:r>
      <w:proofErr w:type="spellStart"/>
      <w:r w:rsidRPr="008B356D">
        <w:rPr>
          <w:rFonts w:ascii="Times New Roman" w:eastAsia="Times New Roman" w:hAnsi="Times New Roman" w:cs="Times New Roman"/>
          <w:sz w:val="28"/>
          <w:szCs w:val="28"/>
          <w:lang w:eastAsia="ru-RU"/>
        </w:rPr>
        <w:t>А.А.Люблинская</w:t>
      </w:r>
      <w:proofErr w:type="spellEnd"/>
      <w:r w:rsidRPr="008B356D">
        <w:rPr>
          <w:rFonts w:ascii="Times New Roman" w:eastAsia="Times New Roman" w:hAnsi="Times New Roman" w:cs="Times New Roman"/>
          <w:sz w:val="28"/>
          <w:szCs w:val="28"/>
          <w:lang w:eastAsia="ru-RU"/>
        </w:rPr>
        <w:t>. - М.: Просвещение, 1986.- 423с.</w:t>
      </w:r>
    </w:p>
    <w:p w:rsidR="007B158C" w:rsidRDefault="000C0A0F" w:rsidP="006862C3">
      <w:pPr>
        <w:pStyle w:val="a7"/>
        <w:shd w:val="clear" w:color="auto" w:fill="FFFFFF"/>
        <w:spacing w:before="100" w:beforeAutospacing="1" w:after="100" w:afterAutospacing="1" w:line="360" w:lineRule="auto"/>
        <w:ind w:left="360"/>
        <w:jc w:val="both"/>
        <w:rPr>
          <w:rFonts w:ascii="Times New Roman" w:hAnsi="Times New Roman" w:cs="Times New Roman"/>
          <w:color w:val="000000"/>
          <w:sz w:val="28"/>
          <w:szCs w:val="28"/>
          <w:shd w:val="clear" w:color="auto" w:fill="FFFFFF"/>
        </w:rPr>
      </w:pPr>
      <w:r w:rsidRPr="000C0A0F">
        <w:rPr>
          <w:rFonts w:ascii="Times New Roman" w:hAnsi="Times New Roman" w:cs="Times New Roman"/>
          <w:sz w:val="28"/>
          <w:szCs w:val="28"/>
        </w:rPr>
        <w:t>2</w:t>
      </w:r>
      <w:r>
        <w:rPr>
          <w:rFonts w:ascii="Times New Roman" w:hAnsi="Times New Roman" w:cs="Times New Roman"/>
          <w:sz w:val="28"/>
          <w:szCs w:val="28"/>
        </w:rPr>
        <w:t>3</w:t>
      </w:r>
      <w:r w:rsidRPr="000C0A0F">
        <w:rPr>
          <w:rFonts w:ascii="Times New Roman" w:hAnsi="Times New Roman" w:cs="Times New Roman"/>
          <w:sz w:val="28"/>
          <w:szCs w:val="28"/>
        </w:rPr>
        <w:t>.</w:t>
      </w:r>
      <w:r>
        <w:rPr>
          <w:rFonts w:ascii="Times New Roman" w:hAnsi="Times New Roman" w:cs="Times New Roman"/>
          <w:sz w:val="28"/>
          <w:szCs w:val="28"/>
        </w:rPr>
        <w:t>Моро</w:t>
      </w:r>
      <w:proofErr w:type="gramStart"/>
      <w:r>
        <w:rPr>
          <w:rFonts w:ascii="Times New Roman" w:hAnsi="Times New Roman" w:cs="Times New Roman"/>
          <w:sz w:val="28"/>
          <w:szCs w:val="28"/>
        </w:rPr>
        <w:t>,</w:t>
      </w:r>
      <w:r w:rsidR="007B158C" w:rsidRPr="000C0A0F">
        <w:rPr>
          <w:rFonts w:ascii="Times New Roman" w:hAnsi="Times New Roman" w:cs="Times New Roman"/>
          <w:color w:val="000000"/>
          <w:sz w:val="28"/>
          <w:szCs w:val="28"/>
          <w:shd w:val="clear" w:color="auto" w:fill="FFFFFF"/>
        </w:rPr>
        <w:t>М</w:t>
      </w:r>
      <w:proofErr w:type="gramEnd"/>
      <w:r w:rsidR="007B158C" w:rsidRPr="000C0A0F">
        <w:rPr>
          <w:rFonts w:ascii="Times New Roman" w:hAnsi="Times New Roman" w:cs="Times New Roman"/>
          <w:color w:val="000000"/>
          <w:sz w:val="28"/>
          <w:szCs w:val="28"/>
          <w:shd w:val="clear" w:color="auto" w:fill="FFFFFF"/>
        </w:rPr>
        <w:t>.И.  Методика обучения математике в I - III классах [Текст]: пособие для учителя / М. И. Моро, А. М. </w:t>
      </w:r>
      <w:proofErr w:type="spellStart"/>
      <w:r w:rsidR="007B158C" w:rsidRPr="000C0A0F">
        <w:rPr>
          <w:rFonts w:ascii="Times New Roman" w:hAnsi="Times New Roman" w:cs="Times New Roman"/>
          <w:bCs/>
          <w:color w:val="000000" w:themeColor="text1"/>
          <w:sz w:val="28"/>
          <w:szCs w:val="28"/>
          <w:shd w:val="clear" w:color="auto" w:fill="FFFFFF"/>
        </w:rPr>
        <w:t>Пышкало</w:t>
      </w:r>
      <w:proofErr w:type="spellEnd"/>
      <w:r w:rsidR="007B158C" w:rsidRPr="000C0A0F">
        <w:rPr>
          <w:rFonts w:ascii="Times New Roman" w:hAnsi="Times New Roman" w:cs="Times New Roman"/>
          <w:color w:val="000000"/>
          <w:sz w:val="28"/>
          <w:szCs w:val="28"/>
          <w:shd w:val="clear" w:color="auto" w:fill="FFFFFF"/>
        </w:rPr>
        <w:t xml:space="preserve">. - 2-е изд., </w:t>
      </w:r>
      <w:proofErr w:type="spellStart"/>
      <w:r w:rsidR="007B158C" w:rsidRPr="000C0A0F">
        <w:rPr>
          <w:rFonts w:ascii="Times New Roman" w:hAnsi="Times New Roman" w:cs="Times New Roman"/>
          <w:color w:val="000000"/>
          <w:sz w:val="28"/>
          <w:szCs w:val="28"/>
          <w:shd w:val="clear" w:color="auto" w:fill="FFFFFF"/>
        </w:rPr>
        <w:t>испр</w:t>
      </w:r>
      <w:proofErr w:type="spellEnd"/>
      <w:r w:rsidR="007B158C" w:rsidRPr="000C0A0F">
        <w:rPr>
          <w:rFonts w:ascii="Times New Roman" w:hAnsi="Times New Roman" w:cs="Times New Roman"/>
          <w:color w:val="000000"/>
          <w:sz w:val="28"/>
          <w:szCs w:val="28"/>
          <w:shd w:val="clear" w:color="auto" w:fill="FFFFFF"/>
        </w:rPr>
        <w:t xml:space="preserve">. и доп. - М.: Просвещение, 1978. с. - 336 </w:t>
      </w:r>
    </w:p>
    <w:p w:rsidR="00A56343" w:rsidRDefault="00A56343" w:rsidP="006862C3">
      <w:pPr>
        <w:pStyle w:val="a7"/>
        <w:shd w:val="clear" w:color="auto" w:fill="FFFFFF"/>
        <w:spacing w:before="100" w:beforeAutospacing="1" w:after="100" w:afterAutospacing="1" w:line="360" w:lineRule="auto"/>
        <w:ind w:left="36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24.</w:t>
      </w:r>
      <w:r w:rsidRPr="008B356D">
        <w:rPr>
          <w:rFonts w:ascii="Times New Roman" w:eastAsia="Times New Roman" w:hAnsi="Times New Roman" w:cs="Times New Roman"/>
          <w:sz w:val="28"/>
          <w:szCs w:val="28"/>
          <w:lang w:eastAsia="ru-RU"/>
        </w:rPr>
        <w:t xml:space="preserve">Моро, М.И., </w:t>
      </w:r>
      <w:proofErr w:type="spellStart"/>
      <w:r w:rsidRPr="008B356D">
        <w:rPr>
          <w:rFonts w:ascii="Times New Roman" w:eastAsia="Times New Roman" w:hAnsi="Times New Roman" w:cs="Times New Roman"/>
          <w:sz w:val="28"/>
          <w:szCs w:val="28"/>
          <w:lang w:eastAsia="ru-RU"/>
        </w:rPr>
        <w:t>Пышкало</w:t>
      </w:r>
      <w:proofErr w:type="spellEnd"/>
      <w:r w:rsidRPr="008B356D">
        <w:rPr>
          <w:rFonts w:ascii="Times New Roman" w:eastAsia="Times New Roman" w:hAnsi="Times New Roman" w:cs="Times New Roman"/>
          <w:sz w:val="28"/>
          <w:szCs w:val="28"/>
          <w:lang w:eastAsia="ru-RU"/>
        </w:rPr>
        <w:t xml:space="preserve"> А.М. Средства обучения математике в начальных классах [Текст]/М.И.Моро, </w:t>
      </w:r>
      <w:proofErr w:type="spellStart"/>
      <w:r w:rsidRPr="008B356D">
        <w:rPr>
          <w:rFonts w:ascii="Times New Roman" w:eastAsia="Times New Roman" w:hAnsi="Times New Roman" w:cs="Times New Roman"/>
          <w:sz w:val="28"/>
          <w:szCs w:val="28"/>
          <w:lang w:eastAsia="ru-RU"/>
        </w:rPr>
        <w:t>А.М.Пышкало</w:t>
      </w:r>
      <w:proofErr w:type="spellEnd"/>
      <w:r w:rsidRPr="008B356D">
        <w:rPr>
          <w:rFonts w:ascii="Times New Roman" w:eastAsia="Times New Roman" w:hAnsi="Times New Roman" w:cs="Times New Roman"/>
          <w:sz w:val="28"/>
          <w:szCs w:val="28"/>
          <w:lang w:eastAsia="ru-RU"/>
        </w:rPr>
        <w:t>. - М.: Просвещение, 1989. – С.315.</w:t>
      </w:r>
    </w:p>
    <w:p w:rsidR="00B502C0" w:rsidRDefault="00B502C0" w:rsidP="006862C3">
      <w:pPr>
        <w:pStyle w:val="a7"/>
        <w:shd w:val="clear" w:color="auto" w:fill="FFFFFF"/>
        <w:spacing w:before="100" w:beforeAutospacing="1" w:after="100" w:afterAutospacing="1" w:line="360" w:lineRule="auto"/>
        <w:ind w:left="36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25.Моро</w:t>
      </w:r>
      <w:proofErr w:type="gramStart"/>
      <w:r>
        <w:rPr>
          <w:rFonts w:ascii="Times New Roman" w:eastAsia="Times New Roman" w:hAnsi="Times New Roman" w:cs="Times New Roman"/>
          <w:sz w:val="28"/>
          <w:szCs w:val="28"/>
          <w:lang w:eastAsia="ru-RU"/>
        </w:rPr>
        <w:t>,М</w:t>
      </w:r>
      <w:proofErr w:type="gramEnd"/>
      <w:r>
        <w:rPr>
          <w:rFonts w:ascii="Times New Roman" w:eastAsia="Times New Roman" w:hAnsi="Times New Roman" w:cs="Times New Roman"/>
          <w:sz w:val="28"/>
          <w:szCs w:val="28"/>
          <w:lang w:eastAsia="ru-RU"/>
        </w:rPr>
        <w:t xml:space="preserve">.И.,Математика.1классУчеб.для </w:t>
      </w:r>
      <w:proofErr w:type="spellStart"/>
      <w:r>
        <w:rPr>
          <w:rFonts w:ascii="Times New Roman" w:eastAsia="Times New Roman" w:hAnsi="Times New Roman" w:cs="Times New Roman"/>
          <w:sz w:val="28"/>
          <w:szCs w:val="28"/>
          <w:lang w:eastAsia="ru-RU"/>
        </w:rPr>
        <w:t>общеобразоват.организации</w:t>
      </w:r>
      <w:proofErr w:type="spellEnd"/>
    </w:p>
    <w:p w:rsidR="00B502C0" w:rsidRDefault="00B502C0" w:rsidP="006862C3">
      <w:pPr>
        <w:pStyle w:val="a7"/>
        <w:shd w:val="clear" w:color="auto" w:fill="FFFFFF"/>
        <w:spacing w:before="100" w:beforeAutospacing="1" w:after="100" w:afterAutospacing="1" w:line="360" w:lineRule="auto"/>
        <w:ind w:left="36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В2ч.Ч.2/</w:t>
      </w:r>
      <w:proofErr w:type="spellStart"/>
      <w:r>
        <w:rPr>
          <w:rFonts w:ascii="Times New Roman" w:eastAsia="Times New Roman" w:hAnsi="Times New Roman" w:cs="Times New Roman"/>
          <w:sz w:val="28"/>
          <w:szCs w:val="28"/>
          <w:lang w:eastAsia="ru-RU"/>
        </w:rPr>
        <w:t>М.И.Моро</w:t>
      </w:r>
      <w:proofErr w:type="gramStart"/>
      <w:r>
        <w:rPr>
          <w:rFonts w:ascii="Times New Roman" w:eastAsia="Times New Roman" w:hAnsi="Times New Roman" w:cs="Times New Roman"/>
          <w:sz w:val="28"/>
          <w:szCs w:val="28"/>
          <w:lang w:eastAsia="ru-RU"/>
        </w:rPr>
        <w:t>,С</w:t>
      </w:r>
      <w:proofErr w:type="gramEnd"/>
      <w:r>
        <w:rPr>
          <w:rFonts w:ascii="Times New Roman" w:eastAsia="Times New Roman" w:hAnsi="Times New Roman" w:cs="Times New Roman"/>
          <w:sz w:val="28"/>
          <w:szCs w:val="28"/>
          <w:lang w:eastAsia="ru-RU"/>
        </w:rPr>
        <w:t>.И.Волкова,С.В.Степанова</w:t>
      </w:r>
      <w:proofErr w:type="spellEnd"/>
      <w:r>
        <w:rPr>
          <w:rFonts w:ascii="Times New Roman" w:eastAsia="Times New Roman" w:hAnsi="Times New Roman" w:cs="Times New Roman"/>
          <w:sz w:val="28"/>
          <w:szCs w:val="28"/>
          <w:lang w:eastAsia="ru-RU"/>
        </w:rPr>
        <w:t>.</w:t>
      </w:r>
      <w:r w:rsidR="00B10716" w:rsidRPr="008B356D">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5-еизд.-М.: Просвещение,2014.-112с.</w:t>
      </w:r>
    </w:p>
    <w:p w:rsidR="00B10716" w:rsidRPr="00B10716" w:rsidRDefault="00B10716" w:rsidP="006862C3">
      <w:pPr>
        <w:pStyle w:val="a7"/>
        <w:shd w:val="clear" w:color="auto" w:fill="FFFFFF"/>
        <w:spacing w:before="100" w:beforeAutospacing="1" w:after="100" w:afterAutospacing="1" w:line="360" w:lineRule="auto"/>
        <w:ind w:left="360"/>
        <w:jc w:val="both"/>
        <w:rPr>
          <w:rFonts w:ascii="Times New Roman" w:eastAsia="Times New Roman" w:hAnsi="Times New Roman" w:cs="Times New Roman"/>
          <w:sz w:val="28"/>
          <w:szCs w:val="28"/>
          <w:lang w:eastAsia="ru-RU"/>
        </w:rPr>
      </w:pPr>
      <w:r>
        <w:rPr>
          <w:rFonts w:ascii="Times New Roman" w:hAnsi="Times New Roman" w:cs="Times New Roman"/>
          <w:iCs/>
          <w:sz w:val="28"/>
          <w:szCs w:val="28"/>
          <w:shd w:val="clear" w:color="auto" w:fill="FFFFFF"/>
        </w:rPr>
        <w:t>26.</w:t>
      </w:r>
      <w:r w:rsidRPr="00B10716">
        <w:rPr>
          <w:rFonts w:ascii="Times New Roman" w:hAnsi="Times New Roman" w:cs="Times New Roman"/>
          <w:iCs/>
          <w:sz w:val="28"/>
          <w:szCs w:val="28"/>
          <w:shd w:val="clear" w:color="auto" w:fill="FFFFFF"/>
        </w:rPr>
        <w:t>Обухова, Л. Ф. </w:t>
      </w:r>
      <w:r w:rsidRPr="00B10716">
        <w:rPr>
          <w:rFonts w:ascii="Times New Roman" w:hAnsi="Times New Roman" w:cs="Times New Roman"/>
          <w:sz w:val="28"/>
          <w:szCs w:val="28"/>
          <w:shd w:val="clear" w:color="auto" w:fill="FFFFFF"/>
        </w:rPr>
        <w:t>Возрастная психология</w:t>
      </w:r>
      <w:proofErr w:type="gramStart"/>
      <w:r w:rsidRPr="00B10716">
        <w:rPr>
          <w:rFonts w:ascii="Times New Roman" w:hAnsi="Times New Roman" w:cs="Times New Roman"/>
          <w:sz w:val="28"/>
          <w:szCs w:val="28"/>
          <w:shd w:val="clear" w:color="auto" w:fill="FFFFFF"/>
        </w:rPr>
        <w:t xml:space="preserve"> :</w:t>
      </w:r>
      <w:proofErr w:type="gramEnd"/>
      <w:r w:rsidRPr="00B10716">
        <w:rPr>
          <w:rFonts w:ascii="Times New Roman" w:hAnsi="Times New Roman" w:cs="Times New Roman"/>
          <w:sz w:val="28"/>
          <w:szCs w:val="28"/>
          <w:shd w:val="clear" w:color="auto" w:fill="FFFFFF"/>
        </w:rPr>
        <w:t xml:space="preserve"> учебник </w:t>
      </w:r>
      <w:r>
        <w:rPr>
          <w:rFonts w:ascii="Times New Roman" w:hAnsi="Times New Roman" w:cs="Times New Roman"/>
          <w:sz w:val="28"/>
          <w:szCs w:val="28"/>
          <w:shd w:val="clear" w:color="auto" w:fill="FFFFFF"/>
        </w:rPr>
        <w:t>для бакалавров / Л. Ф. Обухова.</w:t>
      </w:r>
      <w:r w:rsidRPr="00B10716">
        <w:rPr>
          <w:rFonts w:ascii="Times New Roman" w:hAnsi="Times New Roman" w:cs="Times New Roman"/>
          <w:sz w:val="28"/>
          <w:szCs w:val="28"/>
          <w:shd w:val="clear" w:color="auto" w:fill="FFFFFF"/>
        </w:rPr>
        <w:t xml:space="preserve"> </w:t>
      </w:r>
      <w:r w:rsidRPr="008B356D">
        <w:rPr>
          <w:rFonts w:ascii="Times New Roman" w:eastAsia="Times New Roman" w:hAnsi="Times New Roman" w:cs="Times New Roman"/>
          <w:sz w:val="28"/>
          <w:szCs w:val="28"/>
          <w:lang w:eastAsia="ru-RU"/>
        </w:rPr>
        <w:t>–</w:t>
      </w:r>
      <w:r w:rsidRPr="00B10716">
        <w:rPr>
          <w:rFonts w:ascii="Times New Roman" w:eastAsia="Times New Roman" w:hAnsi="Times New Roman" w:cs="Times New Roman"/>
          <w:sz w:val="28"/>
          <w:szCs w:val="28"/>
          <w:lang w:eastAsia="ru-RU"/>
        </w:rPr>
        <w:t xml:space="preserve"> </w:t>
      </w:r>
      <w:r w:rsidRPr="00B10716">
        <w:rPr>
          <w:rFonts w:ascii="Times New Roman" w:hAnsi="Times New Roman" w:cs="Times New Roman"/>
          <w:sz w:val="28"/>
          <w:szCs w:val="28"/>
          <w:shd w:val="clear" w:color="auto" w:fill="FFFFFF"/>
        </w:rPr>
        <w:t>М</w:t>
      </w:r>
      <w:r>
        <w:rPr>
          <w:rFonts w:ascii="Times New Roman" w:hAnsi="Times New Roman" w:cs="Times New Roman"/>
          <w:sz w:val="28"/>
          <w:szCs w:val="28"/>
          <w:shd w:val="clear" w:color="auto" w:fill="FFFFFF"/>
        </w:rPr>
        <w:t>.</w:t>
      </w:r>
      <w:proofErr w:type="gramStart"/>
      <w:r>
        <w:rPr>
          <w:rFonts w:ascii="Times New Roman" w:hAnsi="Times New Roman" w:cs="Times New Roman"/>
          <w:sz w:val="28"/>
          <w:szCs w:val="28"/>
          <w:shd w:val="clear" w:color="auto" w:fill="FFFFFF"/>
        </w:rPr>
        <w:t xml:space="preserve"> :</w:t>
      </w:r>
      <w:proofErr w:type="gramEnd"/>
      <w:r>
        <w:rPr>
          <w:rFonts w:ascii="Times New Roman" w:hAnsi="Times New Roman" w:cs="Times New Roman"/>
          <w:sz w:val="28"/>
          <w:szCs w:val="28"/>
          <w:shd w:val="clear" w:color="auto" w:fill="FFFFFF"/>
        </w:rPr>
        <w:t xml:space="preserve"> Издательство </w:t>
      </w:r>
      <w:proofErr w:type="spellStart"/>
      <w:r>
        <w:rPr>
          <w:rFonts w:ascii="Times New Roman" w:hAnsi="Times New Roman" w:cs="Times New Roman"/>
          <w:sz w:val="28"/>
          <w:szCs w:val="28"/>
          <w:shd w:val="clear" w:color="auto" w:fill="FFFFFF"/>
        </w:rPr>
        <w:t>Юрайт</w:t>
      </w:r>
      <w:proofErr w:type="spellEnd"/>
      <w:r>
        <w:rPr>
          <w:rFonts w:ascii="Times New Roman" w:hAnsi="Times New Roman" w:cs="Times New Roman"/>
          <w:sz w:val="28"/>
          <w:szCs w:val="28"/>
          <w:shd w:val="clear" w:color="auto" w:fill="FFFFFF"/>
        </w:rPr>
        <w:t>, 2013.</w:t>
      </w:r>
      <w:r w:rsidRPr="00B10716">
        <w:rPr>
          <w:rFonts w:ascii="Times New Roman" w:eastAsia="Times New Roman" w:hAnsi="Times New Roman" w:cs="Times New Roman"/>
          <w:sz w:val="28"/>
          <w:szCs w:val="28"/>
          <w:lang w:eastAsia="ru-RU"/>
        </w:rPr>
        <w:t xml:space="preserve"> </w:t>
      </w:r>
      <w:r w:rsidRPr="008B356D">
        <w:rPr>
          <w:rFonts w:ascii="Times New Roman" w:eastAsia="Times New Roman" w:hAnsi="Times New Roman" w:cs="Times New Roman"/>
          <w:sz w:val="28"/>
          <w:szCs w:val="28"/>
          <w:lang w:eastAsia="ru-RU"/>
        </w:rPr>
        <w:t>–</w:t>
      </w:r>
      <w:r w:rsidRPr="00B10716">
        <w:rPr>
          <w:rFonts w:ascii="Times New Roman" w:eastAsia="Times New Roman" w:hAnsi="Times New Roman" w:cs="Times New Roman"/>
          <w:sz w:val="28"/>
          <w:szCs w:val="28"/>
          <w:lang w:eastAsia="ru-RU"/>
        </w:rPr>
        <w:t xml:space="preserve"> </w:t>
      </w:r>
      <w:r w:rsidRPr="00B10716">
        <w:rPr>
          <w:rFonts w:ascii="Times New Roman" w:hAnsi="Times New Roman" w:cs="Times New Roman"/>
          <w:sz w:val="28"/>
          <w:szCs w:val="28"/>
          <w:shd w:val="clear" w:color="auto" w:fill="FFFFFF"/>
        </w:rPr>
        <w:t>460 с.</w:t>
      </w:r>
    </w:p>
    <w:p w:rsidR="00A56343" w:rsidRDefault="00B502C0" w:rsidP="006862C3">
      <w:pPr>
        <w:pStyle w:val="a7"/>
        <w:shd w:val="clear" w:color="auto" w:fill="FFFFFF"/>
        <w:spacing w:before="100" w:beforeAutospacing="1" w:after="100" w:afterAutospacing="1" w:line="360" w:lineRule="auto"/>
        <w:ind w:left="36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w:t>
      </w:r>
      <w:r w:rsidR="00B10716" w:rsidRPr="00B10716">
        <w:rPr>
          <w:rFonts w:ascii="Times New Roman" w:eastAsia="Times New Roman" w:hAnsi="Times New Roman" w:cs="Times New Roman"/>
          <w:sz w:val="28"/>
          <w:szCs w:val="28"/>
          <w:lang w:eastAsia="ru-RU"/>
        </w:rPr>
        <w:t>7</w:t>
      </w:r>
      <w:r w:rsidR="00A56343">
        <w:rPr>
          <w:rFonts w:ascii="Times New Roman" w:eastAsia="Times New Roman" w:hAnsi="Times New Roman" w:cs="Times New Roman"/>
          <w:sz w:val="28"/>
          <w:szCs w:val="28"/>
          <w:lang w:eastAsia="ru-RU"/>
        </w:rPr>
        <w:t xml:space="preserve">.Подласый, И.П. </w:t>
      </w:r>
      <w:proofErr w:type="spellStart"/>
      <w:r w:rsidR="00A56343">
        <w:rPr>
          <w:rFonts w:ascii="Times New Roman" w:eastAsia="Times New Roman" w:hAnsi="Times New Roman" w:cs="Times New Roman"/>
          <w:sz w:val="28"/>
          <w:szCs w:val="28"/>
          <w:lang w:eastAsia="ru-RU"/>
        </w:rPr>
        <w:t>Педагогика</w:t>
      </w:r>
      <w:proofErr w:type="gramStart"/>
      <w:r w:rsidR="00A56343">
        <w:rPr>
          <w:rFonts w:ascii="Times New Roman" w:eastAsia="Times New Roman" w:hAnsi="Times New Roman" w:cs="Times New Roman"/>
          <w:sz w:val="28"/>
          <w:szCs w:val="28"/>
          <w:lang w:eastAsia="ru-RU"/>
        </w:rPr>
        <w:t>:</w:t>
      </w:r>
      <w:r w:rsidR="00A56343" w:rsidRPr="008B356D">
        <w:rPr>
          <w:rFonts w:ascii="Times New Roman" w:eastAsia="Times New Roman" w:hAnsi="Times New Roman" w:cs="Times New Roman"/>
          <w:sz w:val="28"/>
          <w:szCs w:val="28"/>
          <w:lang w:eastAsia="ru-RU"/>
        </w:rPr>
        <w:t>Н</w:t>
      </w:r>
      <w:proofErr w:type="gramEnd"/>
      <w:r w:rsidR="00A56343" w:rsidRPr="008B356D">
        <w:rPr>
          <w:rFonts w:ascii="Times New Roman" w:eastAsia="Times New Roman" w:hAnsi="Times New Roman" w:cs="Times New Roman"/>
          <w:sz w:val="28"/>
          <w:szCs w:val="28"/>
          <w:lang w:eastAsia="ru-RU"/>
        </w:rPr>
        <w:t>овый</w:t>
      </w:r>
      <w:proofErr w:type="spellEnd"/>
      <w:r w:rsidR="00A56343" w:rsidRPr="008B356D">
        <w:rPr>
          <w:rFonts w:ascii="Times New Roman" w:eastAsia="Times New Roman" w:hAnsi="Times New Roman" w:cs="Times New Roman"/>
          <w:sz w:val="28"/>
          <w:szCs w:val="28"/>
          <w:lang w:eastAsia="ru-RU"/>
        </w:rPr>
        <w:t xml:space="preserve"> курс: Учеб</w:t>
      </w:r>
      <w:proofErr w:type="gramStart"/>
      <w:r w:rsidR="00A56343" w:rsidRPr="008B356D">
        <w:rPr>
          <w:rFonts w:ascii="Times New Roman" w:eastAsia="Times New Roman" w:hAnsi="Times New Roman" w:cs="Times New Roman"/>
          <w:sz w:val="28"/>
          <w:szCs w:val="28"/>
          <w:lang w:eastAsia="ru-RU"/>
        </w:rPr>
        <w:t>.</w:t>
      </w:r>
      <w:proofErr w:type="gramEnd"/>
      <w:r w:rsidR="00A56343" w:rsidRPr="008B356D">
        <w:rPr>
          <w:rFonts w:ascii="Times New Roman" w:eastAsia="Times New Roman" w:hAnsi="Times New Roman" w:cs="Times New Roman"/>
          <w:sz w:val="28"/>
          <w:szCs w:val="28"/>
          <w:lang w:eastAsia="ru-RU"/>
        </w:rPr>
        <w:t xml:space="preserve"> </w:t>
      </w:r>
      <w:proofErr w:type="gramStart"/>
      <w:r w:rsidR="00A56343" w:rsidRPr="008B356D">
        <w:rPr>
          <w:rFonts w:ascii="Times New Roman" w:eastAsia="Times New Roman" w:hAnsi="Times New Roman" w:cs="Times New Roman"/>
          <w:sz w:val="28"/>
          <w:szCs w:val="28"/>
          <w:lang w:eastAsia="ru-RU"/>
        </w:rPr>
        <w:t>д</w:t>
      </w:r>
      <w:proofErr w:type="gramEnd"/>
      <w:r w:rsidR="00A56343" w:rsidRPr="008B356D">
        <w:rPr>
          <w:rFonts w:ascii="Times New Roman" w:eastAsia="Times New Roman" w:hAnsi="Times New Roman" w:cs="Times New Roman"/>
          <w:sz w:val="28"/>
          <w:szCs w:val="28"/>
          <w:lang w:eastAsia="ru-RU"/>
        </w:rPr>
        <w:t xml:space="preserve">ля студ. </w:t>
      </w:r>
      <w:proofErr w:type="spellStart"/>
      <w:r w:rsidR="00A56343" w:rsidRPr="008B356D">
        <w:rPr>
          <w:rFonts w:ascii="Times New Roman" w:eastAsia="Times New Roman" w:hAnsi="Times New Roman" w:cs="Times New Roman"/>
          <w:sz w:val="28"/>
          <w:szCs w:val="28"/>
          <w:lang w:eastAsia="ru-RU"/>
        </w:rPr>
        <w:t>высш</w:t>
      </w:r>
      <w:proofErr w:type="spellEnd"/>
      <w:r w:rsidR="00A56343" w:rsidRPr="008B356D">
        <w:rPr>
          <w:rFonts w:ascii="Times New Roman" w:eastAsia="Times New Roman" w:hAnsi="Times New Roman" w:cs="Times New Roman"/>
          <w:sz w:val="28"/>
          <w:szCs w:val="28"/>
          <w:lang w:eastAsia="ru-RU"/>
        </w:rPr>
        <w:t>. учеб. заведений: В 2 кн. [Текст]/</w:t>
      </w:r>
      <w:proofErr w:type="spellStart"/>
      <w:r w:rsidR="00A56343" w:rsidRPr="008B356D">
        <w:rPr>
          <w:rFonts w:ascii="Times New Roman" w:eastAsia="Times New Roman" w:hAnsi="Times New Roman" w:cs="Times New Roman"/>
          <w:sz w:val="28"/>
          <w:szCs w:val="28"/>
          <w:lang w:eastAsia="ru-RU"/>
        </w:rPr>
        <w:t>И.П.Подласый</w:t>
      </w:r>
      <w:proofErr w:type="spellEnd"/>
      <w:r w:rsidR="00A56343" w:rsidRPr="008B356D">
        <w:rPr>
          <w:rFonts w:ascii="Times New Roman" w:eastAsia="Times New Roman" w:hAnsi="Times New Roman" w:cs="Times New Roman"/>
          <w:sz w:val="28"/>
          <w:szCs w:val="28"/>
          <w:lang w:eastAsia="ru-RU"/>
        </w:rPr>
        <w:t xml:space="preserve">. – М.: </w:t>
      </w:r>
      <w:proofErr w:type="spellStart"/>
      <w:r w:rsidR="00A56343" w:rsidRPr="008B356D">
        <w:rPr>
          <w:rFonts w:ascii="Times New Roman" w:eastAsia="Times New Roman" w:hAnsi="Times New Roman" w:cs="Times New Roman"/>
          <w:sz w:val="28"/>
          <w:szCs w:val="28"/>
          <w:lang w:eastAsia="ru-RU"/>
        </w:rPr>
        <w:t>Гуманит</w:t>
      </w:r>
      <w:proofErr w:type="spellEnd"/>
      <w:r w:rsidR="00A56343" w:rsidRPr="008B356D">
        <w:rPr>
          <w:rFonts w:ascii="Times New Roman" w:eastAsia="Times New Roman" w:hAnsi="Times New Roman" w:cs="Times New Roman"/>
          <w:sz w:val="28"/>
          <w:szCs w:val="28"/>
          <w:lang w:eastAsia="ru-RU"/>
        </w:rPr>
        <w:t xml:space="preserve">. Изд. центр ВЛАДОС, 2001. – Кн. 1: Общие основы. Процесс обучения. – 576 </w:t>
      </w:r>
      <w:proofErr w:type="gramStart"/>
      <w:r w:rsidR="00A56343" w:rsidRPr="008B356D">
        <w:rPr>
          <w:rFonts w:ascii="Times New Roman" w:eastAsia="Times New Roman" w:hAnsi="Times New Roman" w:cs="Times New Roman"/>
          <w:sz w:val="28"/>
          <w:szCs w:val="28"/>
          <w:lang w:eastAsia="ru-RU"/>
        </w:rPr>
        <w:t>с</w:t>
      </w:r>
      <w:proofErr w:type="gramEnd"/>
      <w:r w:rsidR="00A56343" w:rsidRPr="008B356D">
        <w:rPr>
          <w:rFonts w:ascii="Times New Roman" w:eastAsia="Times New Roman" w:hAnsi="Times New Roman" w:cs="Times New Roman"/>
          <w:sz w:val="28"/>
          <w:szCs w:val="28"/>
          <w:lang w:eastAsia="ru-RU"/>
        </w:rPr>
        <w:t>.</w:t>
      </w:r>
    </w:p>
    <w:p w:rsidR="00A56343" w:rsidRDefault="00B10716" w:rsidP="006862C3">
      <w:pPr>
        <w:pStyle w:val="a7"/>
        <w:shd w:val="clear" w:color="auto" w:fill="FFFFFF"/>
        <w:spacing w:before="100" w:beforeAutospacing="1" w:after="100" w:afterAutospacing="1" w:line="360" w:lineRule="auto"/>
        <w:ind w:left="36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w:t>
      </w:r>
      <w:r w:rsidRPr="00B10716">
        <w:rPr>
          <w:rFonts w:ascii="Times New Roman" w:eastAsia="Times New Roman" w:hAnsi="Times New Roman" w:cs="Times New Roman"/>
          <w:sz w:val="28"/>
          <w:szCs w:val="28"/>
          <w:lang w:eastAsia="ru-RU"/>
        </w:rPr>
        <w:t>8</w:t>
      </w:r>
      <w:r w:rsidR="00A56343">
        <w:rPr>
          <w:rFonts w:ascii="Times New Roman" w:eastAsia="Times New Roman" w:hAnsi="Times New Roman" w:cs="Times New Roman"/>
          <w:sz w:val="28"/>
          <w:szCs w:val="28"/>
          <w:lang w:eastAsia="ru-RU"/>
        </w:rPr>
        <w:t>.</w:t>
      </w:r>
      <w:r w:rsidR="00A56343" w:rsidRPr="008B356D">
        <w:rPr>
          <w:rFonts w:ascii="Times New Roman" w:eastAsia="Times New Roman" w:hAnsi="Times New Roman" w:cs="Times New Roman"/>
          <w:sz w:val="28"/>
          <w:szCs w:val="28"/>
          <w:lang w:eastAsia="ru-RU"/>
        </w:rPr>
        <w:t>Практикум по методике преподавания математики в начальных классах: Учеб</w:t>
      </w:r>
      <w:proofErr w:type="gramStart"/>
      <w:r w:rsidR="00A56343" w:rsidRPr="008B356D">
        <w:rPr>
          <w:rFonts w:ascii="Times New Roman" w:eastAsia="Times New Roman" w:hAnsi="Times New Roman" w:cs="Times New Roman"/>
          <w:sz w:val="28"/>
          <w:szCs w:val="28"/>
          <w:lang w:eastAsia="ru-RU"/>
        </w:rPr>
        <w:t>.</w:t>
      </w:r>
      <w:proofErr w:type="gramEnd"/>
      <w:r w:rsidR="00A56343" w:rsidRPr="008B356D">
        <w:rPr>
          <w:rFonts w:ascii="Times New Roman" w:eastAsia="Times New Roman" w:hAnsi="Times New Roman" w:cs="Times New Roman"/>
          <w:sz w:val="28"/>
          <w:szCs w:val="28"/>
          <w:lang w:eastAsia="ru-RU"/>
        </w:rPr>
        <w:t xml:space="preserve"> </w:t>
      </w:r>
      <w:proofErr w:type="gramStart"/>
      <w:r w:rsidR="00A56343" w:rsidRPr="008B356D">
        <w:rPr>
          <w:rFonts w:ascii="Times New Roman" w:eastAsia="Times New Roman" w:hAnsi="Times New Roman" w:cs="Times New Roman"/>
          <w:sz w:val="28"/>
          <w:szCs w:val="28"/>
          <w:lang w:eastAsia="ru-RU"/>
        </w:rPr>
        <w:t>п</w:t>
      </w:r>
      <w:proofErr w:type="gramEnd"/>
      <w:r w:rsidR="00A56343" w:rsidRPr="008B356D">
        <w:rPr>
          <w:rFonts w:ascii="Times New Roman" w:eastAsia="Times New Roman" w:hAnsi="Times New Roman" w:cs="Times New Roman"/>
          <w:sz w:val="28"/>
          <w:szCs w:val="28"/>
          <w:lang w:eastAsia="ru-RU"/>
        </w:rPr>
        <w:t xml:space="preserve">особие для студентов </w:t>
      </w:r>
      <w:proofErr w:type="spellStart"/>
      <w:r w:rsidR="00A56343" w:rsidRPr="008B356D">
        <w:rPr>
          <w:rFonts w:ascii="Times New Roman" w:eastAsia="Times New Roman" w:hAnsi="Times New Roman" w:cs="Times New Roman"/>
          <w:sz w:val="28"/>
          <w:szCs w:val="28"/>
          <w:lang w:eastAsia="ru-RU"/>
        </w:rPr>
        <w:t>пед</w:t>
      </w:r>
      <w:proofErr w:type="spellEnd"/>
      <w:r w:rsidR="00A56343" w:rsidRPr="008B356D">
        <w:rPr>
          <w:rFonts w:ascii="Times New Roman" w:eastAsia="Times New Roman" w:hAnsi="Times New Roman" w:cs="Times New Roman"/>
          <w:sz w:val="28"/>
          <w:szCs w:val="28"/>
          <w:lang w:eastAsia="ru-RU"/>
        </w:rPr>
        <w:t xml:space="preserve">. </w:t>
      </w:r>
      <w:proofErr w:type="spellStart"/>
      <w:r w:rsidR="00A56343" w:rsidRPr="008B356D">
        <w:rPr>
          <w:rFonts w:ascii="Times New Roman" w:eastAsia="Times New Roman" w:hAnsi="Times New Roman" w:cs="Times New Roman"/>
          <w:sz w:val="28"/>
          <w:szCs w:val="28"/>
          <w:lang w:eastAsia="ru-RU"/>
        </w:rPr>
        <w:t>ин-тов</w:t>
      </w:r>
      <w:proofErr w:type="spellEnd"/>
      <w:r w:rsidR="00A56343" w:rsidRPr="008B356D">
        <w:rPr>
          <w:rFonts w:ascii="Times New Roman" w:eastAsia="Times New Roman" w:hAnsi="Times New Roman" w:cs="Times New Roman"/>
          <w:sz w:val="28"/>
          <w:szCs w:val="28"/>
          <w:lang w:eastAsia="ru-RU"/>
        </w:rPr>
        <w:t xml:space="preserve"> / Н.Б. Истомина, Л.Г. </w:t>
      </w:r>
      <w:proofErr w:type="spellStart"/>
      <w:r w:rsidR="00A56343" w:rsidRPr="008B356D">
        <w:rPr>
          <w:rFonts w:ascii="Times New Roman" w:eastAsia="Times New Roman" w:hAnsi="Times New Roman" w:cs="Times New Roman"/>
          <w:sz w:val="28"/>
          <w:szCs w:val="28"/>
          <w:lang w:eastAsia="ru-RU"/>
        </w:rPr>
        <w:t>Латохина</w:t>
      </w:r>
      <w:proofErr w:type="spellEnd"/>
      <w:r w:rsidR="00A56343" w:rsidRPr="008B356D">
        <w:rPr>
          <w:rFonts w:ascii="Times New Roman" w:eastAsia="Times New Roman" w:hAnsi="Times New Roman" w:cs="Times New Roman"/>
          <w:sz w:val="28"/>
          <w:szCs w:val="28"/>
          <w:lang w:eastAsia="ru-RU"/>
        </w:rPr>
        <w:t xml:space="preserve">, Г.Г. </w:t>
      </w:r>
      <w:proofErr w:type="spellStart"/>
      <w:r w:rsidR="00A56343" w:rsidRPr="008B356D">
        <w:rPr>
          <w:rFonts w:ascii="Times New Roman" w:eastAsia="Times New Roman" w:hAnsi="Times New Roman" w:cs="Times New Roman"/>
          <w:sz w:val="28"/>
          <w:szCs w:val="28"/>
          <w:lang w:eastAsia="ru-RU"/>
        </w:rPr>
        <w:t>Шмырева</w:t>
      </w:r>
      <w:proofErr w:type="spellEnd"/>
      <w:r w:rsidR="00A56343" w:rsidRPr="008B356D">
        <w:rPr>
          <w:rFonts w:ascii="Times New Roman" w:eastAsia="Times New Roman" w:hAnsi="Times New Roman" w:cs="Times New Roman"/>
          <w:sz w:val="28"/>
          <w:szCs w:val="28"/>
          <w:lang w:eastAsia="ru-RU"/>
        </w:rPr>
        <w:t>. - М.: Просвещение, 1986. - С. 38-48.</w:t>
      </w:r>
    </w:p>
    <w:p w:rsidR="00A56343" w:rsidRDefault="00B10716" w:rsidP="006862C3">
      <w:pPr>
        <w:pStyle w:val="a7"/>
        <w:shd w:val="clear" w:color="auto" w:fill="FFFFFF"/>
        <w:spacing w:before="100" w:beforeAutospacing="1" w:after="100" w:afterAutospacing="1" w:line="360" w:lineRule="auto"/>
        <w:ind w:left="360"/>
        <w:jc w:val="both"/>
        <w:rPr>
          <w:rFonts w:ascii="Times New Roman" w:hAnsi="Times New Roman" w:cs="Times New Roman"/>
          <w:sz w:val="28"/>
          <w:szCs w:val="28"/>
        </w:rPr>
      </w:pPr>
      <w:r>
        <w:rPr>
          <w:rFonts w:ascii="Times New Roman" w:eastAsia="Times New Roman" w:hAnsi="Times New Roman" w:cs="Times New Roman"/>
          <w:sz w:val="28"/>
          <w:szCs w:val="28"/>
          <w:lang w:eastAsia="ru-RU"/>
        </w:rPr>
        <w:t>2</w:t>
      </w:r>
      <w:r w:rsidRPr="00B10716">
        <w:rPr>
          <w:rFonts w:ascii="Times New Roman" w:eastAsia="Times New Roman" w:hAnsi="Times New Roman" w:cs="Times New Roman"/>
          <w:sz w:val="28"/>
          <w:szCs w:val="28"/>
          <w:lang w:eastAsia="ru-RU"/>
        </w:rPr>
        <w:t>9</w:t>
      </w:r>
      <w:r w:rsidR="00A56343">
        <w:rPr>
          <w:rFonts w:ascii="Times New Roman" w:eastAsia="Times New Roman" w:hAnsi="Times New Roman" w:cs="Times New Roman"/>
          <w:sz w:val="28"/>
          <w:szCs w:val="28"/>
          <w:lang w:eastAsia="ru-RU"/>
        </w:rPr>
        <w:t>.</w:t>
      </w:r>
      <w:r w:rsidR="00A56343" w:rsidRPr="00A56343">
        <w:rPr>
          <w:rFonts w:ascii="Times New Roman" w:eastAsia="Times New Roman" w:hAnsi="Times New Roman" w:cs="Times New Roman"/>
          <w:sz w:val="28"/>
          <w:szCs w:val="28"/>
          <w:lang w:eastAsia="ru-RU"/>
        </w:rPr>
        <w:t>Пышкало, А.М. Средства обучения математике [Текст]/</w:t>
      </w:r>
      <w:proofErr w:type="spellStart"/>
      <w:r w:rsidR="00A56343" w:rsidRPr="00A56343">
        <w:rPr>
          <w:rFonts w:ascii="Times New Roman" w:eastAsia="Times New Roman" w:hAnsi="Times New Roman" w:cs="Times New Roman"/>
          <w:sz w:val="28"/>
          <w:szCs w:val="28"/>
          <w:lang w:eastAsia="ru-RU"/>
        </w:rPr>
        <w:t>А.М.Пышкало</w:t>
      </w:r>
      <w:proofErr w:type="spellEnd"/>
      <w:r w:rsidR="00A56343" w:rsidRPr="00A56343">
        <w:rPr>
          <w:rFonts w:ascii="Times New Roman" w:eastAsia="Times New Roman" w:hAnsi="Times New Roman" w:cs="Times New Roman"/>
          <w:sz w:val="28"/>
          <w:szCs w:val="28"/>
          <w:lang w:eastAsia="ru-RU"/>
        </w:rPr>
        <w:t>. - М.: Просвещение, 1980.- С.358.</w:t>
      </w:r>
      <w:r w:rsidR="00A56343" w:rsidRPr="00A56343">
        <w:rPr>
          <w:rFonts w:ascii="Times New Roman" w:hAnsi="Times New Roman" w:cs="Times New Roman"/>
          <w:sz w:val="28"/>
          <w:szCs w:val="28"/>
        </w:rPr>
        <w:t xml:space="preserve"> </w:t>
      </w:r>
      <w:r w:rsidR="00C259BF">
        <w:rPr>
          <w:rFonts w:ascii="Times New Roman" w:hAnsi="Times New Roman" w:cs="Times New Roman"/>
          <w:sz w:val="28"/>
          <w:szCs w:val="28"/>
        </w:rPr>
        <w:t xml:space="preserve"> </w:t>
      </w:r>
    </w:p>
    <w:p w:rsidR="00A56343" w:rsidRPr="00970D75" w:rsidRDefault="004D07D2" w:rsidP="006862C3">
      <w:pPr>
        <w:pStyle w:val="a7"/>
        <w:shd w:val="clear" w:color="auto" w:fill="FFFFFF"/>
        <w:spacing w:before="100" w:beforeAutospacing="1" w:after="100" w:afterAutospacing="1" w:line="360" w:lineRule="auto"/>
        <w:ind w:left="360"/>
        <w:jc w:val="both"/>
        <w:rPr>
          <w:rFonts w:ascii="Times New Roman" w:eastAsia="Times New Roman" w:hAnsi="Times New Roman" w:cs="Times New Roman"/>
          <w:sz w:val="28"/>
          <w:szCs w:val="28"/>
          <w:lang w:eastAsia="ru-RU"/>
        </w:rPr>
      </w:pPr>
      <w:r>
        <w:rPr>
          <w:rFonts w:ascii="Times New Roman" w:eastAsia="Times New Roman" w:hAnsi="Times New Roman" w:cs="Times New Roman"/>
          <w:bCs/>
          <w:sz w:val="28"/>
          <w:szCs w:val="28"/>
          <w:shd w:val="clear" w:color="auto" w:fill="FFFFFF"/>
          <w:lang w:eastAsia="ru-RU"/>
        </w:rPr>
        <w:t>30</w:t>
      </w:r>
      <w:r w:rsidR="00A56343" w:rsidRPr="00970D75">
        <w:rPr>
          <w:rFonts w:ascii="Times New Roman" w:eastAsia="Times New Roman" w:hAnsi="Times New Roman" w:cs="Times New Roman"/>
          <w:bCs/>
          <w:sz w:val="28"/>
          <w:szCs w:val="28"/>
          <w:shd w:val="clear" w:color="auto" w:fill="FFFFFF"/>
          <w:lang w:eastAsia="ru-RU"/>
        </w:rPr>
        <w:t>.Соловков И. А.</w:t>
      </w:r>
      <w:r w:rsidR="00A56343" w:rsidRPr="00970D75">
        <w:rPr>
          <w:rFonts w:ascii="Times New Roman" w:eastAsia="Times New Roman" w:hAnsi="Times New Roman" w:cs="Times New Roman"/>
          <w:sz w:val="28"/>
          <w:szCs w:val="28"/>
          <w:lang w:eastAsia="ru-RU"/>
        </w:rPr>
        <w:t xml:space="preserve"> История педагогики: Учеб</w:t>
      </w:r>
      <w:proofErr w:type="gramStart"/>
      <w:r w:rsidR="00A56343" w:rsidRPr="00970D75">
        <w:rPr>
          <w:rFonts w:ascii="Times New Roman" w:eastAsia="Times New Roman" w:hAnsi="Times New Roman" w:cs="Times New Roman"/>
          <w:sz w:val="28"/>
          <w:szCs w:val="28"/>
          <w:lang w:eastAsia="ru-RU"/>
        </w:rPr>
        <w:t>.</w:t>
      </w:r>
      <w:proofErr w:type="gramEnd"/>
      <w:r w:rsidR="00A56343" w:rsidRPr="00970D75">
        <w:rPr>
          <w:rFonts w:ascii="Times New Roman" w:eastAsia="Times New Roman" w:hAnsi="Times New Roman" w:cs="Times New Roman"/>
          <w:sz w:val="28"/>
          <w:szCs w:val="28"/>
          <w:lang w:eastAsia="ru-RU"/>
        </w:rPr>
        <w:t xml:space="preserve"> </w:t>
      </w:r>
      <w:proofErr w:type="gramStart"/>
      <w:r w:rsidR="00A56343" w:rsidRPr="00970D75">
        <w:rPr>
          <w:rFonts w:ascii="Times New Roman" w:eastAsia="Times New Roman" w:hAnsi="Times New Roman" w:cs="Times New Roman"/>
          <w:sz w:val="28"/>
          <w:szCs w:val="28"/>
          <w:lang w:eastAsia="ru-RU"/>
        </w:rPr>
        <w:t>м</w:t>
      </w:r>
      <w:proofErr w:type="gramEnd"/>
      <w:r w:rsidR="00A56343" w:rsidRPr="00970D75">
        <w:rPr>
          <w:rFonts w:ascii="Times New Roman" w:eastAsia="Times New Roman" w:hAnsi="Times New Roman" w:cs="Times New Roman"/>
          <w:sz w:val="28"/>
          <w:szCs w:val="28"/>
          <w:lang w:eastAsia="ru-RU"/>
        </w:rPr>
        <w:t xml:space="preserve">атериалы и метод. разработки для </w:t>
      </w:r>
      <w:proofErr w:type="spellStart"/>
      <w:r w:rsidR="00A56343" w:rsidRPr="00970D75">
        <w:rPr>
          <w:rFonts w:ascii="Times New Roman" w:eastAsia="Times New Roman" w:hAnsi="Times New Roman" w:cs="Times New Roman"/>
          <w:sz w:val="28"/>
          <w:szCs w:val="28"/>
          <w:lang w:eastAsia="ru-RU"/>
        </w:rPr>
        <w:t>фак</w:t>
      </w:r>
      <w:proofErr w:type="spellEnd"/>
      <w:r w:rsidR="00A56343" w:rsidRPr="00970D75">
        <w:rPr>
          <w:rFonts w:ascii="Times New Roman" w:eastAsia="Times New Roman" w:hAnsi="Times New Roman" w:cs="Times New Roman"/>
          <w:sz w:val="28"/>
          <w:szCs w:val="28"/>
          <w:lang w:eastAsia="ru-RU"/>
        </w:rPr>
        <w:t xml:space="preserve">. </w:t>
      </w:r>
      <w:proofErr w:type="spellStart"/>
      <w:r w:rsidR="00A56343" w:rsidRPr="00970D75">
        <w:rPr>
          <w:rFonts w:ascii="Times New Roman" w:eastAsia="Times New Roman" w:hAnsi="Times New Roman" w:cs="Times New Roman"/>
          <w:sz w:val="28"/>
          <w:szCs w:val="28"/>
          <w:lang w:eastAsia="ru-RU"/>
        </w:rPr>
        <w:t>нач</w:t>
      </w:r>
      <w:proofErr w:type="spellEnd"/>
      <w:r w:rsidR="00A56343" w:rsidRPr="00970D75">
        <w:rPr>
          <w:rFonts w:ascii="Times New Roman" w:eastAsia="Times New Roman" w:hAnsi="Times New Roman" w:cs="Times New Roman"/>
          <w:sz w:val="28"/>
          <w:szCs w:val="28"/>
          <w:lang w:eastAsia="ru-RU"/>
        </w:rPr>
        <w:t xml:space="preserve">. </w:t>
      </w:r>
      <w:proofErr w:type="spellStart"/>
      <w:r w:rsidR="00A56343" w:rsidRPr="00970D75">
        <w:rPr>
          <w:rFonts w:ascii="Times New Roman" w:eastAsia="Times New Roman" w:hAnsi="Times New Roman" w:cs="Times New Roman"/>
          <w:sz w:val="28"/>
          <w:szCs w:val="28"/>
          <w:lang w:eastAsia="ru-RU"/>
        </w:rPr>
        <w:t>кл</w:t>
      </w:r>
      <w:proofErr w:type="spellEnd"/>
      <w:r w:rsidR="00A56343" w:rsidRPr="00970D75">
        <w:rPr>
          <w:rFonts w:ascii="Times New Roman" w:eastAsia="Times New Roman" w:hAnsi="Times New Roman" w:cs="Times New Roman"/>
          <w:sz w:val="28"/>
          <w:szCs w:val="28"/>
          <w:lang w:eastAsia="ru-RU"/>
        </w:rPr>
        <w:t xml:space="preserve">.// И.А. </w:t>
      </w:r>
      <w:proofErr w:type="spellStart"/>
      <w:r w:rsidR="00A56343" w:rsidRPr="00970D75">
        <w:rPr>
          <w:rFonts w:ascii="Times New Roman" w:eastAsia="Times New Roman" w:hAnsi="Times New Roman" w:cs="Times New Roman"/>
          <w:sz w:val="28"/>
          <w:szCs w:val="28"/>
          <w:lang w:eastAsia="ru-RU"/>
        </w:rPr>
        <w:t>Соловков</w:t>
      </w:r>
      <w:proofErr w:type="spellEnd"/>
      <w:r w:rsidR="00A56343" w:rsidRPr="00970D75">
        <w:rPr>
          <w:rFonts w:ascii="Times New Roman" w:eastAsia="Times New Roman" w:hAnsi="Times New Roman" w:cs="Times New Roman"/>
          <w:sz w:val="28"/>
          <w:szCs w:val="28"/>
          <w:lang w:eastAsia="ru-RU"/>
        </w:rPr>
        <w:t xml:space="preserve"> - М.: Изд-во Прометей, 2003. с. – 67. </w:t>
      </w:r>
    </w:p>
    <w:p w:rsidR="00A56343" w:rsidRDefault="004D07D2" w:rsidP="006862C3">
      <w:pPr>
        <w:pStyle w:val="a7"/>
        <w:shd w:val="clear" w:color="auto" w:fill="FFFFFF"/>
        <w:spacing w:before="100" w:beforeAutospacing="1" w:after="100" w:afterAutospacing="1" w:line="360" w:lineRule="auto"/>
        <w:ind w:left="360"/>
        <w:jc w:val="both"/>
        <w:rPr>
          <w:rFonts w:ascii="Times New Roman" w:eastAsia="Times New Roman" w:hAnsi="Times New Roman" w:cs="Times New Roman"/>
          <w:sz w:val="28"/>
          <w:szCs w:val="28"/>
          <w:lang w:eastAsia="ru-RU"/>
        </w:rPr>
      </w:pPr>
      <w:r>
        <w:rPr>
          <w:rFonts w:ascii="Times New Roman" w:eastAsia="Times New Roman" w:hAnsi="Times New Roman" w:cs="Times New Roman"/>
          <w:color w:val="222222"/>
          <w:sz w:val="28"/>
          <w:szCs w:val="28"/>
          <w:lang w:eastAsia="ru-RU"/>
        </w:rPr>
        <w:t>31</w:t>
      </w:r>
      <w:r w:rsidR="00A56343">
        <w:rPr>
          <w:rFonts w:ascii="Times New Roman" w:eastAsia="Times New Roman" w:hAnsi="Times New Roman" w:cs="Times New Roman"/>
          <w:color w:val="222222"/>
          <w:sz w:val="28"/>
          <w:szCs w:val="28"/>
          <w:lang w:eastAsia="ru-RU"/>
        </w:rPr>
        <w:t>.</w:t>
      </w:r>
      <w:r w:rsidR="00A56343">
        <w:rPr>
          <w:rFonts w:ascii="Times New Roman" w:hAnsi="Times New Roman" w:cs="Times New Roman"/>
          <w:sz w:val="28"/>
          <w:szCs w:val="28"/>
        </w:rPr>
        <w:t xml:space="preserve"> </w:t>
      </w:r>
      <w:r w:rsidR="00A56343" w:rsidRPr="00944C12">
        <w:rPr>
          <w:rFonts w:ascii="Times New Roman" w:hAnsi="Times New Roman" w:cs="Times New Roman"/>
          <w:sz w:val="28"/>
          <w:szCs w:val="28"/>
        </w:rPr>
        <w:t>Столяр А.А. Педагогика математики: Учеб</w:t>
      </w:r>
      <w:proofErr w:type="gramStart"/>
      <w:r w:rsidR="00A56343">
        <w:rPr>
          <w:rFonts w:ascii="Times New Roman" w:hAnsi="Times New Roman" w:cs="Times New Roman"/>
          <w:sz w:val="28"/>
          <w:szCs w:val="28"/>
        </w:rPr>
        <w:t>.</w:t>
      </w:r>
      <w:proofErr w:type="gramEnd"/>
      <w:r w:rsidR="00A56343">
        <w:rPr>
          <w:rFonts w:ascii="Times New Roman" w:hAnsi="Times New Roman" w:cs="Times New Roman"/>
          <w:sz w:val="28"/>
          <w:szCs w:val="28"/>
        </w:rPr>
        <w:t xml:space="preserve"> </w:t>
      </w:r>
      <w:proofErr w:type="gramStart"/>
      <w:r w:rsidR="00A56343">
        <w:rPr>
          <w:rFonts w:ascii="Times New Roman" w:hAnsi="Times New Roman" w:cs="Times New Roman"/>
          <w:sz w:val="28"/>
          <w:szCs w:val="28"/>
        </w:rPr>
        <w:t>п</w:t>
      </w:r>
      <w:proofErr w:type="gramEnd"/>
      <w:r w:rsidR="00A56343">
        <w:rPr>
          <w:rFonts w:ascii="Times New Roman" w:hAnsi="Times New Roman" w:cs="Times New Roman"/>
          <w:sz w:val="28"/>
          <w:szCs w:val="28"/>
        </w:rPr>
        <w:t xml:space="preserve">особие для физ. - мат. </w:t>
      </w:r>
      <w:proofErr w:type="spellStart"/>
      <w:r w:rsidR="00A56343">
        <w:rPr>
          <w:rFonts w:ascii="Times New Roman" w:hAnsi="Times New Roman" w:cs="Times New Roman"/>
          <w:sz w:val="28"/>
          <w:szCs w:val="28"/>
        </w:rPr>
        <w:t>фак</w:t>
      </w:r>
      <w:proofErr w:type="spellEnd"/>
      <w:r w:rsidR="00A56343">
        <w:rPr>
          <w:rFonts w:ascii="Times New Roman" w:hAnsi="Times New Roman" w:cs="Times New Roman"/>
          <w:sz w:val="28"/>
          <w:szCs w:val="28"/>
        </w:rPr>
        <w:t xml:space="preserve">. </w:t>
      </w:r>
      <w:proofErr w:type="spellStart"/>
      <w:r w:rsidR="00A56343">
        <w:rPr>
          <w:rFonts w:ascii="Times New Roman" w:hAnsi="Times New Roman" w:cs="Times New Roman"/>
          <w:sz w:val="28"/>
          <w:szCs w:val="28"/>
        </w:rPr>
        <w:t>пед</w:t>
      </w:r>
      <w:proofErr w:type="spellEnd"/>
      <w:r w:rsidR="00A56343">
        <w:rPr>
          <w:rFonts w:ascii="Times New Roman" w:hAnsi="Times New Roman" w:cs="Times New Roman"/>
          <w:sz w:val="28"/>
          <w:szCs w:val="28"/>
        </w:rPr>
        <w:t>.</w:t>
      </w:r>
      <w:r w:rsidR="00A56343" w:rsidRPr="00944C12">
        <w:rPr>
          <w:rFonts w:ascii="Times New Roman" w:hAnsi="Times New Roman" w:cs="Times New Roman"/>
          <w:sz w:val="28"/>
          <w:szCs w:val="28"/>
        </w:rPr>
        <w:t xml:space="preserve"> </w:t>
      </w:r>
      <w:proofErr w:type="spellStart"/>
      <w:r w:rsidR="00A56343" w:rsidRPr="00944C12">
        <w:rPr>
          <w:rFonts w:ascii="Times New Roman" w:hAnsi="Times New Roman" w:cs="Times New Roman"/>
          <w:sz w:val="28"/>
          <w:szCs w:val="28"/>
        </w:rPr>
        <w:t>ин-тов</w:t>
      </w:r>
      <w:proofErr w:type="spellEnd"/>
      <w:r w:rsidR="00A56343">
        <w:rPr>
          <w:rFonts w:ascii="Times New Roman" w:hAnsi="Times New Roman" w:cs="Times New Roman"/>
          <w:sz w:val="28"/>
          <w:szCs w:val="28"/>
        </w:rPr>
        <w:t>/ А.А. Столяр</w:t>
      </w:r>
      <w:r w:rsidR="00A56343" w:rsidRPr="00944C12">
        <w:rPr>
          <w:rFonts w:ascii="Times New Roman" w:hAnsi="Times New Roman" w:cs="Times New Roman"/>
          <w:sz w:val="28"/>
          <w:szCs w:val="28"/>
        </w:rPr>
        <w:t xml:space="preserve">. – Мн.: </w:t>
      </w:r>
      <w:proofErr w:type="spellStart"/>
      <w:r w:rsidR="00A56343" w:rsidRPr="00944C12">
        <w:rPr>
          <w:rFonts w:ascii="Times New Roman" w:hAnsi="Times New Roman" w:cs="Times New Roman"/>
          <w:sz w:val="28"/>
          <w:szCs w:val="28"/>
        </w:rPr>
        <w:t>Высш</w:t>
      </w:r>
      <w:proofErr w:type="spellEnd"/>
      <w:r w:rsidR="00A56343" w:rsidRPr="00944C12">
        <w:rPr>
          <w:rFonts w:ascii="Times New Roman" w:hAnsi="Times New Roman" w:cs="Times New Roman"/>
          <w:sz w:val="28"/>
          <w:szCs w:val="28"/>
        </w:rPr>
        <w:t xml:space="preserve">. </w:t>
      </w:r>
      <w:proofErr w:type="spellStart"/>
      <w:r w:rsidR="00A56343" w:rsidRPr="00944C12">
        <w:rPr>
          <w:rFonts w:ascii="Times New Roman" w:hAnsi="Times New Roman" w:cs="Times New Roman"/>
          <w:sz w:val="28"/>
          <w:szCs w:val="28"/>
        </w:rPr>
        <w:t>шк</w:t>
      </w:r>
      <w:proofErr w:type="spellEnd"/>
      <w:r w:rsidR="00A56343" w:rsidRPr="00944C12">
        <w:rPr>
          <w:rFonts w:ascii="Times New Roman" w:hAnsi="Times New Roman" w:cs="Times New Roman"/>
          <w:sz w:val="28"/>
          <w:szCs w:val="28"/>
        </w:rPr>
        <w:t>., 1986.</w:t>
      </w:r>
      <w:r w:rsidR="00A56343">
        <w:rPr>
          <w:rFonts w:ascii="Times New Roman" w:hAnsi="Times New Roman" w:cs="Times New Roman"/>
          <w:sz w:val="28"/>
          <w:szCs w:val="28"/>
        </w:rPr>
        <w:t>с.</w:t>
      </w:r>
      <w:r w:rsidR="00A56343" w:rsidRPr="00944C12">
        <w:rPr>
          <w:rFonts w:ascii="Times New Roman" w:hAnsi="Times New Roman" w:cs="Times New Roman"/>
          <w:sz w:val="28"/>
          <w:szCs w:val="28"/>
        </w:rPr>
        <w:t xml:space="preserve"> </w:t>
      </w:r>
      <w:r w:rsidR="00A56343">
        <w:rPr>
          <w:rFonts w:ascii="Times New Roman" w:hAnsi="Times New Roman" w:cs="Times New Roman"/>
          <w:sz w:val="28"/>
          <w:szCs w:val="28"/>
        </w:rPr>
        <w:t>–</w:t>
      </w:r>
      <w:r w:rsidR="00A56343" w:rsidRPr="00944C12">
        <w:rPr>
          <w:rFonts w:ascii="Times New Roman" w:hAnsi="Times New Roman" w:cs="Times New Roman"/>
          <w:sz w:val="28"/>
          <w:szCs w:val="28"/>
        </w:rPr>
        <w:t xml:space="preserve"> 414</w:t>
      </w:r>
      <w:r w:rsidR="00A56343">
        <w:rPr>
          <w:rFonts w:ascii="Times New Roman" w:hAnsi="Times New Roman" w:cs="Times New Roman"/>
          <w:sz w:val="28"/>
          <w:szCs w:val="28"/>
        </w:rPr>
        <w:t>.</w:t>
      </w:r>
    </w:p>
    <w:p w:rsidR="00A56343" w:rsidRDefault="004D07D2" w:rsidP="006862C3">
      <w:pPr>
        <w:pStyle w:val="a7"/>
        <w:shd w:val="clear" w:color="auto" w:fill="FFFFFF"/>
        <w:spacing w:before="100" w:beforeAutospacing="1" w:after="100" w:afterAutospacing="1" w:line="360" w:lineRule="auto"/>
        <w:ind w:left="360"/>
        <w:jc w:val="both"/>
        <w:rPr>
          <w:rFonts w:ascii="Times New Roman" w:hAnsi="Times New Roman" w:cs="Times New Roman"/>
          <w:color w:val="000000"/>
          <w:sz w:val="28"/>
          <w:szCs w:val="28"/>
          <w:shd w:val="clear" w:color="auto" w:fill="FFFFFF"/>
        </w:rPr>
      </w:pPr>
      <w:r>
        <w:rPr>
          <w:rFonts w:ascii="Times New Roman" w:eastAsia="Times New Roman" w:hAnsi="Times New Roman" w:cs="Times New Roman"/>
          <w:sz w:val="28"/>
          <w:szCs w:val="28"/>
          <w:lang w:eastAsia="ru-RU"/>
        </w:rPr>
        <w:lastRenderedPageBreak/>
        <w:t>32</w:t>
      </w:r>
      <w:r w:rsidR="00B502C0">
        <w:rPr>
          <w:rFonts w:ascii="Times New Roman" w:eastAsia="Times New Roman" w:hAnsi="Times New Roman" w:cs="Times New Roman"/>
          <w:sz w:val="28"/>
          <w:szCs w:val="28"/>
          <w:lang w:eastAsia="ru-RU"/>
        </w:rPr>
        <w:t>.</w:t>
      </w:r>
      <w:r w:rsidR="00A56343" w:rsidRPr="00BD0E9A">
        <w:rPr>
          <w:rFonts w:ascii="Times New Roman" w:hAnsi="Times New Roman" w:cs="Times New Roman"/>
          <w:sz w:val="28"/>
          <w:szCs w:val="28"/>
        </w:rPr>
        <w:t>Стрезикозин В.П.</w:t>
      </w:r>
      <w:r w:rsidR="00A56343" w:rsidRPr="00BD0E9A">
        <w:rPr>
          <w:rFonts w:ascii="Times New Roman" w:hAnsi="Times New Roman" w:cs="Times New Roman"/>
          <w:color w:val="000000"/>
          <w:sz w:val="28"/>
          <w:szCs w:val="28"/>
          <w:shd w:val="clear" w:color="auto" w:fill="FFFFFF"/>
        </w:rPr>
        <w:t>    Актуальные пробл</w:t>
      </w:r>
      <w:r w:rsidR="00A56343">
        <w:rPr>
          <w:rFonts w:ascii="Times New Roman" w:hAnsi="Times New Roman" w:cs="Times New Roman"/>
          <w:color w:val="000000"/>
          <w:sz w:val="28"/>
          <w:szCs w:val="28"/>
          <w:shd w:val="clear" w:color="auto" w:fill="FFFFFF"/>
        </w:rPr>
        <w:t>емы начального обучения [Текст]</w:t>
      </w:r>
      <w:r w:rsidR="00A56343" w:rsidRPr="00BD0E9A">
        <w:rPr>
          <w:rFonts w:ascii="Times New Roman" w:hAnsi="Times New Roman" w:cs="Times New Roman"/>
          <w:color w:val="000000"/>
          <w:sz w:val="28"/>
          <w:szCs w:val="28"/>
          <w:shd w:val="clear" w:color="auto" w:fill="FFFFFF"/>
        </w:rPr>
        <w:t xml:space="preserve">: пособие для учителя / В. П. </w:t>
      </w:r>
      <w:proofErr w:type="spellStart"/>
      <w:r w:rsidR="00A56343" w:rsidRPr="00BD0E9A">
        <w:rPr>
          <w:rFonts w:ascii="Times New Roman" w:hAnsi="Times New Roman" w:cs="Times New Roman"/>
          <w:color w:val="000000"/>
          <w:sz w:val="28"/>
          <w:szCs w:val="28"/>
          <w:shd w:val="clear" w:color="auto" w:fill="FFFFFF"/>
        </w:rPr>
        <w:t>Стрезикозин</w:t>
      </w:r>
      <w:proofErr w:type="spellEnd"/>
      <w:r w:rsidR="00A56343" w:rsidRPr="00BD0E9A">
        <w:rPr>
          <w:rFonts w:ascii="Times New Roman" w:hAnsi="Times New Roman" w:cs="Times New Roman"/>
          <w:color w:val="000000"/>
          <w:sz w:val="28"/>
          <w:szCs w:val="28"/>
          <w:shd w:val="clear" w:color="auto" w:fill="FFFFFF"/>
        </w:rPr>
        <w:t>. - М.: Просвещение, 1976. с</w:t>
      </w:r>
      <w:r w:rsidR="00A56343">
        <w:rPr>
          <w:rFonts w:ascii="Times New Roman" w:hAnsi="Times New Roman" w:cs="Times New Roman"/>
          <w:color w:val="000000"/>
          <w:sz w:val="28"/>
          <w:szCs w:val="28"/>
          <w:shd w:val="clear" w:color="auto" w:fill="FFFFFF"/>
        </w:rPr>
        <w:t xml:space="preserve">. </w:t>
      </w:r>
      <w:r w:rsidR="00A56343" w:rsidRPr="00BD0E9A">
        <w:rPr>
          <w:rFonts w:ascii="Times New Roman" w:hAnsi="Times New Roman" w:cs="Times New Roman"/>
          <w:color w:val="000000"/>
          <w:sz w:val="28"/>
          <w:szCs w:val="28"/>
          <w:shd w:val="clear" w:color="auto" w:fill="FFFFFF"/>
        </w:rPr>
        <w:t xml:space="preserve"> - 207 </w:t>
      </w:r>
    </w:p>
    <w:p w:rsidR="00A56343" w:rsidRPr="008B356D" w:rsidRDefault="004D07D2" w:rsidP="006862C3">
      <w:pPr>
        <w:pStyle w:val="a7"/>
        <w:shd w:val="clear" w:color="auto" w:fill="FFFFFF"/>
        <w:spacing w:before="100" w:beforeAutospacing="1" w:after="100" w:afterAutospacing="1" w:line="360" w:lineRule="auto"/>
        <w:ind w:left="36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33</w:t>
      </w:r>
      <w:r w:rsidR="00A56343">
        <w:rPr>
          <w:rFonts w:ascii="Times New Roman" w:eastAsia="Times New Roman" w:hAnsi="Times New Roman" w:cs="Times New Roman"/>
          <w:sz w:val="28"/>
          <w:szCs w:val="28"/>
          <w:lang w:eastAsia="ru-RU"/>
        </w:rPr>
        <w:t>.</w:t>
      </w:r>
      <w:r w:rsidR="00A56343" w:rsidRPr="008B356D">
        <w:rPr>
          <w:rFonts w:ascii="Times New Roman" w:eastAsia="Times New Roman" w:hAnsi="Times New Roman" w:cs="Times New Roman"/>
          <w:sz w:val="28"/>
          <w:szCs w:val="28"/>
          <w:lang w:eastAsia="ru-RU"/>
        </w:rPr>
        <w:t xml:space="preserve">Теоретические основы методики обучения математике в начальных классах: </w:t>
      </w:r>
      <w:proofErr w:type="spellStart"/>
      <w:r w:rsidR="00A56343" w:rsidRPr="008B356D">
        <w:rPr>
          <w:rFonts w:ascii="Times New Roman" w:eastAsia="Times New Roman" w:hAnsi="Times New Roman" w:cs="Times New Roman"/>
          <w:sz w:val="28"/>
          <w:szCs w:val="28"/>
          <w:lang w:eastAsia="ru-RU"/>
        </w:rPr>
        <w:t>Пособ</w:t>
      </w:r>
      <w:proofErr w:type="spellEnd"/>
      <w:r w:rsidR="00A56343" w:rsidRPr="008B356D">
        <w:rPr>
          <w:rFonts w:ascii="Times New Roman" w:eastAsia="Times New Roman" w:hAnsi="Times New Roman" w:cs="Times New Roman"/>
          <w:sz w:val="28"/>
          <w:szCs w:val="28"/>
          <w:lang w:eastAsia="ru-RU"/>
        </w:rPr>
        <w:t xml:space="preserve">. для студ. </w:t>
      </w:r>
      <w:proofErr w:type="spellStart"/>
      <w:r w:rsidR="00A56343" w:rsidRPr="008B356D">
        <w:rPr>
          <w:rFonts w:ascii="Times New Roman" w:eastAsia="Times New Roman" w:hAnsi="Times New Roman" w:cs="Times New Roman"/>
          <w:sz w:val="28"/>
          <w:szCs w:val="28"/>
          <w:lang w:eastAsia="ru-RU"/>
        </w:rPr>
        <w:t>фак</w:t>
      </w:r>
      <w:proofErr w:type="spellEnd"/>
      <w:r w:rsidR="00A56343" w:rsidRPr="008B356D">
        <w:rPr>
          <w:rFonts w:ascii="Times New Roman" w:eastAsia="Times New Roman" w:hAnsi="Times New Roman" w:cs="Times New Roman"/>
          <w:sz w:val="28"/>
          <w:szCs w:val="28"/>
          <w:lang w:eastAsia="ru-RU"/>
        </w:rPr>
        <w:t xml:space="preserve">. </w:t>
      </w:r>
      <w:proofErr w:type="spellStart"/>
      <w:r w:rsidR="00A56343" w:rsidRPr="008B356D">
        <w:rPr>
          <w:rFonts w:ascii="Times New Roman" w:eastAsia="Times New Roman" w:hAnsi="Times New Roman" w:cs="Times New Roman"/>
          <w:sz w:val="28"/>
          <w:szCs w:val="28"/>
          <w:lang w:eastAsia="ru-RU"/>
        </w:rPr>
        <w:t>подгот</w:t>
      </w:r>
      <w:proofErr w:type="spellEnd"/>
      <w:r w:rsidR="00A56343" w:rsidRPr="008B356D">
        <w:rPr>
          <w:rFonts w:ascii="Times New Roman" w:eastAsia="Times New Roman" w:hAnsi="Times New Roman" w:cs="Times New Roman"/>
          <w:sz w:val="28"/>
          <w:szCs w:val="28"/>
          <w:lang w:eastAsia="ru-RU"/>
        </w:rPr>
        <w:t xml:space="preserve">. учителей </w:t>
      </w:r>
      <w:proofErr w:type="spellStart"/>
      <w:r w:rsidR="00A56343" w:rsidRPr="008B356D">
        <w:rPr>
          <w:rFonts w:ascii="Times New Roman" w:eastAsia="Times New Roman" w:hAnsi="Times New Roman" w:cs="Times New Roman"/>
          <w:sz w:val="28"/>
          <w:szCs w:val="28"/>
          <w:lang w:eastAsia="ru-RU"/>
        </w:rPr>
        <w:t>нач</w:t>
      </w:r>
      <w:proofErr w:type="spellEnd"/>
      <w:r w:rsidR="00A56343" w:rsidRPr="008B356D">
        <w:rPr>
          <w:rFonts w:ascii="Times New Roman" w:eastAsia="Times New Roman" w:hAnsi="Times New Roman" w:cs="Times New Roman"/>
          <w:sz w:val="28"/>
          <w:szCs w:val="28"/>
          <w:lang w:eastAsia="ru-RU"/>
        </w:rPr>
        <w:t xml:space="preserve">. классов </w:t>
      </w:r>
      <w:proofErr w:type="spellStart"/>
      <w:r w:rsidR="00A56343" w:rsidRPr="008B356D">
        <w:rPr>
          <w:rFonts w:ascii="Times New Roman" w:eastAsia="Times New Roman" w:hAnsi="Times New Roman" w:cs="Times New Roman"/>
          <w:sz w:val="28"/>
          <w:szCs w:val="28"/>
          <w:lang w:eastAsia="ru-RU"/>
        </w:rPr>
        <w:t>заочн</w:t>
      </w:r>
      <w:proofErr w:type="spellEnd"/>
      <w:r w:rsidR="00A56343" w:rsidRPr="008B356D">
        <w:rPr>
          <w:rFonts w:ascii="Times New Roman" w:eastAsia="Times New Roman" w:hAnsi="Times New Roman" w:cs="Times New Roman"/>
          <w:sz w:val="28"/>
          <w:szCs w:val="28"/>
          <w:lang w:eastAsia="ru-RU"/>
        </w:rPr>
        <w:t>. отделений</w:t>
      </w:r>
      <w:proofErr w:type="gramStart"/>
      <w:r w:rsidR="00A56343" w:rsidRPr="008B356D">
        <w:rPr>
          <w:rFonts w:ascii="Times New Roman" w:eastAsia="Times New Roman" w:hAnsi="Times New Roman" w:cs="Times New Roman"/>
          <w:sz w:val="28"/>
          <w:szCs w:val="28"/>
          <w:lang w:eastAsia="ru-RU"/>
        </w:rPr>
        <w:t xml:space="preserve"> / П</w:t>
      </w:r>
      <w:proofErr w:type="gramEnd"/>
      <w:r w:rsidR="00A56343" w:rsidRPr="008B356D">
        <w:rPr>
          <w:rFonts w:ascii="Times New Roman" w:eastAsia="Times New Roman" w:hAnsi="Times New Roman" w:cs="Times New Roman"/>
          <w:sz w:val="28"/>
          <w:szCs w:val="28"/>
          <w:lang w:eastAsia="ru-RU"/>
        </w:rPr>
        <w:t>од ред. Н.Б. Истоминой. - М.: Изд-во «</w:t>
      </w:r>
      <w:proofErr w:type="spellStart"/>
      <w:r w:rsidR="00A56343" w:rsidRPr="008B356D">
        <w:rPr>
          <w:rFonts w:ascii="Times New Roman" w:eastAsia="Times New Roman" w:hAnsi="Times New Roman" w:cs="Times New Roman"/>
          <w:sz w:val="28"/>
          <w:szCs w:val="28"/>
          <w:lang w:eastAsia="ru-RU"/>
        </w:rPr>
        <w:t>Ин-т</w:t>
      </w:r>
      <w:proofErr w:type="spellEnd"/>
      <w:r w:rsidR="00A56343" w:rsidRPr="008B356D">
        <w:rPr>
          <w:rFonts w:ascii="Times New Roman" w:eastAsia="Times New Roman" w:hAnsi="Times New Roman" w:cs="Times New Roman"/>
          <w:sz w:val="28"/>
          <w:szCs w:val="28"/>
          <w:lang w:eastAsia="ru-RU"/>
        </w:rPr>
        <w:t xml:space="preserve"> практической психологии»; НПО «МОДЭК», 1996. - С. 121-132, 136-143.</w:t>
      </w:r>
    </w:p>
    <w:p w:rsidR="00A56343" w:rsidRDefault="004D07D2" w:rsidP="006862C3">
      <w:pPr>
        <w:pStyle w:val="a7"/>
        <w:shd w:val="clear" w:color="auto" w:fill="FFFFFF"/>
        <w:spacing w:before="100" w:beforeAutospacing="1" w:after="100" w:afterAutospacing="1" w:line="360" w:lineRule="auto"/>
        <w:ind w:left="36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34</w:t>
      </w:r>
      <w:r w:rsidR="00A56343">
        <w:rPr>
          <w:rFonts w:ascii="Times New Roman" w:eastAsia="Times New Roman" w:hAnsi="Times New Roman" w:cs="Times New Roman"/>
          <w:sz w:val="28"/>
          <w:szCs w:val="28"/>
          <w:lang w:eastAsia="ru-RU"/>
        </w:rPr>
        <w:t>.</w:t>
      </w:r>
      <w:r w:rsidR="00A56343" w:rsidRPr="008B356D">
        <w:rPr>
          <w:rFonts w:ascii="Times New Roman" w:eastAsia="Times New Roman" w:hAnsi="Times New Roman" w:cs="Times New Roman"/>
          <w:sz w:val="28"/>
          <w:szCs w:val="28"/>
          <w:lang w:eastAsia="ru-RU"/>
        </w:rPr>
        <w:t xml:space="preserve">Фаддейчева, Т.И. Обучение устным вычислениям [Текст] / </w:t>
      </w:r>
      <w:proofErr w:type="spellStart"/>
      <w:r w:rsidR="00A56343" w:rsidRPr="008B356D">
        <w:rPr>
          <w:rFonts w:ascii="Times New Roman" w:eastAsia="Times New Roman" w:hAnsi="Times New Roman" w:cs="Times New Roman"/>
          <w:sz w:val="28"/>
          <w:szCs w:val="28"/>
          <w:lang w:eastAsia="ru-RU"/>
        </w:rPr>
        <w:t>Т.И.Фаддейчева</w:t>
      </w:r>
      <w:proofErr w:type="spellEnd"/>
      <w:r w:rsidR="00A56343" w:rsidRPr="008B356D">
        <w:rPr>
          <w:rFonts w:ascii="Times New Roman" w:eastAsia="Times New Roman" w:hAnsi="Times New Roman" w:cs="Times New Roman"/>
          <w:sz w:val="28"/>
          <w:szCs w:val="28"/>
          <w:lang w:eastAsia="ru-RU"/>
        </w:rPr>
        <w:t>// Начальная школа. - 2003. - № 10. – С.16.</w:t>
      </w:r>
    </w:p>
    <w:p w:rsidR="00B502C0" w:rsidRDefault="004D07D2" w:rsidP="006862C3">
      <w:pPr>
        <w:pStyle w:val="a7"/>
        <w:shd w:val="clear" w:color="auto" w:fill="FFFFFF"/>
        <w:spacing w:before="100" w:beforeAutospacing="1" w:after="100" w:afterAutospacing="1" w:line="360" w:lineRule="auto"/>
        <w:ind w:left="36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35</w:t>
      </w:r>
      <w:r w:rsidR="00B502C0">
        <w:rPr>
          <w:rFonts w:ascii="Times New Roman" w:eastAsia="Times New Roman" w:hAnsi="Times New Roman" w:cs="Times New Roman"/>
          <w:sz w:val="28"/>
          <w:szCs w:val="28"/>
          <w:lang w:eastAsia="ru-RU"/>
        </w:rPr>
        <w:t>.</w:t>
      </w:r>
      <w:r w:rsidR="00B502C0" w:rsidRPr="006F56AF">
        <w:rPr>
          <w:rFonts w:ascii="Times New Roman" w:eastAsia="Times New Roman" w:hAnsi="Times New Roman" w:cs="Times New Roman"/>
          <w:sz w:val="28"/>
          <w:szCs w:val="28"/>
          <w:lang w:eastAsia="ru-RU"/>
        </w:rPr>
        <w:t xml:space="preserve">Федеральный государственный образовательный стандарт начального общего образования/ Министерство образования и науки РФ. </w:t>
      </w:r>
      <w:r w:rsidR="00B502C0" w:rsidRPr="00863F69">
        <w:rPr>
          <w:rFonts w:ascii="Times New Roman" w:eastAsia="Times New Roman" w:hAnsi="Times New Roman" w:cs="Times New Roman"/>
          <w:sz w:val="28"/>
          <w:szCs w:val="28"/>
          <w:lang w:eastAsia="ru-RU"/>
        </w:rPr>
        <w:t xml:space="preserve">– </w:t>
      </w:r>
      <w:r w:rsidR="00B502C0">
        <w:rPr>
          <w:rFonts w:ascii="Times New Roman" w:eastAsia="Times New Roman" w:hAnsi="Times New Roman" w:cs="Times New Roman"/>
          <w:sz w:val="28"/>
          <w:szCs w:val="28"/>
          <w:lang w:eastAsia="ru-RU"/>
        </w:rPr>
        <w:t xml:space="preserve"> </w:t>
      </w:r>
      <w:r w:rsidR="00B502C0" w:rsidRPr="006F56AF">
        <w:rPr>
          <w:rFonts w:ascii="Times New Roman" w:eastAsia="Times New Roman" w:hAnsi="Times New Roman" w:cs="Times New Roman"/>
          <w:sz w:val="28"/>
          <w:szCs w:val="28"/>
          <w:lang w:eastAsia="ru-RU"/>
        </w:rPr>
        <w:t xml:space="preserve"> 2-е изд. </w:t>
      </w:r>
      <w:r w:rsidR="00B502C0" w:rsidRPr="00863F69">
        <w:rPr>
          <w:rFonts w:ascii="Times New Roman" w:eastAsia="Times New Roman" w:hAnsi="Times New Roman" w:cs="Times New Roman"/>
          <w:sz w:val="28"/>
          <w:szCs w:val="28"/>
          <w:lang w:eastAsia="ru-RU"/>
        </w:rPr>
        <w:t xml:space="preserve">– </w:t>
      </w:r>
      <w:r w:rsidR="00B502C0" w:rsidRPr="006F56AF">
        <w:rPr>
          <w:rFonts w:ascii="Times New Roman" w:eastAsia="Times New Roman" w:hAnsi="Times New Roman" w:cs="Times New Roman"/>
          <w:sz w:val="28"/>
          <w:szCs w:val="28"/>
          <w:lang w:eastAsia="ru-RU"/>
        </w:rPr>
        <w:t xml:space="preserve"> М.: Просвещение, 2011. (Стандарты второго поколения).</w:t>
      </w:r>
    </w:p>
    <w:p w:rsidR="00A56343" w:rsidRPr="00B502C0" w:rsidRDefault="004D07D2" w:rsidP="006862C3">
      <w:pPr>
        <w:pStyle w:val="a7"/>
        <w:shd w:val="clear" w:color="auto" w:fill="FFFFFF"/>
        <w:spacing w:before="100" w:beforeAutospacing="1" w:after="100" w:afterAutospacing="1" w:line="360" w:lineRule="auto"/>
        <w:ind w:left="36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36</w:t>
      </w:r>
      <w:r w:rsidR="00B502C0">
        <w:rPr>
          <w:rFonts w:ascii="Times New Roman" w:eastAsia="Times New Roman" w:hAnsi="Times New Roman" w:cs="Times New Roman"/>
          <w:sz w:val="28"/>
          <w:szCs w:val="28"/>
          <w:lang w:eastAsia="ru-RU"/>
        </w:rPr>
        <w:t>.</w:t>
      </w:r>
      <w:r w:rsidR="00A56343" w:rsidRPr="00B502C0">
        <w:rPr>
          <w:rFonts w:ascii="Times New Roman" w:eastAsia="Times New Roman" w:hAnsi="Times New Roman" w:cs="Times New Roman"/>
          <w:sz w:val="28"/>
          <w:szCs w:val="28"/>
          <w:lang w:eastAsia="ru-RU"/>
        </w:rPr>
        <w:t>Целищева, И.И. Карточки для профилактики и диагностики ошибок в вычислениях [Текст]/И.И.Целищева// Начальная школа плюс До и После. - 2006. - № 2. - С. 50-53.</w:t>
      </w:r>
    </w:p>
    <w:p w:rsidR="00A56343" w:rsidRPr="008B356D" w:rsidRDefault="004D07D2" w:rsidP="006862C3">
      <w:pPr>
        <w:pStyle w:val="a7"/>
        <w:shd w:val="clear" w:color="auto" w:fill="FFFFFF"/>
        <w:spacing w:before="100" w:beforeAutospacing="1" w:after="100" w:afterAutospacing="1" w:line="360" w:lineRule="auto"/>
        <w:ind w:left="36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37</w:t>
      </w:r>
      <w:r w:rsidR="00A56343">
        <w:rPr>
          <w:rFonts w:ascii="Times New Roman" w:eastAsia="Times New Roman" w:hAnsi="Times New Roman" w:cs="Times New Roman"/>
          <w:sz w:val="28"/>
          <w:szCs w:val="28"/>
          <w:lang w:eastAsia="ru-RU"/>
        </w:rPr>
        <w:t>.</w:t>
      </w:r>
      <w:r w:rsidR="00A56343" w:rsidRPr="008B356D">
        <w:rPr>
          <w:rFonts w:ascii="Times New Roman" w:eastAsia="Times New Roman" w:hAnsi="Times New Roman" w:cs="Times New Roman"/>
          <w:sz w:val="28"/>
          <w:szCs w:val="28"/>
          <w:lang w:eastAsia="ru-RU"/>
        </w:rPr>
        <w:t>Шергина, В.В. Цвет и форма наглядных пособий [Текст]/</w:t>
      </w:r>
      <w:proofErr w:type="spellStart"/>
      <w:r w:rsidR="00A56343" w:rsidRPr="008B356D">
        <w:rPr>
          <w:rFonts w:ascii="Times New Roman" w:eastAsia="Times New Roman" w:hAnsi="Times New Roman" w:cs="Times New Roman"/>
          <w:sz w:val="28"/>
          <w:szCs w:val="28"/>
          <w:lang w:eastAsia="ru-RU"/>
        </w:rPr>
        <w:t>В.В.Щергина</w:t>
      </w:r>
      <w:proofErr w:type="spellEnd"/>
      <w:r w:rsidR="00A56343" w:rsidRPr="008B356D">
        <w:rPr>
          <w:rFonts w:ascii="Times New Roman" w:eastAsia="Times New Roman" w:hAnsi="Times New Roman" w:cs="Times New Roman"/>
          <w:sz w:val="28"/>
          <w:szCs w:val="28"/>
          <w:lang w:eastAsia="ru-RU"/>
        </w:rPr>
        <w:t xml:space="preserve"> // Журнал «Начальная школа».- № 5.- 1997.</w:t>
      </w:r>
    </w:p>
    <w:p w:rsidR="00970D75" w:rsidRDefault="004D07D2" w:rsidP="006862C3">
      <w:pPr>
        <w:pStyle w:val="a7"/>
        <w:shd w:val="clear" w:color="auto" w:fill="FFFFFF"/>
        <w:spacing w:before="100" w:beforeAutospacing="1" w:after="100" w:afterAutospacing="1" w:line="360" w:lineRule="auto"/>
        <w:ind w:left="36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38</w:t>
      </w:r>
      <w:r w:rsidR="00A56343">
        <w:rPr>
          <w:rFonts w:ascii="Times New Roman" w:eastAsia="Times New Roman" w:hAnsi="Times New Roman" w:cs="Times New Roman"/>
          <w:sz w:val="28"/>
          <w:szCs w:val="28"/>
          <w:lang w:eastAsia="ru-RU"/>
        </w:rPr>
        <w:t>.</w:t>
      </w:r>
      <w:r w:rsidR="00A56343" w:rsidRPr="008B356D">
        <w:rPr>
          <w:rFonts w:ascii="Times New Roman" w:eastAsia="Times New Roman" w:hAnsi="Times New Roman" w:cs="Times New Roman"/>
          <w:sz w:val="28"/>
          <w:szCs w:val="28"/>
          <w:lang w:eastAsia="ru-RU"/>
        </w:rPr>
        <w:t xml:space="preserve">Эрдниев, П.М. Теория и методика обучения математике в начальной школе [Текст]/П.М.Эрдниев, Б.П.Эрдниев. – </w:t>
      </w:r>
      <w:proofErr w:type="spellStart"/>
      <w:r w:rsidR="00A56343" w:rsidRPr="008B356D">
        <w:rPr>
          <w:rFonts w:ascii="Times New Roman" w:eastAsia="Times New Roman" w:hAnsi="Times New Roman" w:cs="Times New Roman"/>
          <w:sz w:val="28"/>
          <w:szCs w:val="28"/>
          <w:lang w:eastAsia="ru-RU"/>
        </w:rPr>
        <w:t>М.:Просвещение</w:t>
      </w:r>
      <w:proofErr w:type="spellEnd"/>
      <w:r w:rsidR="00A56343" w:rsidRPr="008B356D">
        <w:rPr>
          <w:rFonts w:ascii="Times New Roman" w:eastAsia="Times New Roman" w:hAnsi="Times New Roman" w:cs="Times New Roman"/>
          <w:sz w:val="28"/>
          <w:szCs w:val="28"/>
          <w:lang w:eastAsia="ru-RU"/>
        </w:rPr>
        <w:t>, 1999. – С.23.</w:t>
      </w:r>
    </w:p>
    <w:p w:rsidR="00A56343" w:rsidRPr="008B356D" w:rsidRDefault="00B502C0" w:rsidP="006862C3">
      <w:pPr>
        <w:pStyle w:val="a7"/>
        <w:shd w:val="clear" w:color="auto" w:fill="FFFFFF"/>
        <w:spacing w:before="100" w:beforeAutospacing="1" w:after="100" w:afterAutospacing="1" w:line="360" w:lineRule="auto"/>
        <w:ind w:left="36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p>
    <w:p w:rsidR="00A56343" w:rsidRPr="008B356D" w:rsidRDefault="00A56343" w:rsidP="006862C3">
      <w:pPr>
        <w:pStyle w:val="a7"/>
        <w:shd w:val="clear" w:color="auto" w:fill="FFFFFF"/>
        <w:spacing w:before="100" w:beforeAutospacing="1" w:after="100" w:afterAutospacing="1" w:line="360" w:lineRule="auto"/>
        <w:ind w:left="397"/>
        <w:jc w:val="both"/>
        <w:rPr>
          <w:rFonts w:ascii="Times New Roman" w:eastAsia="Times New Roman" w:hAnsi="Times New Roman" w:cs="Times New Roman"/>
          <w:sz w:val="28"/>
          <w:szCs w:val="28"/>
          <w:lang w:eastAsia="ru-RU"/>
        </w:rPr>
      </w:pPr>
    </w:p>
    <w:p w:rsidR="000C0A0F" w:rsidRPr="000C0A0F" w:rsidRDefault="000C0A0F" w:rsidP="006862C3">
      <w:pPr>
        <w:pStyle w:val="a7"/>
        <w:shd w:val="clear" w:color="auto" w:fill="FFFFFF"/>
        <w:spacing w:before="100" w:beforeAutospacing="1" w:after="100" w:afterAutospacing="1" w:line="360" w:lineRule="auto"/>
        <w:ind w:left="360"/>
        <w:jc w:val="both"/>
        <w:rPr>
          <w:rFonts w:ascii="Times New Roman" w:eastAsia="Times New Roman" w:hAnsi="Times New Roman" w:cs="Times New Roman"/>
          <w:sz w:val="28"/>
          <w:szCs w:val="28"/>
          <w:lang w:eastAsia="ru-RU"/>
        </w:rPr>
      </w:pPr>
    </w:p>
    <w:p w:rsidR="007B158C" w:rsidRPr="007B158C" w:rsidRDefault="007B158C" w:rsidP="006862C3">
      <w:pPr>
        <w:pStyle w:val="a7"/>
        <w:shd w:val="clear" w:color="auto" w:fill="FFFFFF"/>
        <w:spacing w:before="100" w:beforeAutospacing="1" w:after="100" w:afterAutospacing="1" w:line="360" w:lineRule="auto"/>
        <w:ind w:left="360"/>
        <w:jc w:val="both"/>
        <w:rPr>
          <w:rFonts w:ascii="Times New Roman" w:eastAsia="Times New Roman" w:hAnsi="Times New Roman" w:cs="Times New Roman"/>
          <w:sz w:val="28"/>
          <w:szCs w:val="28"/>
          <w:lang w:eastAsia="ru-RU"/>
        </w:rPr>
      </w:pPr>
    </w:p>
    <w:p w:rsidR="007B158C" w:rsidRDefault="007B158C" w:rsidP="006862C3">
      <w:pPr>
        <w:spacing w:after="0"/>
        <w:jc w:val="both"/>
        <w:rPr>
          <w:rFonts w:ascii="Times New Roman" w:hAnsi="Times New Roman" w:cs="Times New Roman"/>
          <w:sz w:val="28"/>
          <w:szCs w:val="28"/>
        </w:rPr>
      </w:pPr>
    </w:p>
    <w:p w:rsidR="007B158C" w:rsidRPr="008B356D" w:rsidRDefault="007B158C" w:rsidP="006862C3">
      <w:pPr>
        <w:pStyle w:val="a7"/>
        <w:shd w:val="clear" w:color="auto" w:fill="FFFFFF"/>
        <w:spacing w:before="100" w:beforeAutospacing="1" w:after="100" w:afterAutospacing="1"/>
        <w:ind w:left="360"/>
        <w:jc w:val="both"/>
        <w:rPr>
          <w:rFonts w:ascii="Times New Roman" w:eastAsia="Times New Roman" w:hAnsi="Times New Roman" w:cs="Times New Roman"/>
          <w:sz w:val="28"/>
          <w:szCs w:val="28"/>
          <w:lang w:eastAsia="ru-RU"/>
        </w:rPr>
      </w:pPr>
    </w:p>
    <w:p w:rsidR="0075253E" w:rsidRPr="0075253E" w:rsidRDefault="0075253E" w:rsidP="006862C3">
      <w:pPr>
        <w:pStyle w:val="a7"/>
        <w:shd w:val="clear" w:color="auto" w:fill="FFFFFF"/>
        <w:spacing w:before="100" w:beforeAutospacing="1" w:after="100" w:afterAutospacing="1"/>
        <w:ind w:left="360"/>
        <w:jc w:val="both"/>
        <w:rPr>
          <w:rFonts w:ascii="Times New Roman" w:eastAsia="Times New Roman" w:hAnsi="Times New Roman" w:cs="Times New Roman"/>
          <w:sz w:val="28"/>
          <w:szCs w:val="28"/>
          <w:lang w:eastAsia="ru-RU"/>
        </w:rPr>
      </w:pPr>
    </w:p>
    <w:p w:rsidR="00A639D2" w:rsidRDefault="0075253E" w:rsidP="006862C3">
      <w:pPr>
        <w:spacing w:after="0"/>
        <w:ind w:hanging="1"/>
        <w:jc w:val="both"/>
        <w:rPr>
          <w:rFonts w:ascii="Times New Roman" w:hAnsi="Times New Roman" w:cs="Times New Roman"/>
          <w:sz w:val="28"/>
          <w:szCs w:val="28"/>
        </w:rPr>
      </w:pPr>
      <w:r>
        <w:rPr>
          <w:rFonts w:ascii="Times New Roman" w:hAnsi="Times New Roman" w:cs="Times New Roman"/>
          <w:sz w:val="28"/>
          <w:szCs w:val="28"/>
        </w:rPr>
        <w:t xml:space="preserve"> </w:t>
      </w:r>
    </w:p>
    <w:p w:rsidR="00BD0E9A" w:rsidRPr="00A639D2" w:rsidRDefault="00A639D2" w:rsidP="00A639D2">
      <w:pPr>
        <w:spacing w:after="0"/>
        <w:ind w:hanging="1"/>
        <w:rPr>
          <w:rFonts w:ascii="Times New Roman" w:hAnsi="Times New Roman" w:cs="Times New Roman"/>
          <w:sz w:val="28"/>
          <w:szCs w:val="28"/>
        </w:rPr>
      </w:pPr>
      <w:r>
        <w:rPr>
          <w:rFonts w:ascii="Times New Roman" w:hAnsi="Times New Roman" w:cs="Times New Roman"/>
          <w:sz w:val="28"/>
          <w:szCs w:val="28"/>
        </w:rPr>
        <w:lastRenderedPageBreak/>
        <w:t xml:space="preserve">                                          </w:t>
      </w:r>
      <w:r w:rsidR="00970D75" w:rsidRPr="00970D75">
        <w:rPr>
          <w:rFonts w:ascii="Times New Roman" w:hAnsi="Times New Roman" w:cs="Times New Roman"/>
          <w:b/>
          <w:sz w:val="28"/>
          <w:szCs w:val="28"/>
        </w:rPr>
        <w:t>ПРИЛОЖЕНИЕ</w:t>
      </w:r>
    </w:p>
    <w:p w:rsidR="0076077F" w:rsidRDefault="0076077F" w:rsidP="00970D75">
      <w:pPr>
        <w:tabs>
          <w:tab w:val="left" w:pos="0"/>
          <w:tab w:val="num" w:pos="993"/>
        </w:tabs>
        <w:spacing w:after="0"/>
        <w:ind w:left="360"/>
        <w:jc w:val="center"/>
        <w:rPr>
          <w:rFonts w:ascii="Times New Roman" w:hAnsi="Times New Roman" w:cs="Times New Roman"/>
          <w:b/>
          <w:sz w:val="28"/>
          <w:szCs w:val="28"/>
        </w:rPr>
      </w:pPr>
    </w:p>
    <w:p w:rsidR="00CA0AF9" w:rsidRPr="00EE3A34" w:rsidRDefault="0076077F" w:rsidP="00CA0AF9">
      <w:pPr>
        <w:shd w:val="clear" w:color="auto" w:fill="FFFFFF"/>
        <w:spacing w:after="0" w:line="360" w:lineRule="auto"/>
        <w:jc w:val="both"/>
        <w:rPr>
          <w:rFonts w:ascii="Times New Roman" w:eastAsia="Times New Roman" w:hAnsi="Times New Roman" w:cs="Times New Roman"/>
          <w:sz w:val="28"/>
          <w:szCs w:val="28"/>
          <w:lang w:eastAsia="ru-RU"/>
        </w:rPr>
      </w:pPr>
      <w:r w:rsidRPr="0076077F">
        <w:rPr>
          <w:rFonts w:ascii="Times New Roman" w:hAnsi="Times New Roman" w:cs="Times New Roman"/>
          <w:sz w:val="24"/>
          <w:szCs w:val="24"/>
        </w:rPr>
        <w:t xml:space="preserve">Рисунок </w:t>
      </w:r>
      <w:r w:rsidR="00CA0AF9">
        <w:rPr>
          <w:rFonts w:ascii="Times New Roman" w:hAnsi="Times New Roman" w:cs="Times New Roman"/>
          <w:sz w:val="24"/>
          <w:szCs w:val="24"/>
        </w:rPr>
        <w:t>1.</w:t>
      </w:r>
      <w:r w:rsidR="00CA0AF9">
        <w:rPr>
          <w:rFonts w:ascii="Times New Roman" w:eastAsia="Times New Roman" w:hAnsi="Times New Roman" w:cs="Times New Roman"/>
          <w:sz w:val="28"/>
          <w:szCs w:val="28"/>
          <w:lang w:eastAsia="ru-RU"/>
        </w:rPr>
        <w:t>Счетные палочки</w:t>
      </w:r>
    </w:p>
    <w:p w:rsidR="0076077F" w:rsidRPr="0076077F" w:rsidRDefault="00CA0AF9" w:rsidP="0076077F">
      <w:pPr>
        <w:tabs>
          <w:tab w:val="left" w:pos="0"/>
          <w:tab w:val="num" w:pos="993"/>
        </w:tabs>
        <w:spacing w:after="0"/>
        <w:ind w:left="360"/>
        <w:rPr>
          <w:rFonts w:ascii="Times New Roman" w:hAnsi="Times New Roman" w:cs="Times New Roman"/>
          <w:sz w:val="24"/>
          <w:szCs w:val="24"/>
        </w:rPr>
      </w:pPr>
      <w:r>
        <w:rPr>
          <w:rFonts w:ascii="Times New Roman" w:hAnsi="Times New Roman" w:cs="Times New Roman"/>
          <w:sz w:val="24"/>
          <w:szCs w:val="24"/>
        </w:rPr>
        <w:t>.</w:t>
      </w:r>
    </w:p>
    <w:p w:rsidR="00962188" w:rsidRDefault="00962188" w:rsidP="00970D75">
      <w:pPr>
        <w:tabs>
          <w:tab w:val="left" w:pos="0"/>
          <w:tab w:val="num" w:pos="993"/>
        </w:tabs>
        <w:spacing w:after="0"/>
        <w:ind w:left="360"/>
        <w:jc w:val="center"/>
        <w:rPr>
          <w:rFonts w:ascii="Times New Roman" w:hAnsi="Times New Roman" w:cs="Times New Roman"/>
          <w:b/>
          <w:sz w:val="28"/>
          <w:szCs w:val="28"/>
        </w:rPr>
      </w:pPr>
      <w:r>
        <w:rPr>
          <w:rFonts w:ascii="Times New Roman" w:hAnsi="Times New Roman" w:cs="Times New Roman"/>
          <w:b/>
          <w:noProof/>
          <w:sz w:val="28"/>
          <w:szCs w:val="28"/>
          <w:lang w:eastAsia="ru-RU"/>
        </w:rPr>
        <w:drawing>
          <wp:inline distT="0" distB="0" distL="0" distR="0">
            <wp:extent cx="3086100" cy="1962150"/>
            <wp:effectExtent l="19050" t="0" r="0" b="0"/>
            <wp:docPr id="3" name="Рисунок 1" descr="C:\Users\4\Desktop\0566020ae65611e3a5cce4115bd714a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4\Desktop\0566020ae65611e3a5cce4115bd714a8.jpg"/>
                    <pic:cNvPicPr>
                      <a:picLocks noChangeAspect="1" noChangeArrowheads="1"/>
                    </pic:cNvPicPr>
                  </pic:nvPicPr>
                  <pic:blipFill>
                    <a:blip r:embed="rId9" cstate="print"/>
                    <a:srcRect/>
                    <a:stretch>
                      <a:fillRect/>
                    </a:stretch>
                  </pic:blipFill>
                  <pic:spPr bwMode="auto">
                    <a:xfrm>
                      <a:off x="0" y="0"/>
                      <a:ext cx="3084741" cy="1961286"/>
                    </a:xfrm>
                    <a:prstGeom prst="rect">
                      <a:avLst/>
                    </a:prstGeom>
                    <a:noFill/>
                    <a:ln w="9525">
                      <a:noFill/>
                      <a:miter lim="800000"/>
                      <a:headEnd/>
                      <a:tailEnd/>
                    </a:ln>
                  </pic:spPr>
                </pic:pic>
              </a:graphicData>
            </a:graphic>
          </wp:inline>
        </w:drawing>
      </w:r>
    </w:p>
    <w:p w:rsidR="0076077F" w:rsidRDefault="0076077F" w:rsidP="00970D75">
      <w:pPr>
        <w:tabs>
          <w:tab w:val="left" w:pos="0"/>
          <w:tab w:val="num" w:pos="993"/>
        </w:tabs>
        <w:spacing w:after="0"/>
        <w:ind w:left="360"/>
        <w:jc w:val="center"/>
        <w:rPr>
          <w:rFonts w:ascii="Times New Roman" w:hAnsi="Times New Roman" w:cs="Times New Roman"/>
          <w:b/>
          <w:sz w:val="28"/>
          <w:szCs w:val="28"/>
        </w:rPr>
      </w:pPr>
    </w:p>
    <w:p w:rsidR="0076077F" w:rsidRPr="00CA0AF9" w:rsidRDefault="0076077F" w:rsidP="0076077F">
      <w:pPr>
        <w:tabs>
          <w:tab w:val="left" w:pos="0"/>
          <w:tab w:val="num" w:pos="993"/>
        </w:tabs>
        <w:spacing w:after="0"/>
        <w:ind w:left="360"/>
        <w:rPr>
          <w:rFonts w:ascii="Times New Roman" w:hAnsi="Times New Roman" w:cs="Times New Roman"/>
          <w:sz w:val="28"/>
          <w:szCs w:val="28"/>
        </w:rPr>
      </w:pPr>
      <w:r w:rsidRPr="0076077F">
        <w:rPr>
          <w:rFonts w:ascii="Times New Roman" w:hAnsi="Times New Roman" w:cs="Times New Roman"/>
          <w:sz w:val="24"/>
          <w:szCs w:val="24"/>
        </w:rPr>
        <w:t>Рисунок 2</w:t>
      </w:r>
      <w:r w:rsidR="00CA0AF9">
        <w:rPr>
          <w:rFonts w:ascii="Times New Roman" w:hAnsi="Times New Roman" w:cs="Times New Roman"/>
          <w:sz w:val="24"/>
          <w:szCs w:val="24"/>
        </w:rPr>
        <w:t>.</w:t>
      </w:r>
      <w:r w:rsidR="00CA0AF9" w:rsidRPr="00CA0AF9">
        <w:rPr>
          <w:rFonts w:ascii="Times New Roman" w:hAnsi="Times New Roman" w:cs="Times New Roman"/>
          <w:sz w:val="28"/>
          <w:szCs w:val="28"/>
        </w:rPr>
        <w:t>Набор объемных пособий</w:t>
      </w:r>
    </w:p>
    <w:p w:rsidR="00DC3FDC" w:rsidRDefault="00DC3FDC" w:rsidP="0076077F">
      <w:pPr>
        <w:tabs>
          <w:tab w:val="left" w:pos="0"/>
          <w:tab w:val="num" w:pos="993"/>
        </w:tabs>
        <w:spacing w:after="0"/>
        <w:ind w:left="360"/>
        <w:rPr>
          <w:rFonts w:ascii="Times New Roman" w:hAnsi="Times New Roman" w:cs="Times New Roman"/>
          <w:sz w:val="24"/>
          <w:szCs w:val="24"/>
        </w:rPr>
      </w:pPr>
    </w:p>
    <w:p w:rsidR="00DC3FDC" w:rsidRDefault="00DC3FDC" w:rsidP="0076077F">
      <w:pPr>
        <w:tabs>
          <w:tab w:val="left" w:pos="0"/>
          <w:tab w:val="num" w:pos="993"/>
        </w:tabs>
        <w:spacing w:after="0"/>
        <w:ind w:left="360"/>
        <w:rPr>
          <w:rFonts w:ascii="Times New Roman" w:hAnsi="Times New Roman" w:cs="Times New Roman"/>
          <w:sz w:val="24"/>
          <w:szCs w:val="24"/>
        </w:rPr>
      </w:pPr>
    </w:p>
    <w:p w:rsidR="0076077F" w:rsidRDefault="00DC3FDC" w:rsidP="0076077F">
      <w:pPr>
        <w:tabs>
          <w:tab w:val="left" w:pos="0"/>
          <w:tab w:val="num" w:pos="993"/>
        </w:tabs>
        <w:spacing w:after="0"/>
        <w:ind w:left="360"/>
        <w:rPr>
          <w:rFonts w:ascii="Times New Roman" w:hAnsi="Times New Roman" w:cs="Times New Roman"/>
          <w:sz w:val="24"/>
          <w:szCs w:val="24"/>
        </w:rPr>
      </w:pPr>
      <w:r>
        <w:rPr>
          <w:rFonts w:ascii="Times New Roman" w:hAnsi="Times New Roman" w:cs="Times New Roman"/>
          <w:noProof/>
          <w:sz w:val="24"/>
          <w:szCs w:val="24"/>
          <w:lang w:eastAsia="ru-RU"/>
        </w:rPr>
        <w:drawing>
          <wp:inline distT="0" distB="0" distL="0" distR="0">
            <wp:extent cx="2638425" cy="2105025"/>
            <wp:effectExtent l="19050" t="0" r="9525" b="0"/>
            <wp:docPr id="4" name="Рисунок 2" descr="C:\Users\4\Desktop\102098087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4\Desktop\1020980879.jpg"/>
                    <pic:cNvPicPr>
                      <a:picLocks noChangeAspect="1" noChangeArrowheads="1"/>
                    </pic:cNvPicPr>
                  </pic:nvPicPr>
                  <pic:blipFill>
                    <a:blip r:embed="rId10" cstate="print"/>
                    <a:srcRect/>
                    <a:stretch>
                      <a:fillRect/>
                    </a:stretch>
                  </pic:blipFill>
                  <pic:spPr bwMode="auto">
                    <a:xfrm>
                      <a:off x="0" y="0"/>
                      <a:ext cx="2638425" cy="2105025"/>
                    </a:xfrm>
                    <a:prstGeom prst="rect">
                      <a:avLst/>
                    </a:prstGeom>
                    <a:noFill/>
                    <a:ln w="9525">
                      <a:noFill/>
                      <a:miter lim="800000"/>
                      <a:headEnd/>
                      <a:tailEnd/>
                    </a:ln>
                  </pic:spPr>
                </pic:pic>
              </a:graphicData>
            </a:graphic>
          </wp:inline>
        </w:drawing>
      </w:r>
    </w:p>
    <w:p w:rsidR="00DC3FDC" w:rsidRDefault="00DC3FDC" w:rsidP="0076077F">
      <w:pPr>
        <w:tabs>
          <w:tab w:val="left" w:pos="0"/>
          <w:tab w:val="num" w:pos="993"/>
        </w:tabs>
        <w:spacing w:after="0"/>
        <w:ind w:left="360"/>
        <w:rPr>
          <w:rFonts w:ascii="Times New Roman" w:hAnsi="Times New Roman" w:cs="Times New Roman"/>
          <w:sz w:val="24"/>
          <w:szCs w:val="24"/>
        </w:rPr>
      </w:pPr>
    </w:p>
    <w:p w:rsidR="00DC3FDC" w:rsidRDefault="00DC3FDC" w:rsidP="0076077F">
      <w:pPr>
        <w:tabs>
          <w:tab w:val="left" w:pos="0"/>
          <w:tab w:val="num" w:pos="993"/>
        </w:tabs>
        <w:spacing w:after="0"/>
        <w:ind w:left="360"/>
        <w:rPr>
          <w:rFonts w:ascii="Times New Roman" w:hAnsi="Times New Roman" w:cs="Times New Roman"/>
          <w:sz w:val="24"/>
          <w:szCs w:val="24"/>
        </w:rPr>
      </w:pPr>
    </w:p>
    <w:p w:rsidR="00DC3FDC" w:rsidRDefault="00DC3FDC" w:rsidP="0076077F">
      <w:pPr>
        <w:tabs>
          <w:tab w:val="left" w:pos="0"/>
          <w:tab w:val="num" w:pos="993"/>
        </w:tabs>
        <w:spacing w:after="0"/>
        <w:ind w:left="360"/>
        <w:rPr>
          <w:rFonts w:ascii="Times New Roman" w:hAnsi="Times New Roman" w:cs="Times New Roman"/>
          <w:sz w:val="24"/>
          <w:szCs w:val="24"/>
        </w:rPr>
      </w:pPr>
    </w:p>
    <w:p w:rsidR="00DC3FDC" w:rsidRPr="00CA0AF9" w:rsidRDefault="00DC3FDC" w:rsidP="0076077F">
      <w:pPr>
        <w:tabs>
          <w:tab w:val="left" w:pos="0"/>
          <w:tab w:val="num" w:pos="993"/>
        </w:tabs>
        <w:spacing w:after="0"/>
        <w:ind w:left="360"/>
        <w:rPr>
          <w:rFonts w:ascii="Times New Roman" w:hAnsi="Times New Roman" w:cs="Times New Roman"/>
          <w:sz w:val="28"/>
          <w:szCs w:val="28"/>
        </w:rPr>
      </w:pPr>
      <w:r>
        <w:rPr>
          <w:rFonts w:ascii="Times New Roman" w:hAnsi="Times New Roman" w:cs="Times New Roman"/>
          <w:sz w:val="24"/>
          <w:szCs w:val="24"/>
        </w:rPr>
        <w:t>Рисунок 3</w:t>
      </w:r>
      <w:r w:rsidR="00CA0AF9">
        <w:rPr>
          <w:rFonts w:ascii="Times New Roman" w:hAnsi="Times New Roman" w:cs="Times New Roman"/>
          <w:sz w:val="24"/>
          <w:szCs w:val="24"/>
        </w:rPr>
        <w:t>.</w:t>
      </w:r>
      <w:r w:rsidR="00CA0AF9" w:rsidRPr="00CA0AF9">
        <w:rPr>
          <w:rFonts w:ascii="Times New Roman" w:hAnsi="Times New Roman" w:cs="Times New Roman"/>
          <w:sz w:val="28"/>
          <w:szCs w:val="28"/>
        </w:rPr>
        <w:t>Наборные полотна с картонными трафаретами</w:t>
      </w:r>
    </w:p>
    <w:p w:rsidR="00141658" w:rsidRDefault="00141658" w:rsidP="0076077F">
      <w:pPr>
        <w:tabs>
          <w:tab w:val="left" w:pos="0"/>
          <w:tab w:val="num" w:pos="993"/>
        </w:tabs>
        <w:spacing w:after="0"/>
        <w:ind w:left="360"/>
        <w:rPr>
          <w:rFonts w:ascii="Times New Roman" w:hAnsi="Times New Roman" w:cs="Times New Roman"/>
          <w:sz w:val="24"/>
          <w:szCs w:val="24"/>
        </w:rPr>
      </w:pPr>
    </w:p>
    <w:p w:rsidR="00141658" w:rsidRDefault="00141658" w:rsidP="0076077F">
      <w:pPr>
        <w:tabs>
          <w:tab w:val="left" w:pos="0"/>
          <w:tab w:val="num" w:pos="993"/>
        </w:tabs>
        <w:spacing w:after="0"/>
        <w:ind w:left="360"/>
        <w:rPr>
          <w:rFonts w:ascii="Times New Roman" w:hAnsi="Times New Roman" w:cs="Times New Roman"/>
          <w:sz w:val="24"/>
          <w:szCs w:val="24"/>
        </w:rPr>
      </w:pPr>
      <w:r>
        <w:rPr>
          <w:rFonts w:ascii="Times New Roman" w:hAnsi="Times New Roman" w:cs="Times New Roman"/>
          <w:noProof/>
          <w:sz w:val="24"/>
          <w:szCs w:val="24"/>
          <w:lang w:eastAsia="ru-RU"/>
        </w:rPr>
        <w:drawing>
          <wp:anchor distT="0" distB="0" distL="114300" distR="114300" simplePos="0" relativeHeight="251658240" behindDoc="0" locked="0" layoutInCell="1" allowOverlap="1">
            <wp:simplePos x="0" y="0"/>
            <wp:positionH relativeFrom="column">
              <wp:align>left</wp:align>
            </wp:positionH>
            <wp:positionV relativeFrom="paragraph">
              <wp:align>top</wp:align>
            </wp:positionV>
            <wp:extent cx="3324225" cy="2476500"/>
            <wp:effectExtent l="19050" t="0" r="9525" b="0"/>
            <wp:wrapSquare wrapText="bothSides"/>
            <wp:docPr id="5" name="Рисунок 3" descr="C:\Users\4\Desktop\10721_2_P-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4\Desktop\10721_2_P-2.jpg"/>
                    <pic:cNvPicPr>
                      <a:picLocks noChangeAspect="1" noChangeArrowheads="1"/>
                    </pic:cNvPicPr>
                  </pic:nvPicPr>
                  <pic:blipFill>
                    <a:blip r:embed="rId11" cstate="print"/>
                    <a:srcRect/>
                    <a:stretch>
                      <a:fillRect/>
                    </a:stretch>
                  </pic:blipFill>
                  <pic:spPr bwMode="auto">
                    <a:xfrm>
                      <a:off x="0" y="0"/>
                      <a:ext cx="3324225" cy="2476500"/>
                    </a:xfrm>
                    <a:prstGeom prst="rect">
                      <a:avLst/>
                    </a:prstGeom>
                    <a:noFill/>
                    <a:ln w="9525">
                      <a:noFill/>
                      <a:miter lim="800000"/>
                      <a:headEnd/>
                      <a:tailEnd/>
                    </a:ln>
                  </pic:spPr>
                </pic:pic>
              </a:graphicData>
            </a:graphic>
          </wp:anchor>
        </w:drawing>
      </w:r>
    </w:p>
    <w:p w:rsidR="00141658" w:rsidRPr="00141658" w:rsidRDefault="00141658" w:rsidP="00141658">
      <w:pPr>
        <w:rPr>
          <w:rFonts w:ascii="Times New Roman" w:hAnsi="Times New Roman" w:cs="Times New Roman"/>
          <w:sz w:val="24"/>
          <w:szCs w:val="24"/>
        </w:rPr>
      </w:pPr>
    </w:p>
    <w:p w:rsidR="00141658" w:rsidRPr="00141658" w:rsidRDefault="00141658" w:rsidP="00141658">
      <w:pPr>
        <w:rPr>
          <w:rFonts w:ascii="Times New Roman" w:hAnsi="Times New Roman" w:cs="Times New Roman"/>
          <w:sz w:val="24"/>
          <w:szCs w:val="24"/>
        </w:rPr>
      </w:pPr>
    </w:p>
    <w:p w:rsidR="00141658" w:rsidRPr="00141658" w:rsidRDefault="00141658" w:rsidP="00141658">
      <w:pPr>
        <w:rPr>
          <w:rFonts w:ascii="Times New Roman" w:hAnsi="Times New Roman" w:cs="Times New Roman"/>
          <w:sz w:val="24"/>
          <w:szCs w:val="24"/>
        </w:rPr>
      </w:pPr>
    </w:p>
    <w:p w:rsidR="00141658" w:rsidRPr="00141658" w:rsidRDefault="00141658" w:rsidP="00141658">
      <w:pPr>
        <w:rPr>
          <w:rFonts w:ascii="Times New Roman" w:hAnsi="Times New Roman" w:cs="Times New Roman"/>
          <w:sz w:val="24"/>
          <w:szCs w:val="24"/>
        </w:rPr>
      </w:pPr>
    </w:p>
    <w:p w:rsidR="00141658" w:rsidRPr="00141658" w:rsidRDefault="00141658" w:rsidP="00141658">
      <w:pPr>
        <w:rPr>
          <w:rFonts w:ascii="Times New Roman" w:hAnsi="Times New Roman" w:cs="Times New Roman"/>
          <w:sz w:val="24"/>
          <w:szCs w:val="24"/>
        </w:rPr>
      </w:pPr>
    </w:p>
    <w:p w:rsidR="00141658" w:rsidRDefault="00141658" w:rsidP="0076077F">
      <w:pPr>
        <w:tabs>
          <w:tab w:val="left" w:pos="0"/>
          <w:tab w:val="num" w:pos="993"/>
        </w:tabs>
        <w:spacing w:after="0"/>
        <w:ind w:left="360"/>
        <w:rPr>
          <w:rFonts w:ascii="Times New Roman" w:hAnsi="Times New Roman" w:cs="Times New Roman"/>
          <w:sz w:val="24"/>
          <w:szCs w:val="24"/>
        </w:rPr>
      </w:pPr>
    </w:p>
    <w:p w:rsidR="00141658" w:rsidRDefault="00141658" w:rsidP="0076077F">
      <w:pPr>
        <w:tabs>
          <w:tab w:val="left" w:pos="0"/>
          <w:tab w:val="num" w:pos="993"/>
        </w:tabs>
        <w:spacing w:after="0"/>
        <w:ind w:left="360"/>
        <w:rPr>
          <w:rFonts w:ascii="Times New Roman" w:hAnsi="Times New Roman" w:cs="Times New Roman"/>
          <w:sz w:val="24"/>
          <w:szCs w:val="24"/>
        </w:rPr>
      </w:pPr>
    </w:p>
    <w:p w:rsidR="00141658" w:rsidRDefault="00141658" w:rsidP="0076077F">
      <w:pPr>
        <w:tabs>
          <w:tab w:val="left" w:pos="0"/>
          <w:tab w:val="num" w:pos="993"/>
        </w:tabs>
        <w:spacing w:after="0"/>
        <w:ind w:left="360"/>
        <w:rPr>
          <w:rFonts w:ascii="Times New Roman" w:hAnsi="Times New Roman" w:cs="Times New Roman"/>
          <w:sz w:val="24"/>
          <w:szCs w:val="24"/>
        </w:rPr>
      </w:pPr>
    </w:p>
    <w:p w:rsidR="00141658" w:rsidRDefault="00141658" w:rsidP="0076077F">
      <w:pPr>
        <w:tabs>
          <w:tab w:val="left" w:pos="0"/>
          <w:tab w:val="num" w:pos="993"/>
        </w:tabs>
        <w:spacing w:after="0"/>
        <w:ind w:left="360"/>
        <w:rPr>
          <w:rFonts w:ascii="Times New Roman" w:hAnsi="Times New Roman" w:cs="Times New Roman"/>
          <w:sz w:val="24"/>
          <w:szCs w:val="24"/>
        </w:rPr>
      </w:pPr>
      <w:r>
        <w:rPr>
          <w:rFonts w:ascii="Times New Roman" w:hAnsi="Times New Roman" w:cs="Times New Roman"/>
          <w:sz w:val="24"/>
          <w:szCs w:val="24"/>
        </w:rPr>
        <w:t>Рисунок 4</w:t>
      </w:r>
      <w:r w:rsidR="00CA0AF9">
        <w:rPr>
          <w:rFonts w:ascii="Times New Roman" w:hAnsi="Times New Roman" w:cs="Times New Roman"/>
          <w:sz w:val="24"/>
          <w:szCs w:val="24"/>
        </w:rPr>
        <w:t>.</w:t>
      </w:r>
      <w:r w:rsidR="00CA0AF9" w:rsidRPr="00CA0AF9">
        <w:rPr>
          <w:rFonts w:ascii="Times New Roman" w:hAnsi="Times New Roman" w:cs="Times New Roman"/>
          <w:sz w:val="28"/>
          <w:szCs w:val="28"/>
        </w:rPr>
        <w:t>Фланелеграф</w:t>
      </w:r>
    </w:p>
    <w:p w:rsidR="00DC3FDC" w:rsidRDefault="00141658" w:rsidP="0076077F">
      <w:pPr>
        <w:tabs>
          <w:tab w:val="left" w:pos="0"/>
          <w:tab w:val="num" w:pos="993"/>
        </w:tabs>
        <w:spacing w:after="0"/>
        <w:ind w:left="360"/>
        <w:rPr>
          <w:rFonts w:ascii="Times New Roman" w:hAnsi="Times New Roman" w:cs="Times New Roman"/>
          <w:sz w:val="24"/>
          <w:szCs w:val="24"/>
        </w:rPr>
      </w:pPr>
      <w:r>
        <w:rPr>
          <w:rFonts w:ascii="Times New Roman" w:hAnsi="Times New Roman" w:cs="Times New Roman"/>
          <w:noProof/>
          <w:sz w:val="24"/>
          <w:szCs w:val="24"/>
          <w:lang w:eastAsia="ru-RU"/>
        </w:rPr>
        <w:drawing>
          <wp:inline distT="0" distB="0" distL="0" distR="0">
            <wp:extent cx="3743325" cy="2428875"/>
            <wp:effectExtent l="19050" t="0" r="9525" b="0"/>
            <wp:docPr id="6" name="Рисунок 4" descr="C:\Users\4\Desktop\of000002607_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4\Desktop\of000002607_0.jpg"/>
                    <pic:cNvPicPr>
                      <a:picLocks noChangeAspect="1" noChangeArrowheads="1"/>
                    </pic:cNvPicPr>
                  </pic:nvPicPr>
                  <pic:blipFill>
                    <a:blip r:embed="rId12" cstate="print"/>
                    <a:srcRect/>
                    <a:stretch>
                      <a:fillRect/>
                    </a:stretch>
                  </pic:blipFill>
                  <pic:spPr bwMode="auto">
                    <a:xfrm>
                      <a:off x="0" y="0"/>
                      <a:ext cx="3742479" cy="2428326"/>
                    </a:xfrm>
                    <a:prstGeom prst="rect">
                      <a:avLst/>
                    </a:prstGeom>
                    <a:noFill/>
                    <a:ln w="9525">
                      <a:noFill/>
                      <a:miter lim="800000"/>
                      <a:headEnd/>
                      <a:tailEnd/>
                    </a:ln>
                  </pic:spPr>
                </pic:pic>
              </a:graphicData>
            </a:graphic>
          </wp:inline>
        </w:drawing>
      </w:r>
      <w:r>
        <w:rPr>
          <w:rFonts w:ascii="Times New Roman" w:hAnsi="Times New Roman" w:cs="Times New Roman"/>
          <w:sz w:val="24"/>
          <w:szCs w:val="24"/>
        </w:rPr>
        <w:br w:type="textWrapping" w:clear="all"/>
      </w:r>
    </w:p>
    <w:p w:rsidR="00141658" w:rsidRDefault="00141658" w:rsidP="0076077F">
      <w:pPr>
        <w:tabs>
          <w:tab w:val="left" w:pos="0"/>
          <w:tab w:val="num" w:pos="993"/>
        </w:tabs>
        <w:spacing w:after="0"/>
        <w:ind w:left="360"/>
        <w:rPr>
          <w:rFonts w:ascii="Times New Roman" w:hAnsi="Times New Roman" w:cs="Times New Roman"/>
          <w:sz w:val="24"/>
          <w:szCs w:val="24"/>
        </w:rPr>
      </w:pPr>
    </w:p>
    <w:p w:rsidR="00141658" w:rsidRDefault="00141658" w:rsidP="0076077F">
      <w:pPr>
        <w:tabs>
          <w:tab w:val="left" w:pos="0"/>
          <w:tab w:val="num" w:pos="993"/>
        </w:tabs>
        <w:spacing w:after="0"/>
        <w:ind w:left="360"/>
        <w:rPr>
          <w:rFonts w:ascii="Times New Roman" w:hAnsi="Times New Roman" w:cs="Times New Roman"/>
          <w:sz w:val="24"/>
          <w:szCs w:val="24"/>
        </w:rPr>
      </w:pPr>
    </w:p>
    <w:p w:rsidR="00141658" w:rsidRPr="00CA0AF9" w:rsidRDefault="00141658" w:rsidP="0076077F">
      <w:pPr>
        <w:tabs>
          <w:tab w:val="left" w:pos="0"/>
          <w:tab w:val="num" w:pos="993"/>
        </w:tabs>
        <w:spacing w:after="0"/>
        <w:ind w:left="360"/>
        <w:rPr>
          <w:rFonts w:ascii="Times New Roman" w:hAnsi="Times New Roman" w:cs="Times New Roman"/>
          <w:sz w:val="28"/>
          <w:szCs w:val="28"/>
        </w:rPr>
      </w:pPr>
      <w:r>
        <w:rPr>
          <w:rFonts w:ascii="Times New Roman" w:hAnsi="Times New Roman" w:cs="Times New Roman"/>
          <w:sz w:val="24"/>
          <w:szCs w:val="24"/>
        </w:rPr>
        <w:t>Рисунок 5</w:t>
      </w:r>
      <w:r w:rsidR="00CA0AF9">
        <w:rPr>
          <w:rFonts w:ascii="Times New Roman" w:hAnsi="Times New Roman" w:cs="Times New Roman"/>
          <w:sz w:val="24"/>
          <w:szCs w:val="24"/>
        </w:rPr>
        <w:t>.</w:t>
      </w:r>
      <w:r w:rsidR="00CA0AF9" w:rsidRPr="00CA0AF9">
        <w:rPr>
          <w:rFonts w:ascii="Times New Roman" w:hAnsi="Times New Roman" w:cs="Times New Roman"/>
          <w:sz w:val="28"/>
          <w:szCs w:val="28"/>
        </w:rPr>
        <w:t>Разрезные цифры и знаки математических действий для наборного полотна</w:t>
      </w:r>
    </w:p>
    <w:p w:rsidR="00141658" w:rsidRDefault="00141658" w:rsidP="0076077F">
      <w:pPr>
        <w:tabs>
          <w:tab w:val="left" w:pos="0"/>
          <w:tab w:val="num" w:pos="993"/>
        </w:tabs>
        <w:spacing w:after="0"/>
        <w:ind w:left="360"/>
        <w:rPr>
          <w:rFonts w:ascii="Times New Roman" w:hAnsi="Times New Roman" w:cs="Times New Roman"/>
          <w:sz w:val="24"/>
          <w:szCs w:val="24"/>
        </w:rPr>
      </w:pPr>
      <w:r>
        <w:rPr>
          <w:rFonts w:ascii="Times New Roman" w:hAnsi="Times New Roman" w:cs="Times New Roman"/>
          <w:noProof/>
          <w:sz w:val="24"/>
          <w:szCs w:val="24"/>
          <w:lang w:eastAsia="ru-RU"/>
        </w:rPr>
        <w:drawing>
          <wp:inline distT="0" distB="0" distL="0" distR="0">
            <wp:extent cx="3409950" cy="2266950"/>
            <wp:effectExtent l="19050" t="0" r="0" b="0"/>
            <wp:docPr id="7" name="Рисунок 5" descr="C:\Users\4\Desktop\icon_64_view.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4\Desktop\icon_64_view.jpg"/>
                    <pic:cNvPicPr>
                      <a:picLocks noChangeAspect="1" noChangeArrowheads="1"/>
                    </pic:cNvPicPr>
                  </pic:nvPicPr>
                  <pic:blipFill>
                    <a:blip r:embed="rId13" cstate="print"/>
                    <a:srcRect/>
                    <a:stretch>
                      <a:fillRect/>
                    </a:stretch>
                  </pic:blipFill>
                  <pic:spPr bwMode="auto">
                    <a:xfrm>
                      <a:off x="0" y="0"/>
                      <a:ext cx="3409950" cy="2266950"/>
                    </a:xfrm>
                    <a:prstGeom prst="rect">
                      <a:avLst/>
                    </a:prstGeom>
                    <a:noFill/>
                    <a:ln w="9525">
                      <a:noFill/>
                      <a:miter lim="800000"/>
                      <a:headEnd/>
                      <a:tailEnd/>
                    </a:ln>
                  </pic:spPr>
                </pic:pic>
              </a:graphicData>
            </a:graphic>
          </wp:inline>
        </w:drawing>
      </w:r>
    </w:p>
    <w:p w:rsidR="00141658" w:rsidRDefault="00141658" w:rsidP="0076077F">
      <w:pPr>
        <w:tabs>
          <w:tab w:val="left" w:pos="0"/>
          <w:tab w:val="num" w:pos="993"/>
        </w:tabs>
        <w:spacing w:after="0"/>
        <w:ind w:left="360"/>
        <w:rPr>
          <w:rFonts w:ascii="Times New Roman" w:hAnsi="Times New Roman" w:cs="Times New Roman"/>
          <w:sz w:val="24"/>
          <w:szCs w:val="24"/>
        </w:rPr>
      </w:pPr>
    </w:p>
    <w:p w:rsidR="00141658" w:rsidRDefault="00141658" w:rsidP="0076077F">
      <w:pPr>
        <w:tabs>
          <w:tab w:val="left" w:pos="0"/>
          <w:tab w:val="num" w:pos="993"/>
        </w:tabs>
        <w:spacing w:after="0"/>
        <w:ind w:left="360"/>
        <w:rPr>
          <w:rFonts w:ascii="Times New Roman" w:hAnsi="Times New Roman" w:cs="Times New Roman"/>
          <w:sz w:val="24"/>
          <w:szCs w:val="24"/>
        </w:rPr>
      </w:pPr>
      <w:r>
        <w:rPr>
          <w:rFonts w:ascii="Times New Roman" w:hAnsi="Times New Roman" w:cs="Times New Roman"/>
          <w:sz w:val="24"/>
          <w:szCs w:val="24"/>
        </w:rPr>
        <w:t>Рисунок 6</w:t>
      </w:r>
      <w:r w:rsidR="00CA0AF9">
        <w:rPr>
          <w:rFonts w:ascii="Times New Roman" w:hAnsi="Times New Roman" w:cs="Times New Roman"/>
          <w:sz w:val="24"/>
          <w:szCs w:val="24"/>
        </w:rPr>
        <w:t>.</w:t>
      </w:r>
      <w:r w:rsidR="00CA0AF9" w:rsidRPr="00CA0AF9">
        <w:rPr>
          <w:rFonts w:ascii="Times New Roman" w:hAnsi="Times New Roman" w:cs="Times New Roman"/>
          <w:sz w:val="28"/>
          <w:szCs w:val="28"/>
        </w:rPr>
        <w:t>Сюжетные картины с прорезями</w:t>
      </w:r>
    </w:p>
    <w:p w:rsidR="00D61CEA" w:rsidRDefault="00D61CEA" w:rsidP="0076077F">
      <w:pPr>
        <w:tabs>
          <w:tab w:val="left" w:pos="0"/>
          <w:tab w:val="num" w:pos="993"/>
        </w:tabs>
        <w:spacing w:after="0"/>
        <w:ind w:left="360"/>
        <w:rPr>
          <w:rFonts w:ascii="Times New Roman" w:hAnsi="Times New Roman" w:cs="Times New Roman"/>
          <w:sz w:val="24"/>
          <w:szCs w:val="24"/>
        </w:rPr>
      </w:pPr>
      <w:r>
        <w:rPr>
          <w:rFonts w:ascii="Times New Roman" w:hAnsi="Times New Roman" w:cs="Times New Roman"/>
          <w:noProof/>
          <w:sz w:val="24"/>
          <w:szCs w:val="24"/>
          <w:lang w:eastAsia="ru-RU"/>
        </w:rPr>
        <w:drawing>
          <wp:inline distT="0" distB="0" distL="0" distR="0">
            <wp:extent cx="3409950" cy="2266950"/>
            <wp:effectExtent l="19050" t="0" r="0" b="0"/>
            <wp:docPr id="9" name="Рисунок 7" descr="C:\Users\4\Desktop\img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4\Desktop\img4.jpg"/>
                    <pic:cNvPicPr>
                      <a:picLocks noChangeAspect="1" noChangeArrowheads="1"/>
                    </pic:cNvPicPr>
                  </pic:nvPicPr>
                  <pic:blipFill>
                    <a:blip r:embed="rId14" cstate="print"/>
                    <a:srcRect/>
                    <a:stretch>
                      <a:fillRect/>
                    </a:stretch>
                  </pic:blipFill>
                  <pic:spPr bwMode="auto">
                    <a:xfrm>
                      <a:off x="0" y="0"/>
                      <a:ext cx="3408447" cy="2265951"/>
                    </a:xfrm>
                    <a:prstGeom prst="rect">
                      <a:avLst/>
                    </a:prstGeom>
                    <a:noFill/>
                    <a:ln w="9525">
                      <a:noFill/>
                      <a:miter lim="800000"/>
                      <a:headEnd/>
                      <a:tailEnd/>
                    </a:ln>
                  </pic:spPr>
                </pic:pic>
              </a:graphicData>
            </a:graphic>
          </wp:inline>
        </w:drawing>
      </w:r>
    </w:p>
    <w:p w:rsidR="003A3303" w:rsidRDefault="003A3303" w:rsidP="0076077F">
      <w:pPr>
        <w:tabs>
          <w:tab w:val="left" w:pos="0"/>
          <w:tab w:val="num" w:pos="993"/>
        </w:tabs>
        <w:spacing w:after="0"/>
        <w:ind w:left="360"/>
        <w:rPr>
          <w:rFonts w:ascii="Times New Roman" w:hAnsi="Times New Roman" w:cs="Times New Roman"/>
          <w:sz w:val="24"/>
          <w:szCs w:val="24"/>
        </w:rPr>
      </w:pPr>
    </w:p>
    <w:p w:rsidR="003A3303" w:rsidRDefault="003A3303" w:rsidP="0076077F">
      <w:pPr>
        <w:tabs>
          <w:tab w:val="left" w:pos="0"/>
          <w:tab w:val="num" w:pos="993"/>
        </w:tabs>
        <w:spacing w:after="0"/>
        <w:ind w:left="360"/>
        <w:rPr>
          <w:rFonts w:ascii="Times New Roman" w:hAnsi="Times New Roman" w:cs="Times New Roman"/>
          <w:sz w:val="24"/>
          <w:szCs w:val="24"/>
        </w:rPr>
      </w:pPr>
    </w:p>
    <w:p w:rsidR="003A3303" w:rsidRDefault="003A3303" w:rsidP="0076077F">
      <w:pPr>
        <w:tabs>
          <w:tab w:val="left" w:pos="0"/>
          <w:tab w:val="num" w:pos="993"/>
        </w:tabs>
        <w:spacing w:after="0"/>
        <w:ind w:left="360"/>
        <w:rPr>
          <w:rFonts w:ascii="Times New Roman" w:hAnsi="Times New Roman" w:cs="Times New Roman"/>
          <w:sz w:val="24"/>
          <w:szCs w:val="24"/>
        </w:rPr>
      </w:pPr>
    </w:p>
    <w:p w:rsidR="003A3303" w:rsidRPr="00973B58" w:rsidRDefault="003A3303" w:rsidP="0076077F">
      <w:pPr>
        <w:tabs>
          <w:tab w:val="left" w:pos="0"/>
          <w:tab w:val="num" w:pos="993"/>
        </w:tabs>
        <w:spacing w:after="0"/>
        <w:ind w:left="360"/>
        <w:rPr>
          <w:rFonts w:ascii="Times New Roman" w:hAnsi="Times New Roman" w:cs="Times New Roman"/>
          <w:sz w:val="28"/>
          <w:szCs w:val="28"/>
        </w:rPr>
      </w:pPr>
      <w:r>
        <w:rPr>
          <w:rFonts w:ascii="Times New Roman" w:hAnsi="Times New Roman" w:cs="Times New Roman"/>
          <w:sz w:val="24"/>
          <w:szCs w:val="24"/>
        </w:rPr>
        <w:t>Рисунок 7</w:t>
      </w:r>
      <w:r w:rsidR="00973B58">
        <w:rPr>
          <w:rFonts w:ascii="Times New Roman" w:hAnsi="Times New Roman" w:cs="Times New Roman"/>
          <w:sz w:val="24"/>
          <w:szCs w:val="24"/>
        </w:rPr>
        <w:t>.</w:t>
      </w:r>
      <w:r w:rsidR="00973B58" w:rsidRPr="00973B58">
        <w:rPr>
          <w:rFonts w:ascii="Times New Roman" w:hAnsi="Times New Roman" w:cs="Times New Roman"/>
          <w:sz w:val="28"/>
          <w:szCs w:val="28"/>
        </w:rPr>
        <w:t>Предметные картинки</w:t>
      </w:r>
    </w:p>
    <w:p w:rsidR="003A3303" w:rsidRDefault="003A3303" w:rsidP="0076077F">
      <w:pPr>
        <w:tabs>
          <w:tab w:val="left" w:pos="0"/>
          <w:tab w:val="num" w:pos="993"/>
        </w:tabs>
        <w:spacing w:after="0"/>
        <w:ind w:left="360"/>
        <w:rPr>
          <w:rFonts w:ascii="Times New Roman" w:hAnsi="Times New Roman" w:cs="Times New Roman"/>
          <w:sz w:val="24"/>
          <w:szCs w:val="24"/>
        </w:rPr>
      </w:pPr>
      <w:r>
        <w:rPr>
          <w:rFonts w:ascii="Times New Roman" w:hAnsi="Times New Roman" w:cs="Times New Roman"/>
          <w:noProof/>
          <w:sz w:val="24"/>
          <w:szCs w:val="24"/>
          <w:lang w:eastAsia="ru-RU"/>
        </w:rPr>
        <w:drawing>
          <wp:inline distT="0" distB="0" distL="0" distR="0">
            <wp:extent cx="4886325" cy="2524125"/>
            <wp:effectExtent l="19050" t="0" r="9525" b="0"/>
            <wp:docPr id="10" name="Рисунок 8" descr="C:\Users\4\Desktop\hello_html_18c0cfa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4\Desktop\hello_html_18c0cfa2.jpg"/>
                    <pic:cNvPicPr>
                      <a:picLocks noChangeAspect="1" noChangeArrowheads="1"/>
                    </pic:cNvPicPr>
                  </pic:nvPicPr>
                  <pic:blipFill>
                    <a:blip r:embed="rId15" cstate="print"/>
                    <a:srcRect/>
                    <a:stretch>
                      <a:fillRect/>
                    </a:stretch>
                  </pic:blipFill>
                  <pic:spPr bwMode="auto">
                    <a:xfrm>
                      <a:off x="0" y="0"/>
                      <a:ext cx="4887925" cy="2524951"/>
                    </a:xfrm>
                    <a:prstGeom prst="rect">
                      <a:avLst/>
                    </a:prstGeom>
                    <a:noFill/>
                    <a:ln w="9525">
                      <a:noFill/>
                      <a:miter lim="800000"/>
                      <a:headEnd/>
                      <a:tailEnd/>
                    </a:ln>
                  </pic:spPr>
                </pic:pic>
              </a:graphicData>
            </a:graphic>
          </wp:inline>
        </w:drawing>
      </w:r>
    </w:p>
    <w:p w:rsidR="003A3303" w:rsidRDefault="003A3303" w:rsidP="0076077F">
      <w:pPr>
        <w:tabs>
          <w:tab w:val="left" w:pos="0"/>
          <w:tab w:val="num" w:pos="993"/>
        </w:tabs>
        <w:spacing w:after="0"/>
        <w:ind w:left="360"/>
        <w:rPr>
          <w:rFonts w:ascii="Times New Roman" w:hAnsi="Times New Roman" w:cs="Times New Roman"/>
          <w:sz w:val="24"/>
          <w:szCs w:val="24"/>
        </w:rPr>
      </w:pPr>
    </w:p>
    <w:p w:rsidR="003A3303" w:rsidRPr="00973B58" w:rsidRDefault="003A3303" w:rsidP="0076077F">
      <w:pPr>
        <w:tabs>
          <w:tab w:val="left" w:pos="0"/>
          <w:tab w:val="num" w:pos="993"/>
        </w:tabs>
        <w:spacing w:after="0"/>
        <w:ind w:left="360"/>
        <w:rPr>
          <w:rFonts w:ascii="Times New Roman" w:hAnsi="Times New Roman" w:cs="Times New Roman"/>
          <w:sz w:val="28"/>
          <w:szCs w:val="28"/>
        </w:rPr>
      </w:pPr>
      <w:r>
        <w:rPr>
          <w:rFonts w:ascii="Times New Roman" w:hAnsi="Times New Roman" w:cs="Times New Roman"/>
          <w:sz w:val="24"/>
          <w:szCs w:val="24"/>
        </w:rPr>
        <w:t>Рисунок 8</w:t>
      </w:r>
      <w:r w:rsidR="00973B58">
        <w:rPr>
          <w:rFonts w:ascii="Times New Roman" w:hAnsi="Times New Roman" w:cs="Times New Roman"/>
          <w:sz w:val="24"/>
          <w:szCs w:val="24"/>
        </w:rPr>
        <w:t>.</w:t>
      </w:r>
      <w:r w:rsidR="00973B58" w:rsidRPr="00973B58">
        <w:rPr>
          <w:rFonts w:ascii="Times New Roman" w:hAnsi="Times New Roman" w:cs="Times New Roman"/>
          <w:sz w:val="28"/>
          <w:szCs w:val="28"/>
        </w:rPr>
        <w:t>Плакаты</w:t>
      </w:r>
    </w:p>
    <w:p w:rsidR="003A3303" w:rsidRDefault="005C19ED" w:rsidP="0076077F">
      <w:pPr>
        <w:tabs>
          <w:tab w:val="left" w:pos="0"/>
          <w:tab w:val="num" w:pos="993"/>
        </w:tabs>
        <w:spacing w:after="0"/>
        <w:ind w:left="360"/>
        <w:rPr>
          <w:rFonts w:ascii="Times New Roman" w:hAnsi="Times New Roman" w:cs="Times New Roman"/>
          <w:sz w:val="24"/>
          <w:szCs w:val="24"/>
        </w:rPr>
      </w:pPr>
      <w:r>
        <w:rPr>
          <w:rFonts w:ascii="Times New Roman" w:hAnsi="Times New Roman" w:cs="Times New Roman"/>
          <w:noProof/>
          <w:sz w:val="24"/>
          <w:szCs w:val="24"/>
          <w:lang w:eastAsia="ru-RU"/>
        </w:rPr>
        <w:drawing>
          <wp:inline distT="0" distB="0" distL="0" distR="0">
            <wp:extent cx="3981450" cy="3876675"/>
            <wp:effectExtent l="19050" t="0" r="0" b="0"/>
            <wp:docPr id="11" name="Рисунок 9" descr="C:\Users\4\Desktop\plakat_vichitanie_primeri_na_vichitanie_dvuhstoronni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4\Desktop\plakat_vichitanie_primeri_na_vichitanie_dvuhstoronniy.jpg"/>
                    <pic:cNvPicPr>
                      <a:picLocks noChangeAspect="1" noChangeArrowheads="1"/>
                    </pic:cNvPicPr>
                  </pic:nvPicPr>
                  <pic:blipFill>
                    <a:blip r:embed="rId16" cstate="print"/>
                    <a:srcRect/>
                    <a:stretch>
                      <a:fillRect/>
                    </a:stretch>
                  </pic:blipFill>
                  <pic:spPr bwMode="auto">
                    <a:xfrm>
                      <a:off x="0" y="0"/>
                      <a:ext cx="3979695" cy="3874966"/>
                    </a:xfrm>
                    <a:prstGeom prst="rect">
                      <a:avLst/>
                    </a:prstGeom>
                    <a:noFill/>
                    <a:ln w="9525">
                      <a:noFill/>
                      <a:miter lim="800000"/>
                      <a:headEnd/>
                      <a:tailEnd/>
                    </a:ln>
                  </pic:spPr>
                </pic:pic>
              </a:graphicData>
            </a:graphic>
          </wp:inline>
        </w:drawing>
      </w:r>
    </w:p>
    <w:p w:rsidR="00973B58" w:rsidRDefault="00973B58" w:rsidP="0076077F">
      <w:pPr>
        <w:tabs>
          <w:tab w:val="left" w:pos="0"/>
          <w:tab w:val="num" w:pos="993"/>
        </w:tabs>
        <w:spacing w:after="0"/>
        <w:ind w:left="360"/>
        <w:rPr>
          <w:rFonts w:ascii="Times New Roman" w:hAnsi="Times New Roman" w:cs="Times New Roman"/>
          <w:sz w:val="24"/>
          <w:szCs w:val="24"/>
        </w:rPr>
      </w:pPr>
    </w:p>
    <w:p w:rsidR="00973B58" w:rsidRDefault="00973B58" w:rsidP="0076077F">
      <w:pPr>
        <w:tabs>
          <w:tab w:val="left" w:pos="0"/>
          <w:tab w:val="num" w:pos="993"/>
        </w:tabs>
        <w:spacing w:after="0"/>
        <w:ind w:left="360"/>
        <w:rPr>
          <w:rFonts w:ascii="Times New Roman" w:hAnsi="Times New Roman" w:cs="Times New Roman"/>
          <w:sz w:val="24"/>
          <w:szCs w:val="24"/>
        </w:rPr>
      </w:pPr>
    </w:p>
    <w:p w:rsidR="00973B58" w:rsidRDefault="00973B58" w:rsidP="0076077F">
      <w:pPr>
        <w:tabs>
          <w:tab w:val="left" w:pos="0"/>
          <w:tab w:val="num" w:pos="993"/>
        </w:tabs>
        <w:spacing w:after="0"/>
        <w:ind w:left="360"/>
        <w:rPr>
          <w:rFonts w:ascii="Times New Roman" w:hAnsi="Times New Roman" w:cs="Times New Roman"/>
          <w:sz w:val="24"/>
          <w:szCs w:val="24"/>
        </w:rPr>
      </w:pPr>
    </w:p>
    <w:p w:rsidR="00973B58" w:rsidRDefault="00973B58" w:rsidP="0076077F">
      <w:pPr>
        <w:tabs>
          <w:tab w:val="left" w:pos="0"/>
          <w:tab w:val="num" w:pos="993"/>
        </w:tabs>
        <w:spacing w:after="0"/>
        <w:ind w:left="360"/>
        <w:rPr>
          <w:rFonts w:ascii="Times New Roman" w:hAnsi="Times New Roman" w:cs="Times New Roman"/>
          <w:sz w:val="24"/>
          <w:szCs w:val="24"/>
        </w:rPr>
      </w:pPr>
    </w:p>
    <w:p w:rsidR="00973B58" w:rsidRDefault="00973B58" w:rsidP="0076077F">
      <w:pPr>
        <w:tabs>
          <w:tab w:val="left" w:pos="0"/>
          <w:tab w:val="num" w:pos="993"/>
        </w:tabs>
        <w:spacing w:after="0"/>
        <w:ind w:left="360"/>
        <w:rPr>
          <w:rFonts w:ascii="Times New Roman" w:hAnsi="Times New Roman" w:cs="Times New Roman"/>
          <w:sz w:val="24"/>
          <w:szCs w:val="24"/>
        </w:rPr>
      </w:pPr>
    </w:p>
    <w:p w:rsidR="00973B58" w:rsidRDefault="00973B58" w:rsidP="0076077F">
      <w:pPr>
        <w:tabs>
          <w:tab w:val="left" w:pos="0"/>
          <w:tab w:val="num" w:pos="993"/>
        </w:tabs>
        <w:spacing w:after="0"/>
        <w:ind w:left="360"/>
        <w:rPr>
          <w:rFonts w:ascii="Times New Roman" w:hAnsi="Times New Roman" w:cs="Times New Roman"/>
          <w:sz w:val="24"/>
          <w:szCs w:val="24"/>
        </w:rPr>
      </w:pPr>
    </w:p>
    <w:p w:rsidR="00973B58" w:rsidRDefault="00973B58" w:rsidP="0076077F">
      <w:pPr>
        <w:tabs>
          <w:tab w:val="left" w:pos="0"/>
          <w:tab w:val="num" w:pos="993"/>
        </w:tabs>
        <w:spacing w:after="0"/>
        <w:ind w:left="360"/>
        <w:rPr>
          <w:rFonts w:ascii="Times New Roman" w:hAnsi="Times New Roman" w:cs="Times New Roman"/>
          <w:sz w:val="24"/>
          <w:szCs w:val="24"/>
        </w:rPr>
      </w:pPr>
    </w:p>
    <w:p w:rsidR="005C19ED" w:rsidRPr="00973B58" w:rsidRDefault="005C19ED" w:rsidP="0076077F">
      <w:pPr>
        <w:tabs>
          <w:tab w:val="left" w:pos="0"/>
          <w:tab w:val="num" w:pos="993"/>
        </w:tabs>
        <w:spacing w:after="0"/>
        <w:ind w:left="360"/>
        <w:rPr>
          <w:rFonts w:ascii="Times New Roman" w:hAnsi="Times New Roman" w:cs="Times New Roman"/>
          <w:sz w:val="28"/>
          <w:szCs w:val="28"/>
        </w:rPr>
      </w:pPr>
      <w:r>
        <w:rPr>
          <w:rFonts w:ascii="Times New Roman" w:hAnsi="Times New Roman" w:cs="Times New Roman"/>
          <w:sz w:val="24"/>
          <w:szCs w:val="24"/>
        </w:rPr>
        <w:lastRenderedPageBreak/>
        <w:t>Рисунок 9</w:t>
      </w:r>
      <w:r w:rsidR="00973B58">
        <w:rPr>
          <w:rFonts w:ascii="Times New Roman" w:hAnsi="Times New Roman" w:cs="Times New Roman"/>
          <w:sz w:val="24"/>
          <w:szCs w:val="24"/>
        </w:rPr>
        <w:t>.</w:t>
      </w:r>
      <w:r w:rsidR="00973B58" w:rsidRPr="00973B58">
        <w:rPr>
          <w:rFonts w:ascii="Times New Roman" w:hAnsi="Times New Roman" w:cs="Times New Roman"/>
          <w:sz w:val="28"/>
          <w:szCs w:val="28"/>
        </w:rPr>
        <w:t>Таблицы</w:t>
      </w:r>
    </w:p>
    <w:p w:rsidR="005C19ED" w:rsidRDefault="005C19ED" w:rsidP="0076077F">
      <w:pPr>
        <w:tabs>
          <w:tab w:val="left" w:pos="0"/>
          <w:tab w:val="num" w:pos="993"/>
        </w:tabs>
        <w:spacing w:after="0"/>
        <w:ind w:left="360"/>
        <w:rPr>
          <w:rFonts w:ascii="Times New Roman" w:hAnsi="Times New Roman" w:cs="Times New Roman"/>
          <w:sz w:val="24"/>
          <w:szCs w:val="24"/>
        </w:rPr>
      </w:pPr>
      <w:r>
        <w:rPr>
          <w:rFonts w:ascii="Times New Roman" w:hAnsi="Times New Roman" w:cs="Times New Roman"/>
          <w:noProof/>
          <w:sz w:val="24"/>
          <w:szCs w:val="24"/>
          <w:lang w:eastAsia="ru-RU"/>
        </w:rPr>
        <w:drawing>
          <wp:inline distT="0" distB="0" distL="0" distR="0">
            <wp:extent cx="5524500" cy="1828800"/>
            <wp:effectExtent l="19050" t="0" r="0" b="0"/>
            <wp:docPr id="12" name="Рисунок 10" descr="C:\Users\4\Desktop\6c1897120c27c5344b716db266bc01f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4\Desktop\6c1897120c27c5344b716db266bc01f3.jpg"/>
                    <pic:cNvPicPr>
                      <a:picLocks noChangeAspect="1" noChangeArrowheads="1"/>
                    </pic:cNvPicPr>
                  </pic:nvPicPr>
                  <pic:blipFill>
                    <a:blip r:embed="rId17" cstate="print"/>
                    <a:srcRect/>
                    <a:stretch>
                      <a:fillRect/>
                    </a:stretch>
                  </pic:blipFill>
                  <pic:spPr bwMode="auto">
                    <a:xfrm>
                      <a:off x="0" y="0"/>
                      <a:ext cx="5531207" cy="1831020"/>
                    </a:xfrm>
                    <a:prstGeom prst="rect">
                      <a:avLst/>
                    </a:prstGeom>
                    <a:noFill/>
                    <a:ln w="9525">
                      <a:noFill/>
                      <a:miter lim="800000"/>
                      <a:headEnd/>
                      <a:tailEnd/>
                    </a:ln>
                  </pic:spPr>
                </pic:pic>
              </a:graphicData>
            </a:graphic>
          </wp:inline>
        </w:drawing>
      </w:r>
    </w:p>
    <w:p w:rsidR="00973B58" w:rsidRDefault="00973B58" w:rsidP="0076077F">
      <w:pPr>
        <w:tabs>
          <w:tab w:val="left" w:pos="0"/>
          <w:tab w:val="num" w:pos="993"/>
        </w:tabs>
        <w:spacing w:after="0"/>
        <w:ind w:left="360"/>
        <w:rPr>
          <w:rFonts w:ascii="Times New Roman" w:hAnsi="Times New Roman" w:cs="Times New Roman"/>
          <w:sz w:val="24"/>
          <w:szCs w:val="24"/>
        </w:rPr>
      </w:pPr>
    </w:p>
    <w:p w:rsidR="00973B58" w:rsidRDefault="00973B58" w:rsidP="0076077F">
      <w:pPr>
        <w:tabs>
          <w:tab w:val="left" w:pos="0"/>
          <w:tab w:val="num" w:pos="993"/>
        </w:tabs>
        <w:spacing w:after="0"/>
        <w:ind w:left="360"/>
        <w:rPr>
          <w:rFonts w:ascii="Times New Roman" w:hAnsi="Times New Roman" w:cs="Times New Roman"/>
          <w:sz w:val="24"/>
          <w:szCs w:val="24"/>
        </w:rPr>
      </w:pPr>
    </w:p>
    <w:p w:rsidR="00973B58" w:rsidRDefault="00973B58" w:rsidP="0076077F">
      <w:pPr>
        <w:tabs>
          <w:tab w:val="left" w:pos="0"/>
          <w:tab w:val="num" w:pos="993"/>
        </w:tabs>
        <w:spacing w:after="0"/>
        <w:ind w:left="360"/>
        <w:rPr>
          <w:rFonts w:ascii="Times New Roman" w:hAnsi="Times New Roman" w:cs="Times New Roman"/>
          <w:sz w:val="24"/>
          <w:szCs w:val="24"/>
        </w:rPr>
      </w:pPr>
    </w:p>
    <w:p w:rsidR="005C19ED" w:rsidRDefault="005C19ED" w:rsidP="0076077F">
      <w:pPr>
        <w:tabs>
          <w:tab w:val="left" w:pos="0"/>
          <w:tab w:val="num" w:pos="993"/>
        </w:tabs>
        <w:spacing w:after="0"/>
        <w:ind w:left="360"/>
        <w:rPr>
          <w:rFonts w:ascii="Times New Roman" w:hAnsi="Times New Roman" w:cs="Times New Roman"/>
          <w:sz w:val="24"/>
          <w:szCs w:val="24"/>
        </w:rPr>
      </w:pPr>
      <w:r>
        <w:rPr>
          <w:rFonts w:ascii="Times New Roman" w:hAnsi="Times New Roman" w:cs="Times New Roman"/>
          <w:sz w:val="24"/>
          <w:szCs w:val="24"/>
        </w:rPr>
        <w:t>Рисунок 10</w:t>
      </w:r>
      <w:r w:rsidR="00973B58">
        <w:rPr>
          <w:rFonts w:ascii="Times New Roman" w:hAnsi="Times New Roman" w:cs="Times New Roman"/>
          <w:sz w:val="24"/>
          <w:szCs w:val="24"/>
        </w:rPr>
        <w:t>.</w:t>
      </w:r>
      <w:r w:rsidR="00973B58" w:rsidRPr="00973B58">
        <w:rPr>
          <w:rFonts w:ascii="Times New Roman" w:hAnsi="Times New Roman" w:cs="Times New Roman"/>
          <w:sz w:val="28"/>
          <w:szCs w:val="28"/>
        </w:rPr>
        <w:t>Счетные приборы</w:t>
      </w:r>
    </w:p>
    <w:p w:rsidR="005C19ED" w:rsidRPr="0076077F" w:rsidRDefault="00884CBD" w:rsidP="0076077F">
      <w:pPr>
        <w:tabs>
          <w:tab w:val="left" w:pos="0"/>
          <w:tab w:val="num" w:pos="993"/>
        </w:tabs>
        <w:spacing w:after="0"/>
        <w:ind w:left="360"/>
        <w:rPr>
          <w:rFonts w:ascii="Times New Roman" w:hAnsi="Times New Roman" w:cs="Times New Roman"/>
          <w:sz w:val="24"/>
          <w:szCs w:val="24"/>
        </w:rPr>
      </w:pPr>
      <w:r>
        <w:rPr>
          <w:rFonts w:ascii="Times New Roman" w:hAnsi="Times New Roman" w:cs="Times New Roman"/>
          <w:noProof/>
          <w:sz w:val="24"/>
          <w:szCs w:val="24"/>
          <w:lang w:eastAsia="ru-RU"/>
        </w:rPr>
        <w:drawing>
          <wp:inline distT="0" distB="0" distL="0" distR="0">
            <wp:extent cx="3295650" cy="2943225"/>
            <wp:effectExtent l="19050" t="0" r="0" b="0"/>
            <wp:docPr id="13" name="Рисунок 11" descr="C:\Users\4\Desktop\matematicheskie-igrushk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4\Desktop\matematicheskie-igrushki.jpg"/>
                    <pic:cNvPicPr>
                      <a:picLocks noChangeAspect="1" noChangeArrowheads="1"/>
                    </pic:cNvPicPr>
                  </pic:nvPicPr>
                  <pic:blipFill>
                    <a:blip r:embed="rId18" cstate="print"/>
                    <a:srcRect/>
                    <a:stretch>
                      <a:fillRect/>
                    </a:stretch>
                  </pic:blipFill>
                  <pic:spPr bwMode="auto">
                    <a:xfrm>
                      <a:off x="0" y="0"/>
                      <a:ext cx="3295650" cy="2943225"/>
                    </a:xfrm>
                    <a:prstGeom prst="rect">
                      <a:avLst/>
                    </a:prstGeom>
                    <a:noFill/>
                    <a:ln w="9525">
                      <a:noFill/>
                      <a:miter lim="800000"/>
                      <a:headEnd/>
                      <a:tailEnd/>
                    </a:ln>
                  </pic:spPr>
                </pic:pic>
              </a:graphicData>
            </a:graphic>
          </wp:inline>
        </w:drawing>
      </w:r>
    </w:p>
    <w:sectPr w:rsidR="005C19ED" w:rsidRPr="0076077F" w:rsidSect="008F3B0D">
      <w:footerReference w:type="default" r:id="rId19"/>
      <w:pgSz w:w="11906" w:h="16838"/>
      <w:pgMar w:top="1134" w:right="1134" w:bottom="1134" w:left="1701" w:header="709" w:footer="709" w:gutter="0"/>
      <w:pgNumType w:start="2"/>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A221D" w:rsidRDefault="00DA221D" w:rsidP="00EC45CF">
      <w:pPr>
        <w:spacing w:after="0" w:line="240" w:lineRule="auto"/>
      </w:pPr>
      <w:r>
        <w:separator/>
      </w:r>
    </w:p>
  </w:endnote>
  <w:endnote w:type="continuationSeparator" w:id="0">
    <w:p w:rsidR="00DA221D" w:rsidRDefault="00DA221D" w:rsidP="00EC45C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Tahoma">
    <w:panose1 w:val="020B0604030504040204"/>
    <w:charset w:val="CC"/>
    <w:family w:val="swiss"/>
    <w:pitch w:val="variable"/>
    <w:sig w:usb0="E1002EFF" w:usb1="C000605B" w:usb2="00000029" w:usb3="00000000" w:csb0="000101FF" w:csb1="00000000"/>
  </w:font>
  <w:font w:name="Trebuchet MS">
    <w:panose1 w:val="020B0603020202020204"/>
    <w:charset w:val="CC"/>
    <w:family w:val="swiss"/>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908500437"/>
      <w:docPartObj>
        <w:docPartGallery w:val="Page Numbers (Bottom of Page)"/>
        <w:docPartUnique/>
      </w:docPartObj>
    </w:sdtPr>
    <w:sdtContent>
      <w:p w:rsidR="00CA0AF9" w:rsidRDefault="00CA0AF9">
        <w:pPr>
          <w:pStyle w:val="ac"/>
          <w:jc w:val="center"/>
        </w:pPr>
        <w:fldSimple w:instr="PAGE   \* MERGEFORMAT">
          <w:r w:rsidR="00973B58">
            <w:rPr>
              <w:noProof/>
            </w:rPr>
            <w:t>45</w:t>
          </w:r>
        </w:fldSimple>
      </w:p>
    </w:sdtContent>
  </w:sdt>
  <w:p w:rsidR="00CA0AF9" w:rsidRDefault="00CA0AF9">
    <w:pPr>
      <w:pStyle w:val="ac"/>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A221D" w:rsidRDefault="00DA221D" w:rsidP="00EC45CF">
      <w:pPr>
        <w:spacing w:after="0" w:line="240" w:lineRule="auto"/>
      </w:pPr>
      <w:r>
        <w:separator/>
      </w:r>
    </w:p>
  </w:footnote>
  <w:footnote w:type="continuationSeparator" w:id="0">
    <w:p w:rsidR="00DA221D" w:rsidRDefault="00DA221D" w:rsidP="00EC45CF">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0243B6"/>
    <w:multiLevelType w:val="hybridMultilevel"/>
    <w:tmpl w:val="BDFE2D22"/>
    <w:lvl w:ilvl="0" w:tplc="04190001">
      <w:start w:val="1"/>
      <w:numFmt w:val="bullet"/>
      <w:lvlText w:val=""/>
      <w:lvlJc w:val="left"/>
      <w:pPr>
        <w:tabs>
          <w:tab w:val="num" w:pos="1695"/>
        </w:tabs>
        <w:ind w:left="1695" w:hanging="360"/>
      </w:pPr>
      <w:rPr>
        <w:rFonts w:ascii="Symbol" w:hAnsi="Symbol" w:cs="Symbol" w:hint="default"/>
      </w:rPr>
    </w:lvl>
    <w:lvl w:ilvl="1" w:tplc="04190003">
      <w:start w:val="1"/>
      <w:numFmt w:val="bullet"/>
      <w:lvlText w:val="o"/>
      <w:lvlJc w:val="left"/>
      <w:pPr>
        <w:tabs>
          <w:tab w:val="num" w:pos="2415"/>
        </w:tabs>
        <w:ind w:left="2415" w:hanging="360"/>
      </w:pPr>
      <w:rPr>
        <w:rFonts w:ascii="Courier New" w:hAnsi="Courier New" w:cs="Courier New" w:hint="default"/>
      </w:rPr>
    </w:lvl>
    <w:lvl w:ilvl="2" w:tplc="04190005">
      <w:start w:val="1"/>
      <w:numFmt w:val="bullet"/>
      <w:lvlText w:val=""/>
      <w:lvlJc w:val="left"/>
      <w:pPr>
        <w:tabs>
          <w:tab w:val="num" w:pos="3135"/>
        </w:tabs>
        <w:ind w:left="3135" w:hanging="360"/>
      </w:pPr>
      <w:rPr>
        <w:rFonts w:ascii="Wingdings" w:hAnsi="Wingdings" w:cs="Wingdings" w:hint="default"/>
      </w:rPr>
    </w:lvl>
    <w:lvl w:ilvl="3" w:tplc="04190001">
      <w:start w:val="1"/>
      <w:numFmt w:val="bullet"/>
      <w:lvlText w:val=""/>
      <w:lvlJc w:val="left"/>
      <w:pPr>
        <w:tabs>
          <w:tab w:val="num" w:pos="3855"/>
        </w:tabs>
        <w:ind w:left="3855" w:hanging="360"/>
      </w:pPr>
      <w:rPr>
        <w:rFonts w:ascii="Symbol" w:hAnsi="Symbol" w:cs="Symbol" w:hint="default"/>
      </w:rPr>
    </w:lvl>
    <w:lvl w:ilvl="4" w:tplc="04190003">
      <w:start w:val="1"/>
      <w:numFmt w:val="bullet"/>
      <w:lvlText w:val="o"/>
      <w:lvlJc w:val="left"/>
      <w:pPr>
        <w:tabs>
          <w:tab w:val="num" w:pos="4575"/>
        </w:tabs>
        <w:ind w:left="4575" w:hanging="360"/>
      </w:pPr>
      <w:rPr>
        <w:rFonts w:ascii="Courier New" w:hAnsi="Courier New" w:cs="Courier New" w:hint="default"/>
      </w:rPr>
    </w:lvl>
    <w:lvl w:ilvl="5" w:tplc="04190005">
      <w:start w:val="1"/>
      <w:numFmt w:val="bullet"/>
      <w:lvlText w:val=""/>
      <w:lvlJc w:val="left"/>
      <w:pPr>
        <w:tabs>
          <w:tab w:val="num" w:pos="5295"/>
        </w:tabs>
        <w:ind w:left="5295" w:hanging="360"/>
      </w:pPr>
      <w:rPr>
        <w:rFonts w:ascii="Wingdings" w:hAnsi="Wingdings" w:cs="Wingdings" w:hint="default"/>
      </w:rPr>
    </w:lvl>
    <w:lvl w:ilvl="6" w:tplc="04190001">
      <w:start w:val="1"/>
      <w:numFmt w:val="bullet"/>
      <w:lvlText w:val=""/>
      <w:lvlJc w:val="left"/>
      <w:pPr>
        <w:tabs>
          <w:tab w:val="num" w:pos="6015"/>
        </w:tabs>
        <w:ind w:left="6015" w:hanging="360"/>
      </w:pPr>
      <w:rPr>
        <w:rFonts w:ascii="Symbol" w:hAnsi="Symbol" w:cs="Symbol" w:hint="default"/>
      </w:rPr>
    </w:lvl>
    <w:lvl w:ilvl="7" w:tplc="04190003">
      <w:start w:val="1"/>
      <w:numFmt w:val="bullet"/>
      <w:lvlText w:val="o"/>
      <w:lvlJc w:val="left"/>
      <w:pPr>
        <w:tabs>
          <w:tab w:val="num" w:pos="6735"/>
        </w:tabs>
        <w:ind w:left="6735" w:hanging="360"/>
      </w:pPr>
      <w:rPr>
        <w:rFonts w:ascii="Courier New" w:hAnsi="Courier New" w:cs="Courier New" w:hint="default"/>
      </w:rPr>
    </w:lvl>
    <w:lvl w:ilvl="8" w:tplc="04190005">
      <w:start w:val="1"/>
      <w:numFmt w:val="bullet"/>
      <w:lvlText w:val=""/>
      <w:lvlJc w:val="left"/>
      <w:pPr>
        <w:tabs>
          <w:tab w:val="num" w:pos="7455"/>
        </w:tabs>
        <w:ind w:left="7455" w:hanging="360"/>
      </w:pPr>
      <w:rPr>
        <w:rFonts w:ascii="Wingdings" w:hAnsi="Wingdings" w:cs="Wingdings" w:hint="default"/>
      </w:rPr>
    </w:lvl>
  </w:abstractNum>
  <w:abstractNum w:abstractNumId="1">
    <w:nsid w:val="08E3262E"/>
    <w:multiLevelType w:val="hybridMultilevel"/>
    <w:tmpl w:val="EBF243D4"/>
    <w:lvl w:ilvl="0" w:tplc="0419000F">
      <w:start w:val="1"/>
      <w:numFmt w:val="decimal"/>
      <w:lvlText w:val="%1."/>
      <w:lvlJc w:val="left"/>
      <w:pPr>
        <w:tabs>
          <w:tab w:val="num" w:pos="1440"/>
        </w:tabs>
        <w:ind w:left="1440" w:hanging="360"/>
      </w:pPr>
    </w:lvl>
    <w:lvl w:ilvl="1" w:tplc="04190019">
      <w:start w:val="1"/>
      <w:numFmt w:val="lowerLetter"/>
      <w:lvlText w:val="%2."/>
      <w:lvlJc w:val="left"/>
      <w:pPr>
        <w:tabs>
          <w:tab w:val="num" w:pos="2160"/>
        </w:tabs>
        <w:ind w:left="2160" w:hanging="360"/>
      </w:pPr>
    </w:lvl>
    <w:lvl w:ilvl="2" w:tplc="0419001B">
      <w:start w:val="1"/>
      <w:numFmt w:val="lowerRoman"/>
      <w:lvlText w:val="%3."/>
      <w:lvlJc w:val="right"/>
      <w:pPr>
        <w:tabs>
          <w:tab w:val="num" w:pos="2880"/>
        </w:tabs>
        <w:ind w:left="2880" w:hanging="180"/>
      </w:pPr>
    </w:lvl>
    <w:lvl w:ilvl="3" w:tplc="0419000F">
      <w:start w:val="1"/>
      <w:numFmt w:val="decimal"/>
      <w:lvlText w:val="%4."/>
      <w:lvlJc w:val="left"/>
      <w:pPr>
        <w:tabs>
          <w:tab w:val="num" w:pos="3600"/>
        </w:tabs>
        <w:ind w:left="3600" w:hanging="360"/>
      </w:pPr>
    </w:lvl>
    <w:lvl w:ilvl="4" w:tplc="04190019">
      <w:start w:val="1"/>
      <w:numFmt w:val="lowerLetter"/>
      <w:lvlText w:val="%5."/>
      <w:lvlJc w:val="left"/>
      <w:pPr>
        <w:tabs>
          <w:tab w:val="num" w:pos="4320"/>
        </w:tabs>
        <w:ind w:left="4320" w:hanging="360"/>
      </w:pPr>
    </w:lvl>
    <w:lvl w:ilvl="5" w:tplc="0419001B">
      <w:start w:val="1"/>
      <w:numFmt w:val="lowerRoman"/>
      <w:lvlText w:val="%6."/>
      <w:lvlJc w:val="right"/>
      <w:pPr>
        <w:tabs>
          <w:tab w:val="num" w:pos="5040"/>
        </w:tabs>
        <w:ind w:left="5040" w:hanging="180"/>
      </w:pPr>
    </w:lvl>
    <w:lvl w:ilvl="6" w:tplc="0419000F">
      <w:start w:val="1"/>
      <w:numFmt w:val="decimal"/>
      <w:lvlText w:val="%7."/>
      <w:lvlJc w:val="left"/>
      <w:pPr>
        <w:tabs>
          <w:tab w:val="num" w:pos="5760"/>
        </w:tabs>
        <w:ind w:left="5760" w:hanging="360"/>
      </w:pPr>
    </w:lvl>
    <w:lvl w:ilvl="7" w:tplc="04190019">
      <w:start w:val="1"/>
      <w:numFmt w:val="lowerLetter"/>
      <w:lvlText w:val="%8."/>
      <w:lvlJc w:val="left"/>
      <w:pPr>
        <w:tabs>
          <w:tab w:val="num" w:pos="6480"/>
        </w:tabs>
        <w:ind w:left="6480" w:hanging="360"/>
      </w:pPr>
    </w:lvl>
    <w:lvl w:ilvl="8" w:tplc="0419001B">
      <w:start w:val="1"/>
      <w:numFmt w:val="lowerRoman"/>
      <w:lvlText w:val="%9."/>
      <w:lvlJc w:val="right"/>
      <w:pPr>
        <w:tabs>
          <w:tab w:val="num" w:pos="7200"/>
        </w:tabs>
        <w:ind w:left="7200" w:hanging="180"/>
      </w:pPr>
    </w:lvl>
  </w:abstractNum>
  <w:abstractNum w:abstractNumId="2">
    <w:nsid w:val="0B626237"/>
    <w:multiLevelType w:val="hybridMultilevel"/>
    <w:tmpl w:val="4A4465E4"/>
    <w:lvl w:ilvl="0" w:tplc="E874434A">
      <w:start w:val="1"/>
      <w:numFmt w:val="decimal"/>
      <w:lvlText w:val="%1."/>
      <w:lvlJc w:val="left"/>
      <w:pPr>
        <w:ind w:left="2629" w:hanging="360"/>
      </w:pPr>
      <w:rPr>
        <w:rFonts w:hint="default"/>
      </w:rPr>
    </w:lvl>
    <w:lvl w:ilvl="1" w:tplc="04190019" w:tentative="1">
      <w:start w:val="1"/>
      <w:numFmt w:val="lowerLetter"/>
      <w:lvlText w:val="%2."/>
      <w:lvlJc w:val="left"/>
      <w:pPr>
        <w:ind w:left="3774" w:hanging="360"/>
      </w:pPr>
    </w:lvl>
    <w:lvl w:ilvl="2" w:tplc="0419001B" w:tentative="1">
      <w:start w:val="1"/>
      <w:numFmt w:val="lowerRoman"/>
      <w:lvlText w:val="%3."/>
      <w:lvlJc w:val="right"/>
      <w:pPr>
        <w:ind w:left="4494" w:hanging="180"/>
      </w:pPr>
    </w:lvl>
    <w:lvl w:ilvl="3" w:tplc="0419000F" w:tentative="1">
      <w:start w:val="1"/>
      <w:numFmt w:val="decimal"/>
      <w:lvlText w:val="%4."/>
      <w:lvlJc w:val="left"/>
      <w:pPr>
        <w:ind w:left="5214" w:hanging="360"/>
      </w:pPr>
    </w:lvl>
    <w:lvl w:ilvl="4" w:tplc="04190019" w:tentative="1">
      <w:start w:val="1"/>
      <w:numFmt w:val="lowerLetter"/>
      <w:lvlText w:val="%5."/>
      <w:lvlJc w:val="left"/>
      <w:pPr>
        <w:ind w:left="5934" w:hanging="360"/>
      </w:pPr>
    </w:lvl>
    <w:lvl w:ilvl="5" w:tplc="0419001B" w:tentative="1">
      <w:start w:val="1"/>
      <w:numFmt w:val="lowerRoman"/>
      <w:lvlText w:val="%6."/>
      <w:lvlJc w:val="right"/>
      <w:pPr>
        <w:ind w:left="6654" w:hanging="180"/>
      </w:pPr>
    </w:lvl>
    <w:lvl w:ilvl="6" w:tplc="0419000F" w:tentative="1">
      <w:start w:val="1"/>
      <w:numFmt w:val="decimal"/>
      <w:lvlText w:val="%7."/>
      <w:lvlJc w:val="left"/>
      <w:pPr>
        <w:ind w:left="7374" w:hanging="360"/>
      </w:pPr>
    </w:lvl>
    <w:lvl w:ilvl="7" w:tplc="04190019" w:tentative="1">
      <w:start w:val="1"/>
      <w:numFmt w:val="lowerLetter"/>
      <w:lvlText w:val="%8."/>
      <w:lvlJc w:val="left"/>
      <w:pPr>
        <w:ind w:left="8094" w:hanging="360"/>
      </w:pPr>
    </w:lvl>
    <w:lvl w:ilvl="8" w:tplc="0419001B" w:tentative="1">
      <w:start w:val="1"/>
      <w:numFmt w:val="lowerRoman"/>
      <w:lvlText w:val="%9."/>
      <w:lvlJc w:val="right"/>
      <w:pPr>
        <w:ind w:left="8814" w:hanging="180"/>
      </w:pPr>
    </w:lvl>
  </w:abstractNum>
  <w:abstractNum w:abstractNumId="3">
    <w:nsid w:val="115C2855"/>
    <w:multiLevelType w:val="hybridMultilevel"/>
    <w:tmpl w:val="114CD0C6"/>
    <w:lvl w:ilvl="0" w:tplc="04190001">
      <w:start w:val="1"/>
      <w:numFmt w:val="bullet"/>
      <w:lvlText w:val=""/>
      <w:lvlJc w:val="left"/>
      <w:pPr>
        <w:tabs>
          <w:tab w:val="num" w:pos="1680"/>
        </w:tabs>
        <w:ind w:left="1680" w:hanging="360"/>
      </w:pPr>
      <w:rPr>
        <w:rFonts w:ascii="Symbol" w:hAnsi="Symbol" w:cs="Symbol" w:hint="default"/>
      </w:rPr>
    </w:lvl>
    <w:lvl w:ilvl="1" w:tplc="04190003">
      <w:start w:val="1"/>
      <w:numFmt w:val="bullet"/>
      <w:lvlText w:val="o"/>
      <w:lvlJc w:val="left"/>
      <w:pPr>
        <w:tabs>
          <w:tab w:val="num" w:pos="2400"/>
        </w:tabs>
        <w:ind w:left="2400" w:hanging="360"/>
      </w:pPr>
      <w:rPr>
        <w:rFonts w:ascii="Courier New" w:hAnsi="Courier New" w:cs="Courier New" w:hint="default"/>
      </w:rPr>
    </w:lvl>
    <w:lvl w:ilvl="2" w:tplc="04190005">
      <w:start w:val="1"/>
      <w:numFmt w:val="bullet"/>
      <w:lvlText w:val=""/>
      <w:lvlJc w:val="left"/>
      <w:pPr>
        <w:tabs>
          <w:tab w:val="num" w:pos="3120"/>
        </w:tabs>
        <w:ind w:left="3120" w:hanging="360"/>
      </w:pPr>
      <w:rPr>
        <w:rFonts w:ascii="Wingdings" w:hAnsi="Wingdings" w:cs="Wingdings" w:hint="default"/>
      </w:rPr>
    </w:lvl>
    <w:lvl w:ilvl="3" w:tplc="04190001">
      <w:start w:val="1"/>
      <w:numFmt w:val="bullet"/>
      <w:lvlText w:val=""/>
      <w:lvlJc w:val="left"/>
      <w:pPr>
        <w:tabs>
          <w:tab w:val="num" w:pos="3840"/>
        </w:tabs>
        <w:ind w:left="3840" w:hanging="360"/>
      </w:pPr>
      <w:rPr>
        <w:rFonts w:ascii="Symbol" w:hAnsi="Symbol" w:cs="Symbol" w:hint="default"/>
      </w:rPr>
    </w:lvl>
    <w:lvl w:ilvl="4" w:tplc="04190003">
      <w:start w:val="1"/>
      <w:numFmt w:val="bullet"/>
      <w:lvlText w:val="o"/>
      <w:lvlJc w:val="left"/>
      <w:pPr>
        <w:tabs>
          <w:tab w:val="num" w:pos="4560"/>
        </w:tabs>
        <w:ind w:left="4560" w:hanging="360"/>
      </w:pPr>
      <w:rPr>
        <w:rFonts w:ascii="Courier New" w:hAnsi="Courier New" w:cs="Courier New" w:hint="default"/>
      </w:rPr>
    </w:lvl>
    <w:lvl w:ilvl="5" w:tplc="04190005">
      <w:start w:val="1"/>
      <w:numFmt w:val="bullet"/>
      <w:lvlText w:val=""/>
      <w:lvlJc w:val="left"/>
      <w:pPr>
        <w:tabs>
          <w:tab w:val="num" w:pos="5280"/>
        </w:tabs>
        <w:ind w:left="5280" w:hanging="360"/>
      </w:pPr>
      <w:rPr>
        <w:rFonts w:ascii="Wingdings" w:hAnsi="Wingdings" w:cs="Wingdings" w:hint="default"/>
      </w:rPr>
    </w:lvl>
    <w:lvl w:ilvl="6" w:tplc="04190001">
      <w:start w:val="1"/>
      <w:numFmt w:val="bullet"/>
      <w:lvlText w:val=""/>
      <w:lvlJc w:val="left"/>
      <w:pPr>
        <w:tabs>
          <w:tab w:val="num" w:pos="6000"/>
        </w:tabs>
        <w:ind w:left="6000" w:hanging="360"/>
      </w:pPr>
      <w:rPr>
        <w:rFonts w:ascii="Symbol" w:hAnsi="Symbol" w:cs="Symbol" w:hint="default"/>
      </w:rPr>
    </w:lvl>
    <w:lvl w:ilvl="7" w:tplc="04190003">
      <w:start w:val="1"/>
      <w:numFmt w:val="bullet"/>
      <w:lvlText w:val="o"/>
      <w:lvlJc w:val="left"/>
      <w:pPr>
        <w:tabs>
          <w:tab w:val="num" w:pos="6720"/>
        </w:tabs>
        <w:ind w:left="6720" w:hanging="360"/>
      </w:pPr>
      <w:rPr>
        <w:rFonts w:ascii="Courier New" w:hAnsi="Courier New" w:cs="Courier New" w:hint="default"/>
      </w:rPr>
    </w:lvl>
    <w:lvl w:ilvl="8" w:tplc="04190005">
      <w:start w:val="1"/>
      <w:numFmt w:val="bullet"/>
      <w:lvlText w:val=""/>
      <w:lvlJc w:val="left"/>
      <w:pPr>
        <w:tabs>
          <w:tab w:val="num" w:pos="7440"/>
        </w:tabs>
        <w:ind w:left="7440" w:hanging="360"/>
      </w:pPr>
      <w:rPr>
        <w:rFonts w:ascii="Wingdings" w:hAnsi="Wingdings" w:cs="Wingdings" w:hint="default"/>
      </w:rPr>
    </w:lvl>
  </w:abstractNum>
  <w:abstractNum w:abstractNumId="4">
    <w:nsid w:val="19410792"/>
    <w:multiLevelType w:val="hybridMultilevel"/>
    <w:tmpl w:val="508ECB46"/>
    <w:lvl w:ilvl="0" w:tplc="C882E214">
      <w:start w:val="9"/>
      <w:numFmt w:val="decimal"/>
      <w:lvlText w:val="%1."/>
      <w:lvlJc w:val="left"/>
      <w:pPr>
        <w:ind w:left="360" w:hanging="360"/>
      </w:pPr>
      <w:rPr>
        <w:rFonts w:hint="default"/>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2AE00BE4"/>
    <w:multiLevelType w:val="hybridMultilevel"/>
    <w:tmpl w:val="B4C8EFC0"/>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6">
    <w:nsid w:val="312A56E3"/>
    <w:multiLevelType w:val="hybridMultilevel"/>
    <w:tmpl w:val="1D165B02"/>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7">
    <w:nsid w:val="339F2152"/>
    <w:multiLevelType w:val="multilevel"/>
    <w:tmpl w:val="E692ED6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39634FCA"/>
    <w:multiLevelType w:val="hybridMultilevel"/>
    <w:tmpl w:val="8336572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4436082A"/>
    <w:multiLevelType w:val="hybridMultilevel"/>
    <w:tmpl w:val="C298FB8C"/>
    <w:lvl w:ilvl="0" w:tplc="0419000F">
      <w:start w:val="1"/>
      <w:numFmt w:val="decimal"/>
      <w:lvlText w:val="%1."/>
      <w:lvlJc w:val="left"/>
      <w:pPr>
        <w:tabs>
          <w:tab w:val="num" w:pos="1620"/>
        </w:tabs>
        <w:ind w:left="1620" w:hanging="360"/>
      </w:pPr>
    </w:lvl>
    <w:lvl w:ilvl="1" w:tplc="04190019">
      <w:start w:val="1"/>
      <w:numFmt w:val="lowerLetter"/>
      <w:lvlText w:val="%2."/>
      <w:lvlJc w:val="left"/>
      <w:pPr>
        <w:tabs>
          <w:tab w:val="num" w:pos="2340"/>
        </w:tabs>
        <w:ind w:left="2340" w:hanging="360"/>
      </w:pPr>
    </w:lvl>
    <w:lvl w:ilvl="2" w:tplc="0419001B">
      <w:start w:val="1"/>
      <w:numFmt w:val="lowerRoman"/>
      <w:lvlText w:val="%3."/>
      <w:lvlJc w:val="right"/>
      <w:pPr>
        <w:tabs>
          <w:tab w:val="num" w:pos="3060"/>
        </w:tabs>
        <w:ind w:left="3060" w:hanging="180"/>
      </w:pPr>
    </w:lvl>
    <w:lvl w:ilvl="3" w:tplc="0419000F">
      <w:start w:val="1"/>
      <w:numFmt w:val="decimal"/>
      <w:lvlText w:val="%4."/>
      <w:lvlJc w:val="left"/>
      <w:pPr>
        <w:tabs>
          <w:tab w:val="num" w:pos="3780"/>
        </w:tabs>
        <w:ind w:left="3780" w:hanging="360"/>
      </w:pPr>
    </w:lvl>
    <w:lvl w:ilvl="4" w:tplc="04190019">
      <w:start w:val="1"/>
      <w:numFmt w:val="lowerLetter"/>
      <w:lvlText w:val="%5."/>
      <w:lvlJc w:val="left"/>
      <w:pPr>
        <w:tabs>
          <w:tab w:val="num" w:pos="4500"/>
        </w:tabs>
        <w:ind w:left="4500" w:hanging="360"/>
      </w:pPr>
    </w:lvl>
    <w:lvl w:ilvl="5" w:tplc="0419001B">
      <w:start w:val="1"/>
      <w:numFmt w:val="lowerRoman"/>
      <w:lvlText w:val="%6."/>
      <w:lvlJc w:val="right"/>
      <w:pPr>
        <w:tabs>
          <w:tab w:val="num" w:pos="5220"/>
        </w:tabs>
        <w:ind w:left="5220" w:hanging="180"/>
      </w:pPr>
    </w:lvl>
    <w:lvl w:ilvl="6" w:tplc="0419000F">
      <w:start w:val="1"/>
      <w:numFmt w:val="decimal"/>
      <w:lvlText w:val="%7."/>
      <w:lvlJc w:val="left"/>
      <w:pPr>
        <w:tabs>
          <w:tab w:val="num" w:pos="5940"/>
        </w:tabs>
        <w:ind w:left="5940" w:hanging="360"/>
      </w:pPr>
    </w:lvl>
    <w:lvl w:ilvl="7" w:tplc="04190019">
      <w:start w:val="1"/>
      <w:numFmt w:val="lowerLetter"/>
      <w:lvlText w:val="%8."/>
      <w:lvlJc w:val="left"/>
      <w:pPr>
        <w:tabs>
          <w:tab w:val="num" w:pos="6660"/>
        </w:tabs>
        <w:ind w:left="6660" w:hanging="360"/>
      </w:pPr>
    </w:lvl>
    <w:lvl w:ilvl="8" w:tplc="0419001B">
      <w:start w:val="1"/>
      <w:numFmt w:val="lowerRoman"/>
      <w:lvlText w:val="%9."/>
      <w:lvlJc w:val="right"/>
      <w:pPr>
        <w:tabs>
          <w:tab w:val="num" w:pos="7380"/>
        </w:tabs>
        <w:ind w:left="7380" w:hanging="180"/>
      </w:pPr>
    </w:lvl>
  </w:abstractNum>
  <w:abstractNum w:abstractNumId="10">
    <w:nsid w:val="48B76671"/>
    <w:multiLevelType w:val="multilevel"/>
    <w:tmpl w:val="37CA9220"/>
    <w:lvl w:ilvl="0">
      <w:start w:val="1"/>
      <w:numFmt w:val="decimal"/>
      <w:lvlText w:val="%1"/>
      <w:lvlJc w:val="left"/>
      <w:pPr>
        <w:ind w:left="450" w:hanging="450"/>
      </w:pPr>
      <w:rPr>
        <w:rFonts w:hint="default"/>
      </w:rPr>
    </w:lvl>
    <w:lvl w:ilvl="1">
      <w:start w:val="1"/>
      <w:numFmt w:val="decimal"/>
      <w:lvlText w:val="%1.%2"/>
      <w:lvlJc w:val="left"/>
      <w:pPr>
        <w:ind w:left="450" w:hanging="450"/>
      </w:pPr>
      <w:rPr>
        <w:rFonts w:ascii="Times New Roman" w:hAnsi="Times New Roman" w:cs="Times New Roman"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1">
    <w:nsid w:val="533B412B"/>
    <w:multiLevelType w:val="hybridMultilevel"/>
    <w:tmpl w:val="380EB832"/>
    <w:lvl w:ilvl="0" w:tplc="0419000F">
      <w:start w:val="1"/>
      <w:numFmt w:val="decimal"/>
      <w:lvlText w:val="%1."/>
      <w:lvlJc w:val="left"/>
      <w:pPr>
        <w:ind w:left="928"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593C2826"/>
    <w:multiLevelType w:val="hybridMultilevel"/>
    <w:tmpl w:val="F00C963A"/>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3">
    <w:nsid w:val="61DD2896"/>
    <w:multiLevelType w:val="multilevel"/>
    <w:tmpl w:val="5394AFEC"/>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4">
    <w:nsid w:val="6F2C2F19"/>
    <w:multiLevelType w:val="hybridMultilevel"/>
    <w:tmpl w:val="C938F0D2"/>
    <w:lvl w:ilvl="0" w:tplc="0419000F">
      <w:start w:val="1"/>
      <w:numFmt w:val="decimal"/>
      <w:lvlText w:val="%1."/>
      <w:lvlJc w:val="left"/>
      <w:pPr>
        <w:tabs>
          <w:tab w:val="num" w:pos="1260"/>
        </w:tabs>
        <w:ind w:left="126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5">
    <w:nsid w:val="7238129C"/>
    <w:multiLevelType w:val="hybridMultilevel"/>
    <w:tmpl w:val="D6BA1C24"/>
    <w:lvl w:ilvl="0" w:tplc="04190001">
      <w:start w:val="1"/>
      <w:numFmt w:val="bullet"/>
      <w:lvlText w:val=""/>
      <w:lvlJc w:val="left"/>
      <w:pPr>
        <w:tabs>
          <w:tab w:val="num" w:pos="720"/>
        </w:tabs>
        <w:ind w:left="720" w:hanging="360"/>
      </w:pPr>
      <w:rPr>
        <w:rFonts w:ascii="Symbol" w:hAnsi="Symbol" w:cs="Symbol" w:hint="default"/>
      </w:rPr>
    </w:lvl>
    <w:lvl w:ilvl="1" w:tplc="0419000F">
      <w:start w:val="1"/>
      <w:numFmt w:val="decimal"/>
      <w:lvlText w:val="%2."/>
      <w:lvlJc w:val="left"/>
      <w:pPr>
        <w:tabs>
          <w:tab w:val="num" w:pos="1440"/>
        </w:tabs>
        <w:ind w:left="1440" w:hanging="360"/>
      </w:p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6">
    <w:nsid w:val="72C36A98"/>
    <w:multiLevelType w:val="multilevel"/>
    <w:tmpl w:val="1AC2D542"/>
    <w:lvl w:ilvl="0">
      <w:start w:val="1"/>
      <w:numFmt w:val="decimal"/>
      <w:lvlText w:val="%1"/>
      <w:lvlJc w:val="left"/>
      <w:pPr>
        <w:ind w:left="375" w:hanging="375"/>
      </w:pPr>
      <w:rPr>
        <w:rFonts w:hint="default"/>
      </w:rPr>
    </w:lvl>
    <w:lvl w:ilvl="1">
      <w:start w:val="2"/>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7">
    <w:nsid w:val="74DE4667"/>
    <w:multiLevelType w:val="hybridMultilevel"/>
    <w:tmpl w:val="27A06918"/>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8">
    <w:nsid w:val="75A74D25"/>
    <w:multiLevelType w:val="hybridMultilevel"/>
    <w:tmpl w:val="9F6A215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nsid w:val="7C5D4275"/>
    <w:multiLevelType w:val="multilevel"/>
    <w:tmpl w:val="98846B84"/>
    <w:lvl w:ilvl="0">
      <w:start w:val="1"/>
      <w:numFmt w:val="decimal"/>
      <w:lvlText w:val="%1"/>
      <w:lvlJc w:val="left"/>
      <w:pPr>
        <w:ind w:left="375" w:hanging="375"/>
      </w:pPr>
      <w:rPr>
        <w:rFonts w:hint="default"/>
      </w:rPr>
    </w:lvl>
    <w:lvl w:ilvl="1">
      <w:start w:val="1"/>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num w:numId="1">
    <w:abstractNumId w:val="7"/>
  </w:num>
  <w:num w:numId="2">
    <w:abstractNumId w:val="3"/>
  </w:num>
  <w:num w:numId="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num>
  <w:num w:numId="5">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3"/>
  </w:num>
  <w:num w:numId="9">
    <w:abstractNumId w:val="15"/>
    <w:lvlOverride w:ilvl="0"/>
    <w:lvlOverride w:ilvl="1">
      <w:startOverride w:val="1"/>
    </w:lvlOverride>
    <w:lvlOverride w:ilvl="2"/>
    <w:lvlOverride w:ilvl="3"/>
    <w:lvlOverride w:ilvl="4"/>
    <w:lvlOverride w:ilvl="5"/>
    <w:lvlOverride w:ilvl="6"/>
    <w:lvlOverride w:ilvl="7"/>
    <w:lvlOverride w:ilvl="8"/>
  </w:num>
  <w:num w:numId="10">
    <w:abstractNumId w:val="1"/>
  </w:num>
  <w:num w:numId="11">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0"/>
  </w:num>
  <w:num w:numId="13">
    <w:abstractNumId w:val="1"/>
  </w:num>
  <w:num w:numId="14">
    <w:abstractNumId w:val="8"/>
  </w:num>
  <w:num w:numId="15">
    <w:abstractNumId w:val="18"/>
  </w:num>
  <w:num w:numId="16">
    <w:abstractNumId w:val="2"/>
  </w:num>
  <w:num w:numId="17">
    <w:abstractNumId w:val="11"/>
  </w:num>
  <w:num w:numId="1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0"/>
  </w:num>
  <w:num w:numId="20">
    <w:abstractNumId w:val="4"/>
  </w:num>
  <w:num w:numId="21">
    <w:abstractNumId w:val="16"/>
  </w:num>
  <w:num w:numId="22">
    <w:abstractNumId w:val="1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713C01"/>
    <w:rsid w:val="00000308"/>
    <w:rsid w:val="00000B90"/>
    <w:rsid w:val="00006848"/>
    <w:rsid w:val="00007782"/>
    <w:rsid w:val="00011336"/>
    <w:rsid w:val="0001280F"/>
    <w:rsid w:val="000133E7"/>
    <w:rsid w:val="00023F6F"/>
    <w:rsid w:val="000410B6"/>
    <w:rsid w:val="00057A9E"/>
    <w:rsid w:val="00075B0E"/>
    <w:rsid w:val="00076603"/>
    <w:rsid w:val="00084607"/>
    <w:rsid w:val="00090060"/>
    <w:rsid w:val="000901BB"/>
    <w:rsid w:val="000962BA"/>
    <w:rsid w:val="000C0A0F"/>
    <w:rsid w:val="000D3CA1"/>
    <w:rsid w:val="000E3D4B"/>
    <w:rsid w:val="000F7DAE"/>
    <w:rsid w:val="001179F6"/>
    <w:rsid w:val="001209FF"/>
    <w:rsid w:val="00141658"/>
    <w:rsid w:val="001416DA"/>
    <w:rsid w:val="001466A0"/>
    <w:rsid w:val="001476F7"/>
    <w:rsid w:val="00152E63"/>
    <w:rsid w:val="00172C6C"/>
    <w:rsid w:val="00175B21"/>
    <w:rsid w:val="00187A10"/>
    <w:rsid w:val="001972F0"/>
    <w:rsid w:val="001A61AC"/>
    <w:rsid w:val="001B4395"/>
    <w:rsid w:val="001B5AC1"/>
    <w:rsid w:val="001C1687"/>
    <w:rsid w:val="001C2B1C"/>
    <w:rsid w:val="001D3A57"/>
    <w:rsid w:val="001D7B00"/>
    <w:rsid w:val="002035C3"/>
    <w:rsid w:val="002176C0"/>
    <w:rsid w:val="002469B7"/>
    <w:rsid w:val="00262910"/>
    <w:rsid w:val="00267475"/>
    <w:rsid w:val="00272D82"/>
    <w:rsid w:val="00283B4D"/>
    <w:rsid w:val="002A4447"/>
    <w:rsid w:val="002A4738"/>
    <w:rsid w:val="002B7E58"/>
    <w:rsid w:val="002C4C5E"/>
    <w:rsid w:val="002F2025"/>
    <w:rsid w:val="002F3F9E"/>
    <w:rsid w:val="002F7B35"/>
    <w:rsid w:val="0030349B"/>
    <w:rsid w:val="00310504"/>
    <w:rsid w:val="00315948"/>
    <w:rsid w:val="003209B9"/>
    <w:rsid w:val="00337566"/>
    <w:rsid w:val="00346342"/>
    <w:rsid w:val="00350B74"/>
    <w:rsid w:val="00354A1B"/>
    <w:rsid w:val="00362F29"/>
    <w:rsid w:val="00362FA5"/>
    <w:rsid w:val="0036629C"/>
    <w:rsid w:val="00375CB9"/>
    <w:rsid w:val="00393034"/>
    <w:rsid w:val="00397FC8"/>
    <w:rsid w:val="003A3303"/>
    <w:rsid w:val="003A6B6B"/>
    <w:rsid w:val="003C4BCD"/>
    <w:rsid w:val="003D1AAD"/>
    <w:rsid w:val="003D2F04"/>
    <w:rsid w:val="003E0927"/>
    <w:rsid w:val="00412CE3"/>
    <w:rsid w:val="00420548"/>
    <w:rsid w:val="00451A9A"/>
    <w:rsid w:val="00456AB1"/>
    <w:rsid w:val="004715DF"/>
    <w:rsid w:val="00473AF0"/>
    <w:rsid w:val="00484BCD"/>
    <w:rsid w:val="0049432F"/>
    <w:rsid w:val="004946DF"/>
    <w:rsid w:val="00497BD0"/>
    <w:rsid w:val="004A3289"/>
    <w:rsid w:val="004A36DF"/>
    <w:rsid w:val="004B194E"/>
    <w:rsid w:val="004B6B1A"/>
    <w:rsid w:val="004D07D2"/>
    <w:rsid w:val="004E640F"/>
    <w:rsid w:val="004F3419"/>
    <w:rsid w:val="00500F37"/>
    <w:rsid w:val="00505C98"/>
    <w:rsid w:val="005204CD"/>
    <w:rsid w:val="00523E53"/>
    <w:rsid w:val="00524B8E"/>
    <w:rsid w:val="00554850"/>
    <w:rsid w:val="005B1F69"/>
    <w:rsid w:val="005B6646"/>
    <w:rsid w:val="005C19ED"/>
    <w:rsid w:val="005D55B3"/>
    <w:rsid w:val="005F13D7"/>
    <w:rsid w:val="005F5372"/>
    <w:rsid w:val="005F674B"/>
    <w:rsid w:val="00610273"/>
    <w:rsid w:val="0063431C"/>
    <w:rsid w:val="006350AA"/>
    <w:rsid w:val="0063598C"/>
    <w:rsid w:val="006362A1"/>
    <w:rsid w:val="0065082D"/>
    <w:rsid w:val="00653AF1"/>
    <w:rsid w:val="00654573"/>
    <w:rsid w:val="006604B0"/>
    <w:rsid w:val="0066150D"/>
    <w:rsid w:val="0066186C"/>
    <w:rsid w:val="00662076"/>
    <w:rsid w:val="00664DC6"/>
    <w:rsid w:val="00685432"/>
    <w:rsid w:val="006862C3"/>
    <w:rsid w:val="006946F9"/>
    <w:rsid w:val="006A266A"/>
    <w:rsid w:val="006C5496"/>
    <w:rsid w:val="006C63C8"/>
    <w:rsid w:val="006E0D29"/>
    <w:rsid w:val="006E4828"/>
    <w:rsid w:val="007010A7"/>
    <w:rsid w:val="00704F33"/>
    <w:rsid w:val="00710445"/>
    <w:rsid w:val="00711FF3"/>
    <w:rsid w:val="00713C01"/>
    <w:rsid w:val="00720DED"/>
    <w:rsid w:val="007227E7"/>
    <w:rsid w:val="007324AA"/>
    <w:rsid w:val="0073736A"/>
    <w:rsid w:val="00746452"/>
    <w:rsid w:val="00746A20"/>
    <w:rsid w:val="00750D43"/>
    <w:rsid w:val="0075253E"/>
    <w:rsid w:val="0076077F"/>
    <w:rsid w:val="00762C0A"/>
    <w:rsid w:val="00775521"/>
    <w:rsid w:val="00780D35"/>
    <w:rsid w:val="00795202"/>
    <w:rsid w:val="007A3A15"/>
    <w:rsid w:val="007B158C"/>
    <w:rsid w:val="007B2D78"/>
    <w:rsid w:val="007B3AA0"/>
    <w:rsid w:val="007C0495"/>
    <w:rsid w:val="007C3FAE"/>
    <w:rsid w:val="007D1719"/>
    <w:rsid w:val="007D2175"/>
    <w:rsid w:val="007D48AB"/>
    <w:rsid w:val="007F19F8"/>
    <w:rsid w:val="007F75D7"/>
    <w:rsid w:val="00801A98"/>
    <w:rsid w:val="00802226"/>
    <w:rsid w:val="0080393C"/>
    <w:rsid w:val="00814569"/>
    <w:rsid w:val="008161CF"/>
    <w:rsid w:val="00832773"/>
    <w:rsid w:val="00835055"/>
    <w:rsid w:val="00837599"/>
    <w:rsid w:val="008379C2"/>
    <w:rsid w:val="0084102C"/>
    <w:rsid w:val="00846B27"/>
    <w:rsid w:val="0084791C"/>
    <w:rsid w:val="00850528"/>
    <w:rsid w:val="00850752"/>
    <w:rsid w:val="00855116"/>
    <w:rsid w:val="00861CAA"/>
    <w:rsid w:val="0086433B"/>
    <w:rsid w:val="00884CBD"/>
    <w:rsid w:val="00885232"/>
    <w:rsid w:val="00894A05"/>
    <w:rsid w:val="008A4E13"/>
    <w:rsid w:val="008B18CC"/>
    <w:rsid w:val="008B356D"/>
    <w:rsid w:val="008B63EB"/>
    <w:rsid w:val="008B732C"/>
    <w:rsid w:val="008D0629"/>
    <w:rsid w:val="008F3B0D"/>
    <w:rsid w:val="008F4DEA"/>
    <w:rsid w:val="008F7A14"/>
    <w:rsid w:val="00901D11"/>
    <w:rsid w:val="009028EE"/>
    <w:rsid w:val="00903D78"/>
    <w:rsid w:val="00907CA0"/>
    <w:rsid w:val="00915E62"/>
    <w:rsid w:val="0092636B"/>
    <w:rsid w:val="00944C12"/>
    <w:rsid w:val="00962188"/>
    <w:rsid w:val="00970D75"/>
    <w:rsid w:val="00973B58"/>
    <w:rsid w:val="00975A29"/>
    <w:rsid w:val="009779C4"/>
    <w:rsid w:val="00994373"/>
    <w:rsid w:val="009A4053"/>
    <w:rsid w:val="009B6D48"/>
    <w:rsid w:val="009D6582"/>
    <w:rsid w:val="009D774B"/>
    <w:rsid w:val="009E34FF"/>
    <w:rsid w:val="009F0B93"/>
    <w:rsid w:val="009F5010"/>
    <w:rsid w:val="00A00DA9"/>
    <w:rsid w:val="00A11A42"/>
    <w:rsid w:val="00A14774"/>
    <w:rsid w:val="00A20727"/>
    <w:rsid w:val="00A31D6F"/>
    <w:rsid w:val="00A32333"/>
    <w:rsid w:val="00A44409"/>
    <w:rsid w:val="00A537FD"/>
    <w:rsid w:val="00A56343"/>
    <w:rsid w:val="00A61CB9"/>
    <w:rsid w:val="00A61FEE"/>
    <w:rsid w:val="00A639D2"/>
    <w:rsid w:val="00A73936"/>
    <w:rsid w:val="00AA2C7D"/>
    <w:rsid w:val="00AB1F90"/>
    <w:rsid w:val="00AC2653"/>
    <w:rsid w:val="00AD0E76"/>
    <w:rsid w:val="00AD2172"/>
    <w:rsid w:val="00AD3F4C"/>
    <w:rsid w:val="00AE068C"/>
    <w:rsid w:val="00AF16A7"/>
    <w:rsid w:val="00B03DA8"/>
    <w:rsid w:val="00B06768"/>
    <w:rsid w:val="00B10716"/>
    <w:rsid w:val="00B22BA6"/>
    <w:rsid w:val="00B36545"/>
    <w:rsid w:val="00B502C0"/>
    <w:rsid w:val="00B511D5"/>
    <w:rsid w:val="00B51ACF"/>
    <w:rsid w:val="00B71A3A"/>
    <w:rsid w:val="00B9338C"/>
    <w:rsid w:val="00B951A1"/>
    <w:rsid w:val="00BB56B4"/>
    <w:rsid w:val="00BC1EE4"/>
    <w:rsid w:val="00BC5517"/>
    <w:rsid w:val="00BD0E9A"/>
    <w:rsid w:val="00BD1065"/>
    <w:rsid w:val="00BD4EC4"/>
    <w:rsid w:val="00BE35C9"/>
    <w:rsid w:val="00BE5525"/>
    <w:rsid w:val="00BE59D4"/>
    <w:rsid w:val="00BF42FA"/>
    <w:rsid w:val="00BF61AE"/>
    <w:rsid w:val="00C00CF3"/>
    <w:rsid w:val="00C05B13"/>
    <w:rsid w:val="00C1109D"/>
    <w:rsid w:val="00C1359A"/>
    <w:rsid w:val="00C259BF"/>
    <w:rsid w:val="00C262A1"/>
    <w:rsid w:val="00C27D37"/>
    <w:rsid w:val="00C30802"/>
    <w:rsid w:val="00C30FC1"/>
    <w:rsid w:val="00C36FB0"/>
    <w:rsid w:val="00C418FE"/>
    <w:rsid w:val="00C4208A"/>
    <w:rsid w:val="00C602CF"/>
    <w:rsid w:val="00C664D9"/>
    <w:rsid w:val="00C765D7"/>
    <w:rsid w:val="00C91029"/>
    <w:rsid w:val="00CA0AF9"/>
    <w:rsid w:val="00CB1641"/>
    <w:rsid w:val="00CB52AE"/>
    <w:rsid w:val="00CB5EF3"/>
    <w:rsid w:val="00CE1528"/>
    <w:rsid w:val="00D03603"/>
    <w:rsid w:val="00D0654C"/>
    <w:rsid w:val="00D06C8F"/>
    <w:rsid w:val="00D07BA4"/>
    <w:rsid w:val="00D10978"/>
    <w:rsid w:val="00D22331"/>
    <w:rsid w:val="00D23C5A"/>
    <w:rsid w:val="00D42F1E"/>
    <w:rsid w:val="00D50580"/>
    <w:rsid w:val="00D61372"/>
    <w:rsid w:val="00D61CEA"/>
    <w:rsid w:val="00DA2075"/>
    <w:rsid w:val="00DA221D"/>
    <w:rsid w:val="00DA2B9F"/>
    <w:rsid w:val="00DB09BA"/>
    <w:rsid w:val="00DB632C"/>
    <w:rsid w:val="00DC3FDC"/>
    <w:rsid w:val="00DD2548"/>
    <w:rsid w:val="00DD6517"/>
    <w:rsid w:val="00DE1675"/>
    <w:rsid w:val="00DE1F4E"/>
    <w:rsid w:val="00DF1AE4"/>
    <w:rsid w:val="00E02B5F"/>
    <w:rsid w:val="00E038C3"/>
    <w:rsid w:val="00E144B0"/>
    <w:rsid w:val="00E205F1"/>
    <w:rsid w:val="00E20BC0"/>
    <w:rsid w:val="00E25D9F"/>
    <w:rsid w:val="00E30541"/>
    <w:rsid w:val="00E43B70"/>
    <w:rsid w:val="00E73CBA"/>
    <w:rsid w:val="00E8206E"/>
    <w:rsid w:val="00E83476"/>
    <w:rsid w:val="00E8490B"/>
    <w:rsid w:val="00E8674C"/>
    <w:rsid w:val="00E8775E"/>
    <w:rsid w:val="00E919AA"/>
    <w:rsid w:val="00E920BF"/>
    <w:rsid w:val="00E94E5F"/>
    <w:rsid w:val="00E9508E"/>
    <w:rsid w:val="00EB366D"/>
    <w:rsid w:val="00EB5F1A"/>
    <w:rsid w:val="00EC45CF"/>
    <w:rsid w:val="00EC51D6"/>
    <w:rsid w:val="00ED0719"/>
    <w:rsid w:val="00ED101B"/>
    <w:rsid w:val="00ED2542"/>
    <w:rsid w:val="00EE3A34"/>
    <w:rsid w:val="00F06747"/>
    <w:rsid w:val="00F10E57"/>
    <w:rsid w:val="00F171C1"/>
    <w:rsid w:val="00F229B6"/>
    <w:rsid w:val="00F236B5"/>
    <w:rsid w:val="00F248B0"/>
    <w:rsid w:val="00F30D2F"/>
    <w:rsid w:val="00F53117"/>
    <w:rsid w:val="00F60154"/>
    <w:rsid w:val="00F6028B"/>
    <w:rsid w:val="00F61177"/>
    <w:rsid w:val="00F615CD"/>
    <w:rsid w:val="00F6205C"/>
    <w:rsid w:val="00F66C2A"/>
    <w:rsid w:val="00F66C9E"/>
    <w:rsid w:val="00F8354C"/>
    <w:rsid w:val="00F92E71"/>
    <w:rsid w:val="00FA6596"/>
    <w:rsid w:val="00FB40EE"/>
    <w:rsid w:val="00FC4B7B"/>
    <w:rsid w:val="00FC6E72"/>
    <w:rsid w:val="00FE35C8"/>
    <w:rsid w:val="00FE7E32"/>
    <w:rsid w:val="00FF0E9A"/>
    <w:rsid w:val="00FF1379"/>
    <w:rsid w:val="00FF351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945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36545"/>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2A4738"/>
    <w:rPr>
      <w:color w:val="0000FF"/>
      <w:u w:val="single"/>
    </w:rPr>
  </w:style>
  <w:style w:type="paragraph" w:styleId="a4">
    <w:name w:val="Normal (Web)"/>
    <w:basedOn w:val="a"/>
    <w:uiPriority w:val="99"/>
    <w:unhideWhenUsed/>
    <w:rsid w:val="00D06C8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6">
    <w:name w:val="Основной текст (6)_"/>
    <w:basedOn w:val="a0"/>
    <w:link w:val="60"/>
    <w:rsid w:val="002F7B35"/>
    <w:rPr>
      <w:rFonts w:ascii="Times New Roman" w:eastAsia="Times New Roman" w:hAnsi="Times New Roman" w:cs="Times New Roman"/>
      <w:sz w:val="18"/>
      <w:szCs w:val="18"/>
      <w:shd w:val="clear" w:color="auto" w:fill="FFFFFF"/>
    </w:rPr>
  </w:style>
  <w:style w:type="character" w:customStyle="1" w:styleId="a5">
    <w:name w:val="Основной текст_"/>
    <w:basedOn w:val="a0"/>
    <w:link w:val="12"/>
    <w:rsid w:val="002F7B35"/>
    <w:rPr>
      <w:rFonts w:ascii="Times New Roman" w:eastAsia="Times New Roman" w:hAnsi="Times New Roman" w:cs="Times New Roman"/>
      <w:sz w:val="20"/>
      <w:szCs w:val="20"/>
      <w:shd w:val="clear" w:color="auto" w:fill="FFFFFF"/>
    </w:rPr>
  </w:style>
  <w:style w:type="paragraph" w:customStyle="1" w:styleId="60">
    <w:name w:val="Основной текст (6)"/>
    <w:basedOn w:val="a"/>
    <w:link w:val="6"/>
    <w:rsid w:val="002F7B35"/>
    <w:pPr>
      <w:widowControl w:val="0"/>
      <w:shd w:val="clear" w:color="auto" w:fill="FFFFFF"/>
      <w:spacing w:before="360" w:after="3360" w:line="173" w:lineRule="exact"/>
      <w:jc w:val="center"/>
    </w:pPr>
    <w:rPr>
      <w:rFonts w:ascii="Times New Roman" w:eastAsia="Times New Roman" w:hAnsi="Times New Roman" w:cs="Times New Roman"/>
      <w:sz w:val="18"/>
      <w:szCs w:val="18"/>
    </w:rPr>
  </w:style>
  <w:style w:type="paragraph" w:customStyle="1" w:styleId="12">
    <w:name w:val="Основной текст12"/>
    <w:basedOn w:val="a"/>
    <w:link w:val="a5"/>
    <w:rsid w:val="002F7B35"/>
    <w:pPr>
      <w:widowControl w:val="0"/>
      <w:shd w:val="clear" w:color="auto" w:fill="FFFFFF"/>
      <w:spacing w:after="0" w:line="211" w:lineRule="exact"/>
    </w:pPr>
    <w:rPr>
      <w:rFonts w:ascii="Times New Roman" w:eastAsia="Times New Roman" w:hAnsi="Times New Roman" w:cs="Times New Roman"/>
      <w:sz w:val="20"/>
      <w:szCs w:val="20"/>
    </w:rPr>
  </w:style>
  <w:style w:type="paragraph" w:styleId="2">
    <w:name w:val="Body Text Indent 2"/>
    <w:basedOn w:val="a"/>
    <w:link w:val="20"/>
    <w:uiPriority w:val="99"/>
    <w:semiHidden/>
    <w:unhideWhenUsed/>
    <w:rsid w:val="002035C3"/>
    <w:pPr>
      <w:widowControl w:val="0"/>
      <w:autoSpaceDE w:val="0"/>
      <w:autoSpaceDN w:val="0"/>
      <w:adjustRightInd w:val="0"/>
      <w:spacing w:before="120" w:after="0" w:line="360" w:lineRule="auto"/>
      <w:ind w:firstLine="720"/>
      <w:jc w:val="both"/>
    </w:pPr>
    <w:rPr>
      <w:rFonts w:ascii="Times New Roman" w:eastAsia="Times New Roman" w:hAnsi="Times New Roman" w:cs="Times New Roman"/>
      <w:sz w:val="28"/>
      <w:szCs w:val="28"/>
      <w:lang w:eastAsia="ru-RU"/>
    </w:rPr>
  </w:style>
  <w:style w:type="character" w:customStyle="1" w:styleId="20">
    <w:name w:val="Основной текст с отступом 2 Знак"/>
    <w:basedOn w:val="a0"/>
    <w:link w:val="2"/>
    <w:uiPriority w:val="99"/>
    <w:semiHidden/>
    <w:rsid w:val="002035C3"/>
    <w:rPr>
      <w:rFonts w:ascii="Times New Roman" w:eastAsia="Times New Roman" w:hAnsi="Times New Roman" w:cs="Times New Roman"/>
      <w:sz w:val="28"/>
      <w:szCs w:val="28"/>
      <w:lang w:eastAsia="ru-RU"/>
    </w:rPr>
  </w:style>
  <w:style w:type="paragraph" w:customStyle="1" w:styleId="FR2">
    <w:name w:val="FR2"/>
    <w:uiPriority w:val="99"/>
    <w:rsid w:val="002035C3"/>
    <w:pPr>
      <w:widowControl w:val="0"/>
      <w:autoSpaceDE w:val="0"/>
      <w:autoSpaceDN w:val="0"/>
      <w:adjustRightInd w:val="0"/>
      <w:spacing w:before="20" w:after="0" w:line="240" w:lineRule="auto"/>
      <w:jc w:val="right"/>
    </w:pPr>
    <w:rPr>
      <w:rFonts w:ascii="Times New Roman" w:eastAsia="Times New Roman" w:hAnsi="Times New Roman" w:cs="Times New Roman"/>
      <w:sz w:val="12"/>
      <w:szCs w:val="12"/>
      <w:lang w:eastAsia="ru-RU"/>
    </w:rPr>
  </w:style>
  <w:style w:type="paragraph" w:customStyle="1" w:styleId="FR1">
    <w:name w:val="FR1"/>
    <w:uiPriority w:val="99"/>
    <w:rsid w:val="002035C3"/>
    <w:pPr>
      <w:widowControl w:val="0"/>
      <w:autoSpaceDE w:val="0"/>
      <w:autoSpaceDN w:val="0"/>
      <w:adjustRightInd w:val="0"/>
      <w:spacing w:after="0" w:line="338" w:lineRule="auto"/>
      <w:jc w:val="center"/>
    </w:pPr>
    <w:rPr>
      <w:rFonts w:ascii="Arial" w:eastAsia="Times New Roman" w:hAnsi="Arial" w:cs="Arial"/>
      <w:b/>
      <w:bCs/>
      <w:sz w:val="20"/>
      <w:szCs w:val="20"/>
      <w:lang w:eastAsia="ru-RU"/>
    </w:rPr>
  </w:style>
  <w:style w:type="character" w:styleId="a6">
    <w:name w:val="Emphasis"/>
    <w:basedOn w:val="a0"/>
    <w:uiPriority w:val="20"/>
    <w:qFormat/>
    <w:rsid w:val="00BE5525"/>
    <w:rPr>
      <w:i/>
      <w:iCs/>
    </w:rPr>
  </w:style>
  <w:style w:type="paragraph" w:customStyle="1" w:styleId="1">
    <w:name w:val="Основной текст1"/>
    <w:basedOn w:val="a"/>
    <w:rsid w:val="00C30FC1"/>
    <w:pPr>
      <w:widowControl w:val="0"/>
      <w:shd w:val="clear" w:color="auto" w:fill="FFFFFF"/>
      <w:spacing w:after="0" w:line="110" w:lineRule="exact"/>
      <w:ind w:firstLine="160"/>
      <w:jc w:val="both"/>
    </w:pPr>
    <w:rPr>
      <w:rFonts w:ascii="Lucida Sans Unicode" w:eastAsia="Lucida Sans Unicode" w:hAnsi="Lucida Sans Unicode" w:cs="Lucida Sans Unicode"/>
      <w:color w:val="000000"/>
      <w:sz w:val="9"/>
      <w:szCs w:val="9"/>
      <w:lang w:eastAsia="ru-RU" w:bidi="ru-RU"/>
    </w:rPr>
  </w:style>
  <w:style w:type="paragraph" w:styleId="a7">
    <w:name w:val="List Paragraph"/>
    <w:basedOn w:val="a"/>
    <w:uiPriority w:val="34"/>
    <w:qFormat/>
    <w:rsid w:val="00497BD0"/>
    <w:pPr>
      <w:ind w:left="720"/>
      <w:contextualSpacing/>
    </w:pPr>
  </w:style>
  <w:style w:type="paragraph" w:styleId="a8">
    <w:name w:val="No Spacing"/>
    <w:uiPriority w:val="1"/>
    <w:qFormat/>
    <w:rsid w:val="004B194E"/>
    <w:pPr>
      <w:spacing w:after="0" w:line="240" w:lineRule="auto"/>
    </w:pPr>
  </w:style>
  <w:style w:type="character" w:styleId="a9">
    <w:name w:val="line number"/>
    <w:basedOn w:val="a0"/>
    <w:uiPriority w:val="99"/>
    <w:semiHidden/>
    <w:unhideWhenUsed/>
    <w:rsid w:val="005F5372"/>
  </w:style>
  <w:style w:type="paragraph" w:customStyle="1" w:styleId="c0">
    <w:name w:val="c0"/>
    <w:basedOn w:val="a"/>
    <w:rsid w:val="00C27D3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1">
    <w:name w:val="c1"/>
    <w:basedOn w:val="a0"/>
    <w:rsid w:val="00C27D37"/>
  </w:style>
  <w:style w:type="paragraph" w:styleId="aa">
    <w:name w:val="header"/>
    <w:basedOn w:val="a"/>
    <w:link w:val="ab"/>
    <w:uiPriority w:val="99"/>
    <w:unhideWhenUsed/>
    <w:rsid w:val="00EC45CF"/>
    <w:pPr>
      <w:tabs>
        <w:tab w:val="center" w:pos="4677"/>
        <w:tab w:val="right" w:pos="9355"/>
      </w:tabs>
      <w:spacing w:after="0" w:line="240" w:lineRule="auto"/>
    </w:pPr>
  </w:style>
  <w:style w:type="character" w:customStyle="1" w:styleId="ab">
    <w:name w:val="Верхний колонтитул Знак"/>
    <w:basedOn w:val="a0"/>
    <w:link w:val="aa"/>
    <w:uiPriority w:val="99"/>
    <w:rsid w:val="00EC45CF"/>
  </w:style>
  <w:style w:type="paragraph" w:styleId="ac">
    <w:name w:val="footer"/>
    <w:basedOn w:val="a"/>
    <w:link w:val="ad"/>
    <w:uiPriority w:val="99"/>
    <w:unhideWhenUsed/>
    <w:rsid w:val="00EC45CF"/>
    <w:pPr>
      <w:tabs>
        <w:tab w:val="center" w:pos="4677"/>
        <w:tab w:val="right" w:pos="9355"/>
      </w:tabs>
      <w:spacing w:after="0" w:line="240" w:lineRule="auto"/>
    </w:pPr>
  </w:style>
  <w:style w:type="character" w:customStyle="1" w:styleId="ad">
    <w:name w:val="Нижний колонтитул Знак"/>
    <w:basedOn w:val="a0"/>
    <w:link w:val="ac"/>
    <w:uiPriority w:val="99"/>
    <w:rsid w:val="00EC45CF"/>
  </w:style>
  <w:style w:type="paragraph" w:styleId="ae">
    <w:name w:val="Balloon Text"/>
    <w:basedOn w:val="a"/>
    <w:link w:val="af"/>
    <w:uiPriority w:val="99"/>
    <w:semiHidden/>
    <w:unhideWhenUsed/>
    <w:rsid w:val="008161CF"/>
    <w:pPr>
      <w:spacing w:after="0" w:line="240" w:lineRule="auto"/>
    </w:pPr>
    <w:rPr>
      <w:rFonts w:ascii="Tahoma" w:hAnsi="Tahoma" w:cs="Tahoma"/>
      <w:sz w:val="16"/>
      <w:szCs w:val="16"/>
    </w:rPr>
  </w:style>
  <w:style w:type="character" w:customStyle="1" w:styleId="af">
    <w:name w:val="Текст выноски Знак"/>
    <w:basedOn w:val="a0"/>
    <w:link w:val="ae"/>
    <w:uiPriority w:val="99"/>
    <w:semiHidden/>
    <w:rsid w:val="008161CF"/>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36545"/>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2A4738"/>
    <w:rPr>
      <w:color w:val="0000FF"/>
      <w:u w:val="single"/>
    </w:rPr>
  </w:style>
  <w:style w:type="paragraph" w:styleId="a4">
    <w:name w:val="Normal (Web)"/>
    <w:basedOn w:val="a"/>
    <w:uiPriority w:val="99"/>
    <w:unhideWhenUsed/>
    <w:rsid w:val="00D06C8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6">
    <w:name w:val="Основной текст (6)_"/>
    <w:basedOn w:val="a0"/>
    <w:link w:val="60"/>
    <w:rsid w:val="002F7B35"/>
    <w:rPr>
      <w:rFonts w:ascii="Times New Roman" w:eastAsia="Times New Roman" w:hAnsi="Times New Roman" w:cs="Times New Roman"/>
      <w:sz w:val="18"/>
      <w:szCs w:val="18"/>
      <w:shd w:val="clear" w:color="auto" w:fill="FFFFFF"/>
    </w:rPr>
  </w:style>
  <w:style w:type="character" w:customStyle="1" w:styleId="a5">
    <w:name w:val="Основной текст_"/>
    <w:basedOn w:val="a0"/>
    <w:link w:val="12"/>
    <w:rsid w:val="002F7B35"/>
    <w:rPr>
      <w:rFonts w:ascii="Times New Roman" w:eastAsia="Times New Roman" w:hAnsi="Times New Roman" w:cs="Times New Roman"/>
      <w:sz w:val="20"/>
      <w:szCs w:val="20"/>
      <w:shd w:val="clear" w:color="auto" w:fill="FFFFFF"/>
    </w:rPr>
  </w:style>
  <w:style w:type="paragraph" w:customStyle="1" w:styleId="60">
    <w:name w:val="Основной текст (6)"/>
    <w:basedOn w:val="a"/>
    <w:link w:val="6"/>
    <w:rsid w:val="002F7B35"/>
    <w:pPr>
      <w:widowControl w:val="0"/>
      <w:shd w:val="clear" w:color="auto" w:fill="FFFFFF"/>
      <w:spacing w:before="360" w:after="3360" w:line="173" w:lineRule="exact"/>
      <w:jc w:val="center"/>
    </w:pPr>
    <w:rPr>
      <w:rFonts w:ascii="Times New Roman" w:eastAsia="Times New Roman" w:hAnsi="Times New Roman" w:cs="Times New Roman"/>
      <w:sz w:val="18"/>
      <w:szCs w:val="18"/>
    </w:rPr>
  </w:style>
  <w:style w:type="paragraph" w:customStyle="1" w:styleId="12">
    <w:name w:val="Основной текст12"/>
    <w:basedOn w:val="a"/>
    <w:link w:val="a5"/>
    <w:rsid w:val="002F7B35"/>
    <w:pPr>
      <w:widowControl w:val="0"/>
      <w:shd w:val="clear" w:color="auto" w:fill="FFFFFF"/>
      <w:spacing w:after="0" w:line="211" w:lineRule="exact"/>
    </w:pPr>
    <w:rPr>
      <w:rFonts w:ascii="Times New Roman" w:eastAsia="Times New Roman" w:hAnsi="Times New Roman" w:cs="Times New Roman"/>
      <w:sz w:val="20"/>
      <w:szCs w:val="20"/>
    </w:rPr>
  </w:style>
  <w:style w:type="paragraph" w:styleId="2">
    <w:name w:val="Body Text Indent 2"/>
    <w:basedOn w:val="a"/>
    <w:link w:val="20"/>
    <w:uiPriority w:val="99"/>
    <w:semiHidden/>
    <w:unhideWhenUsed/>
    <w:rsid w:val="002035C3"/>
    <w:pPr>
      <w:widowControl w:val="0"/>
      <w:autoSpaceDE w:val="0"/>
      <w:autoSpaceDN w:val="0"/>
      <w:adjustRightInd w:val="0"/>
      <w:spacing w:before="120" w:after="0" w:line="360" w:lineRule="auto"/>
      <w:ind w:firstLine="720"/>
      <w:jc w:val="both"/>
    </w:pPr>
    <w:rPr>
      <w:rFonts w:ascii="Times New Roman" w:eastAsia="Times New Roman" w:hAnsi="Times New Roman" w:cs="Times New Roman"/>
      <w:sz w:val="28"/>
      <w:szCs w:val="28"/>
      <w:lang w:eastAsia="ru-RU"/>
    </w:rPr>
  </w:style>
  <w:style w:type="character" w:customStyle="1" w:styleId="20">
    <w:name w:val="Основной текст с отступом 2 Знак"/>
    <w:basedOn w:val="a0"/>
    <w:link w:val="2"/>
    <w:uiPriority w:val="99"/>
    <w:semiHidden/>
    <w:rsid w:val="002035C3"/>
    <w:rPr>
      <w:rFonts w:ascii="Times New Roman" w:eastAsia="Times New Roman" w:hAnsi="Times New Roman" w:cs="Times New Roman"/>
      <w:sz w:val="28"/>
      <w:szCs w:val="28"/>
      <w:lang w:eastAsia="ru-RU"/>
    </w:rPr>
  </w:style>
  <w:style w:type="paragraph" w:customStyle="1" w:styleId="FR2">
    <w:name w:val="FR2"/>
    <w:uiPriority w:val="99"/>
    <w:rsid w:val="002035C3"/>
    <w:pPr>
      <w:widowControl w:val="0"/>
      <w:autoSpaceDE w:val="0"/>
      <w:autoSpaceDN w:val="0"/>
      <w:adjustRightInd w:val="0"/>
      <w:spacing w:before="20" w:after="0" w:line="240" w:lineRule="auto"/>
      <w:jc w:val="right"/>
    </w:pPr>
    <w:rPr>
      <w:rFonts w:ascii="Times New Roman" w:eastAsia="Times New Roman" w:hAnsi="Times New Roman" w:cs="Times New Roman"/>
      <w:sz w:val="12"/>
      <w:szCs w:val="12"/>
      <w:lang w:eastAsia="ru-RU"/>
    </w:rPr>
  </w:style>
  <w:style w:type="paragraph" w:customStyle="1" w:styleId="FR1">
    <w:name w:val="FR1"/>
    <w:uiPriority w:val="99"/>
    <w:rsid w:val="002035C3"/>
    <w:pPr>
      <w:widowControl w:val="0"/>
      <w:autoSpaceDE w:val="0"/>
      <w:autoSpaceDN w:val="0"/>
      <w:adjustRightInd w:val="0"/>
      <w:spacing w:after="0" w:line="338" w:lineRule="auto"/>
      <w:jc w:val="center"/>
    </w:pPr>
    <w:rPr>
      <w:rFonts w:ascii="Arial" w:eastAsia="Times New Roman" w:hAnsi="Arial" w:cs="Arial"/>
      <w:b/>
      <w:bCs/>
      <w:sz w:val="20"/>
      <w:szCs w:val="20"/>
      <w:lang w:eastAsia="ru-RU"/>
    </w:rPr>
  </w:style>
  <w:style w:type="character" w:styleId="a6">
    <w:name w:val="Emphasis"/>
    <w:basedOn w:val="a0"/>
    <w:uiPriority w:val="20"/>
    <w:qFormat/>
    <w:rsid w:val="00BE5525"/>
    <w:rPr>
      <w:i/>
      <w:iCs/>
    </w:rPr>
  </w:style>
  <w:style w:type="paragraph" w:customStyle="1" w:styleId="1">
    <w:name w:val="Основной текст1"/>
    <w:basedOn w:val="a"/>
    <w:rsid w:val="00C30FC1"/>
    <w:pPr>
      <w:widowControl w:val="0"/>
      <w:shd w:val="clear" w:color="auto" w:fill="FFFFFF"/>
      <w:spacing w:after="0" w:line="110" w:lineRule="exact"/>
      <w:ind w:firstLine="160"/>
      <w:jc w:val="both"/>
    </w:pPr>
    <w:rPr>
      <w:rFonts w:ascii="Lucida Sans Unicode" w:eastAsia="Lucida Sans Unicode" w:hAnsi="Lucida Sans Unicode" w:cs="Lucida Sans Unicode"/>
      <w:color w:val="000000"/>
      <w:sz w:val="9"/>
      <w:szCs w:val="9"/>
      <w:lang w:eastAsia="ru-RU" w:bidi="ru-RU"/>
    </w:rPr>
  </w:style>
  <w:style w:type="paragraph" w:styleId="a7">
    <w:name w:val="List Paragraph"/>
    <w:basedOn w:val="a"/>
    <w:uiPriority w:val="34"/>
    <w:qFormat/>
    <w:rsid w:val="00497BD0"/>
    <w:pPr>
      <w:ind w:left="720"/>
      <w:contextualSpacing/>
    </w:pPr>
  </w:style>
  <w:style w:type="paragraph" w:styleId="a8">
    <w:name w:val="No Spacing"/>
    <w:uiPriority w:val="1"/>
    <w:qFormat/>
    <w:rsid w:val="004B194E"/>
    <w:pPr>
      <w:spacing w:after="0" w:line="240" w:lineRule="auto"/>
    </w:pPr>
  </w:style>
  <w:style w:type="character" w:styleId="a9">
    <w:name w:val="line number"/>
    <w:basedOn w:val="a0"/>
    <w:uiPriority w:val="99"/>
    <w:semiHidden/>
    <w:unhideWhenUsed/>
    <w:rsid w:val="005F5372"/>
  </w:style>
  <w:style w:type="paragraph" w:customStyle="1" w:styleId="c0">
    <w:name w:val="c0"/>
    <w:basedOn w:val="a"/>
    <w:rsid w:val="00C27D3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1">
    <w:name w:val="c1"/>
    <w:basedOn w:val="a0"/>
    <w:rsid w:val="00C27D37"/>
  </w:style>
  <w:style w:type="paragraph" w:styleId="aa">
    <w:name w:val="header"/>
    <w:basedOn w:val="a"/>
    <w:link w:val="ab"/>
    <w:uiPriority w:val="99"/>
    <w:unhideWhenUsed/>
    <w:rsid w:val="00EC45CF"/>
    <w:pPr>
      <w:tabs>
        <w:tab w:val="center" w:pos="4677"/>
        <w:tab w:val="right" w:pos="9355"/>
      </w:tabs>
      <w:spacing w:after="0" w:line="240" w:lineRule="auto"/>
    </w:pPr>
  </w:style>
  <w:style w:type="character" w:customStyle="1" w:styleId="ab">
    <w:name w:val="Верхний колонтитул Знак"/>
    <w:basedOn w:val="a0"/>
    <w:link w:val="aa"/>
    <w:uiPriority w:val="99"/>
    <w:rsid w:val="00EC45CF"/>
  </w:style>
  <w:style w:type="paragraph" w:styleId="ac">
    <w:name w:val="footer"/>
    <w:basedOn w:val="a"/>
    <w:link w:val="ad"/>
    <w:uiPriority w:val="99"/>
    <w:unhideWhenUsed/>
    <w:rsid w:val="00EC45CF"/>
    <w:pPr>
      <w:tabs>
        <w:tab w:val="center" w:pos="4677"/>
        <w:tab w:val="right" w:pos="9355"/>
      </w:tabs>
      <w:spacing w:after="0" w:line="240" w:lineRule="auto"/>
    </w:pPr>
  </w:style>
  <w:style w:type="character" w:customStyle="1" w:styleId="ad">
    <w:name w:val="Нижний колонтитул Знак"/>
    <w:basedOn w:val="a0"/>
    <w:link w:val="ac"/>
    <w:uiPriority w:val="99"/>
    <w:rsid w:val="00EC45CF"/>
  </w:style>
  <w:style w:type="paragraph" w:styleId="ae">
    <w:name w:val="Balloon Text"/>
    <w:basedOn w:val="a"/>
    <w:link w:val="af"/>
    <w:uiPriority w:val="99"/>
    <w:semiHidden/>
    <w:unhideWhenUsed/>
    <w:rsid w:val="008161CF"/>
    <w:pPr>
      <w:spacing w:after="0" w:line="240" w:lineRule="auto"/>
    </w:pPr>
    <w:rPr>
      <w:rFonts w:ascii="Tahoma" w:hAnsi="Tahoma" w:cs="Tahoma"/>
      <w:sz w:val="16"/>
      <w:szCs w:val="16"/>
    </w:rPr>
  </w:style>
  <w:style w:type="character" w:customStyle="1" w:styleId="af">
    <w:name w:val="Текст выноски Знак"/>
    <w:basedOn w:val="a0"/>
    <w:link w:val="ae"/>
    <w:uiPriority w:val="99"/>
    <w:semiHidden/>
    <w:rsid w:val="008161CF"/>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03162317">
      <w:bodyDiv w:val="1"/>
      <w:marLeft w:val="0"/>
      <w:marRight w:val="0"/>
      <w:marTop w:val="0"/>
      <w:marBottom w:val="0"/>
      <w:divBdr>
        <w:top w:val="none" w:sz="0" w:space="0" w:color="auto"/>
        <w:left w:val="none" w:sz="0" w:space="0" w:color="auto"/>
        <w:bottom w:val="none" w:sz="0" w:space="0" w:color="auto"/>
        <w:right w:val="none" w:sz="0" w:space="0" w:color="auto"/>
      </w:divBdr>
    </w:div>
    <w:div w:id="161550659">
      <w:bodyDiv w:val="1"/>
      <w:marLeft w:val="0"/>
      <w:marRight w:val="0"/>
      <w:marTop w:val="0"/>
      <w:marBottom w:val="0"/>
      <w:divBdr>
        <w:top w:val="none" w:sz="0" w:space="0" w:color="auto"/>
        <w:left w:val="none" w:sz="0" w:space="0" w:color="auto"/>
        <w:bottom w:val="none" w:sz="0" w:space="0" w:color="auto"/>
        <w:right w:val="none" w:sz="0" w:space="0" w:color="auto"/>
      </w:divBdr>
    </w:div>
    <w:div w:id="196162430">
      <w:bodyDiv w:val="1"/>
      <w:marLeft w:val="0"/>
      <w:marRight w:val="0"/>
      <w:marTop w:val="0"/>
      <w:marBottom w:val="0"/>
      <w:divBdr>
        <w:top w:val="none" w:sz="0" w:space="0" w:color="auto"/>
        <w:left w:val="none" w:sz="0" w:space="0" w:color="auto"/>
        <w:bottom w:val="none" w:sz="0" w:space="0" w:color="auto"/>
        <w:right w:val="none" w:sz="0" w:space="0" w:color="auto"/>
      </w:divBdr>
    </w:div>
    <w:div w:id="200361625">
      <w:bodyDiv w:val="1"/>
      <w:marLeft w:val="0"/>
      <w:marRight w:val="0"/>
      <w:marTop w:val="0"/>
      <w:marBottom w:val="0"/>
      <w:divBdr>
        <w:top w:val="none" w:sz="0" w:space="0" w:color="auto"/>
        <w:left w:val="none" w:sz="0" w:space="0" w:color="auto"/>
        <w:bottom w:val="none" w:sz="0" w:space="0" w:color="auto"/>
        <w:right w:val="none" w:sz="0" w:space="0" w:color="auto"/>
      </w:divBdr>
    </w:div>
    <w:div w:id="636224183">
      <w:bodyDiv w:val="1"/>
      <w:marLeft w:val="0"/>
      <w:marRight w:val="0"/>
      <w:marTop w:val="0"/>
      <w:marBottom w:val="0"/>
      <w:divBdr>
        <w:top w:val="none" w:sz="0" w:space="0" w:color="auto"/>
        <w:left w:val="none" w:sz="0" w:space="0" w:color="auto"/>
        <w:bottom w:val="none" w:sz="0" w:space="0" w:color="auto"/>
        <w:right w:val="none" w:sz="0" w:space="0" w:color="auto"/>
      </w:divBdr>
    </w:div>
    <w:div w:id="779107402">
      <w:bodyDiv w:val="1"/>
      <w:marLeft w:val="0"/>
      <w:marRight w:val="0"/>
      <w:marTop w:val="0"/>
      <w:marBottom w:val="0"/>
      <w:divBdr>
        <w:top w:val="none" w:sz="0" w:space="0" w:color="auto"/>
        <w:left w:val="none" w:sz="0" w:space="0" w:color="auto"/>
        <w:bottom w:val="none" w:sz="0" w:space="0" w:color="auto"/>
        <w:right w:val="none" w:sz="0" w:space="0" w:color="auto"/>
      </w:divBdr>
    </w:div>
    <w:div w:id="780993438">
      <w:bodyDiv w:val="1"/>
      <w:marLeft w:val="0"/>
      <w:marRight w:val="0"/>
      <w:marTop w:val="0"/>
      <w:marBottom w:val="0"/>
      <w:divBdr>
        <w:top w:val="none" w:sz="0" w:space="0" w:color="auto"/>
        <w:left w:val="none" w:sz="0" w:space="0" w:color="auto"/>
        <w:bottom w:val="none" w:sz="0" w:space="0" w:color="auto"/>
        <w:right w:val="none" w:sz="0" w:space="0" w:color="auto"/>
      </w:divBdr>
    </w:div>
    <w:div w:id="834299315">
      <w:bodyDiv w:val="1"/>
      <w:marLeft w:val="0"/>
      <w:marRight w:val="0"/>
      <w:marTop w:val="0"/>
      <w:marBottom w:val="0"/>
      <w:divBdr>
        <w:top w:val="none" w:sz="0" w:space="0" w:color="auto"/>
        <w:left w:val="none" w:sz="0" w:space="0" w:color="auto"/>
        <w:bottom w:val="none" w:sz="0" w:space="0" w:color="auto"/>
        <w:right w:val="none" w:sz="0" w:space="0" w:color="auto"/>
      </w:divBdr>
    </w:div>
    <w:div w:id="1046642489">
      <w:bodyDiv w:val="1"/>
      <w:marLeft w:val="0"/>
      <w:marRight w:val="0"/>
      <w:marTop w:val="0"/>
      <w:marBottom w:val="0"/>
      <w:divBdr>
        <w:top w:val="none" w:sz="0" w:space="0" w:color="auto"/>
        <w:left w:val="none" w:sz="0" w:space="0" w:color="auto"/>
        <w:bottom w:val="none" w:sz="0" w:space="0" w:color="auto"/>
        <w:right w:val="none" w:sz="0" w:space="0" w:color="auto"/>
      </w:divBdr>
    </w:div>
    <w:div w:id="1129317942">
      <w:bodyDiv w:val="1"/>
      <w:marLeft w:val="0"/>
      <w:marRight w:val="0"/>
      <w:marTop w:val="0"/>
      <w:marBottom w:val="0"/>
      <w:divBdr>
        <w:top w:val="none" w:sz="0" w:space="0" w:color="auto"/>
        <w:left w:val="none" w:sz="0" w:space="0" w:color="auto"/>
        <w:bottom w:val="none" w:sz="0" w:space="0" w:color="auto"/>
        <w:right w:val="none" w:sz="0" w:space="0" w:color="auto"/>
      </w:divBdr>
    </w:div>
    <w:div w:id="1333526820">
      <w:bodyDiv w:val="1"/>
      <w:marLeft w:val="0"/>
      <w:marRight w:val="0"/>
      <w:marTop w:val="0"/>
      <w:marBottom w:val="0"/>
      <w:divBdr>
        <w:top w:val="none" w:sz="0" w:space="0" w:color="auto"/>
        <w:left w:val="none" w:sz="0" w:space="0" w:color="auto"/>
        <w:bottom w:val="none" w:sz="0" w:space="0" w:color="auto"/>
        <w:right w:val="none" w:sz="0" w:space="0" w:color="auto"/>
      </w:divBdr>
    </w:div>
    <w:div w:id="1424571407">
      <w:bodyDiv w:val="1"/>
      <w:marLeft w:val="0"/>
      <w:marRight w:val="0"/>
      <w:marTop w:val="0"/>
      <w:marBottom w:val="0"/>
      <w:divBdr>
        <w:top w:val="none" w:sz="0" w:space="0" w:color="auto"/>
        <w:left w:val="none" w:sz="0" w:space="0" w:color="auto"/>
        <w:bottom w:val="none" w:sz="0" w:space="0" w:color="auto"/>
        <w:right w:val="none" w:sz="0" w:space="0" w:color="auto"/>
      </w:divBdr>
    </w:div>
    <w:div w:id="1706523752">
      <w:bodyDiv w:val="1"/>
      <w:marLeft w:val="0"/>
      <w:marRight w:val="0"/>
      <w:marTop w:val="0"/>
      <w:marBottom w:val="0"/>
      <w:divBdr>
        <w:top w:val="none" w:sz="0" w:space="0" w:color="auto"/>
        <w:left w:val="none" w:sz="0" w:space="0" w:color="auto"/>
        <w:bottom w:val="none" w:sz="0" w:space="0" w:color="auto"/>
        <w:right w:val="none" w:sz="0" w:space="0" w:color="auto"/>
      </w:divBdr>
    </w:div>
    <w:div w:id="1795371747">
      <w:bodyDiv w:val="1"/>
      <w:marLeft w:val="0"/>
      <w:marRight w:val="0"/>
      <w:marTop w:val="0"/>
      <w:marBottom w:val="0"/>
      <w:divBdr>
        <w:top w:val="none" w:sz="0" w:space="0" w:color="auto"/>
        <w:left w:val="none" w:sz="0" w:space="0" w:color="auto"/>
        <w:bottom w:val="none" w:sz="0" w:space="0" w:color="auto"/>
        <w:right w:val="none" w:sz="0" w:space="0" w:color="auto"/>
      </w:divBdr>
    </w:div>
    <w:div w:id="1940411293">
      <w:bodyDiv w:val="1"/>
      <w:marLeft w:val="0"/>
      <w:marRight w:val="0"/>
      <w:marTop w:val="0"/>
      <w:marBottom w:val="0"/>
      <w:divBdr>
        <w:top w:val="none" w:sz="0" w:space="0" w:color="auto"/>
        <w:left w:val="none" w:sz="0" w:space="0" w:color="auto"/>
        <w:bottom w:val="none" w:sz="0" w:space="0" w:color="auto"/>
        <w:right w:val="none" w:sz="0" w:space="0" w:color="auto"/>
      </w:divBdr>
    </w:div>
    <w:div w:id="1952349081">
      <w:bodyDiv w:val="1"/>
      <w:marLeft w:val="0"/>
      <w:marRight w:val="0"/>
      <w:marTop w:val="0"/>
      <w:marBottom w:val="0"/>
      <w:divBdr>
        <w:top w:val="none" w:sz="0" w:space="0" w:color="auto"/>
        <w:left w:val="none" w:sz="0" w:space="0" w:color="auto"/>
        <w:bottom w:val="none" w:sz="0" w:space="0" w:color="auto"/>
        <w:right w:val="none" w:sz="0" w:space="0" w:color="auto"/>
      </w:divBdr>
    </w:div>
    <w:div w:id="2125807830">
      <w:bodyDiv w:val="1"/>
      <w:marLeft w:val="0"/>
      <w:marRight w:val="0"/>
      <w:marTop w:val="0"/>
      <w:marBottom w:val="0"/>
      <w:divBdr>
        <w:top w:val="none" w:sz="0" w:space="0" w:color="auto"/>
        <w:left w:val="none" w:sz="0" w:space="0" w:color="auto"/>
        <w:bottom w:val="none" w:sz="0" w:space="0" w:color="auto"/>
        <w:right w:val="none" w:sz="0" w:space="0" w:color="auto"/>
      </w:divBdr>
    </w:div>
    <w:div w:id="21362186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jpeg"/><Relationship Id="rId18" Type="http://schemas.openxmlformats.org/officeDocument/2006/relationships/image" Target="media/image11.jpeg"/><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image" Target="media/image8.jpeg"/><Relationship Id="rId10" Type="http://schemas.openxmlformats.org/officeDocument/2006/relationships/image" Target="media/image3.jpeg"/><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D8C34A8-A88F-4E25-A1E3-01F610CC57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1265</TotalTime>
  <Pages>1</Pages>
  <Words>8751</Words>
  <Characters>49885</Characters>
  <Application>Microsoft Office Word</Application>
  <DocSecurity>0</DocSecurity>
  <Lines>415</Lines>
  <Paragraphs>117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58519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Liliya</dc:creator>
  <cp:keywords/>
  <dc:description/>
  <cp:lastModifiedBy>4</cp:lastModifiedBy>
  <cp:revision>258</cp:revision>
  <cp:lastPrinted>2018-06-19T04:34:00Z</cp:lastPrinted>
  <dcterms:created xsi:type="dcterms:W3CDTF">2018-03-17T03:26:00Z</dcterms:created>
  <dcterms:modified xsi:type="dcterms:W3CDTF">2018-06-28T06:15:00Z</dcterms:modified>
</cp:coreProperties>
</file>