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788" w:rsidRPr="009D4042" w:rsidRDefault="00B14788" w:rsidP="00B14788">
      <w:pPr>
        <w:spacing w:after="0"/>
        <w:jc w:val="center"/>
        <w:rPr>
          <w:rFonts w:ascii="Times New Roman" w:hAnsi="Times New Roman" w:cs="Times New Roman"/>
          <w:sz w:val="28"/>
          <w:szCs w:val="28"/>
        </w:rPr>
      </w:pPr>
      <w:r>
        <w:rPr>
          <w:rFonts w:ascii="Times New Roman" w:hAnsi="Times New Roman" w:cs="Times New Roman"/>
          <w:bCs/>
          <w:sz w:val="28"/>
          <w:szCs w:val="28"/>
        </w:rPr>
        <w:t xml:space="preserve">МИНИСТЕРСТВО ОБРАЗОВАНИЯ </w:t>
      </w:r>
      <w:r w:rsidR="00B36A90">
        <w:rPr>
          <w:rFonts w:ascii="Times New Roman" w:hAnsi="Times New Roman" w:cs="Times New Roman"/>
          <w:bCs/>
          <w:sz w:val="28"/>
          <w:szCs w:val="28"/>
        </w:rPr>
        <w:t>КИРОВСКОЙ ОБЛАСТИ</w:t>
      </w:r>
    </w:p>
    <w:p w:rsidR="00730C34" w:rsidRDefault="00B36A90" w:rsidP="009D4042">
      <w:pPr>
        <w:spacing w:after="0"/>
        <w:jc w:val="center"/>
        <w:rPr>
          <w:rFonts w:ascii="Times New Roman" w:hAnsi="Times New Roman" w:cs="Times New Roman"/>
          <w:sz w:val="28"/>
          <w:szCs w:val="28"/>
        </w:rPr>
      </w:pPr>
      <w:r>
        <w:rPr>
          <w:rFonts w:ascii="Times New Roman" w:hAnsi="Times New Roman" w:cs="Times New Roman"/>
          <w:sz w:val="28"/>
          <w:szCs w:val="28"/>
        </w:rPr>
        <w:t>КОГПОАУ «Кировский автодорожный техникум»</w:t>
      </w:r>
    </w:p>
    <w:p w:rsidR="009D4042" w:rsidRPr="009D4042" w:rsidRDefault="009D4042" w:rsidP="009D4042">
      <w:pPr>
        <w:spacing w:after="0"/>
        <w:jc w:val="center"/>
        <w:rPr>
          <w:rFonts w:ascii="Times New Roman" w:hAnsi="Times New Roman" w:cs="Times New Roman"/>
          <w:sz w:val="28"/>
          <w:szCs w:val="28"/>
        </w:rPr>
      </w:pPr>
    </w:p>
    <w:p w:rsidR="00B14788" w:rsidRPr="009D4042" w:rsidRDefault="00B14788" w:rsidP="00B14788">
      <w:pPr>
        <w:tabs>
          <w:tab w:val="left" w:pos="6815"/>
        </w:tabs>
        <w:spacing w:after="0"/>
        <w:jc w:val="center"/>
        <w:rPr>
          <w:rFonts w:ascii="Times New Roman" w:hAnsi="Times New Roman" w:cs="Times New Roman"/>
          <w:sz w:val="44"/>
          <w:szCs w:val="44"/>
        </w:rPr>
      </w:pPr>
      <w:r w:rsidRPr="009D4042">
        <w:rPr>
          <w:rFonts w:ascii="Times New Roman" w:hAnsi="Times New Roman" w:cs="Times New Roman"/>
          <w:b/>
          <w:bCs/>
          <w:sz w:val="44"/>
          <w:szCs w:val="44"/>
        </w:rPr>
        <w:t>Влияние вредных прим</w:t>
      </w:r>
      <w:r>
        <w:rPr>
          <w:rFonts w:ascii="Times New Roman" w:hAnsi="Times New Roman" w:cs="Times New Roman"/>
          <w:b/>
          <w:bCs/>
          <w:sz w:val="44"/>
          <w:szCs w:val="44"/>
        </w:rPr>
        <w:t xml:space="preserve">есей  на качество </w:t>
      </w:r>
      <w:r>
        <w:rPr>
          <w:rFonts w:ascii="Times New Roman" w:hAnsi="Times New Roman" w:cs="Times New Roman"/>
          <w:b/>
          <w:bCs/>
          <w:sz w:val="44"/>
          <w:szCs w:val="44"/>
        </w:rPr>
        <w:br/>
        <w:t>сварных швов</w:t>
      </w:r>
    </w:p>
    <w:p w:rsidR="00B14788" w:rsidRDefault="00B14788" w:rsidP="00B14788">
      <w:pPr>
        <w:spacing w:after="0"/>
        <w:rPr>
          <w:rFonts w:ascii="Times New Roman" w:hAnsi="Times New Roman" w:cs="Times New Roman"/>
          <w:sz w:val="28"/>
          <w:szCs w:val="28"/>
        </w:rPr>
      </w:pPr>
    </w:p>
    <w:p w:rsidR="009D4042" w:rsidRDefault="009D4042" w:rsidP="009D4042">
      <w:pPr>
        <w:spacing w:after="0"/>
        <w:jc w:val="center"/>
        <w:rPr>
          <w:rFonts w:ascii="Times New Roman" w:hAnsi="Times New Roman" w:cs="Times New Roman"/>
          <w:sz w:val="28"/>
          <w:szCs w:val="28"/>
        </w:rPr>
      </w:pPr>
    </w:p>
    <w:p w:rsidR="009D4042" w:rsidRPr="009D4042" w:rsidRDefault="00730C34" w:rsidP="009D4042">
      <w:pPr>
        <w:spacing w:after="0"/>
        <w:jc w:val="center"/>
        <w:rPr>
          <w:rFonts w:ascii="Times New Roman" w:hAnsi="Times New Roman" w:cs="Times New Roman"/>
          <w:sz w:val="44"/>
          <w:szCs w:val="44"/>
        </w:rPr>
      </w:pPr>
      <w:r w:rsidRPr="009D4042">
        <w:rPr>
          <w:rFonts w:ascii="Times New Roman" w:hAnsi="Times New Roman" w:cs="Times New Roman"/>
          <w:sz w:val="44"/>
          <w:szCs w:val="44"/>
        </w:rPr>
        <w:t>Исследовательская работа</w:t>
      </w:r>
      <w:r w:rsidR="009D4042" w:rsidRPr="009D4042">
        <w:rPr>
          <w:rFonts w:ascii="Times New Roman" w:hAnsi="Times New Roman" w:cs="Times New Roman"/>
          <w:sz w:val="44"/>
          <w:szCs w:val="44"/>
        </w:rPr>
        <w:t xml:space="preserve"> </w:t>
      </w:r>
    </w:p>
    <w:p w:rsidR="00730C34" w:rsidRPr="009D4042" w:rsidRDefault="00B14788" w:rsidP="009D4042">
      <w:pPr>
        <w:spacing w:after="0"/>
        <w:jc w:val="center"/>
        <w:rPr>
          <w:rFonts w:ascii="Times New Roman" w:hAnsi="Times New Roman" w:cs="Times New Roman"/>
          <w:sz w:val="28"/>
          <w:szCs w:val="28"/>
        </w:rPr>
      </w:pPr>
      <w:r>
        <w:rPr>
          <w:rFonts w:ascii="Times New Roman" w:hAnsi="Times New Roman" w:cs="Times New Roman"/>
          <w:sz w:val="28"/>
          <w:szCs w:val="28"/>
        </w:rPr>
        <w:t>по МДК 01.01</w:t>
      </w:r>
      <w:r w:rsidR="00895CB2">
        <w:rPr>
          <w:rFonts w:ascii="Times New Roman" w:hAnsi="Times New Roman" w:cs="Times New Roman"/>
          <w:sz w:val="28"/>
          <w:szCs w:val="28"/>
        </w:rPr>
        <w:t>.</w:t>
      </w:r>
      <w:r>
        <w:rPr>
          <w:rFonts w:ascii="Times New Roman" w:hAnsi="Times New Roman" w:cs="Times New Roman"/>
          <w:sz w:val="28"/>
          <w:szCs w:val="28"/>
        </w:rPr>
        <w:t xml:space="preserve"> </w:t>
      </w:r>
      <w:r w:rsidR="00A51E30">
        <w:rPr>
          <w:rFonts w:ascii="Times New Roman" w:hAnsi="Times New Roman" w:cs="Times New Roman"/>
          <w:sz w:val="28"/>
          <w:szCs w:val="28"/>
        </w:rPr>
        <w:t>«Основы технологии сварки и сварочного оборудования»</w:t>
      </w:r>
    </w:p>
    <w:p w:rsidR="009D4042" w:rsidRDefault="009D4042" w:rsidP="009D4042">
      <w:pPr>
        <w:spacing w:after="0"/>
        <w:rPr>
          <w:rFonts w:ascii="Times New Roman" w:hAnsi="Times New Roman" w:cs="Times New Roman"/>
          <w:sz w:val="28"/>
          <w:szCs w:val="28"/>
        </w:rPr>
      </w:pPr>
    </w:p>
    <w:p w:rsidR="009D4042" w:rsidRDefault="009D4042" w:rsidP="009D4042">
      <w:pPr>
        <w:spacing w:after="0"/>
        <w:rPr>
          <w:rFonts w:ascii="Times New Roman" w:hAnsi="Times New Roman" w:cs="Times New Roman"/>
          <w:sz w:val="28"/>
          <w:szCs w:val="28"/>
        </w:rPr>
      </w:pPr>
    </w:p>
    <w:p w:rsidR="009D4042" w:rsidRPr="009D4042" w:rsidRDefault="009D4042" w:rsidP="009D4042">
      <w:pPr>
        <w:spacing w:after="0"/>
        <w:rPr>
          <w:rFonts w:ascii="Times New Roman" w:hAnsi="Times New Roman" w:cs="Times New Roman"/>
          <w:sz w:val="28"/>
          <w:szCs w:val="28"/>
        </w:rPr>
      </w:pPr>
    </w:p>
    <w:p w:rsidR="009D4943" w:rsidRPr="00895CB2" w:rsidRDefault="009D4943" w:rsidP="00D45E34">
      <w:pPr>
        <w:jc w:val="right"/>
        <w:rPr>
          <w:rFonts w:ascii="Times New Roman" w:hAnsi="Times New Roman" w:cs="Times New Roman"/>
          <w:color w:val="000000"/>
          <w:sz w:val="28"/>
          <w:szCs w:val="28"/>
          <w:shd w:val="clear" w:color="auto" w:fill="FFFFFF"/>
        </w:rPr>
      </w:pPr>
    </w:p>
    <w:p w:rsidR="00D45E34" w:rsidRPr="00895CB2" w:rsidRDefault="00895CB2" w:rsidP="00D45E34">
      <w:pPr>
        <w:jc w:val="right"/>
        <w:rPr>
          <w:rFonts w:ascii="Times New Roman" w:hAnsi="Times New Roman" w:cs="Times New Roman"/>
          <w:color w:val="000000"/>
          <w:sz w:val="28"/>
          <w:szCs w:val="28"/>
          <w:u w:val="single"/>
          <w:shd w:val="clear" w:color="auto" w:fill="FFFFFF"/>
        </w:rPr>
      </w:pPr>
      <w:r>
        <w:rPr>
          <w:rFonts w:ascii="Times New Roman" w:hAnsi="Times New Roman" w:cs="Times New Roman"/>
          <w:color w:val="000000"/>
          <w:sz w:val="28"/>
          <w:szCs w:val="28"/>
          <w:shd w:val="clear" w:color="auto" w:fill="FFFFFF"/>
        </w:rPr>
        <w:t>КАТ «</w:t>
      </w:r>
      <w:r w:rsidR="00D45E34" w:rsidRPr="00895CB2">
        <w:rPr>
          <w:rFonts w:ascii="Times New Roman" w:hAnsi="Times New Roman" w:cs="Times New Roman"/>
          <w:color w:val="000000"/>
          <w:sz w:val="28"/>
          <w:szCs w:val="28"/>
          <w:shd w:val="clear" w:color="auto" w:fill="FFFFFF"/>
        </w:rPr>
        <w:t>Автодорожный техникум</w:t>
      </w:r>
      <w:r>
        <w:rPr>
          <w:rFonts w:ascii="Times New Roman" w:hAnsi="Times New Roman" w:cs="Times New Roman"/>
          <w:color w:val="000000"/>
          <w:sz w:val="28"/>
          <w:szCs w:val="28"/>
          <w:shd w:val="clear" w:color="auto" w:fill="FFFFFF"/>
        </w:rPr>
        <w:t>»</w:t>
      </w:r>
    </w:p>
    <w:p w:rsidR="00D45E34" w:rsidRPr="00895CB2" w:rsidRDefault="00895CB2" w:rsidP="00D45E34">
      <w:pPr>
        <w:jc w:val="right"/>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Профессия</w:t>
      </w:r>
      <w:r w:rsidRPr="00895CB2">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 xml:space="preserve">15.01.05. </w:t>
      </w:r>
      <w:r w:rsidRPr="00895CB2">
        <w:rPr>
          <w:rFonts w:ascii="Times New Roman" w:hAnsi="Times New Roman" w:cs="Times New Roman"/>
          <w:color w:val="000000"/>
          <w:sz w:val="28"/>
          <w:szCs w:val="28"/>
          <w:shd w:val="clear" w:color="auto" w:fill="FFFFFF"/>
        </w:rPr>
        <w:t>Сварщик</w:t>
      </w:r>
      <w:r>
        <w:rPr>
          <w:rFonts w:ascii="Times New Roman" w:hAnsi="Times New Roman" w:cs="Times New Roman"/>
          <w:color w:val="000000"/>
          <w:sz w:val="28"/>
          <w:szCs w:val="28"/>
          <w:shd w:val="clear" w:color="auto" w:fill="FFFFFF"/>
        </w:rPr>
        <w:t xml:space="preserve"> ручной и</w:t>
      </w:r>
      <w:r w:rsidRPr="00895CB2">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частично</w:t>
      </w:r>
    </w:p>
    <w:p w:rsidR="00895CB2" w:rsidRDefault="00895CB2" w:rsidP="007E6C32">
      <w:pPr>
        <w:jc w:val="right"/>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механизированной сварки (наплавки)</w:t>
      </w:r>
      <w:r w:rsidR="00D45E34" w:rsidRPr="00895CB2">
        <w:rPr>
          <w:rFonts w:ascii="Times New Roman" w:hAnsi="Times New Roman" w:cs="Times New Roman"/>
          <w:color w:val="000000"/>
          <w:sz w:val="28"/>
          <w:szCs w:val="28"/>
          <w:shd w:val="clear" w:color="auto" w:fill="FFFFFF"/>
        </w:rPr>
        <w:t xml:space="preserve">, </w:t>
      </w:r>
    </w:p>
    <w:p w:rsidR="009D4943" w:rsidRPr="00895CB2" w:rsidRDefault="009D4943" w:rsidP="00D45E34">
      <w:pPr>
        <w:jc w:val="right"/>
        <w:rPr>
          <w:rFonts w:ascii="Times New Roman" w:hAnsi="Times New Roman" w:cs="Times New Roman"/>
          <w:color w:val="000000"/>
          <w:sz w:val="28"/>
          <w:szCs w:val="28"/>
          <w:shd w:val="clear" w:color="auto" w:fill="FFFFFF"/>
        </w:rPr>
      </w:pPr>
    </w:p>
    <w:p w:rsidR="00730C34" w:rsidRPr="009D4042" w:rsidRDefault="00730C34" w:rsidP="009D4042">
      <w:pPr>
        <w:spacing w:after="0"/>
        <w:jc w:val="right"/>
        <w:rPr>
          <w:rFonts w:ascii="Times New Roman" w:hAnsi="Times New Roman" w:cs="Times New Roman"/>
          <w:b/>
          <w:bCs/>
          <w:sz w:val="28"/>
          <w:szCs w:val="28"/>
        </w:rPr>
      </w:pPr>
    </w:p>
    <w:p w:rsidR="00730C34" w:rsidRPr="009D4042" w:rsidRDefault="00730C34" w:rsidP="009D4042">
      <w:pPr>
        <w:spacing w:after="0"/>
        <w:jc w:val="right"/>
        <w:rPr>
          <w:rFonts w:ascii="Times New Roman" w:hAnsi="Times New Roman" w:cs="Times New Roman"/>
          <w:sz w:val="28"/>
          <w:szCs w:val="28"/>
        </w:rPr>
      </w:pPr>
      <w:r w:rsidRPr="009D4042">
        <w:rPr>
          <w:rFonts w:ascii="Times New Roman" w:hAnsi="Times New Roman" w:cs="Times New Roman"/>
          <w:sz w:val="28"/>
          <w:szCs w:val="28"/>
        </w:rPr>
        <w:t xml:space="preserve">  </w:t>
      </w:r>
    </w:p>
    <w:p w:rsidR="00730C34" w:rsidRDefault="00730C34" w:rsidP="009D4042">
      <w:pPr>
        <w:spacing w:after="0"/>
        <w:rPr>
          <w:rFonts w:ascii="Times New Roman" w:hAnsi="Times New Roman" w:cs="Times New Roman"/>
          <w:sz w:val="28"/>
          <w:szCs w:val="28"/>
        </w:rPr>
      </w:pPr>
      <w:r w:rsidRPr="009D4042">
        <w:rPr>
          <w:rFonts w:ascii="Times New Roman" w:hAnsi="Times New Roman" w:cs="Times New Roman"/>
          <w:sz w:val="28"/>
          <w:szCs w:val="28"/>
        </w:rPr>
        <w:t xml:space="preserve">                                                        </w:t>
      </w:r>
    </w:p>
    <w:p w:rsidR="007E6C32" w:rsidRDefault="007E6C32" w:rsidP="009D4042">
      <w:pPr>
        <w:spacing w:after="0"/>
        <w:rPr>
          <w:rFonts w:ascii="Times New Roman" w:hAnsi="Times New Roman" w:cs="Times New Roman"/>
          <w:sz w:val="28"/>
          <w:szCs w:val="28"/>
        </w:rPr>
      </w:pPr>
    </w:p>
    <w:p w:rsidR="007E6C32" w:rsidRDefault="007E6C32" w:rsidP="009D4042">
      <w:pPr>
        <w:spacing w:after="0"/>
        <w:rPr>
          <w:rFonts w:ascii="Times New Roman" w:hAnsi="Times New Roman" w:cs="Times New Roman"/>
          <w:sz w:val="28"/>
          <w:szCs w:val="28"/>
        </w:rPr>
      </w:pPr>
    </w:p>
    <w:p w:rsidR="007E6C32" w:rsidRDefault="007E6C32" w:rsidP="009D4042">
      <w:pPr>
        <w:spacing w:after="0"/>
        <w:rPr>
          <w:rFonts w:ascii="Times New Roman" w:hAnsi="Times New Roman" w:cs="Times New Roman"/>
          <w:sz w:val="28"/>
          <w:szCs w:val="28"/>
        </w:rPr>
      </w:pPr>
    </w:p>
    <w:p w:rsidR="009D4042" w:rsidRDefault="009D4042" w:rsidP="009D4042">
      <w:pPr>
        <w:spacing w:after="0"/>
        <w:rPr>
          <w:rFonts w:ascii="Times New Roman" w:hAnsi="Times New Roman" w:cs="Times New Roman"/>
          <w:sz w:val="28"/>
          <w:szCs w:val="28"/>
        </w:rPr>
      </w:pPr>
    </w:p>
    <w:p w:rsidR="009D4042" w:rsidRDefault="009D4042" w:rsidP="009D4042">
      <w:pPr>
        <w:spacing w:after="0"/>
        <w:rPr>
          <w:rFonts w:ascii="Times New Roman" w:hAnsi="Times New Roman" w:cs="Times New Roman"/>
          <w:sz w:val="28"/>
          <w:szCs w:val="28"/>
        </w:rPr>
      </w:pPr>
    </w:p>
    <w:p w:rsidR="00A51E30" w:rsidRDefault="00A51E30" w:rsidP="009D4042">
      <w:pPr>
        <w:spacing w:after="0"/>
        <w:rPr>
          <w:rFonts w:ascii="Times New Roman" w:hAnsi="Times New Roman" w:cs="Times New Roman"/>
          <w:sz w:val="28"/>
          <w:szCs w:val="28"/>
        </w:rPr>
      </w:pPr>
    </w:p>
    <w:p w:rsidR="00A51E30" w:rsidRDefault="00A51E30" w:rsidP="009D4042">
      <w:pPr>
        <w:spacing w:after="0"/>
        <w:rPr>
          <w:rFonts w:ascii="Times New Roman" w:hAnsi="Times New Roman" w:cs="Times New Roman"/>
          <w:sz w:val="28"/>
          <w:szCs w:val="28"/>
        </w:rPr>
      </w:pPr>
    </w:p>
    <w:p w:rsidR="00A51E30" w:rsidRDefault="00A51E30" w:rsidP="009D4042">
      <w:pPr>
        <w:spacing w:after="0"/>
        <w:rPr>
          <w:rFonts w:ascii="Times New Roman" w:hAnsi="Times New Roman" w:cs="Times New Roman"/>
          <w:sz w:val="28"/>
          <w:szCs w:val="28"/>
        </w:rPr>
      </w:pPr>
    </w:p>
    <w:p w:rsidR="00A51E30" w:rsidRDefault="00A51E30" w:rsidP="009D4042">
      <w:pPr>
        <w:spacing w:after="0"/>
        <w:rPr>
          <w:rFonts w:ascii="Times New Roman" w:hAnsi="Times New Roman" w:cs="Times New Roman"/>
          <w:sz w:val="28"/>
          <w:szCs w:val="28"/>
        </w:rPr>
      </w:pPr>
    </w:p>
    <w:p w:rsidR="009D4042" w:rsidRDefault="009D4042" w:rsidP="009D4042">
      <w:pPr>
        <w:spacing w:after="0"/>
        <w:rPr>
          <w:rFonts w:ascii="Times New Roman" w:hAnsi="Times New Roman" w:cs="Times New Roman"/>
          <w:sz w:val="28"/>
          <w:szCs w:val="28"/>
        </w:rPr>
      </w:pPr>
    </w:p>
    <w:p w:rsidR="00D75425" w:rsidRDefault="00D75425" w:rsidP="009D4042">
      <w:pPr>
        <w:spacing w:after="0"/>
        <w:rPr>
          <w:rFonts w:ascii="Times New Roman" w:hAnsi="Times New Roman" w:cs="Times New Roman"/>
          <w:sz w:val="28"/>
          <w:szCs w:val="28"/>
        </w:rPr>
      </w:pPr>
    </w:p>
    <w:p w:rsidR="009D4042" w:rsidRDefault="009D4042" w:rsidP="009D4042">
      <w:pPr>
        <w:spacing w:after="0"/>
        <w:jc w:val="center"/>
        <w:rPr>
          <w:rFonts w:ascii="Times New Roman" w:hAnsi="Times New Roman" w:cs="Times New Roman"/>
          <w:sz w:val="28"/>
          <w:szCs w:val="28"/>
        </w:rPr>
      </w:pPr>
    </w:p>
    <w:p w:rsidR="007E6C32" w:rsidRDefault="007E6C32" w:rsidP="009D4042">
      <w:pPr>
        <w:spacing w:after="0"/>
        <w:jc w:val="center"/>
        <w:rPr>
          <w:rFonts w:ascii="Times New Roman" w:hAnsi="Times New Roman" w:cs="Times New Roman"/>
          <w:sz w:val="28"/>
          <w:szCs w:val="28"/>
        </w:rPr>
      </w:pPr>
    </w:p>
    <w:p w:rsidR="007E6C32" w:rsidRPr="009D4042" w:rsidRDefault="007E6C32" w:rsidP="009D4042">
      <w:pPr>
        <w:spacing w:after="0"/>
        <w:jc w:val="center"/>
        <w:rPr>
          <w:rFonts w:ascii="Times New Roman" w:hAnsi="Times New Roman" w:cs="Times New Roman"/>
          <w:sz w:val="28"/>
          <w:szCs w:val="28"/>
        </w:rPr>
      </w:pPr>
      <w:bookmarkStart w:id="0" w:name="_GoBack"/>
      <w:bookmarkEnd w:id="0"/>
    </w:p>
    <w:p w:rsidR="00730C34" w:rsidRPr="009D4042" w:rsidRDefault="00730C34" w:rsidP="009D4042">
      <w:pPr>
        <w:spacing w:after="0"/>
        <w:rPr>
          <w:rFonts w:ascii="Times New Roman" w:hAnsi="Times New Roman" w:cs="Times New Roman"/>
          <w:sz w:val="28"/>
          <w:szCs w:val="28"/>
        </w:rPr>
      </w:pPr>
      <w:r w:rsidRPr="009D4042">
        <w:rPr>
          <w:rFonts w:ascii="Times New Roman" w:hAnsi="Times New Roman" w:cs="Times New Roman"/>
          <w:sz w:val="28"/>
          <w:szCs w:val="28"/>
        </w:rPr>
        <w:t xml:space="preserve">                                                             </w:t>
      </w:r>
      <w:r w:rsidR="00123AF1">
        <w:rPr>
          <w:rFonts w:ascii="Times New Roman" w:hAnsi="Times New Roman" w:cs="Times New Roman"/>
          <w:noProof/>
          <w:sz w:val="28"/>
          <w:szCs w:val="28"/>
          <w:lang w:eastAsia="ru-RU"/>
        </w:rPr>
        <w:pict>
          <v:oval id="Овал 1" o:spid="_x0000_s1026" style="position:absolute;margin-left:468.3pt;margin-top:17.95pt;width:28pt;height:39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" stroked="f"/>
        </w:pict>
      </w:r>
    </w:p>
    <w:p w:rsidR="00730C34" w:rsidRPr="009D4042" w:rsidRDefault="00730C34" w:rsidP="009D4042">
      <w:pPr>
        <w:spacing w:after="0"/>
        <w:rPr>
          <w:rFonts w:ascii="Times New Roman" w:hAnsi="Times New Roman" w:cs="Times New Roman"/>
          <w:sz w:val="28"/>
          <w:szCs w:val="28"/>
        </w:rPr>
      </w:pPr>
      <w:r w:rsidRPr="009D4042">
        <w:rPr>
          <w:rFonts w:ascii="Times New Roman" w:hAnsi="Times New Roman" w:cs="Times New Roman"/>
          <w:b/>
          <w:sz w:val="28"/>
          <w:szCs w:val="28"/>
        </w:rPr>
        <w:lastRenderedPageBreak/>
        <w:t xml:space="preserve">                                               </w:t>
      </w:r>
      <w:r w:rsidR="009D4042" w:rsidRPr="009D4042">
        <w:rPr>
          <w:rFonts w:ascii="Times New Roman" w:hAnsi="Times New Roman" w:cs="Times New Roman"/>
          <w:b/>
          <w:sz w:val="28"/>
          <w:szCs w:val="28"/>
        </w:rPr>
        <w:t xml:space="preserve"> СОДЕРЖАНИЕ</w:t>
      </w:r>
    </w:p>
    <w:p w:rsidR="00730C34" w:rsidRPr="009D4042" w:rsidRDefault="00730C34" w:rsidP="009D4042">
      <w:pPr>
        <w:spacing w:after="0"/>
        <w:jc w:val="center"/>
        <w:rPr>
          <w:rFonts w:ascii="Times New Roman" w:hAnsi="Times New Roman" w:cs="Times New Roman"/>
          <w:sz w:val="28"/>
          <w:szCs w:val="28"/>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3"/>
        <w:gridCol w:w="958"/>
      </w:tblGrid>
      <w:tr w:rsidR="006533EC" w:rsidTr="006533EC">
        <w:tc>
          <w:tcPr>
            <w:tcW w:w="9571" w:type="dxa"/>
            <w:gridSpan w:val="2"/>
          </w:tcPr>
          <w:p w:rsidR="006533EC" w:rsidRPr="000C7A32" w:rsidRDefault="006533EC" w:rsidP="006533EC">
            <w:pPr>
              <w:jc w:val="center"/>
              <w:rPr>
                <w:rFonts w:ascii="Times New Roman" w:hAnsi="Times New Roman" w:cs="Times New Roman"/>
                <w:b/>
                <w:sz w:val="28"/>
                <w:szCs w:val="28"/>
              </w:rPr>
            </w:pPr>
          </w:p>
        </w:tc>
      </w:tr>
      <w:tr w:rsidR="001A45D2" w:rsidTr="00A51E30">
        <w:tc>
          <w:tcPr>
            <w:tcW w:w="8613" w:type="dxa"/>
          </w:tcPr>
          <w:p w:rsidR="001A45D2" w:rsidRPr="001A45D2" w:rsidRDefault="001A45D2" w:rsidP="009D4042">
            <w:pPr>
              <w:rPr>
                <w:rFonts w:ascii="Times New Roman" w:hAnsi="Times New Roman" w:cs="Times New Roman"/>
                <w:sz w:val="28"/>
                <w:szCs w:val="28"/>
              </w:rPr>
            </w:pPr>
          </w:p>
        </w:tc>
        <w:tc>
          <w:tcPr>
            <w:tcW w:w="958" w:type="dxa"/>
          </w:tcPr>
          <w:p w:rsidR="001A45D2" w:rsidRPr="001A45D2" w:rsidRDefault="001A45D2" w:rsidP="001A45D2">
            <w:pPr>
              <w:jc w:val="right"/>
              <w:rPr>
                <w:rFonts w:ascii="Times New Roman" w:hAnsi="Times New Roman" w:cs="Times New Roman"/>
                <w:sz w:val="28"/>
                <w:szCs w:val="28"/>
              </w:rPr>
            </w:pPr>
            <w:proofErr w:type="spellStart"/>
            <w:proofErr w:type="gramStart"/>
            <w:r w:rsidRPr="001A45D2">
              <w:rPr>
                <w:rFonts w:ascii="Times New Roman" w:hAnsi="Times New Roman" w:cs="Times New Roman"/>
                <w:sz w:val="28"/>
                <w:szCs w:val="28"/>
              </w:rPr>
              <w:t>стр</w:t>
            </w:r>
            <w:proofErr w:type="spellEnd"/>
            <w:proofErr w:type="gramEnd"/>
          </w:p>
        </w:tc>
      </w:tr>
      <w:tr w:rsidR="001A45D2" w:rsidRPr="006533EC" w:rsidTr="00A51E30">
        <w:tc>
          <w:tcPr>
            <w:tcW w:w="8613" w:type="dxa"/>
          </w:tcPr>
          <w:p w:rsidR="001A45D2" w:rsidRPr="00F532CC" w:rsidRDefault="001A45D2" w:rsidP="00F532CC">
            <w:pPr>
              <w:pStyle w:val="a5"/>
              <w:numPr>
                <w:ilvl w:val="0"/>
                <w:numId w:val="21"/>
              </w:numPr>
              <w:rPr>
                <w:rFonts w:ascii="Times New Roman" w:hAnsi="Times New Roman" w:cs="Times New Roman"/>
                <w:b/>
                <w:sz w:val="28"/>
                <w:szCs w:val="28"/>
              </w:rPr>
            </w:pPr>
            <w:r w:rsidRPr="00F532CC">
              <w:rPr>
                <w:rFonts w:ascii="Times New Roman" w:hAnsi="Times New Roman" w:cs="Times New Roman"/>
                <w:b/>
                <w:sz w:val="28"/>
                <w:szCs w:val="28"/>
              </w:rPr>
              <w:t>Введение</w:t>
            </w:r>
          </w:p>
        </w:tc>
        <w:tc>
          <w:tcPr>
            <w:tcW w:w="958" w:type="dxa"/>
          </w:tcPr>
          <w:p w:rsidR="001A45D2" w:rsidRPr="006533EC" w:rsidRDefault="001A45D2" w:rsidP="001A45D2">
            <w:pPr>
              <w:jc w:val="right"/>
              <w:rPr>
                <w:rFonts w:ascii="Times New Roman" w:hAnsi="Times New Roman" w:cs="Times New Roman"/>
                <w:sz w:val="28"/>
                <w:szCs w:val="28"/>
              </w:rPr>
            </w:pPr>
            <w:r w:rsidRPr="006533EC">
              <w:rPr>
                <w:rFonts w:ascii="Times New Roman" w:hAnsi="Times New Roman" w:cs="Times New Roman"/>
                <w:sz w:val="28"/>
                <w:szCs w:val="28"/>
              </w:rPr>
              <w:t>3</w:t>
            </w:r>
            <w:r w:rsidR="00A51E30">
              <w:rPr>
                <w:rFonts w:ascii="Times New Roman" w:hAnsi="Times New Roman" w:cs="Times New Roman"/>
                <w:sz w:val="28"/>
                <w:szCs w:val="28"/>
              </w:rPr>
              <w:t xml:space="preserve"> </w:t>
            </w:r>
          </w:p>
        </w:tc>
      </w:tr>
      <w:tr w:rsidR="00F532CC" w:rsidRPr="006533EC" w:rsidTr="00A51E30">
        <w:tc>
          <w:tcPr>
            <w:tcW w:w="8613" w:type="dxa"/>
          </w:tcPr>
          <w:p w:rsidR="00A51E30" w:rsidRDefault="00A51E30" w:rsidP="00A51E30">
            <w:pPr>
              <w:pStyle w:val="a5"/>
              <w:numPr>
                <w:ilvl w:val="0"/>
                <w:numId w:val="23"/>
              </w:numPr>
              <w:ind w:left="284" w:hanging="284"/>
              <w:rPr>
                <w:rFonts w:ascii="Times New Roman" w:hAnsi="Times New Roman" w:cs="Times New Roman"/>
                <w:sz w:val="28"/>
                <w:szCs w:val="28"/>
              </w:rPr>
            </w:pPr>
            <w:r>
              <w:rPr>
                <w:rFonts w:ascii="Times New Roman" w:hAnsi="Times New Roman" w:cs="Times New Roman"/>
                <w:sz w:val="28"/>
                <w:szCs w:val="28"/>
              </w:rPr>
              <w:t>Цель работы.</w:t>
            </w:r>
          </w:p>
          <w:p w:rsidR="00A51E30" w:rsidRDefault="00A51E30" w:rsidP="00A51E30">
            <w:pPr>
              <w:pStyle w:val="a5"/>
              <w:numPr>
                <w:ilvl w:val="0"/>
                <w:numId w:val="23"/>
              </w:numPr>
              <w:ind w:left="284" w:hanging="284"/>
              <w:rPr>
                <w:rFonts w:ascii="Times New Roman" w:hAnsi="Times New Roman" w:cs="Times New Roman"/>
                <w:sz w:val="28"/>
                <w:szCs w:val="28"/>
              </w:rPr>
            </w:pPr>
            <w:r>
              <w:rPr>
                <w:rFonts w:ascii="Times New Roman" w:hAnsi="Times New Roman" w:cs="Times New Roman"/>
                <w:sz w:val="28"/>
                <w:szCs w:val="28"/>
              </w:rPr>
              <w:t>Актуальность работы.</w:t>
            </w:r>
          </w:p>
          <w:p w:rsidR="00A51E30" w:rsidRDefault="00A51E30" w:rsidP="00A51E30">
            <w:pPr>
              <w:pStyle w:val="a5"/>
              <w:numPr>
                <w:ilvl w:val="0"/>
                <w:numId w:val="23"/>
              </w:numPr>
              <w:ind w:left="284" w:hanging="284"/>
              <w:rPr>
                <w:rFonts w:ascii="Times New Roman" w:hAnsi="Times New Roman" w:cs="Times New Roman"/>
                <w:sz w:val="28"/>
                <w:szCs w:val="28"/>
              </w:rPr>
            </w:pPr>
            <w:r>
              <w:rPr>
                <w:rFonts w:ascii="Times New Roman" w:hAnsi="Times New Roman" w:cs="Times New Roman"/>
                <w:sz w:val="28"/>
                <w:szCs w:val="28"/>
              </w:rPr>
              <w:t>Предмет исследования</w:t>
            </w:r>
          </w:p>
          <w:p w:rsidR="00F532CC" w:rsidRPr="00F532CC" w:rsidRDefault="00A51E30" w:rsidP="00A51E30">
            <w:pPr>
              <w:pStyle w:val="a5"/>
              <w:numPr>
                <w:ilvl w:val="0"/>
                <w:numId w:val="23"/>
              </w:numPr>
              <w:ind w:left="284" w:hanging="284"/>
              <w:rPr>
                <w:rFonts w:ascii="Times New Roman" w:hAnsi="Times New Roman" w:cs="Times New Roman"/>
                <w:sz w:val="28"/>
                <w:szCs w:val="28"/>
              </w:rPr>
            </w:pPr>
            <w:r>
              <w:rPr>
                <w:rFonts w:ascii="Times New Roman" w:hAnsi="Times New Roman" w:cs="Times New Roman"/>
                <w:sz w:val="28"/>
                <w:szCs w:val="28"/>
              </w:rPr>
              <w:t>П</w:t>
            </w:r>
            <w:r w:rsidR="00F532CC">
              <w:rPr>
                <w:rFonts w:ascii="Times New Roman" w:hAnsi="Times New Roman" w:cs="Times New Roman"/>
                <w:sz w:val="28"/>
                <w:szCs w:val="28"/>
              </w:rPr>
              <w:t>рактическая значимость работы.</w:t>
            </w:r>
          </w:p>
        </w:tc>
        <w:tc>
          <w:tcPr>
            <w:tcW w:w="958" w:type="dxa"/>
          </w:tcPr>
          <w:p w:rsidR="00F532CC" w:rsidRPr="006533EC" w:rsidRDefault="00F532CC" w:rsidP="001A45D2">
            <w:pPr>
              <w:jc w:val="right"/>
              <w:rPr>
                <w:rFonts w:ascii="Times New Roman" w:hAnsi="Times New Roman" w:cs="Times New Roman"/>
                <w:sz w:val="28"/>
                <w:szCs w:val="28"/>
              </w:rPr>
            </w:pPr>
          </w:p>
        </w:tc>
      </w:tr>
      <w:tr w:rsidR="001A45D2" w:rsidRPr="006533EC" w:rsidTr="00A51E30">
        <w:tc>
          <w:tcPr>
            <w:tcW w:w="8613" w:type="dxa"/>
          </w:tcPr>
          <w:p w:rsidR="001A45D2" w:rsidRPr="00F532CC" w:rsidRDefault="001A45D2" w:rsidP="00F532CC">
            <w:pPr>
              <w:pStyle w:val="a5"/>
              <w:numPr>
                <w:ilvl w:val="0"/>
                <w:numId w:val="21"/>
              </w:numPr>
              <w:rPr>
                <w:rFonts w:ascii="Times New Roman" w:hAnsi="Times New Roman" w:cs="Times New Roman"/>
                <w:b/>
                <w:sz w:val="28"/>
                <w:szCs w:val="28"/>
              </w:rPr>
            </w:pPr>
            <w:r w:rsidRPr="00F532CC">
              <w:rPr>
                <w:rFonts w:ascii="Times New Roman" w:hAnsi="Times New Roman" w:cs="Times New Roman"/>
                <w:b/>
                <w:sz w:val="28"/>
                <w:szCs w:val="28"/>
              </w:rPr>
              <w:t>Основная часть</w:t>
            </w:r>
          </w:p>
        </w:tc>
        <w:tc>
          <w:tcPr>
            <w:tcW w:w="958" w:type="dxa"/>
          </w:tcPr>
          <w:p w:rsidR="001A45D2" w:rsidRPr="006533EC" w:rsidRDefault="00A51E30" w:rsidP="001A45D2">
            <w:pPr>
              <w:jc w:val="right"/>
              <w:rPr>
                <w:rFonts w:ascii="Times New Roman" w:hAnsi="Times New Roman" w:cs="Times New Roman"/>
                <w:sz w:val="28"/>
                <w:szCs w:val="28"/>
              </w:rPr>
            </w:pPr>
            <w:r>
              <w:rPr>
                <w:rFonts w:ascii="Times New Roman" w:hAnsi="Times New Roman" w:cs="Times New Roman"/>
                <w:sz w:val="28"/>
                <w:szCs w:val="28"/>
              </w:rPr>
              <w:t xml:space="preserve">4 </w:t>
            </w:r>
            <w:r w:rsidR="00F532CC">
              <w:rPr>
                <w:rFonts w:ascii="Times New Roman" w:hAnsi="Times New Roman" w:cs="Times New Roman"/>
                <w:sz w:val="28"/>
                <w:szCs w:val="28"/>
              </w:rPr>
              <w:t>- 10</w:t>
            </w:r>
          </w:p>
        </w:tc>
      </w:tr>
      <w:tr w:rsidR="001A45D2" w:rsidRPr="006533EC" w:rsidTr="00A51E30">
        <w:tc>
          <w:tcPr>
            <w:tcW w:w="8613" w:type="dxa"/>
          </w:tcPr>
          <w:p w:rsidR="001A45D2" w:rsidRPr="006533EC" w:rsidRDefault="001A45D2" w:rsidP="009D4042">
            <w:pPr>
              <w:rPr>
                <w:rFonts w:ascii="Times New Roman" w:hAnsi="Times New Roman" w:cs="Times New Roman"/>
                <w:sz w:val="28"/>
                <w:szCs w:val="28"/>
              </w:rPr>
            </w:pPr>
            <w:r w:rsidRPr="006533EC">
              <w:rPr>
                <w:rFonts w:ascii="Times New Roman" w:hAnsi="Times New Roman" w:cs="Times New Roman"/>
                <w:sz w:val="28"/>
                <w:szCs w:val="28"/>
              </w:rPr>
              <w:t>1.Требования, предъявляемые к сварным швам.</w:t>
            </w:r>
          </w:p>
        </w:tc>
        <w:tc>
          <w:tcPr>
            <w:tcW w:w="958" w:type="dxa"/>
          </w:tcPr>
          <w:p w:rsidR="001A45D2" w:rsidRPr="006533EC" w:rsidRDefault="00A51E30" w:rsidP="001A45D2">
            <w:pPr>
              <w:jc w:val="right"/>
              <w:rPr>
                <w:rFonts w:ascii="Times New Roman" w:hAnsi="Times New Roman" w:cs="Times New Roman"/>
                <w:sz w:val="28"/>
                <w:szCs w:val="28"/>
              </w:rPr>
            </w:pPr>
            <w:r>
              <w:rPr>
                <w:rFonts w:ascii="Times New Roman" w:hAnsi="Times New Roman" w:cs="Times New Roman"/>
                <w:sz w:val="28"/>
                <w:szCs w:val="28"/>
              </w:rPr>
              <w:t>5</w:t>
            </w:r>
          </w:p>
        </w:tc>
      </w:tr>
      <w:tr w:rsidR="001A45D2" w:rsidTr="00A51E30">
        <w:tc>
          <w:tcPr>
            <w:tcW w:w="8613" w:type="dxa"/>
          </w:tcPr>
          <w:p w:rsidR="006533EC" w:rsidRPr="006533EC" w:rsidRDefault="001A45D2" w:rsidP="006533EC">
            <w:pPr>
              <w:rPr>
                <w:rFonts w:ascii="Times New Roman" w:hAnsi="Times New Roman" w:cs="Times New Roman"/>
                <w:sz w:val="28"/>
                <w:szCs w:val="28"/>
              </w:rPr>
            </w:pPr>
            <w:r w:rsidRPr="006533EC">
              <w:rPr>
                <w:rFonts w:ascii="Times New Roman" w:hAnsi="Times New Roman" w:cs="Times New Roman"/>
                <w:sz w:val="28"/>
                <w:szCs w:val="28"/>
              </w:rPr>
              <w:t xml:space="preserve">2. Стали: их классификация </w:t>
            </w:r>
            <w:r w:rsidR="006533EC" w:rsidRPr="006533EC">
              <w:rPr>
                <w:rFonts w:ascii="Times New Roman" w:hAnsi="Times New Roman" w:cs="Times New Roman"/>
                <w:sz w:val="28"/>
                <w:szCs w:val="28"/>
              </w:rPr>
              <w:t>и химический состав.</w:t>
            </w:r>
          </w:p>
        </w:tc>
        <w:tc>
          <w:tcPr>
            <w:tcW w:w="958" w:type="dxa"/>
          </w:tcPr>
          <w:p w:rsidR="001A45D2" w:rsidRPr="006533EC" w:rsidRDefault="00A51E30" w:rsidP="001A45D2">
            <w:pPr>
              <w:jc w:val="right"/>
              <w:rPr>
                <w:rFonts w:ascii="Times New Roman" w:hAnsi="Times New Roman" w:cs="Times New Roman"/>
                <w:sz w:val="28"/>
                <w:szCs w:val="28"/>
              </w:rPr>
            </w:pPr>
            <w:r>
              <w:rPr>
                <w:rFonts w:ascii="Times New Roman" w:hAnsi="Times New Roman" w:cs="Times New Roman"/>
                <w:sz w:val="28"/>
                <w:szCs w:val="28"/>
              </w:rPr>
              <w:t>6</w:t>
            </w:r>
          </w:p>
        </w:tc>
      </w:tr>
      <w:tr w:rsidR="001A45D2" w:rsidTr="00A51E30">
        <w:tc>
          <w:tcPr>
            <w:tcW w:w="8613" w:type="dxa"/>
          </w:tcPr>
          <w:p w:rsidR="001A45D2" w:rsidRPr="006533EC" w:rsidRDefault="006533EC" w:rsidP="009D4042">
            <w:pPr>
              <w:rPr>
                <w:rFonts w:ascii="Times New Roman" w:hAnsi="Times New Roman" w:cs="Times New Roman"/>
                <w:sz w:val="28"/>
                <w:szCs w:val="28"/>
              </w:rPr>
            </w:pPr>
            <w:r w:rsidRPr="006533EC">
              <w:rPr>
                <w:rFonts w:ascii="Times New Roman" w:hAnsi="Times New Roman" w:cs="Times New Roman"/>
                <w:sz w:val="28"/>
                <w:szCs w:val="28"/>
              </w:rPr>
              <w:t xml:space="preserve">3. </w:t>
            </w:r>
            <w:r>
              <w:rPr>
                <w:rFonts w:ascii="Times New Roman" w:hAnsi="Times New Roman" w:cs="Times New Roman"/>
                <w:sz w:val="28"/>
                <w:szCs w:val="28"/>
              </w:rPr>
              <w:t>Влияние вредных</w:t>
            </w:r>
            <w:r w:rsidRPr="006533EC">
              <w:rPr>
                <w:rFonts w:ascii="Times New Roman" w:hAnsi="Times New Roman" w:cs="Times New Roman"/>
                <w:sz w:val="28"/>
                <w:szCs w:val="28"/>
              </w:rPr>
              <w:t xml:space="preserve"> примесей на качество сварных швов</w:t>
            </w:r>
          </w:p>
        </w:tc>
        <w:tc>
          <w:tcPr>
            <w:tcW w:w="958" w:type="dxa"/>
          </w:tcPr>
          <w:p w:rsidR="001A45D2" w:rsidRPr="006533EC" w:rsidRDefault="00A51E30" w:rsidP="001A45D2">
            <w:pPr>
              <w:jc w:val="right"/>
              <w:rPr>
                <w:rFonts w:ascii="Times New Roman" w:hAnsi="Times New Roman" w:cs="Times New Roman"/>
                <w:sz w:val="28"/>
                <w:szCs w:val="28"/>
              </w:rPr>
            </w:pPr>
            <w:r>
              <w:rPr>
                <w:rFonts w:ascii="Times New Roman" w:hAnsi="Times New Roman" w:cs="Times New Roman"/>
                <w:sz w:val="28"/>
                <w:szCs w:val="28"/>
              </w:rPr>
              <w:t>8</w:t>
            </w:r>
          </w:p>
        </w:tc>
      </w:tr>
      <w:tr w:rsidR="001A45D2" w:rsidTr="00A51E30">
        <w:tc>
          <w:tcPr>
            <w:tcW w:w="8613" w:type="dxa"/>
          </w:tcPr>
          <w:p w:rsidR="001A45D2" w:rsidRPr="00F532CC" w:rsidRDefault="006533EC" w:rsidP="00F532CC">
            <w:pPr>
              <w:pStyle w:val="a5"/>
              <w:numPr>
                <w:ilvl w:val="0"/>
                <w:numId w:val="21"/>
              </w:numPr>
              <w:rPr>
                <w:rFonts w:ascii="Times New Roman" w:hAnsi="Times New Roman" w:cs="Times New Roman"/>
                <w:b/>
                <w:sz w:val="28"/>
                <w:szCs w:val="28"/>
              </w:rPr>
            </w:pPr>
            <w:r w:rsidRPr="00F532CC">
              <w:rPr>
                <w:rFonts w:ascii="Times New Roman" w:hAnsi="Times New Roman" w:cs="Times New Roman"/>
                <w:b/>
                <w:sz w:val="28"/>
                <w:szCs w:val="28"/>
              </w:rPr>
              <w:t>Практическая часть</w:t>
            </w:r>
          </w:p>
        </w:tc>
        <w:tc>
          <w:tcPr>
            <w:tcW w:w="958" w:type="dxa"/>
          </w:tcPr>
          <w:p w:rsidR="001A45D2" w:rsidRPr="006533EC" w:rsidRDefault="00E106E9" w:rsidP="001A45D2">
            <w:pPr>
              <w:jc w:val="right"/>
              <w:rPr>
                <w:rFonts w:ascii="Times New Roman" w:hAnsi="Times New Roman" w:cs="Times New Roman"/>
                <w:sz w:val="28"/>
                <w:szCs w:val="28"/>
              </w:rPr>
            </w:pPr>
            <w:r>
              <w:rPr>
                <w:rFonts w:ascii="Times New Roman" w:hAnsi="Times New Roman" w:cs="Times New Roman"/>
                <w:sz w:val="28"/>
                <w:szCs w:val="28"/>
              </w:rPr>
              <w:t>10- 1</w:t>
            </w:r>
            <w:r w:rsidR="00D57FC7">
              <w:rPr>
                <w:rFonts w:ascii="Times New Roman" w:hAnsi="Times New Roman" w:cs="Times New Roman"/>
                <w:sz w:val="28"/>
                <w:szCs w:val="28"/>
              </w:rPr>
              <w:t>3</w:t>
            </w:r>
          </w:p>
        </w:tc>
      </w:tr>
      <w:tr w:rsidR="00F532CC" w:rsidTr="00A51E30">
        <w:tc>
          <w:tcPr>
            <w:tcW w:w="8613" w:type="dxa"/>
          </w:tcPr>
          <w:p w:rsidR="00F532CC" w:rsidRDefault="00F532CC" w:rsidP="00F532CC">
            <w:pPr>
              <w:pStyle w:val="a5"/>
              <w:numPr>
                <w:ilvl w:val="0"/>
                <w:numId w:val="22"/>
              </w:numPr>
              <w:ind w:left="284" w:hanging="284"/>
              <w:rPr>
                <w:rFonts w:ascii="Times New Roman" w:hAnsi="Times New Roman" w:cs="Times New Roman"/>
                <w:sz w:val="28"/>
                <w:szCs w:val="28"/>
              </w:rPr>
            </w:pPr>
            <w:r w:rsidRPr="00F532CC">
              <w:rPr>
                <w:rFonts w:ascii="Times New Roman" w:hAnsi="Times New Roman" w:cs="Times New Roman"/>
                <w:sz w:val="28"/>
                <w:szCs w:val="28"/>
              </w:rPr>
              <w:t>Исследование сварного шва с дополнительным количеством</w:t>
            </w:r>
            <w:r>
              <w:rPr>
                <w:rFonts w:ascii="Times New Roman" w:hAnsi="Times New Roman" w:cs="Times New Roman"/>
                <w:sz w:val="28"/>
                <w:szCs w:val="28"/>
              </w:rPr>
              <w:t xml:space="preserve"> серы.</w:t>
            </w:r>
          </w:p>
          <w:p w:rsidR="00F532CC" w:rsidRPr="00F532CC" w:rsidRDefault="00F532CC" w:rsidP="00F532CC">
            <w:pPr>
              <w:pStyle w:val="a5"/>
              <w:numPr>
                <w:ilvl w:val="0"/>
                <w:numId w:val="22"/>
              </w:numPr>
              <w:ind w:left="284" w:hanging="284"/>
              <w:rPr>
                <w:rFonts w:ascii="Times New Roman" w:hAnsi="Times New Roman" w:cs="Times New Roman"/>
                <w:sz w:val="28"/>
                <w:szCs w:val="28"/>
              </w:rPr>
            </w:pPr>
            <w:r w:rsidRPr="00F532CC">
              <w:rPr>
                <w:rFonts w:ascii="Times New Roman" w:hAnsi="Times New Roman" w:cs="Times New Roman"/>
                <w:sz w:val="28"/>
                <w:szCs w:val="28"/>
              </w:rPr>
              <w:t>Исследование сварного шва с дополнительным количеством  фосфора.</w:t>
            </w:r>
          </w:p>
          <w:p w:rsidR="00F532CC" w:rsidRPr="00F532CC" w:rsidRDefault="00F532CC" w:rsidP="00F532CC">
            <w:pPr>
              <w:pStyle w:val="a5"/>
              <w:numPr>
                <w:ilvl w:val="0"/>
                <w:numId w:val="22"/>
              </w:numPr>
              <w:ind w:left="284" w:hanging="284"/>
              <w:rPr>
                <w:rFonts w:ascii="Times New Roman" w:hAnsi="Times New Roman" w:cs="Times New Roman"/>
                <w:sz w:val="28"/>
                <w:szCs w:val="28"/>
              </w:rPr>
            </w:pPr>
            <w:r w:rsidRPr="00F532CC">
              <w:rPr>
                <w:rFonts w:ascii="Times New Roman" w:hAnsi="Times New Roman" w:cs="Times New Roman"/>
                <w:sz w:val="28"/>
                <w:szCs w:val="28"/>
              </w:rPr>
              <w:t>Виды, полученных дефектов, причины.</w:t>
            </w:r>
          </w:p>
          <w:p w:rsidR="00F532CC" w:rsidRPr="00F532CC" w:rsidRDefault="00F532CC" w:rsidP="00F532CC">
            <w:pPr>
              <w:pStyle w:val="a5"/>
              <w:numPr>
                <w:ilvl w:val="0"/>
                <w:numId w:val="22"/>
              </w:numPr>
              <w:ind w:left="284" w:hanging="284"/>
              <w:rPr>
                <w:rFonts w:ascii="Times New Roman" w:hAnsi="Times New Roman" w:cs="Times New Roman"/>
                <w:b/>
                <w:sz w:val="28"/>
                <w:szCs w:val="28"/>
              </w:rPr>
            </w:pPr>
            <w:r w:rsidRPr="00F532CC">
              <w:rPr>
                <w:rFonts w:ascii="Times New Roman" w:hAnsi="Times New Roman" w:cs="Times New Roman"/>
                <w:sz w:val="28"/>
                <w:szCs w:val="28"/>
              </w:rPr>
              <w:t>Способы устранения дефектов</w:t>
            </w:r>
            <w:r>
              <w:rPr>
                <w:rFonts w:ascii="Times New Roman" w:hAnsi="Times New Roman" w:cs="Times New Roman"/>
                <w:b/>
                <w:sz w:val="28"/>
                <w:szCs w:val="28"/>
              </w:rPr>
              <w:t>.</w:t>
            </w:r>
          </w:p>
        </w:tc>
        <w:tc>
          <w:tcPr>
            <w:tcW w:w="958" w:type="dxa"/>
          </w:tcPr>
          <w:p w:rsidR="00F532CC" w:rsidRDefault="00F532CC" w:rsidP="001A45D2">
            <w:pPr>
              <w:jc w:val="right"/>
              <w:rPr>
                <w:rFonts w:ascii="Times New Roman" w:hAnsi="Times New Roman" w:cs="Times New Roman"/>
                <w:sz w:val="28"/>
                <w:szCs w:val="28"/>
              </w:rPr>
            </w:pPr>
          </w:p>
        </w:tc>
      </w:tr>
      <w:tr w:rsidR="001A45D2" w:rsidTr="00A51E30">
        <w:tc>
          <w:tcPr>
            <w:tcW w:w="8613" w:type="dxa"/>
          </w:tcPr>
          <w:p w:rsidR="001A45D2" w:rsidRPr="00F532CC" w:rsidRDefault="006533EC" w:rsidP="00F532CC">
            <w:pPr>
              <w:pStyle w:val="a5"/>
              <w:numPr>
                <w:ilvl w:val="0"/>
                <w:numId w:val="21"/>
              </w:numPr>
              <w:rPr>
                <w:rFonts w:ascii="Times New Roman" w:hAnsi="Times New Roman" w:cs="Times New Roman"/>
                <w:b/>
                <w:sz w:val="28"/>
                <w:szCs w:val="28"/>
              </w:rPr>
            </w:pPr>
            <w:r w:rsidRPr="00F532CC">
              <w:rPr>
                <w:rFonts w:ascii="Times New Roman" w:hAnsi="Times New Roman" w:cs="Times New Roman"/>
                <w:b/>
                <w:sz w:val="28"/>
                <w:szCs w:val="28"/>
              </w:rPr>
              <w:t>Заключение</w:t>
            </w:r>
          </w:p>
        </w:tc>
        <w:tc>
          <w:tcPr>
            <w:tcW w:w="958" w:type="dxa"/>
          </w:tcPr>
          <w:p w:rsidR="001A45D2" w:rsidRPr="006533EC" w:rsidRDefault="00D57FC7" w:rsidP="001A45D2">
            <w:pPr>
              <w:jc w:val="right"/>
              <w:rPr>
                <w:rFonts w:ascii="Times New Roman" w:hAnsi="Times New Roman" w:cs="Times New Roman"/>
                <w:sz w:val="28"/>
                <w:szCs w:val="28"/>
              </w:rPr>
            </w:pPr>
            <w:r>
              <w:rPr>
                <w:rFonts w:ascii="Times New Roman" w:hAnsi="Times New Roman" w:cs="Times New Roman"/>
                <w:sz w:val="28"/>
                <w:szCs w:val="28"/>
              </w:rPr>
              <w:t>14</w:t>
            </w:r>
          </w:p>
        </w:tc>
      </w:tr>
      <w:tr w:rsidR="001A45D2" w:rsidTr="00A51E30">
        <w:tc>
          <w:tcPr>
            <w:tcW w:w="8613" w:type="dxa"/>
          </w:tcPr>
          <w:p w:rsidR="001A45D2" w:rsidRPr="00F532CC" w:rsidRDefault="006533EC" w:rsidP="00F532CC">
            <w:pPr>
              <w:pStyle w:val="a5"/>
              <w:numPr>
                <w:ilvl w:val="0"/>
                <w:numId w:val="21"/>
              </w:numPr>
              <w:rPr>
                <w:rFonts w:ascii="Times New Roman" w:hAnsi="Times New Roman" w:cs="Times New Roman"/>
                <w:b/>
                <w:sz w:val="28"/>
                <w:szCs w:val="28"/>
              </w:rPr>
            </w:pPr>
            <w:r w:rsidRPr="00F532CC">
              <w:rPr>
                <w:rFonts w:ascii="Times New Roman" w:hAnsi="Times New Roman" w:cs="Times New Roman"/>
                <w:b/>
                <w:sz w:val="28"/>
                <w:szCs w:val="28"/>
              </w:rPr>
              <w:t>Список используемой литературы</w:t>
            </w:r>
          </w:p>
        </w:tc>
        <w:tc>
          <w:tcPr>
            <w:tcW w:w="958" w:type="dxa"/>
          </w:tcPr>
          <w:p w:rsidR="001A45D2" w:rsidRPr="006533EC" w:rsidRDefault="00E106E9" w:rsidP="001A45D2">
            <w:pPr>
              <w:jc w:val="right"/>
              <w:rPr>
                <w:rFonts w:ascii="Times New Roman" w:hAnsi="Times New Roman" w:cs="Times New Roman"/>
                <w:sz w:val="28"/>
                <w:szCs w:val="28"/>
              </w:rPr>
            </w:pPr>
            <w:r>
              <w:rPr>
                <w:rFonts w:ascii="Times New Roman" w:hAnsi="Times New Roman" w:cs="Times New Roman"/>
                <w:sz w:val="28"/>
                <w:szCs w:val="28"/>
              </w:rPr>
              <w:t>1</w:t>
            </w:r>
            <w:r w:rsidR="00D57FC7">
              <w:rPr>
                <w:rFonts w:ascii="Times New Roman" w:hAnsi="Times New Roman" w:cs="Times New Roman"/>
                <w:sz w:val="28"/>
                <w:szCs w:val="28"/>
              </w:rPr>
              <w:t>5</w:t>
            </w:r>
          </w:p>
        </w:tc>
      </w:tr>
      <w:tr w:rsidR="001A45D2" w:rsidTr="00A51E30">
        <w:tc>
          <w:tcPr>
            <w:tcW w:w="8613" w:type="dxa"/>
          </w:tcPr>
          <w:p w:rsidR="001A45D2" w:rsidRDefault="001A45D2" w:rsidP="009D4042">
            <w:pPr>
              <w:rPr>
                <w:rFonts w:ascii="Times New Roman" w:hAnsi="Times New Roman" w:cs="Times New Roman"/>
                <w:b/>
                <w:sz w:val="28"/>
                <w:szCs w:val="28"/>
              </w:rPr>
            </w:pPr>
          </w:p>
        </w:tc>
        <w:tc>
          <w:tcPr>
            <w:tcW w:w="958" w:type="dxa"/>
          </w:tcPr>
          <w:p w:rsidR="001A45D2" w:rsidRPr="006533EC" w:rsidRDefault="001A45D2" w:rsidP="001A45D2">
            <w:pPr>
              <w:jc w:val="right"/>
              <w:rPr>
                <w:rFonts w:ascii="Times New Roman" w:hAnsi="Times New Roman" w:cs="Times New Roman"/>
                <w:sz w:val="28"/>
                <w:szCs w:val="28"/>
              </w:rPr>
            </w:pPr>
          </w:p>
        </w:tc>
      </w:tr>
    </w:tbl>
    <w:p w:rsidR="00F07AE1" w:rsidRPr="00F07AE1" w:rsidRDefault="00730C34" w:rsidP="009D4042">
      <w:pPr>
        <w:spacing w:after="0"/>
        <w:rPr>
          <w:rFonts w:ascii="Times New Roman" w:hAnsi="Times New Roman" w:cs="Times New Roman"/>
          <w:sz w:val="28"/>
          <w:szCs w:val="28"/>
        </w:rPr>
      </w:pPr>
      <w:r w:rsidRPr="009D4042">
        <w:rPr>
          <w:rFonts w:ascii="Times New Roman" w:hAnsi="Times New Roman" w:cs="Times New Roman"/>
          <w:b/>
          <w:sz w:val="28"/>
          <w:szCs w:val="28"/>
        </w:rPr>
        <w:br w:type="page"/>
      </w:r>
    </w:p>
    <w:p w:rsidR="004352D9" w:rsidRPr="006533EC" w:rsidRDefault="006533EC" w:rsidP="006533EC">
      <w:pPr>
        <w:pStyle w:val="a5"/>
        <w:numPr>
          <w:ilvl w:val="0"/>
          <w:numId w:val="20"/>
        </w:numPr>
        <w:rPr>
          <w:rFonts w:ascii="Times New Roman" w:hAnsi="Times New Roman" w:cs="Times New Roman"/>
          <w:b/>
          <w:sz w:val="28"/>
          <w:szCs w:val="28"/>
        </w:rPr>
      </w:pPr>
      <w:r w:rsidRPr="006533EC">
        <w:rPr>
          <w:rFonts w:ascii="Times New Roman" w:hAnsi="Times New Roman" w:cs="Times New Roman"/>
          <w:b/>
          <w:sz w:val="28"/>
          <w:szCs w:val="28"/>
        </w:rPr>
        <w:lastRenderedPageBreak/>
        <w:t>ВВЕДЕНИЕ</w:t>
      </w:r>
    </w:p>
    <w:p w:rsidR="004352D9" w:rsidRDefault="000C7A32" w:rsidP="00A51E30">
      <w:pPr>
        <w:spacing w:after="0"/>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004352D9">
        <w:rPr>
          <w:rFonts w:ascii="Times New Roman" w:hAnsi="Times New Roman" w:cs="Times New Roman"/>
          <w:sz w:val="28"/>
          <w:szCs w:val="28"/>
        </w:rPr>
        <w:t>Я</w:t>
      </w:r>
      <w:r w:rsidR="00D75425">
        <w:rPr>
          <w:rFonts w:ascii="Times New Roman" w:hAnsi="Times New Roman" w:cs="Times New Roman"/>
          <w:sz w:val="28"/>
          <w:szCs w:val="28"/>
        </w:rPr>
        <w:t>,</w:t>
      </w:r>
      <w:r w:rsidR="004352D9">
        <w:rPr>
          <w:rFonts w:ascii="Times New Roman" w:hAnsi="Times New Roman" w:cs="Times New Roman"/>
          <w:sz w:val="28"/>
          <w:szCs w:val="28"/>
        </w:rPr>
        <w:t xml:space="preserve"> являюсь студентом 1 курса, обучаюсь по профессии «Сварщик».</w:t>
      </w:r>
    </w:p>
    <w:p w:rsidR="00E106E9" w:rsidRDefault="009772DA" w:rsidP="00A51E30">
      <w:pPr>
        <w:spacing w:after="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Я знаю, что с</w:t>
      </w:r>
      <w:r w:rsidR="00E106E9" w:rsidRPr="00E106E9">
        <w:rPr>
          <w:rFonts w:ascii="Times New Roman" w:hAnsi="Times New Roman" w:cs="Times New Roman"/>
          <w:color w:val="000000" w:themeColor="text1"/>
          <w:sz w:val="28"/>
          <w:szCs w:val="28"/>
        </w:rPr>
        <w:t xml:space="preserve">варщик — </w:t>
      </w:r>
      <w:r>
        <w:rPr>
          <w:rFonts w:ascii="Times New Roman" w:hAnsi="Times New Roman" w:cs="Times New Roman"/>
          <w:color w:val="000000" w:themeColor="text1"/>
          <w:sz w:val="28"/>
          <w:szCs w:val="28"/>
        </w:rPr>
        <w:t xml:space="preserve">это </w:t>
      </w:r>
      <w:r w:rsidR="00E106E9" w:rsidRPr="00E106E9">
        <w:rPr>
          <w:rFonts w:ascii="Times New Roman" w:hAnsi="Times New Roman" w:cs="Times New Roman"/>
          <w:color w:val="000000" w:themeColor="text1"/>
          <w:sz w:val="28"/>
          <w:szCs w:val="28"/>
        </w:rPr>
        <w:t>профессия ответственная</w:t>
      </w:r>
      <w:r>
        <w:rPr>
          <w:rFonts w:ascii="Times New Roman" w:hAnsi="Times New Roman" w:cs="Times New Roman"/>
          <w:color w:val="000000" w:themeColor="text1"/>
          <w:sz w:val="28"/>
          <w:szCs w:val="28"/>
        </w:rPr>
        <w:t>, почти виртуозная, от качества</w:t>
      </w:r>
      <w:r w:rsidR="00E106E9" w:rsidRPr="00E106E9">
        <w:rPr>
          <w:rFonts w:ascii="Times New Roman" w:hAnsi="Times New Roman" w:cs="Times New Roman"/>
          <w:color w:val="000000" w:themeColor="text1"/>
          <w:sz w:val="28"/>
          <w:szCs w:val="28"/>
        </w:rPr>
        <w:t xml:space="preserve"> работы которого</w:t>
      </w:r>
      <w:r w:rsidR="00D75425">
        <w:rPr>
          <w:rFonts w:ascii="Times New Roman" w:hAnsi="Times New Roman" w:cs="Times New Roman"/>
          <w:color w:val="000000" w:themeColor="text1"/>
          <w:sz w:val="28"/>
          <w:szCs w:val="28"/>
        </w:rPr>
        <w:t>,</w:t>
      </w:r>
      <w:r w:rsidR="00E106E9" w:rsidRPr="00E106E9">
        <w:rPr>
          <w:rFonts w:ascii="Times New Roman" w:hAnsi="Times New Roman" w:cs="Times New Roman"/>
          <w:color w:val="000000" w:themeColor="text1"/>
          <w:sz w:val="28"/>
          <w:szCs w:val="28"/>
        </w:rPr>
        <w:t xml:space="preserve"> зависит многое — долговечность и устойчивость строительных конструкций, </w:t>
      </w:r>
      <w:r>
        <w:rPr>
          <w:rFonts w:ascii="Times New Roman" w:hAnsi="Times New Roman" w:cs="Times New Roman"/>
          <w:color w:val="000000" w:themeColor="text1"/>
          <w:sz w:val="28"/>
          <w:szCs w:val="28"/>
        </w:rPr>
        <w:t xml:space="preserve">их </w:t>
      </w:r>
      <w:r w:rsidR="00E106E9" w:rsidRPr="00E106E9">
        <w:rPr>
          <w:rFonts w:ascii="Times New Roman" w:hAnsi="Times New Roman" w:cs="Times New Roman"/>
          <w:color w:val="000000" w:themeColor="text1"/>
          <w:sz w:val="28"/>
          <w:szCs w:val="28"/>
        </w:rPr>
        <w:t>работа и срок службы различной техники.</w:t>
      </w:r>
    </w:p>
    <w:p w:rsidR="00382A9E" w:rsidRDefault="00E106E9" w:rsidP="00A51E30">
      <w:pPr>
        <w:spacing w:after="0"/>
        <w:ind w:firstLine="708"/>
        <w:jc w:val="both"/>
        <w:rPr>
          <w:rFonts w:ascii="Times New Roman" w:hAnsi="Times New Roman" w:cs="Times New Roman"/>
          <w:sz w:val="28"/>
          <w:szCs w:val="28"/>
        </w:rPr>
      </w:pPr>
      <w:r>
        <w:rPr>
          <w:rFonts w:ascii="Times New Roman" w:hAnsi="Times New Roman" w:cs="Times New Roman"/>
          <w:sz w:val="28"/>
          <w:szCs w:val="28"/>
        </w:rPr>
        <w:t>Чтобы стать хорошим сварщиком,</w:t>
      </w:r>
      <w:r w:rsidR="00F532CC">
        <w:rPr>
          <w:rFonts w:ascii="Times New Roman" w:hAnsi="Times New Roman" w:cs="Times New Roman"/>
          <w:sz w:val="28"/>
          <w:szCs w:val="28"/>
        </w:rPr>
        <w:t xml:space="preserve"> нужно много</w:t>
      </w:r>
      <w:r w:rsidR="000C7A32">
        <w:rPr>
          <w:rFonts w:ascii="Times New Roman" w:hAnsi="Times New Roman" w:cs="Times New Roman"/>
          <w:sz w:val="28"/>
          <w:szCs w:val="28"/>
        </w:rPr>
        <w:t xml:space="preserve"> знать </w:t>
      </w:r>
      <w:r w:rsidR="00F532CC">
        <w:rPr>
          <w:rFonts w:ascii="Times New Roman" w:hAnsi="Times New Roman" w:cs="Times New Roman"/>
          <w:sz w:val="28"/>
          <w:szCs w:val="28"/>
        </w:rPr>
        <w:t xml:space="preserve"> о сварке, </w:t>
      </w:r>
      <w:r w:rsidR="000C7A32">
        <w:rPr>
          <w:rFonts w:ascii="Times New Roman" w:hAnsi="Times New Roman" w:cs="Times New Roman"/>
          <w:sz w:val="28"/>
          <w:szCs w:val="28"/>
        </w:rPr>
        <w:t>изучать</w:t>
      </w:r>
      <w:r>
        <w:rPr>
          <w:rFonts w:ascii="Times New Roman" w:hAnsi="Times New Roman" w:cs="Times New Roman"/>
          <w:sz w:val="28"/>
          <w:szCs w:val="28"/>
        </w:rPr>
        <w:t xml:space="preserve"> её</w:t>
      </w:r>
      <w:r w:rsidR="000C7A32">
        <w:rPr>
          <w:rFonts w:ascii="Times New Roman" w:hAnsi="Times New Roman" w:cs="Times New Roman"/>
          <w:sz w:val="28"/>
          <w:szCs w:val="28"/>
        </w:rPr>
        <w:t xml:space="preserve">, </w:t>
      </w:r>
      <w:r w:rsidR="00F532CC">
        <w:rPr>
          <w:rFonts w:ascii="Times New Roman" w:hAnsi="Times New Roman" w:cs="Times New Roman"/>
          <w:sz w:val="28"/>
          <w:szCs w:val="28"/>
        </w:rPr>
        <w:t>а так же получить свой первы</w:t>
      </w:r>
      <w:r w:rsidR="00382A9E">
        <w:rPr>
          <w:rFonts w:ascii="Times New Roman" w:hAnsi="Times New Roman" w:cs="Times New Roman"/>
          <w:sz w:val="28"/>
          <w:szCs w:val="28"/>
        </w:rPr>
        <w:t xml:space="preserve">й </w:t>
      </w:r>
      <w:r>
        <w:rPr>
          <w:rFonts w:ascii="Times New Roman" w:hAnsi="Times New Roman" w:cs="Times New Roman"/>
          <w:sz w:val="28"/>
          <w:szCs w:val="28"/>
        </w:rPr>
        <w:t xml:space="preserve">практический  </w:t>
      </w:r>
      <w:r w:rsidR="00382A9E">
        <w:rPr>
          <w:rFonts w:ascii="Times New Roman" w:hAnsi="Times New Roman" w:cs="Times New Roman"/>
          <w:sz w:val="28"/>
          <w:szCs w:val="28"/>
        </w:rPr>
        <w:t>опыт на занятиях в мастерских.</w:t>
      </w:r>
    </w:p>
    <w:p w:rsidR="004352D9" w:rsidRDefault="00382A9E" w:rsidP="00A51E30">
      <w:pPr>
        <w:spacing w:after="0"/>
        <w:ind w:firstLine="708"/>
        <w:jc w:val="both"/>
        <w:rPr>
          <w:rFonts w:ascii="Times New Roman" w:hAnsi="Times New Roman" w:cs="Times New Roman"/>
          <w:sz w:val="28"/>
          <w:szCs w:val="28"/>
        </w:rPr>
      </w:pPr>
      <w:r>
        <w:rPr>
          <w:rFonts w:ascii="Times New Roman" w:hAnsi="Times New Roman" w:cs="Times New Roman"/>
          <w:sz w:val="28"/>
          <w:szCs w:val="28"/>
        </w:rPr>
        <w:t>Я только вхожу в профессию «Сварщик» и мне интересным кажется все, что происходит в процессе сварки.</w:t>
      </w:r>
      <w:r w:rsidR="00F532CC">
        <w:rPr>
          <w:rFonts w:ascii="Times New Roman" w:hAnsi="Times New Roman" w:cs="Times New Roman"/>
          <w:sz w:val="28"/>
          <w:szCs w:val="28"/>
        </w:rPr>
        <w:t xml:space="preserve"> </w:t>
      </w:r>
      <w:r w:rsidR="00E106E9">
        <w:rPr>
          <w:rFonts w:ascii="Times New Roman" w:hAnsi="Times New Roman" w:cs="Times New Roman"/>
          <w:sz w:val="28"/>
          <w:szCs w:val="28"/>
        </w:rPr>
        <w:t>Пока я только учусь,  и н</w:t>
      </w:r>
      <w:r>
        <w:rPr>
          <w:rFonts w:ascii="Times New Roman" w:hAnsi="Times New Roman" w:cs="Times New Roman"/>
          <w:sz w:val="28"/>
          <w:szCs w:val="28"/>
        </w:rPr>
        <w:t>е всегда у меня получаются хорошие сварные швы</w:t>
      </w:r>
      <w:r w:rsidR="00E106E9">
        <w:rPr>
          <w:rFonts w:ascii="Times New Roman" w:hAnsi="Times New Roman" w:cs="Times New Roman"/>
          <w:sz w:val="28"/>
          <w:szCs w:val="28"/>
        </w:rPr>
        <w:t>,  и</w:t>
      </w:r>
      <w:r w:rsidR="005D57A4">
        <w:rPr>
          <w:rFonts w:ascii="Times New Roman" w:hAnsi="Times New Roman" w:cs="Times New Roman"/>
          <w:sz w:val="28"/>
          <w:szCs w:val="28"/>
        </w:rPr>
        <w:t xml:space="preserve"> я </w:t>
      </w:r>
      <w:r w:rsidR="00E106E9">
        <w:rPr>
          <w:rFonts w:ascii="Times New Roman" w:hAnsi="Times New Roman" w:cs="Times New Roman"/>
          <w:sz w:val="28"/>
          <w:szCs w:val="28"/>
        </w:rPr>
        <w:t xml:space="preserve">  не всегда могу объяснить</w:t>
      </w:r>
      <w:r w:rsidR="009772DA">
        <w:rPr>
          <w:rFonts w:ascii="Times New Roman" w:hAnsi="Times New Roman" w:cs="Times New Roman"/>
          <w:sz w:val="28"/>
          <w:szCs w:val="28"/>
        </w:rPr>
        <w:t>, почему это происходит. Ч</w:t>
      </w:r>
      <w:r>
        <w:rPr>
          <w:rFonts w:ascii="Times New Roman" w:hAnsi="Times New Roman" w:cs="Times New Roman"/>
          <w:sz w:val="28"/>
          <w:szCs w:val="28"/>
        </w:rPr>
        <w:t xml:space="preserve">тобы ответить </w:t>
      </w:r>
      <w:r w:rsidR="009772DA">
        <w:rPr>
          <w:rFonts w:ascii="Times New Roman" w:hAnsi="Times New Roman" w:cs="Times New Roman"/>
          <w:sz w:val="28"/>
          <w:szCs w:val="28"/>
        </w:rPr>
        <w:t xml:space="preserve">на один из  вопросов, </w:t>
      </w:r>
      <w:r w:rsidR="005D57A4">
        <w:rPr>
          <w:rFonts w:ascii="Times New Roman" w:hAnsi="Times New Roman" w:cs="Times New Roman"/>
          <w:sz w:val="28"/>
          <w:szCs w:val="28"/>
        </w:rPr>
        <w:t xml:space="preserve">который меня заинтересовал, </w:t>
      </w:r>
      <w:r w:rsidR="009772DA">
        <w:rPr>
          <w:rFonts w:ascii="Times New Roman" w:hAnsi="Times New Roman" w:cs="Times New Roman"/>
          <w:sz w:val="28"/>
          <w:szCs w:val="28"/>
        </w:rPr>
        <w:t xml:space="preserve">а именно, о дефектах швов, </w:t>
      </w:r>
      <w:r>
        <w:rPr>
          <w:rFonts w:ascii="Times New Roman" w:hAnsi="Times New Roman" w:cs="Times New Roman"/>
          <w:sz w:val="28"/>
          <w:szCs w:val="28"/>
        </w:rPr>
        <w:t xml:space="preserve"> я </w:t>
      </w:r>
      <w:r w:rsidR="005D57A4">
        <w:rPr>
          <w:rFonts w:ascii="Times New Roman" w:hAnsi="Times New Roman" w:cs="Times New Roman"/>
          <w:sz w:val="28"/>
          <w:szCs w:val="28"/>
        </w:rPr>
        <w:t xml:space="preserve"> и </w:t>
      </w:r>
      <w:r>
        <w:rPr>
          <w:rFonts w:ascii="Times New Roman" w:hAnsi="Times New Roman" w:cs="Times New Roman"/>
          <w:sz w:val="28"/>
          <w:szCs w:val="28"/>
        </w:rPr>
        <w:t>выбрал тему своей исследовательской работы, как  же влияют  вредные вещества, входящих в состав стали и в обмазку электродов,</w:t>
      </w:r>
      <w:r w:rsidR="00E106E9">
        <w:rPr>
          <w:rFonts w:ascii="Times New Roman" w:hAnsi="Times New Roman" w:cs="Times New Roman"/>
          <w:sz w:val="28"/>
          <w:szCs w:val="28"/>
        </w:rPr>
        <w:t xml:space="preserve"> на качество сварного шва</w:t>
      </w:r>
      <w:r>
        <w:rPr>
          <w:rFonts w:ascii="Times New Roman" w:hAnsi="Times New Roman" w:cs="Times New Roman"/>
          <w:sz w:val="28"/>
          <w:szCs w:val="28"/>
        </w:rPr>
        <w:t>.</w:t>
      </w:r>
    </w:p>
    <w:p w:rsidR="00E106E9" w:rsidRPr="009772DA" w:rsidRDefault="00E106E9" w:rsidP="00A51E30">
      <w:pPr>
        <w:spacing w:after="0"/>
        <w:jc w:val="both"/>
        <w:rPr>
          <w:rFonts w:ascii="Times New Roman" w:hAnsi="Times New Roman" w:cs="Times New Roman"/>
          <w:b/>
          <w:sz w:val="28"/>
          <w:szCs w:val="28"/>
        </w:rPr>
      </w:pPr>
      <w:r w:rsidRPr="009772DA">
        <w:rPr>
          <w:rFonts w:ascii="Times New Roman" w:hAnsi="Times New Roman" w:cs="Times New Roman"/>
          <w:b/>
          <w:sz w:val="28"/>
          <w:szCs w:val="28"/>
        </w:rPr>
        <w:t>Цель моей исследовательской работы:</w:t>
      </w:r>
    </w:p>
    <w:p w:rsidR="00E106E9" w:rsidRPr="009772DA" w:rsidRDefault="00E106E9" w:rsidP="00A51E30">
      <w:pPr>
        <w:spacing w:after="0"/>
        <w:jc w:val="both"/>
        <w:rPr>
          <w:rFonts w:ascii="Times New Roman" w:hAnsi="Times New Roman" w:cs="Times New Roman"/>
          <w:sz w:val="28"/>
          <w:szCs w:val="28"/>
        </w:rPr>
      </w:pPr>
      <w:r w:rsidRPr="009772DA">
        <w:rPr>
          <w:rFonts w:ascii="Times New Roman" w:hAnsi="Times New Roman" w:cs="Times New Roman"/>
          <w:sz w:val="28"/>
          <w:szCs w:val="28"/>
        </w:rPr>
        <w:t xml:space="preserve">исследовать влияние вредных примесей </w:t>
      </w:r>
      <w:r w:rsidRPr="009772DA">
        <w:rPr>
          <w:rFonts w:ascii="Times New Roman" w:hAnsi="Times New Roman" w:cs="Times New Roman"/>
          <w:b/>
          <w:bCs/>
          <w:sz w:val="28"/>
          <w:szCs w:val="28"/>
        </w:rPr>
        <w:t xml:space="preserve">(серы и фосфора) </w:t>
      </w:r>
      <w:r w:rsidRPr="009772DA">
        <w:rPr>
          <w:rFonts w:ascii="Times New Roman" w:hAnsi="Times New Roman" w:cs="Times New Roman"/>
          <w:sz w:val="28"/>
          <w:szCs w:val="28"/>
        </w:rPr>
        <w:t>на качество сварного шва, и   доказать, что наличие вредных примесей негативно влияет на качество свариваемых конструкций</w:t>
      </w:r>
    </w:p>
    <w:p w:rsidR="00E106E9" w:rsidRPr="009772DA" w:rsidRDefault="00E106E9" w:rsidP="00A51E30">
      <w:pPr>
        <w:numPr>
          <w:ilvl w:val="0"/>
          <w:numId w:val="8"/>
        </w:numPr>
        <w:jc w:val="both"/>
        <w:rPr>
          <w:rFonts w:ascii="Times New Roman" w:hAnsi="Times New Roman" w:cs="Times New Roman"/>
          <w:bCs/>
          <w:sz w:val="28"/>
          <w:szCs w:val="28"/>
        </w:rPr>
      </w:pPr>
      <w:r w:rsidRPr="009772DA">
        <w:rPr>
          <w:rFonts w:ascii="Times New Roman" w:hAnsi="Times New Roman" w:cs="Times New Roman"/>
          <w:b/>
          <w:bCs/>
          <w:sz w:val="28"/>
          <w:szCs w:val="28"/>
          <w:u w:val="single"/>
        </w:rPr>
        <w:t>Проблема   исследования</w:t>
      </w:r>
      <w:r w:rsidRPr="009772DA">
        <w:rPr>
          <w:rFonts w:ascii="Times New Roman" w:hAnsi="Times New Roman" w:cs="Times New Roman"/>
          <w:b/>
          <w:bCs/>
          <w:sz w:val="28"/>
          <w:szCs w:val="28"/>
        </w:rPr>
        <w:t xml:space="preserve">:  </w:t>
      </w:r>
      <w:r w:rsidRPr="009772DA">
        <w:rPr>
          <w:rFonts w:ascii="Times New Roman" w:hAnsi="Times New Roman" w:cs="Times New Roman"/>
          <w:bCs/>
          <w:sz w:val="28"/>
          <w:szCs w:val="28"/>
        </w:rPr>
        <w:t>обосновать влияние вредных примесей, входящих  в соста</w:t>
      </w:r>
      <w:r w:rsidR="009772DA">
        <w:rPr>
          <w:rFonts w:ascii="Times New Roman" w:hAnsi="Times New Roman" w:cs="Times New Roman"/>
          <w:bCs/>
          <w:sz w:val="28"/>
          <w:szCs w:val="28"/>
        </w:rPr>
        <w:t>в стали</w:t>
      </w:r>
      <w:r w:rsidR="009772DA" w:rsidRPr="009772DA">
        <w:rPr>
          <w:rFonts w:ascii="Times New Roman" w:hAnsi="Times New Roman" w:cs="Times New Roman"/>
          <w:bCs/>
          <w:sz w:val="28"/>
          <w:szCs w:val="28"/>
        </w:rPr>
        <w:t>,  на качество сварных конструкций</w:t>
      </w:r>
      <w:r w:rsidRPr="009772DA">
        <w:rPr>
          <w:rFonts w:ascii="Times New Roman" w:hAnsi="Times New Roman" w:cs="Times New Roman"/>
          <w:bCs/>
          <w:sz w:val="28"/>
          <w:szCs w:val="28"/>
        </w:rPr>
        <w:t>.</w:t>
      </w:r>
    </w:p>
    <w:p w:rsidR="004C07B9" w:rsidRDefault="00E106E9" w:rsidP="00A51E30">
      <w:pPr>
        <w:numPr>
          <w:ilvl w:val="0"/>
          <w:numId w:val="8"/>
        </w:numPr>
        <w:jc w:val="both"/>
        <w:rPr>
          <w:rFonts w:ascii="Times New Roman" w:hAnsi="Times New Roman" w:cs="Times New Roman"/>
          <w:bCs/>
          <w:sz w:val="28"/>
          <w:szCs w:val="28"/>
        </w:rPr>
      </w:pPr>
      <w:r w:rsidRPr="004C07B9">
        <w:rPr>
          <w:rFonts w:ascii="Times New Roman" w:hAnsi="Times New Roman" w:cs="Times New Roman"/>
          <w:b/>
          <w:bCs/>
          <w:sz w:val="28"/>
          <w:szCs w:val="28"/>
          <w:u w:val="single"/>
        </w:rPr>
        <w:t>Актуальность  исследования</w:t>
      </w:r>
      <w:r w:rsidRPr="004C07B9">
        <w:rPr>
          <w:rFonts w:ascii="Times New Roman" w:hAnsi="Times New Roman" w:cs="Times New Roman"/>
          <w:b/>
          <w:bCs/>
          <w:sz w:val="28"/>
          <w:szCs w:val="28"/>
        </w:rPr>
        <w:t xml:space="preserve">: </w:t>
      </w:r>
      <w:r w:rsidRPr="004C07B9">
        <w:rPr>
          <w:rFonts w:ascii="Times New Roman" w:hAnsi="Times New Roman" w:cs="Times New Roman"/>
          <w:bCs/>
          <w:sz w:val="28"/>
          <w:szCs w:val="28"/>
        </w:rPr>
        <w:t>в связи с возрос</w:t>
      </w:r>
      <w:r w:rsidR="004C07B9" w:rsidRPr="004C07B9">
        <w:rPr>
          <w:rFonts w:ascii="Times New Roman" w:hAnsi="Times New Roman" w:cs="Times New Roman"/>
          <w:bCs/>
          <w:sz w:val="28"/>
          <w:szCs w:val="28"/>
        </w:rPr>
        <w:t xml:space="preserve">шими требованиями, предъявляемыми </w:t>
      </w:r>
      <w:r w:rsidRPr="004C07B9">
        <w:rPr>
          <w:rFonts w:ascii="Times New Roman" w:hAnsi="Times New Roman" w:cs="Times New Roman"/>
          <w:bCs/>
          <w:sz w:val="28"/>
          <w:szCs w:val="28"/>
        </w:rPr>
        <w:t xml:space="preserve">   к долговечности  и прочности сварных металлоконструкций и</w:t>
      </w:r>
      <w:r w:rsidR="004C07B9" w:rsidRPr="004C07B9">
        <w:rPr>
          <w:rFonts w:ascii="Times New Roman" w:hAnsi="Times New Roman" w:cs="Times New Roman"/>
          <w:bCs/>
          <w:sz w:val="28"/>
          <w:szCs w:val="28"/>
        </w:rPr>
        <w:t xml:space="preserve"> к </w:t>
      </w:r>
      <w:r w:rsidRPr="004C07B9">
        <w:rPr>
          <w:rFonts w:ascii="Times New Roman" w:hAnsi="Times New Roman" w:cs="Times New Roman"/>
          <w:bCs/>
          <w:sz w:val="28"/>
          <w:szCs w:val="28"/>
        </w:rPr>
        <w:t xml:space="preserve"> их качеству,  с появлением   новых</w:t>
      </w:r>
      <w:r w:rsidR="009772DA" w:rsidRPr="004C07B9">
        <w:rPr>
          <w:rFonts w:ascii="Times New Roman" w:hAnsi="Times New Roman" w:cs="Times New Roman"/>
          <w:bCs/>
          <w:sz w:val="28"/>
          <w:szCs w:val="28"/>
        </w:rPr>
        <w:t xml:space="preserve">, некачественных  металлов </w:t>
      </w:r>
      <w:r w:rsidR="004C07B9" w:rsidRPr="004C07B9">
        <w:rPr>
          <w:rFonts w:ascii="Times New Roman" w:hAnsi="Times New Roman" w:cs="Times New Roman"/>
          <w:bCs/>
          <w:sz w:val="28"/>
          <w:szCs w:val="28"/>
        </w:rPr>
        <w:t xml:space="preserve"> и сплавов </w:t>
      </w:r>
      <w:r w:rsidR="009772DA" w:rsidRPr="004C07B9">
        <w:rPr>
          <w:rFonts w:ascii="Times New Roman" w:hAnsi="Times New Roman" w:cs="Times New Roman"/>
          <w:bCs/>
          <w:sz w:val="28"/>
          <w:szCs w:val="28"/>
        </w:rPr>
        <w:t xml:space="preserve"> на рынке</w:t>
      </w:r>
      <w:r w:rsidRPr="004C07B9">
        <w:rPr>
          <w:rFonts w:ascii="Times New Roman" w:hAnsi="Times New Roman" w:cs="Times New Roman"/>
          <w:bCs/>
          <w:sz w:val="28"/>
          <w:szCs w:val="28"/>
        </w:rPr>
        <w:t xml:space="preserve">, </w:t>
      </w:r>
      <w:r w:rsidR="004C07B9" w:rsidRPr="004C07B9">
        <w:rPr>
          <w:rFonts w:ascii="Times New Roman" w:hAnsi="Times New Roman" w:cs="Times New Roman"/>
          <w:bCs/>
          <w:sz w:val="28"/>
          <w:szCs w:val="28"/>
        </w:rPr>
        <w:t xml:space="preserve"> </w:t>
      </w:r>
      <w:r w:rsidRPr="004C07B9">
        <w:rPr>
          <w:rFonts w:ascii="Times New Roman" w:hAnsi="Times New Roman" w:cs="Times New Roman"/>
          <w:bCs/>
          <w:sz w:val="28"/>
          <w:szCs w:val="28"/>
        </w:rPr>
        <w:t xml:space="preserve">появилась необходимость  </w:t>
      </w:r>
      <w:r w:rsidR="004C07B9" w:rsidRPr="004C07B9">
        <w:rPr>
          <w:rFonts w:ascii="Times New Roman" w:hAnsi="Times New Roman" w:cs="Times New Roman"/>
          <w:bCs/>
          <w:sz w:val="28"/>
          <w:szCs w:val="28"/>
        </w:rPr>
        <w:t>в умении  выявлять их</w:t>
      </w:r>
      <w:r w:rsidR="009772DA" w:rsidRPr="004C07B9">
        <w:rPr>
          <w:rFonts w:ascii="Times New Roman" w:hAnsi="Times New Roman" w:cs="Times New Roman"/>
          <w:bCs/>
          <w:sz w:val="28"/>
          <w:szCs w:val="28"/>
        </w:rPr>
        <w:t xml:space="preserve">, </w:t>
      </w:r>
      <w:r w:rsidR="004C07B9" w:rsidRPr="004C07B9">
        <w:rPr>
          <w:rFonts w:ascii="Times New Roman" w:hAnsi="Times New Roman" w:cs="Times New Roman"/>
          <w:bCs/>
          <w:sz w:val="28"/>
          <w:szCs w:val="28"/>
        </w:rPr>
        <w:t xml:space="preserve">избегая наличия вредных примесей в свариваемых материалах,  так как это отражается  на </w:t>
      </w:r>
      <w:r w:rsidR="004C07B9">
        <w:rPr>
          <w:rFonts w:ascii="Times New Roman" w:hAnsi="Times New Roman" w:cs="Times New Roman"/>
          <w:bCs/>
          <w:sz w:val="28"/>
          <w:szCs w:val="28"/>
        </w:rPr>
        <w:t>качестве  сварки.</w:t>
      </w:r>
    </w:p>
    <w:p w:rsidR="00E106E9" w:rsidRPr="004C07B9" w:rsidRDefault="00E106E9" w:rsidP="00A51E30">
      <w:pPr>
        <w:numPr>
          <w:ilvl w:val="0"/>
          <w:numId w:val="8"/>
        </w:numPr>
        <w:jc w:val="both"/>
        <w:rPr>
          <w:rFonts w:ascii="Times New Roman" w:hAnsi="Times New Roman" w:cs="Times New Roman"/>
          <w:bCs/>
          <w:sz w:val="28"/>
          <w:szCs w:val="28"/>
        </w:rPr>
      </w:pPr>
      <w:r w:rsidRPr="004C07B9">
        <w:rPr>
          <w:rFonts w:ascii="Times New Roman" w:hAnsi="Times New Roman" w:cs="Times New Roman"/>
          <w:b/>
          <w:bCs/>
          <w:sz w:val="28"/>
          <w:szCs w:val="28"/>
          <w:u w:val="single"/>
        </w:rPr>
        <w:t>Предмет исследования:</w:t>
      </w:r>
      <w:r w:rsidRPr="004C07B9">
        <w:rPr>
          <w:rFonts w:ascii="Times New Roman" w:hAnsi="Times New Roman" w:cs="Times New Roman"/>
          <w:b/>
          <w:bCs/>
          <w:sz w:val="28"/>
          <w:szCs w:val="28"/>
        </w:rPr>
        <w:t xml:space="preserve">  </w:t>
      </w:r>
      <w:r w:rsidRPr="004C07B9">
        <w:rPr>
          <w:rFonts w:ascii="Times New Roman" w:hAnsi="Times New Roman" w:cs="Times New Roman"/>
          <w:bCs/>
          <w:sz w:val="28"/>
          <w:szCs w:val="28"/>
        </w:rPr>
        <w:t>железоуглеродистые сплавы (стали), химические вещества, входящие  в состав стали - сера и фосфор.</w:t>
      </w:r>
    </w:p>
    <w:p w:rsidR="00E106E9" w:rsidRDefault="00E106E9" w:rsidP="00A51E30">
      <w:pPr>
        <w:numPr>
          <w:ilvl w:val="0"/>
          <w:numId w:val="8"/>
        </w:numPr>
        <w:jc w:val="both"/>
        <w:rPr>
          <w:rFonts w:ascii="Times New Roman" w:hAnsi="Times New Roman" w:cs="Times New Roman"/>
          <w:bCs/>
          <w:sz w:val="28"/>
          <w:szCs w:val="28"/>
        </w:rPr>
      </w:pPr>
      <w:r w:rsidRPr="009772DA">
        <w:rPr>
          <w:rFonts w:ascii="Times New Roman" w:hAnsi="Times New Roman" w:cs="Times New Roman"/>
          <w:b/>
          <w:bCs/>
          <w:sz w:val="28"/>
          <w:szCs w:val="28"/>
          <w:u w:val="single"/>
        </w:rPr>
        <w:t>Практическая значимость:</w:t>
      </w:r>
      <w:r w:rsidRPr="009772DA">
        <w:rPr>
          <w:rFonts w:ascii="Times New Roman" w:hAnsi="Times New Roman" w:cs="Times New Roman"/>
          <w:bCs/>
          <w:sz w:val="28"/>
          <w:szCs w:val="28"/>
        </w:rPr>
        <w:t xml:space="preserve"> использовать полученные знания и исследования по </w:t>
      </w:r>
      <w:r w:rsidR="004C07B9">
        <w:rPr>
          <w:rFonts w:ascii="Times New Roman" w:hAnsi="Times New Roman" w:cs="Times New Roman"/>
          <w:bCs/>
          <w:sz w:val="28"/>
          <w:szCs w:val="28"/>
        </w:rPr>
        <w:t xml:space="preserve">влиянию вредных примесей на </w:t>
      </w:r>
      <w:r w:rsidR="004C07B9" w:rsidRPr="009772DA">
        <w:rPr>
          <w:rFonts w:ascii="Times New Roman" w:hAnsi="Times New Roman" w:cs="Times New Roman"/>
          <w:bCs/>
          <w:sz w:val="28"/>
          <w:szCs w:val="28"/>
        </w:rPr>
        <w:t xml:space="preserve">  </w:t>
      </w:r>
      <w:r w:rsidR="004C07B9">
        <w:rPr>
          <w:rFonts w:ascii="Times New Roman" w:hAnsi="Times New Roman" w:cs="Times New Roman"/>
          <w:bCs/>
          <w:sz w:val="28"/>
          <w:szCs w:val="28"/>
        </w:rPr>
        <w:t>качество</w:t>
      </w:r>
      <w:r w:rsidRPr="009772DA">
        <w:rPr>
          <w:rFonts w:ascii="Times New Roman" w:hAnsi="Times New Roman" w:cs="Times New Roman"/>
          <w:bCs/>
          <w:sz w:val="28"/>
          <w:szCs w:val="28"/>
        </w:rPr>
        <w:t xml:space="preserve"> сварных швов, </w:t>
      </w:r>
      <w:r w:rsidR="004C07B9">
        <w:rPr>
          <w:rFonts w:ascii="Times New Roman" w:hAnsi="Times New Roman" w:cs="Times New Roman"/>
          <w:bCs/>
          <w:sz w:val="28"/>
          <w:szCs w:val="28"/>
        </w:rPr>
        <w:t xml:space="preserve">и </w:t>
      </w:r>
      <w:r w:rsidRPr="009772DA">
        <w:rPr>
          <w:rFonts w:ascii="Times New Roman" w:hAnsi="Times New Roman" w:cs="Times New Roman"/>
          <w:bCs/>
          <w:sz w:val="28"/>
          <w:szCs w:val="28"/>
        </w:rPr>
        <w:t xml:space="preserve">в дальнейшем в своей практической деятельности по профессии «Сварщик», </w:t>
      </w:r>
      <w:r w:rsidR="005D57A4" w:rsidRPr="009772DA">
        <w:rPr>
          <w:rFonts w:ascii="Times New Roman" w:hAnsi="Times New Roman" w:cs="Times New Roman"/>
          <w:bCs/>
          <w:sz w:val="28"/>
          <w:szCs w:val="28"/>
        </w:rPr>
        <w:t xml:space="preserve">которые </w:t>
      </w:r>
      <w:r w:rsidRPr="009772DA">
        <w:rPr>
          <w:rFonts w:ascii="Times New Roman" w:hAnsi="Times New Roman" w:cs="Times New Roman"/>
          <w:bCs/>
          <w:sz w:val="28"/>
          <w:szCs w:val="28"/>
        </w:rPr>
        <w:t>помогут</w:t>
      </w:r>
      <w:r w:rsidR="004C07B9">
        <w:rPr>
          <w:rFonts w:ascii="Times New Roman" w:hAnsi="Times New Roman" w:cs="Times New Roman"/>
          <w:bCs/>
          <w:sz w:val="28"/>
          <w:szCs w:val="28"/>
        </w:rPr>
        <w:t xml:space="preserve"> </w:t>
      </w:r>
      <w:r w:rsidR="005D57A4" w:rsidRPr="009772DA">
        <w:rPr>
          <w:rFonts w:ascii="Times New Roman" w:hAnsi="Times New Roman" w:cs="Times New Roman"/>
          <w:bCs/>
          <w:sz w:val="28"/>
          <w:szCs w:val="28"/>
        </w:rPr>
        <w:t xml:space="preserve"> </w:t>
      </w:r>
      <w:r w:rsidRPr="009772DA">
        <w:rPr>
          <w:rFonts w:ascii="Times New Roman" w:hAnsi="Times New Roman" w:cs="Times New Roman"/>
          <w:bCs/>
          <w:sz w:val="28"/>
          <w:szCs w:val="28"/>
        </w:rPr>
        <w:t xml:space="preserve"> избежать нежелательных дефектов при получении сварных швов.</w:t>
      </w:r>
    </w:p>
    <w:p w:rsidR="004C07B9" w:rsidRDefault="004C07B9" w:rsidP="00A51E30">
      <w:pPr>
        <w:jc w:val="both"/>
        <w:rPr>
          <w:rFonts w:ascii="Times New Roman" w:hAnsi="Times New Roman" w:cs="Times New Roman"/>
          <w:bCs/>
          <w:sz w:val="28"/>
          <w:szCs w:val="28"/>
        </w:rPr>
      </w:pPr>
    </w:p>
    <w:p w:rsidR="006E645D" w:rsidRDefault="006533EC" w:rsidP="00A51E30">
      <w:pPr>
        <w:pStyle w:val="a5"/>
        <w:numPr>
          <w:ilvl w:val="0"/>
          <w:numId w:val="20"/>
        </w:numPr>
        <w:jc w:val="both"/>
        <w:rPr>
          <w:rFonts w:ascii="Times New Roman" w:hAnsi="Times New Roman" w:cs="Times New Roman"/>
          <w:b/>
          <w:sz w:val="28"/>
          <w:szCs w:val="28"/>
        </w:rPr>
      </w:pPr>
      <w:r w:rsidRPr="006533EC">
        <w:rPr>
          <w:rFonts w:ascii="Times New Roman" w:hAnsi="Times New Roman" w:cs="Times New Roman"/>
          <w:b/>
          <w:sz w:val="28"/>
          <w:szCs w:val="28"/>
        </w:rPr>
        <w:lastRenderedPageBreak/>
        <w:t>ОСНОВНАЯ ЧАСТЬ</w:t>
      </w:r>
    </w:p>
    <w:p w:rsidR="00E106E9" w:rsidRPr="00E106E9" w:rsidRDefault="00E106E9" w:rsidP="00A51E30">
      <w:pPr>
        <w:pStyle w:val="a5"/>
        <w:ind w:left="0" w:firstLine="360"/>
        <w:jc w:val="both"/>
        <w:rPr>
          <w:rFonts w:ascii="Times New Roman" w:hAnsi="Times New Roman" w:cs="Times New Roman"/>
          <w:sz w:val="28"/>
          <w:szCs w:val="28"/>
        </w:rPr>
      </w:pPr>
      <w:r w:rsidRPr="00E106E9">
        <w:rPr>
          <w:rFonts w:ascii="Times New Roman" w:hAnsi="Times New Roman" w:cs="Times New Roman"/>
          <w:bCs/>
          <w:sz w:val="28"/>
          <w:szCs w:val="28"/>
        </w:rPr>
        <w:t>СВАРКА  - это технологический процесс получения неразъёмных соединений посредством установления межатомных связей между свариваемыми частями при их местном или общем нагреве.</w:t>
      </w:r>
    </w:p>
    <w:p w:rsidR="00E106E9" w:rsidRPr="00E106E9" w:rsidRDefault="00E106E9" w:rsidP="00A51E30">
      <w:pPr>
        <w:pStyle w:val="a5"/>
        <w:ind w:left="0" w:firstLine="360"/>
        <w:jc w:val="both"/>
        <w:rPr>
          <w:rFonts w:ascii="Times New Roman" w:hAnsi="Times New Roman" w:cs="Times New Roman"/>
          <w:sz w:val="28"/>
          <w:szCs w:val="28"/>
        </w:rPr>
      </w:pPr>
      <w:r w:rsidRPr="00E106E9">
        <w:rPr>
          <w:rFonts w:ascii="Times New Roman" w:hAnsi="Times New Roman" w:cs="Times New Roman"/>
          <w:sz w:val="28"/>
          <w:szCs w:val="28"/>
        </w:rPr>
        <w:t>Такой тип неразъёмного соединения отдельных деталей в единое целое считается на сегодняшний день самым надежным и прочным.</w:t>
      </w:r>
    </w:p>
    <w:p w:rsidR="005D57A4" w:rsidRDefault="00E106E9" w:rsidP="00A51E30">
      <w:pPr>
        <w:pStyle w:val="a5"/>
        <w:spacing w:after="120"/>
        <w:ind w:left="0" w:firstLine="708"/>
        <w:jc w:val="both"/>
        <w:rPr>
          <w:rStyle w:val="aa"/>
          <w:rFonts w:ascii="Times New Roman" w:hAnsi="Times New Roman" w:cs="Times New Roman"/>
          <w:b w:val="0"/>
          <w:sz w:val="28"/>
          <w:szCs w:val="28"/>
        </w:rPr>
      </w:pPr>
      <w:r w:rsidRPr="00E106E9">
        <w:rPr>
          <w:rStyle w:val="aa"/>
          <w:rFonts w:ascii="Times New Roman" w:hAnsi="Times New Roman" w:cs="Times New Roman"/>
          <w:b w:val="0"/>
          <w:sz w:val="28"/>
          <w:szCs w:val="28"/>
        </w:rPr>
        <w:t>В настоящее время нет ни одной стройки, ни одного предприятия строительной индустрии и промышленности, где бы ни</w:t>
      </w:r>
      <w:r w:rsidR="005D57A4">
        <w:rPr>
          <w:rStyle w:val="aa"/>
          <w:rFonts w:ascii="Times New Roman" w:hAnsi="Times New Roman" w:cs="Times New Roman"/>
          <w:b w:val="0"/>
          <w:sz w:val="28"/>
          <w:szCs w:val="28"/>
        </w:rPr>
        <w:t xml:space="preserve"> применялась сварка.</w:t>
      </w:r>
      <w:r w:rsidRPr="00E106E9">
        <w:rPr>
          <w:rStyle w:val="aa"/>
          <w:rFonts w:ascii="Times New Roman" w:hAnsi="Times New Roman" w:cs="Times New Roman"/>
          <w:b w:val="0"/>
          <w:sz w:val="28"/>
          <w:szCs w:val="28"/>
        </w:rPr>
        <w:t xml:space="preserve"> </w:t>
      </w:r>
    </w:p>
    <w:p w:rsidR="00E106E9" w:rsidRPr="00E106E9" w:rsidRDefault="00E106E9" w:rsidP="00A51E30">
      <w:pPr>
        <w:pStyle w:val="a5"/>
        <w:spacing w:after="120"/>
        <w:ind w:left="0" w:firstLine="708"/>
        <w:jc w:val="both"/>
        <w:rPr>
          <w:rStyle w:val="aa"/>
          <w:rFonts w:ascii="Times New Roman" w:hAnsi="Times New Roman" w:cs="Times New Roman"/>
          <w:b w:val="0"/>
          <w:sz w:val="28"/>
          <w:szCs w:val="28"/>
        </w:rPr>
      </w:pPr>
      <w:r w:rsidRPr="00E106E9">
        <w:rPr>
          <w:rStyle w:val="aa"/>
          <w:rFonts w:ascii="Times New Roman" w:hAnsi="Times New Roman" w:cs="Times New Roman"/>
          <w:b w:val="0"/>
          <w:sz w:val="28"/>
          <w:szCs w:val="28"/>
        </w:rPr>
        <w:t xml:space="preserve">Широкое применение сварки в строительстве и на предприятиях строительной индустрии объясняется ее технико-экономическими преимуществами по сравнению с другими способами соединения металлических заготовок и деталей. </w:t>
      </w:r>
    </w:p>
    <w:p w:rsidR="00E106E9" w:rsidRPr="00E106E9" w:rsidRDefault="00E106E9" w:rsidP="00A51E30">
      <w:pPr>
        <w:spacing w:after="120"/>
        <w:ind w:firstLine="708"/>
        <w:jc w:val="both"/>
        <w:rPr>
          <w:rStyle w:val="aa"/>
          <w:rFonts w:ascii="Times New Roman" w:hAnsi="Times New Roman" w:cs="Times New Roman"/>
          <w:b w:val="0"/>
          <w:sz w:val="28"/>
          <w:szCs w:val="28"/>
        </w:rPr>
      </w:pPr>
      <w:r w:rsidRPr="00E106E9">
        <w:rPr>
          <w:rStyle w:val="aa"/>
          <w:rFonts w:ascii="Times New Roman" w:hAnsi="Times New Roman" w:cs="Times New Roman"/>
          <w:b w:val="0"/>
          <w:sz w:val="28"/>
          <w:szCs w:val="28"/>
        </w:rPr>
        <w:t xml:space="preserve">Экономия металла, ускорение производственного процесса, снижение стоимости продукции и высокое качество сварных соединений сделали сварку прогрессивным технологическим процессом. Например, при замене клепаных конструкций </w:t>
      </w:r>
      <w:proofErr w:type="gramStart"/>
      <w:r w:rsidRPr="00E106E9">
        <w:rPr>
          <w:rStyle w:val="aa"/>
          <w:rFonts w:ascii="Times New Roman" w:hAnsi="Times New Roman" w:cs="Times New Roman"/>
          <w:b w:val="0"/>
          <w:sz w:val="28"/>
          <w:szCs w:val="28"/>
        </w:rPr>
        <w:t>сварными</w:t>
      </w:r>
      <w:proofErr w:type="gramEnd"/>
      <w:r w:rsidRPr="00E106E9">
        <w:rPr>
          <w:rStyle w:val="aa"/>
          <w:rFonts w:ascii="Times New Roman" w:hAnsi="Times New Roman" w:cs="Times New Roman"/>
          <w:b w:val="0"/>
          <w:sz w:val="28"/>
          <w:szCs w:val="28"/>
        </w:rPr>
        <w:t xml:space="preserve">,  расход металла сокращается на 15-30%. Сварные конструкции обычно на 10—15% легче клепаных и на 30—40% легче литых, что приводит к значительной экономии металлов. </w:t>
      </w:r>
    </w:p>
    <w:p w:rsidR="00E106E9" w:rsidRPr="00E106E9" w:rsidRDefault="00E106E9" w:rsidP="00A51E30">
      <w:pPr>
        <w:pStyle w:val="a5"/>
        <w:spacing w:after="120"/>
        <w:ind w:left="0" w:firstLine="708"/>
        <w:jc w:val="both"/>
        <w:rPr>
          <w:rStyle w:val="aa"/>
          <w:rFonts w:ascii="Times New Roman" w:hAnsi="Times New Roman" w:cs="Times New Roman"/>
          <w:b w:val="0"/>
          <w:sz w:val="28"/>
          <w:szCs w:val="28"/>
        </w:rPr>
      </w:pPr>
      <w:r w:rsidRPr="00E106E9">
        <w:rPr>
          <w:rStyle w:val="aa"/>
          <w:rFonts w:ascii="Times New Roman" w:hAnsi="Times New Roman" w:cs="Times New Roman"/>
          <w:b w:val="0"/>
          <w:sz w:val="28"/>
          <w:szCs w:val="28"/>
        </w:rPr>
        <w:t xml:space="preserve">Сварка позволяет получать более рациональные конструкции, используя различные профили проката. Стоимость сварных конструкций значительно снижается, так как уменьшается трудоемкость таких подготовительных работ, как резка, пробивка или сверление отверстий, чеканка. Некоторые литые изделия можно заменить более легкими сварными, при этом экономия металла может достигать 40-50% массы изделия. </w:t>
      </w:r>
    </w:p>
    <w:p w:rsidR="00E106E9" w:rsidRPr="00E106E9" w:rsidRDefault="00E106E9" w:rsidP="00A51E30">
      <w:pPr>
        <w:pStyle w:val="a5"/>
        <w:spacing w:after="120"/>
        <w:ind w:left="0" w:firstLine="708"/>
        <w:jc w:val="both"/>
        <w:rPr>
          <w:rStyle w:val="aa"/>
          <w:rFonts w:ascii="Times New Roman" w:hAnsi="Times New Roman" w:cs="Times New Roman"/>
          <w:b w:val="0"/>
          <w:sz w:val="28"/>
          <w:szCs w:val="28"/>
        </w:rPr>
      </w:pPr>
      <w:r w:rsidRPr="00E106E9">
        <w:rPr>
          <w:rStyle w:val="aa"/>
          <w:rFonts w:ascii="Times New Roman" w:hAnsi="Times New Roman" w:cs="Times New Roman"/>
          <w:b w:val="0"/>
          <w:sz w:val="28"/>
          <w:szCs w:val="28"/>
        </w:rPr>
        <w:t xml:space="preserve">Изготовление, монтаж металлических и сборных железобетонных конструкций и сооружений во многих случаях неразрывно </w:t>
      </w:r>
      <w:proofErr w:type="gramStart"/>
      <w:r w:rsidRPr="00E106E9">
        <w:rPr>
          <w:rStyle w:val="aa"/>
          <w:rFonts w:ascii="Times New Roman" w:hAnsi="Times New Roman" w:cs="Times New Roman"/>
          <w:b w:val="0"/>
          <w:sz w:val="28"/>
          <w:szCs w:val="28"/>
        </w:rPr>
        <w:t>связаны</w:t>
      </w:r>
      <w:proofErr w:type="gramEnd"/>
      <w:r w:rsidRPr="00E106E9">
        <w:rPr>
          <w:rStyle w:val="aa"/>
          <w:rFonts w:ascii="Times New Roman" w:hAnsi="Times New Roman" w:cs="Times New Roman"/>
          <w:b w:val="0"/>
          <w:sz w:val="28"/>
          <w:szCs w:val="28"/>
        </w:rPr>
        <w:t xml:space="preserve"> с применением различных сварочных процессов.</w:t>
      </w:r>
    </w:p>
    <w:p w:rsidR="00E106E9" w:rsidRPr="00E106E9" w:rsidRDefault="00E106E9" w:rsidP="00A51E30">
      <w:pPr>
        <w:pStyle w:val="a5"/>
        <w:spacing w:after="120"/>
        <w:ind w:left="0" w:firstLine="708"/>
        <w:jc w:val="both"/>
        <w:rPr>
          <w:rFonts w:ascii="Times New Roman" w:hAnsi="Times New Roman" w:cs="Times New Roman"/>
          <w:sz w:val="28"/>
          <w:szCs w:val="28"/>
          <w:shd w:val="clear" w:color="auto" w:fill="FFFFFF"/>
        </w:rPr>
      </w:pPr>
      <w:r w:rsidRPr="00E106E9">
        <w:rPr>
          <w:rFonts w:ascii="Times New Roman" w:hAnsi="Times New Roman" w:cs="Times New Roman"/>
          <w:sz w:val="28"/>
          <w:szCs w:val="28"/>
          <w:shd w:val="clear" w:color="auto" w:fill="FFFFFF"/>
        </w:rPr>
        <w:t xml:space="preserve">Самым распространенным способом соединения металлов является дуговая сварка плавящимся электродом (по методу Н.Г. Славянова). Этот вид сварки обладает универсальностью, может быть использован для всех видов соединений, обеспечивает высокую производительность, позволяя наиболее полно механизировать сварочные процессы. </w:t>
      </w:r>
    </w:p>
    <w:p w:rsidR="00E106E9" w:rsidRPr="00E106E9" w:rsidRDefault="00E106E9" w:rsidP="00A51E30">
      <w:pPr>
        <w:pStyle w:val="a5"/>
        <w:spacing w:after="120"/>
        <w:ind w:left="0" w:firstLine="708"/>
        <w:jc w:val="both"/>
        <w:rPr>
          <w:rFonts w:ascii="Times New Roman" w:hAnsi="Times New Roman" w:cs="Times New Roman"/>
          <w:sz w:val="28"/>
          <w:szCs w:val="28"/>
          <w:shd w:val="clear" w:color="auto" w:fill="FFFFFF"/>
        </w:rPr>
      </w:pPr>
      <w:r w:rsidRPr="00E106E9">
        <w:rPr>
          <w:rFonts w:ascii="Times New Roman" w:hAnsi="Times New Roman" w:cs="Times New Roman"/>
          <w:sz w:val="28"/>
          <w:szCs w:val="28"/>
          <w:shd w:val="clear" w:color="auto" w:fill="FFFFFF"/>
        </w:rPr>
        <w:t>Соединения, выполненные дуговой сваркой плавящимся электродом, обладают высокими механическими свойствами, но это бывает не всегда так.</w:t>
      </w:r>
    </w:p>
    <w:p w:rsidR="00E106E9" w:rsidRDefault="00E106E9" w:rsidP="00A51E30">
      <w:pPr>
        <w:pStyle w:val="p5"/>
        <w:shd w:val="clear" w:color="auto" w:fill="FFFFFF"/>
        <w:spacing w:before="0" w:beforeAutospacing="0" w:after="0" w:afterAutospacing="0" w:line="276" w:lineRule="auto"/>
        <w:jc w:val="both"/>
        <w:rPr>
          <w:rStyle w:val="s3"/>
          <w:b/>
          <w:bCs/>
          <w:color w:val="000000"/>
          <w:sz w:val="28"/>
          <w:szCs w:val="28"/>
        </w:rPr>
      </w:pPr>
    </w:p>
    <w:p w:rsidR="00E106E9" w:rsidRDefault="00E106E9" w:rsidP="00A51E30">
      <w:pPr>
        <w:pStyle w:val="p5"/>
        <w:shd w:val="clear" w:color="auto" w:fill="FFFFFF"/>
        <w:spacing w:before="0" w:beforeAutospacing="0" w:after="0" w:afterAutospacing="0" w:line="276" w:lineRule="auto"/>
        <w:jc w:val="both"/>
        <w:rPr>
          <w:rStyle w:val="s3"/>
          <w:b/>
          <w:bCs/>
          <w:color w:val="000000"/>
          <w:sz w:val="28"/>
          <w:szCs w:val="28"/>
        </w:rPr>
      </w:pPr>
    </w:p>
    <w:p w:rsidR="005D57A4" w:rsidRDefault="005D57A4" w:rsidP="00A51E30">
      <w:pPr>
        <w:pStyle w:val="p5"/>
        <w:shd w:val="clear" w:color="auto" w:fill="FFFFFF"/>
        <w:spacing w:before="0" w:beforeAutospacing="0" w:after="0" w:afterAutospacing="0" w:line="276" w:lineRule="auto"/>
        <w:jc w:val="both"/>
        <w:rPr>
          <w:rStyle w:val="s3"/>
          <w:b/>
          <w:bCs/>
          <w:color w:val="000000"/>
          <w:sz w:val="28"/>
          <w:szCs w:val="28"/>
        </w:rPr>
      </w:pPr>
    </w:p>
    <w:p w:rsidR="00E106E9" w:rsidRDefault="00E106E9" w:rsidP="00A51E30">
      <w:pPr>
        <w:pStyle w:val="p5"/>
        <w:shd w:val="clear" w:color="auto" w:fill="FFFFFF"/>
        <w:spacing w:before="0" w:beforeAutospacing="0" w:after="0" w:afterAutospacing="0" w:line="276" w:lineRule="auto"/>
        <w:jc w:val="center"/>
        <w:rPr>
          <w:rStyle w:val="s3"/>
          <w:b/>
          <w:bCs/>
          <w:color w:val="000000"/>
          <w:sz w:val="28"/>
          <w:szCs w:val="28"/>
        </w:rPr>
      </w:pPr>
      <w:r>
        <w:rPr>
          <w:rStyle w:val="s3"/>
          <w:b/>
          <w:bCs/>
          <w:color w:val="000000"/>
          <w:sz w:val="28"/>
          <w:szCs w:val="28"/>
        </w:rPr>
        <w:lastRenderedPageBreak/>
        <w:t>П</w:t>
      </w:r>
      <w:r w:rsidRPr="00311E06">
        <w:rPr>
          <w:rStyle w:val="s3"/>
          <w:b/>
          <w:bCs/>
          <w:color w:val="000000"/>
          <w:sz w:val="28"/>
          <w:szCs w:val="28"/>
        </w:rPr>
        <w:t xml:space="preserve">оследствия </w:t>
      </w:r>
      <w:proofErr w:type="gramStart"/>
      <w:r w:rsidRPr="00311E06">
        <w:rPr>
          <w:rStyle w:val="s3"/>
          <w:b/>
          <w:bCs/>
          <w:color w:val="000000"/>
          <w:sz w:val="28"/>
          <w:szCs w:val="28"/>
        </w:rPr>
        <w:t>брака сварки</w:t>
      </w:r>
      <w:proofErr w:type="gramEnd"/>
    </w:p>
    <w:p w:rsidR="00E106E9" w:rsidRPr="00311E06" w:rsidRDefault="00E106E9" w:rsidP="00A51E30">
      <w:pPr>
        <w:pStyle w:val="p5"/>
        <w:shd w:val="clear" w:color="auto" w:fill="FFFFFF"/>
        <w:spacing w:before="0" w:beforeAutospacing="0" w:after="0" w:afterAutospacing="0" w:line="276" w:lineRule="auto"/>
        <w:ind w:firstLine="708"/>
        <w:jc w:val="both"/>
        <w:rPr>
          <w:color w:val="000000"/>
          <w:sz w:val="28"/>
          <w:szCs w:val="28"/>
        </w:rPr>
      </w:pPr>
      <w:r w:rsidRPr="00311E06">
        <w:rPr>
          <w:color w:val="000000"/>
          <w:sz w:val="28"/>
          <w:szCs w:val="28"/>
        </w:rPr>
        <w:t>В 2002 году в Витебской области в результате разрыва магистрального газопровода произошла утечка свыше 3 млн. м</w:t>
      </w:r>
      <w:r w:rsidRPr="00311E06">
        <w:rPr>
          <w:rStyle w:val="s6"/>
          <w:color w:val="000000"/>
          <w:sz w:val="28"/>
          <w:szCs w:val="28"/>
          <w:vertAlign w:val="superscript"/>
        </w:rPr>
        <w:t>3</w:t>
      </w:r>
      <w:r w:rsidRPr="00311E06">
        <w:rPr>
          <w:color w:val="000000"/>
          <w:sz w:val="28"/>
          <w:szCs w:val="28"/>
        </w:rPr>
        <w:t>газа, ущерб превысил 400 млн. рублей.</w:t>
      </w:r>
    </w:p>
    <w:p w:rsidR="00E106E9" w:rsidRPr="00311E06" w:rsidRDefault="00E106E9" w:rsidP="00A51E30">
      <w:pPr>
        <w:pStyle w:val="p6"/>
        <w:shd w:val="clear" w:color="auto" w:fill="FFFFFF"/>
        <w:spacing w:before="0" w:beforeAutospacing="0" w:after="0" w:afterAutospacing="0" w:line="276" w:lineRule="auto"/>
        <w:ind w:firstLine="708"/>
        <w:jc w:val="both"/>
        <w:rPr>
          <w:color w:val="000000"/>
          <w:sz w:val="28"/>
          <w:szCs w:val="28"/>
        </w:rPr>
      </w:pPr>
      <w:r w:rsidRPr="00311E06">
        <w:rPr>
          <w:color w:val="000000"/>
          <w:sz w:val="28"/>
          <w:szCs w:val="28"/>
        </w:rPr>
        <w:t xml:space="preserve">В 2004 году в Могилевской области из-за дефектов сварки обрушились перекрытия школьного спортзала, что </w:t>
      </w:r>
      <w:r w:rsidR="005D57A4">
        <w:rPr>
          <w:color w:val="000000"/>
          <w:sz w:val="28"/>
          <w:szCs w:val="28"/>
        </w:rPr>
        <w:t>повлек</w:t>
      </w:r>
      <w:r w:rsidR="00861370">
        <w:rPr>
          <w:color w:val="000000"/>
          <w:sz w:val="28"/>
          <w:szCs w:val="28"/>
        </w:rPr>
        <w:t>ло человеческие жертвы</w:t>
      </w:r>
      <w:r w:rsidRPr="00311E06">
        <w:rPr>
          <w:color w:val="000000"/>
          <w:sz w:val="28"/>
          <w:szCs w:val="28"/>
        </w:rPr>
        <w:t>.</w:t>
      </w:r>
    </w:p>
    <w:p w:rsidR="00E106E9" w:rsidRPr="00311E06" w:rsidRDefault="00E106E9" w:rsidP="00A51E30">
      <w:pPr>
        <w:pStyle w:val="p6"/>
        <w:shd w:val="clear" w:color="auto" w:fill="FFFFFF"/>
        <w:spacing w:before="0" w:beforeAutospacing="0" w:after="0" w:afterAutospacing="0" w:line="276" w:lineRule="auto"/>
        <w:jc w:val="both"/>
        <w:rPr>
          <w:color w:val="000000"/>
          <w:sz w:val="28"/>
          <w:szCs w:val="28"/>
        </w:rPr>
      </w:pPr>
      <w:r w:rsidRPr="00311E06">
        <w:rPr>
          <w:color w:val="000000"/>
          <w:sz w:val="28"/>
          <w:szCs w:val="28"/>
        </w:rPr>
        <w:t>Катастрофы на трубопроводах и прочих сварных объектах происходят во всем мире. В 2005 году в Германии из-за ошибки расчета прочности обрушились сварные перекрытия физкультурно-оздоровительного комплекса, в том же году – аналогичная ситуация случилась с выставочным центром в Польше. Все это привело к многочисленным человеческим жертвам. В 2007 году в США из-за разрыва магистрального трубопровода, снабжающего топливом северо-восточную часть страны, произошла крупная утечка нефти. Из-за этой аварии работу нефтепровода пришлось полностью остановить.</w:t>
      </w:r>
    </w:p>
    <w:p w:rsidR="00E106E9" w:rsidRPr="00311E06" w:rsidRDefault="00E106E9" w:rsidP="00A51E30">
      <w:pPr>
        <w:pStyle w:val="p6"/>
        <w:shd w:val="clear" w:color="auto" w:fill="FFFFFF"/>
        <w:spacing w:before="0" w:beforeAutospacing="0" w:after="0" w:afterAutospacing="0" w:line="276" w:lineRule="auto"/>
        <w:ind w:firstLine="708"/>
        <w:jc w:val="both"/>
        <w:rPr>
          <w:color w:val="000000"/>
          <w:sz w:val="28"/>
          <w:szCs w:val="28"/>
        </w:rPr>
      </w:pPr>
      <w:r w:rsidRPr="00311E06">
        <w:rPr>
          <w:color w:val="000000"/>
          <w:sz w:val="28"/>
          <w:szCs w:val="28"/>
        </w:rPr>
        <w:t>К ущербу от непосредственных аварий добавляются огромные затраты на ремонт и преждевременный выход из строя объектов при их эксплуатации. К этому следует добавить не поддающийся точной оценке ущерб, наносимый окружающей среде, т.е. флоре и фауне, минерально-сырьевым ресурсам и атмосфере.</w:t>
      </w:r>
    </w:p>
    <w:p w:rsidR="00E106E9" w:rsidRPr="00861370" w:rsidRDefault="00E106E9" w:rsidP="00A51E30">
      <w:pPr>
        <w:pStyle w:val="a5"/>
        <w:ind w:left="0" w:firstLine="360"/>
        <w:jc w:val="both"/>
        <w:rPr>
          <w:rFonts w:ascii="Times New Roman" w:hAnsi="Times New Roman" w:cs="Times New Roman"/>
          <w:i/>
          <w:sz w:val="28"/>
          <w:szCs w:val="28"/>
        </w:rPr>
      </w:pPr>
      <w:r w:rsidRPr="00861370">
        <w:rPr>
          <w:rFonts w:ascii="Times New Roman" w:hAnsi="Times New Roman" w:cs="Times New Roman"/>
          <w:bCs/>
          <w:i/>
          <w:iCs/>
          <w:sz w:val="28"/>
          <w:szCs w:val="28"/>
        </w:rPr>
        <w:t>Поэтому,  в настоящее время ужесточились требования к качеству сварных конструкций, к их прочности, надежности и долговечности.</w:t>
      </w:r>
    </w:p>
    <w:p w:rsidR="000C7A32" w:rsidRPr="000C7A32" w:rsidRDefault="000C7A32" w:rsidP="00A51E30">
      <w:pPr>
        <w:pStyle w:val="a5"/>
        <w:ind w:left="1080"/>
        <w:jc w:val="both"/>
        <w:rPr>
          <w:rFonts w:ascii="Times New Roman" w:hAnsi="Times New Roman" w:cs="Times New Roman"/>
          <w:b/>
          <w:sz w:val="18"/>
          <w:szCs w:val="18"/>
        </w:rPr>
      </w:pPr>
    </w:p>
    <w:p w:rsidR="00A83104" w:rsidRPr="00A83104" w:rsidRDefault="00A83104" w:rsidP="00A51E30">
      <w:pPr>
        <w:pStyle w:val="a5"/>
        <w:numPr>
          <w:ilvl w:val="0"/>
          <w:numId w:val="16"/>
        </w:numPr>
        <w:jc w:val="both"/>
        <w:rPr>
          <w:rFonts w:ascii="Times New Roman" w:hAnsi="Times New Roman" w:cs="Times New Roman"/>
          <w:b/>
          <w:bCs/>
          <w:sz w:val="28"/>
          <w:szCs w:val="28"/>
        </w:rPr>
      </w:pPr>
      <w:r>
        <w:rPr>
          <w:rFonts w:ascii="Times New Roman" w:hAnsi="Times New Roman" w:cs="Times New Roman"/>
          <w:b/>
          <w:bCs/>
          <w:sz w:val="28"/>
          <w:szCs w:val="28"/>
        </w:rPr>
        <w:t>Т</w:t>
      </w:r>
      <w:r w:rsidRPr="00A83104">
        <w:rPr>
          <w:rFonts w:ascii="Times New Roman" w:hAnsi="Times New Roman" w:cs="Times New Roman"/>
          <w:b/>
          <w:bCs/>
          <w:sz w:val="28"/>
          <w:szCs w:val="28"/>
        </w:rPr>
        <w:t>ребования,  предъявляемые  к сварным швам</w:t>
      </w:r>
    </w:p>
    <w:p w:rsidR="00BF43BA" w:rsidRPr="00A83104" w:rsidRDefault="00BF43BA" w:rsidP="00A51E30">
      <w:pPr>
        <w:shd w:val="clear" w:color="auto" w:fill="FFFFFF"/>
        <w:spacing w:after="0"/>
        <w:ind w:firstLine="708"/>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При помощи сварки можно изготовить изделия из металла и других материалов (например, пластмассы, керамики, стекла). При этом различные детали собирают в отдельные узлы и конструкции, используя источники нагрева. </w:t>
      </w:r>
    </w:p>
    <w:p w:rsidR="00BF43BA" w:rsidRPr="00861370" w:rsidRDefault="00BF43BA" w:rsidP="00A51E30">
      <w:pPr>
        <w:shd w:val="clear" w:color="auto" w:fill="FFFFFF"/>
        <w:spacing w:after="0"/>
        <w:ind w:firstLine="708"/>
        <w:jc w:val="both"/>
        <w:rPr>
          <w:rFonts w:ascii="Times New Roman" w:eastAsia="Times New Roman" w:hAnsi="Times New Roman" w:cs="Times New Roman"/>
          <w:bCs/>
          <w:i/>
          <w:sz w:val="28"/>
          <w:szCs w:val="28"/>
          <w:bdr w:val="none" w:sz="0" w:space="0" w:color="auto" w:frame="1"/>
          <w:lang w:eastAsia="ru-RU"/>
        </w:rPr>
      </w:pPr>
      <w:r w:rsidRPr="00861370">
        <w:rPr>
          <w:rFonts w:ascii="Times New Roman" w:eastAsia="Times New Roman" w:hAnsi="Times New Roman" w:cs="Times New Roman"/>
          <w:bCs/>
          <w:i/>
          <w:sz w:val="28"/>
          <w:szCs w:val="28"/>
          <w:bdr w:val="none" w:sz="0" w:space="0" w:color="auto" w:frame="1"/>
          <w:lang w:eastAsia="ru-RU"/>
        </w:rPr>
        <w:t>Сварочный или сварной шов — это место соединения деталей, которое образовалось за счет кристаллизации расплавленного материала.</w:t>
      </w:r>
    </w:p>
    <w:p w:rsidR="00BF43BA" w:rsidRPr="00BF43BA" w:rsidRDefault="00123AF1" w:rsidP="00A51E30">
      <w:pPr>
        <w:shd w:val="clear" w:color="auto" w:fill="FFFFFF"/>
        <w:spacing w:after="0"/>
        <w:jc w:val="both"/>
        <w:rPr>
          <w:rFonts w:ascii="Times New Roman" w:eastAsia="Times New Roman" w:hAnsi="Times New Roman" w:cs="Times New Roman"/>
          <w:sz w:val="28"/>
          <w:szCs w:val="28"/>
          <w:lang w:eastAsia="ru-RU"/>
        </w:rPr>
      </w:pPr>
      <w:hyperlink r:id="rId8" w:history="1">
        <w:r w:rsidR="00BF43BA" w:rsidRPr="00861370">
          <w:rPr>
            <w:rFonts w:ascii="Times New Roman" w:eastAsia="Times New Roman" w:hAnsi="Times New Roman" w:cs="Times New Roman"/>
            <w:i/>
            <w:sz w:val="28"/>
            <w:szCs w:val="28"/>
            <w:bdr w:val="none" w:sz="0" w:space="0" w:color="auto" w:frame="1"/>
            <w:lang w:eastAsia="ru-RU"/>
          </w:rPr>
          <w:t>Сварным соединением</w:t>
        </w:r>
      </w:hyperlink>
      <w:r w:rsidR="00BF43BA" w:rsidRPr="00BF43BA">
        <w:rPr>
          <w:rFonts w:ascii="Times New Roman" w:eastAsia="Times New Roman" w:hAnsi="Times New Roman" w:cs="Times New Roman"/>
          <w:sz w:val="28"/>
          <w:szCs w:val="28"/>
          <w:lang w:eastAsia="ru-RU"/>
        </w:rPr>
        <w:t> называют неразъемное соединение деталей, которое выполнено сваркой. Оно включает в себя сварное соединение и зону материала, которая изменилась после нагрева и пластической деформации.</w:t>
      </w:r>
    </w:p>
    <w:p w:rsidR="00BF43BA" w:rsidRPr="00BF43BA" w:rsidRDefault="00BF43BA" w:rsidP="00A51E30">
      <w:pPr>
        <w:shd w:val="clear" w:color="auto" w:fill="FFFFFF"/>
        <w:spacing w:after="0"/>
        <w:jc w:val="both"/>
        <w:rPr>
          <w:rFonts w:ascii="Times New Roman" w:eastAsia="Times New Roman" w:hAnsi="Times New Roman" w:cs="Times New Roman"/>
          <w:sz w:val="28"/>
          <w:szCs w:val="28"/>
          <w:lang w:eastAsia="ru-RU"/>
        </w:rPr>
      </w:pPr>
    </w:p>
    <w:p w:rsidR="00E106E9" w:rsidRDefault="00E106E9" w:rsidP="00A51E30">
      <w:pPr>
        <w:jc w:val="both"/>
        <w:rPr>
          <w:rStyle w:val="ad"/>
          <w:b/>
          <w:color w:val="auto"/>
          <w:sz w:val="28"/>
          <w:szCs w:val="28"/>
          <w:lang w:eastAsia="ru-RU"/>
        </w:rPr>
      </w:pPr>
    </w:p>
    <w:p w:rsidR="00BF43BA" w:rsidRPr="00BF43BA" w:rsidRDefault="00BF43BA" w:rsidP="00A51E30">
      <w:pPr>
        <w:jc w:val="both"/>
        <w:rPr>
          <w:rStyle w:val="ad"/>
          <w:b/>
          <w:color w:val="auto"/>
          <w:sz w:val="28"/>
          <w:szCs w:val="28"/>
          <w:lang w:eastAsia="ru-RU"/>
        </w:rPr>
      </w:pPr>
    </w:p>
    <w:p w:rsidR="00BF43BA" w:rsidRPr="00BF43BA" w:rsidRDefault="00E106E9" w:rsidP="00A51E30">
      <w:pPr>
        <w:shd w:val="clear" w:color="auto" w:fill="FFFFFF"/>
        <w:spacing w:after="0"/>
        <w:outlineLvl w:val="1"/>
        <w:rPr>
          <w:rFonts w:ascii="Times New Roman" w:eastAsia="Times New Roman" w:hAnsi="Times New Roman" w:cs="Times New Roman"/>
          <w:b/>
          <w:bCs/>
          <w:caps/>
          <w:sz w:val="28"/>
          <w:szCs w:val="28"/>
          <w:lang w:eastAsia="ru-RU"/>
        </w:rPr>
      </w:pPr>
      <w:r w:rsidRPr="00A83104">
        <w:rPr>
          <w:rFonts w:ascii="Times New Roman" w:eastAsia="Times New Roman" w:hAnsi="Times New Roman" w:cs="Times New Roman"/>
          <w:noProof/>
          <w:sz w:val="28"/>
          <w:szCs w:val="28"/>
          <w:lang w:eastAsia="ru-RU"/>
        </w:rPr>
        <w:lastRenderedPageBreak/>
        <w:drawing>
          <wp:anchor distT="0" distB="0" distL="114300" distR="114300" simplePos="0" relativeHeight="251660288" behindDoc="0" locked="0" layoutInCell="1" allowOverlap="1">
            <wp:simplePos x="0" y="0"/>
            <wp:positionH relativeFrom="column">
              <wp:posOffset>2924810</wp:posOffset>
            </wp:positionH>
            <wp:positionV relativeFrom="paragraph">
              <wp:posOffset>81280</wp:posOffset>
            </wp:positionV>
            <wp:extent cx="3209290" cy="2298700"/>
            <wp:effectExtent l="0" t="0" r="0" b="6350"/>
            <wp:wrapSquare wrapText="bothSides"/>
            <wp:docPr id="2" name="Рисунок 2" descr="Виды соединений сварных шв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иды соединений сварных швов"/>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09290" cy="2298700"/>
                    </a:xfrm>
                    <a:prstGeom prst="rect">
                      <a:avLst/>
                    </a:prstGeom>
                    <a:noFill/>
                    <a:ln>
                      <a:noFill/>
                    </a:ln>
                  </pic:spPr>
                </pic:pic>
              </a:graphicData>
            </a:graphic>
          </wp:anchor>
        </w:drawing>
      </w:r>
      <w:r w:rsidR="00BF43BA" w:rsidRPr="00BF43BA">
        <w:rPr>
          <w:rFonts w:ascii="Times New Roman" w:eastAsia="Times New Roman" w:hAnsi="Times New Roman" w:cs="Times New Roman"/>
          <w:b/>
          <w:bCs/>
          <w:caps/>
          <w:sz w:val="28"/>
          <w:szCs w:val="28"/>
          <w:lang w:eastAsia="ru-RU"/>
        </w:rPr>
        <w:t xml:space="preserve">ВИДЫ ШВОВ И </w:t>
      </w:r>
      <w:r w:rsidR="00A51E30">
        <w:rPr>
          <w:rFonts w:ascii="Times New Roman" w:eastAsia="Times New Roman" w:hAnsi="Times New Roman" w:cs="Times New Roman"/>
          <w:b/>
          <w:bCs/>
          <w:caps/>
          <w:sz w:val="28"/>
          <w:szCs w:val="28"/>
          <w:lang w:eastAsia="ru-RU"/>
        </w:rPr>
        <w:t xml:space="preserve"> с</w:t>
      </w:r>
      <w:r w:rsidR="00BF43BA" w:rsidRPr="00BF43BA">
        <w:rPr>
          <w:rFonts w:ascii="Times New Roman" w:eastAsia="Times New Roman" w:hAnsi="Times New Roman" w:cs="Times New Roman"/>
          <w:b/>
          <w:bCs/>
          <w:caps/>
          <w:sz w:val="28"/>
          <w:szCs w:val="28"/>
          <w:lang w:eastAsia="ru-RU"/>
        </w:rPr>
        <w:t>ОЕДИНЕНИЙ</w:t>
      </w:r>
    </w:p>
    <w:p w:rsidR="00BF43BA" w:rsidRPr="00BF43BA" w:rsidRDefault="00BF43BA" w:rsidP="00A51E30">
      <w:pPr>
        <w:shd w:val="clear" w:color="auto" w:fill="FFFFFF"/>
        <w:spacing w:after="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 xml:space="preserve">Сварные швы и соединения классифицируются </w:t>
      </w:r>
      <w:proofErr w:type="gramStart"/>
      <w:r w:rsidRPr="00BF43BA">
        <w:rPr>
          <w:rFonts w:ascii="Times New Roman" w:eastAsia="Times New Roman" w:hAnsi="Times New Roman" w:cs="Times New Roman"/>
          <w:sz w:val="28"/>
          <w:szCs w:val="28"/>
          <w:lang w:eastAsia="ru-RU"/>
        </w:rPr>
        <w:t>по</w:t>
      </w:r>
      <w:proofErr w:type="gramEnd"/>
      <w:r w:rsidRPr="00BF43BA">
        <w:rPr>
          <w:rFonts w:ascii="Times New Roman" w:eastAsia="Times New Roman" w:hAnsi="Times New Roman" w:cs="Times New Roman"/>
          <w:sz w:val="28"/>
          <w:szCs w:val="28"/>
          <w:lang w:eastAsia="ru-RU"/>
        </w:rPr>
        <w:t>:</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виду соединения;</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форме подготовленных кромок под сварку;</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форме свариваемой конструкции;</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объему наплавленного металла;</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действующему на него усилию;</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применяемому виду сварки;</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конфигурации и протяженности;</w:t>
      </w:r>
    </w:p>
    <w:p w:rsidR="00BF43BA" w:rsidRPr="00BF43BA" w:rsidRDefault="00BF43BA" w:rsidP="00A51E30">
      <w:pPr>
        <w:numPr>
          <w:ilvl w:val="0"/>
          <w:numId w:val="15"/>
        </w:numPr>
        <w:shd w:val="clear" w:color="auto" w:fill="FFFFFF"/>
        <w:spacing w:after="0"/>
        <w:ind w:left="0"/>
        <w:jc w:val="both"/>
        <w:rPr>
          <w:rFonts w:ascii="Times New Roman" w:eastAsia="Times New Roman" w:hAnsi="Times New Roman" w:cs="Times New Roman"/>
          <w:sz w:val="28"/>
          <w:szCs w:val="28"/>
          <w:lang w:eastAsia="ru-RU"/>
        </w:rPr>
      </w:pPr>
      <w:r w:rsidRPr="00BF43BA">
        <w:rPr>
          <w:rFonts w:ascii="Times New Roman" w:eastAsia="Times New Roman" w:hAnsi="Times New Roman" w:cs="Times New Roman"/>
          <w:sz w:val="28"/>
          <w:szCs w:val="28"/>
          <w:lang w:eastAsia="ru-RU"/>
        </w:rPr>
        <w:t>положению, в котором выполняется сварка.</w:t>
      </w:r>
    </w:p>
    <w:p w:rsidR="00F102FE" w:rsidRPr="00F102FE" w:rsidRDefault="00F102FE" w:rsidP="00A51E30">
      <w:pPr>
        <w:ind w:left="-284" w:firstLine="992"/>
        <w:jc w:val="both"/>
        <w:rPr>
          <w:rFonts w:ascii="Times New Roman" w:hAnsi="Times New Roman" w:cs="Times New Roman"/>
          <w:sz w:val="28"/>
          <w:szCs w:val="28"/>
          <w:shd w:val="clear" w:color="auto" w:fill="FFFFFF"/>
        </w:rPr>
      </w:pPr>
      <w:r w:rsidRPr="00F102FE">
        <w:rPr>
          <w:rFonts w:ascii="Times New Roman" w:hAnsi="Times New Roman" w:cs="Times New Roman"/>
          <w:sz w:val="28"/>
          <w:szCs w:val="28"/>
          <w:shd w:val="clear" w:color="auto" w:fill="FFFFFF"/>
        </w:rPr>
        <w:t xml:space="preserve">Основным требованием является качество исполнения участка сварного соединения. Особенно высокие требования возлагаются к сварным швам различных типов (стыковым, </w:t>
      </w:r>
      <w:proofErr w:type="spellStart"/>
      <w:r w:rsidRPr="00F102FE">
        <w:rPr>
          <w:rFonts w:ascii="Times New Roman" w:hAnsi="Times New Roman" w:cs="Times New Roman"/>
          <w:sz w:val="28"/>
          <w:szCs w:val="28"/>
          <w:shd w:val="clear" w:color="auto" w:fill="FFFFFF"/>
        </w:rPr>
        <w:t>нахлесточным</w:t>
      </w:r>
      <w:proofErr w:type="spellEnd"/>
      <w:r w:rsidRPr="00F102FE">
        <w:rPr>
          <w:rFonts w:ascii="Times New Roman" w:hAnsi="Times New Roman" w:cs="Times New Roman"/>
          <w:sz w:val="28"/>
          <w:szCs w:val="28"/>
          <w:shd w:val="clear" w:color="auto" w:fill="FFFFFF"/>
        </w:rPr>
        <w:t>, тавровым, угловым), которые размещаются на стенах, балках или фермах и постоянно испытывают большое напряжение на растяжение. Средние показатели качества допустимы по отношению к угловым швам, служащим для соединения основных деталей конструкций, а также стыковым швам, которые выдерживают большое растяжение и противостоят сдвигу. Наименьшие требования возлагаются на стыковые и угловые швы, которые соединяют вспомогательные детали конструкции.</w:t>
      </w:r>
    </w:p>
    <w:p w:rsidR="00207775" w:rsidRPr="00F07AE1" w:rsidRDefault="00BC7B0C" w:rsidP="00A51E30">
      <w:pPr>
        <w:ind w:left="-284" w:firstLine="992"/>
        <w:jc w:val="both"/>
        <w:rPr>
          <w:rFonts w:ascii="Times New Roman" w:hAnsi="Times New Roman" w:cs="Times New Roman"/>
          <w:b/>
          <w:sz w:val="28"/>
          <w:szCs w:val="28"/>
        </w:rPr>
      </w:pPr>
      <w:r w:rsidRPr="00F07AE1">
        <w:rPr>
          <w:rFonts w:ascii="Times New Roman" w:hAnsi="Times New Roman" w:cs="Times New Roman"/>
          <w:sz w:val="28"/>
          <w:szCs w:val="28"/>
        </w:rPr>
        <w:t xml:space="preserve">Сварка  применяется  в тех металлоконструкциях, которые должны в процессе эксплуатации выдерживать самые </w:t>
      </w:r>
      <w:r w:rsidRPr="00861370">
        <w:rPr>
          <w:rFonts w:ascii="Times New Roman" w:hAnsi="Times New Roman" w:cs="Times New Roman"/>
          <w:i/>
          <w:sz w:val="28"/>
          <w:szCs w:val="28"/>
        </w:rPr>
        <w:t>серьезные нагрузки.</w:t>
      </w:r>
    </w:p>
    <w:p w:rsidR="00207775" w:rsidRDefault="00BC7B0C" w:rsidP="00A51E30">
      <w:pPr>
        <w:ind w:left="-284" w:firstLine="992"/>
        <w:jc w:val="both"/>
        <w:rPr>
          <w:rFonts w:ascii="Times New Roman" w:hAnsi="Times New Roman" w:cs="Times New Roman"/>
          <w:sz w:val="28"/>
          <w:szCs w:val="28"/>
        </w:rPr>
      </w:pPr>
      <w:r w:rsidRPr="00861370">
        <w:rPr>
          <w:rFonts w:ascii="Times New Roman" w:hAnsi="Times New Roman" w:cs="Times New Roman"/>
          <w:bCs/>
          <w:i/>
          <w:sz w:val="28"/>
          <w:szCs w:val="28"/>
        </w:rPr>
        <w:t>Долговечность и прочность</w:t>
      </w:r>
      <w:r w:rsidRPr="00F07AE1">
        <w:rPr>
          <w:rFonts w:ascii="Times New Roman" w:hAnsi="Times New Roman" w:cs="Times New Roman"/>
          <w:b/>
          <w:bCs/>
          <w:sz w:val="28"/>
          <w:szCs w:val="28"/>
        </w:rPr>
        <w:t xml:space="preserve"> </w:t>
      </w:r>
      <w:r w:rsidRPr="00F07AE1">
        <w:rPr>
          <w:rFonts w:ascii="Times New Roman" w:hAnsi="Times New Roman" w:cs="Times New Roman"/>
          <w:sz w:val="28"/>
          <w:szCs w:val="28"/>
        </w:rPr>
        <w:t>конструкции в полной мере зависит от того, насколько при ее изготовлении соблюдалось требование к</w:t>
      </w:r>
      <w:r w:rsidR="00F07AE1">
        <w:rPr>
          <w:rFonts w:ascii="Times New Roman" w:hAnsi="Times New Roman" w:cs="Times New Roman"/>
          <w:sz w:val="28"/>
          <w:szCs w:val="28"/>
        </w:rPr>
        <w:t xml:space="preserve"> технологии  сварных швов</w:t>
      </w:r>
      <w:r w:rsidRPr="00F07AE1">
        <w:rPr>
          <w:rFonts w:ascii="Times New Roman" w:hAnsi="Times New Roman" w:cs="Times New Roman"/>
          <w:sz w:val="28"/>
          <w:szCs w:val="28"/>
        </w:rPr>
        <w:t>, прописанное в ГОСТе и проектной документации.</w:t>
      </w:r>
    </w:p>
    <w:p w:rsidR="00A83104" w:rsidRDefault="006533EC" w:rsidP="00781079">
      <w:pPr>
        <w:spacing w:after="0"/>
        <w:ind w:left="-567"/>
        <w:jc w:val="center"/>
        <w:rPr>
          <w:rFonts w:ascii="Times New Roman" w:hAnsi="Times New Roman" w:cs="Times New Roman"/>
          <w:b/>
          <w:bCs/>
          <w:sz w:val="28"/>
          <w:szCs w:val="28"/>
        </w:rPr>
      </w:pPr>
      <w:r>
        <w:rPr>
          <w:rFonts w:ascii="Times New Roman" w:hAnsi="Times New Roman" w:cs="Times New Roman"/>
          <w:b/>
          <w:bCs/>
          <w:sz w:val="28"/>
          <w:szCs w:val="28"/>
        </w:rPr>
        <w:t>Т</w:t>
      </w:r>
      <w:r w:rsidRPr="00BF43BA">
        <w:rPr>
          <w:rFonts w:ascii="Times New Roman" w:hAnsi="Times New Roman" w:cs="Times New Roman"/>
          <w:b/>
          <w:bCs/>
          <w:sz w:val="28"/>
          <w:szCs w:val="28"/>
        </w:rPr>
        <w:t>ребования</w:t>
      </w:r>
    </w:p>
    <w:p w:rsidR="00221DA2" w:rsidRPr="00BF43BA" w:rsidRDefault="006533EC" w:rsidP="00781079">
      <w:pPr>
        <w:spacing w:after="0"/>
        <w:ind w:left="-567"/>
        <w:jc w:val="center"/>
        <w:rPr>
          <w:rFonts w:ascii="Times New Roman" w:hAnsi="Times New Roman" w:cs="Times New Roman"/>
          <w:b/>
          <w:bCs/>
          <w:sz w:val="28"/>
          <w:szCs w:val="28"/>
        </w:rPr>
      </w:pPr>
      <w:r w:rsidRPr="00BF43BA">
        <w:rPr>
          <w:rFonts w:ascii="Times New Roman" w:hAnsi="Times New Roman" w:cs="Times New Roman"/>
          <w:b/>
          <w:bCs/>
          <w:sz w:val="28"/>
          <w:szCs w:val="28"/>
        </w:rPr>
        <w:t>к  механическим свойствам сварного шва:</w:t>
      </w:r>
    </w:p>
    <w:p w:rsidR="00221DA2" w:rsidRPr="00F07AE1" w:rsidRDefault="00221DA2" w:rsidP="00A51E30">
      <w:pPr>
        <w:pStyle w:val="a5"/>
        <w:ind w:left="-284" w:firstLine="992"/>
        <w:jc w:val="both"/>
        <w:rPr>
          <w:rFonts w:ascii="Times New Roman" w:hAnsi="Times New Roman" w:cs="Times New Roman"/>
          <w:sz w:val="28"/>
          <w:szCs w:val="28"/>
        </w:rPr>
      </w:pPr>
      <w:r w:rsidRPr="00F07AE1">
        <w:rPr>
          <w:rFonts w:ascii="Times New Roman" w:hAnsi="Times New Roman" w:cs="Times New Roman"/>
          <w:sz w:val="28"/>
          <w:szCs w:val="28"/>
        </w:rPr>
        <w:t xml:space="preserve">От этих показателей напрямую зависит надежность всей конструкции. Каждой марке стали присущи свои характеристики, поэтому сварочные материалы выбираются в зависимости от них и химического состава. </w:t>
      </w:r>
    </w:p>
    <w:p w:rsidR="00221DA2" w:rsidRPr="00F07AE1" w:rsidRDefault="00221DA2" w:rsidP="00A51E30">
      <w:pPr>
        <w:pStyle w:val="a5"/>
        <w:ind w:left="-284"/>
        <w:jc w:val="both"/>
        <w:rPr>
          <w:rFonts w:ascii="Times New Roman" w:hAnsi="Times New Roman" w:cs="Times New Roman"/>
          <w:sz w:val="28"/>
          <w:szCs w:val="28"/>
        </w:rPr>
      </w:pPr>
      <w:r w:rsidRPr="00861370">
        <w:rPr>
          <w:rFonts w:ascii="Times New Roman" w:hAnsi="Times New Roman" w:cs="Times New Roman"/>
          <w:bCs/>
          <w:sz w:val="28"/>
          <w:szCs w:val="28"/>
        </w:rPr>
        <w:t>Основные показатели</w:t>
      </w:r>
      <w:r w:rsidRPr="00F07AE1">
        <w:rPr>
          <w:rFonts w:ascii="Times New Roman" w:hAnsi="Times New Roman" w:cs="Times New Roman"/>
          <w:b/>
          <w:bCs/>
          <w:sz w:val="28"/>
          <w:szCs w:val="28"/>
        </w:rPr>
        <w:t xml:space="preserve"> механических свойств:</w:t>
      </w:r>
    </w:p>
    <w:p w:rsidR="00207775" w:rsidRPr="00F07AE1" w:rsidRDefault="00BC7B0C" w:rsidP="00A51E30">
      <w:pPr>
        <w:pStyle w:val="a5"/>
        <w:numPr>
          <w:ilvl w:val="0"/>
          <w:numId w:val="4"/>
        </w:numPr>
        <w:ind w:left="-284" w:firstLine="0"/>
        <w:jc w:val="both"/>
        <w:rPr>
          <w:rFonts w:ascii="Times New Roman" w:hAnsi="Times New Roman" w:cs="Times New Roman"/>
          <w:sz w:val="28"/>
          <w:szCs w:val="28"/>
        </w:rPr>
      </w:pPr>
      <w:r w:rsidRPr="00861370">
        <w:rPr>
          <w:rFonts w:ascii="Times New Roman" w:hAnsi="Times New Roman" w:cs="Times New Roman"/>
          <w:bCs/>
          <w:i/>
          <w:sz w:val="28"/>
          <w:szCs w:val="28"/>
        </w:rPr>
        <w:t xml:space="preserve">относительное удлинение </w:t>
      </w:r>
      <w:r w:rsidRPr="00861370">
        <w:rPr>
          <w:rFonts w:ascii="Times New Roman" w:hAnsi="Times New Roman" w:cs="Times New Roman"/>
          <w:i/>
          <w:sz w:val="28"/>
          <w:szCs w:val="28"/>
        </w:rPr>
        <w:t>–</w:t>
      </w:r>
      <w:r w:rsidRPr="00F07AE1">
        <w:rPr>
          <w:rFonts w:ascii="Times New Roman" w:hAnsi="Times New Roman" w:cs="Times New Roman"/>
          <w:sz w:val="28"/>
          <w:szCs w:val="28"/>
        </w:rPr>
        <w:t xml:space="preserve"> соотношение первоначальной длины сварного шва (наплавленного металла) и размера после его растяжения, как правило, должен быть в пределах 14-16 %;</w:t>
      </w:r>
    </w:p>
    <w:p w:rsidR="00207775" w:rsidRPr="00F07AE1" w:rsidRDefault="00BC7B0C" w:rsidP="00A51E30">
      <w:pPr>
        <w:pStyle w:val="a5"/>
        <w:numPr>
          <w:ilvl w:val="0"/>
          <w:numId w:val="4"/>
        </w:numPr>
        <w:ind w:left="-284" w:firstLine="0"/>
        <w:jc w:val="both"/>
        <w:rPr>
          <w:rFonts w:ascii="Times New Roman" w:hAnsi="Times New Roman" w:cs="Times New Roman"/>
          <w:sz w:val="28"/>
          <w:szCs w:val="28"/>
        </w:rPr>
      </w:pPr>
      <w:r w:rsidRPr="00861370">
        <w:rPr>
          <w:rFonts w:ascii="Times New Roman" w:hAnsi="Times New Roman" w:cs="Times New Roman"/>
          <w:bCs/>
          <w:i/>
          <w:sz w:val="28"/>
          <w:szCs w:val="28"/>
        </w:rPr>
        <w:lastRenderedPageBreak/>
        <w:t>предел прочности</w:t>
      </w:r>
      <w:r w:rsidRPr="00F07AE1">
        <w:rPr>
          <w:rFonts w:ascii="Times New Roman" w:hAnsi="Times New Roman" w:cs="Times New Roman"/>
          <w:b/>
          <w:bCs/>
          <w:sz w:val="28"/>
          <w:szCs w:val="28"/>
        </w:rPr>
        <w:t xml:space="preserve"> </w:t>
      </w:r>
      <w:r w:rsidRPr="00F07AE1">
        <w:rPr>
          <w:rFonts w:ascii="Times New Roman" w:hAnsi="Times New Roman" w:cs="Times New Roman"/>
          <w:sz w:val="28"/>
          <w:szCs w:val="28"/>
        </w:rPr>
        <w:t>(временное сопротивление разрыву) – испытание выполняется методом растяжения образца на специальном оборудовании до момента трещинообразования, измеряется в МПа и должен соответствовать аналогичному значению свариваемой стали;</w:t>
      </w:r>
    </w:p>
    <w:p w:rsidR="00221DA2" w:rsidRPr="00F07AE1" w:rsidRDefault="00BC7B0C" w:rsidP="00A51E30">
      <w:pPr>
        <w:pStyle w:val="a5"/>
        <w:numPr>
          <w:ilvl w:val="0"/>
          <w:numId w:val="4"/>
        </w:numPr>
        <w:ind w:left="-284" w:firstLine="0"/>
        <w:jc w:val="both"/>
        <w:rPr>
          <w:rFonts w:ascii="Times New Roman" w:hAnsi="Times New Roman" w:cs="Times New Roman"/>
          <w:sz w:val="28"/>
          <w:szCs w:val="28"/>
        </w:rPr>
      </w:pPr>
      <w:r w:rsidRPr="00861370">
        <w:rPr>
          <w:rFonts w:ascii="Times New Roman" w:hAnsi="Times New Roman" w:cs="Times New Roman"/>
          <w:bCs/>
          <w:i/>
          <w:sz w:val="28"/>
          <w:szCs w:val="28"/>
        </w:rPr>
        <w:t>твердость</w:t>
      </w:r>
      <w:r w:rsidRPr="00F07AE1">
        <w:rPr>
          <w:rFonts w:ascii="Times New Roman" w:hAnsi="Times New Roman" w:cs="Times New Roman"/>
          <w:sz w:val="28"/>
          <w:szCs w:val="28"/>
        </w:rPr>
        <w:t xml:space="preserve"> – также не должна сильно отличаться от показателей основного металла.</w:t>
      </w:r>
    </w:p>
    <w:p w:rsidR="00A83104" w:rsidRPr="00A83104" w:rsidRDefault="006533EC" w:rsidP="00781079">
      <w:pPr>
        <w:pStyle w:val="a5"/>
        <w:ind w:left="-284"/>
        <w:jc w:val="center"/>
        <w:rPr>
          <w:rFonts w:ascii="Times New Roman" w:hAnsi="Times New Roman" w:cs="Times New Roman"/>
          <w:b/>
          <w:bCs/>
          <w:sz w:val="28"/>
          <w:szCs w:val="28"/>
        </w:rPr>
      </w:pPr>
      <w:r>
        <w:rPr>
          <w:rFonts w:ascii="Times New Roman" w:hAnsi="Times New Roman" w:cs="Times New Roman"/>
          <w:b/>
          <w:bCs/>
          <w:sz w:val="28"/>
          <w:szCs w:val="28"/>
        </w:rPr>
        <w:t>Т</w:t>
      </w:r>
      <w:r w:rsidRPr="00A83104">
        <w:rPr>
          <w:rFonts w:ascii="Times New Roman" w:hAnsi="Times New Roman" w:cs="Times New Roman"/>
          <w:b/>
          <w:bCs/>
          <w:sz w:val="28"/>
          <w:szCs w:val="28"/>
        </w:rPr>
        <w:t>ребования</w:t>
      </w:r>
    </w:p>
    <w:p w:rsidR="00221DA2" w:rsidRPr="00A83104" w:rsidRDefault="006533EC" w:rsidP="00781079">
      <w:pPr>
        <w:pStyle w:val="a5"/>
        <w:ind w:left="-284"/>
        <w:jc w:val="center"/>
        <w:rPr>
          <w:rFonts w:ascii="Times New Roman" w:hAnsi="Times New Roman" w:cs="Times New Roman"/>
          <w:b/>
          <w:bCs/>
          <w:sz w:val="28"/>
          <w:szCs w:val="28"/>
        </w:rPr>
      </w:pPr>
      <w:r w:rsidRPr="00A83104">
        <w:rPr>
          <w:rFonts w:ascii="Times New Roman" w:hAnsi="Times New Roman" w:cs="Times New Roman"/>
          <w:b/>
          <w:bCs/>
          <w:sz w:val="28"/>
          <w:szCs w:val="28"/>
        </w:rPr>
        <w:t xml:space="preserve">к технологическим  свойствам </w:t>
      </w:r>
      <w:r>
        <w:rPr>
          <w:rFonts w:ascii="Times New Roman" w:hAnsi="Times New Roman" w:cs="Times New Roman"/>
          <w:b/>
          <w:bCs/>
          <w:sz w:val="28"/>
          <w:szCs w:val="28"/>
        </w:rPr>
        <w:t xml:space="preserve"> </w:t>
      </w:r>
      <w:r w:rsidRPr="00A83104">
        <w:rPr>
          <w:rFonts w:ascii="Times New Roman" w:hAnsi="Times New Roman" w:cs="Times New Roman"/>
          <w:b/>
          <w:bCs/>
          <w:sz w:val="28"/>
          <w:szCs w:val="28"/>
        </w:rPr>
        <w:t>сварного шва:</w:t>
      </w:r>
    </w:p>
    <w:p w:rsidR="00207775" w:rsidRPr="00F07AE1" w:rsidRDefault="00BC7B0C" w:rsidP="00A51E30">
      <w:pPr>
        <w:pStyle w:val="a5"/>
        <w:numPr>
          <w:ilvl w:val="0"/>
          <w:numId w:val="5"/>
        </w:numPr>
        <w:ind w:left="-284" w:firstLine="0"/>
        <w:jc w:val="both"/>
        <w:rPr>
          <w:rFonts w:ascii="Times New Roman" w:hAnsi="Times New Roman" w:cs="Times New Roman"/>
          <w:sz w:val="28"/>
          <w:szCs w:val="28"/>
        </w:rPr>
      </w:pPr>
      <w:r w:rsidRPr="00861370">
        <w:rPr>
          <w:rFonts w:ascii="Times New Roman" w:hAnsi="Times New Roman" w:cs="Times New Roman"/>
          <w:bCs/>
          <w:i/>
          <w:sz w:val="28"/>
          <w:szCs w:val="28"/>
        </w:rPr>
        <w:t>Стыковые соединения</w:t>
      </w:r>
      <w:r w:rsidRPr="00F07AE1">
        <w:rPr>
          <w:rFonts w:ascii="Times New Roman" w:hAnsi="Times New Roman" w:cs="Times New Roman"/>
          <w:b/>
          <w:bCs/>
          <w:sz w:val="28"/>
          <w:szCs w:val="28"/>
        </w:rPr>
        <w:t xml:space="preserve"> </w:t>
      </w:r>
      <w:r w:rsidRPr="00F07AE1">
        <w:rPr>
          <w:rFonts w:ascii="Times New Roman" w:hAnsi="Times New Roman" w:cs="Times New Roman"/>
          <w:sz w:val="28"/>
          <w:szCs w:val="28"/>
        </w:rPr>
        <w:t>должны быть с полным проваром (на всю толщину основного металла), что способствует их эффективной работе в условиях динамических и вибрационных нагрузок.</w:t>
      </w:r>
    </w:p>
    <w:p w:rsidR="00207775" w:rsidRPr="00F07AE1" w:rsidRDefault="00861370" w:rsidP="00A51E30">
      <w:pPr>
        <w:pStyle w:val="a5"/>
        <w:numPr>
          <w:ilvl w:val="0"/>
          <w:numId w:val="5"/>
        </w:numPr>
        <w:ind w:left="-284" w:firstLine="0"/>
        <w:jc w:val="both"/>
        <w:rPr>
          <w:rFonts w:ascii="Times New Roman" w:hAnsi="Times New Roman" w:cs="Times New Roman"/>
          <w:sz w:val="28"/>
          <w:szCs w:val="28"/>
        </w:rPr>
      </w:pPr>
      <w:r>
        <w:rPr>
          <w:rFonts w:ascii="Times New Roman" w:hAnsi="Times New Roman" w:cs="Times New Roman"/>
          <w:bCs/>
          <w:i/>
          <w:sz w:val="28"/>
          <w:szCs w:val="28"/>
        </w:rPr>
        <w:t>к</w:t>
      </w:r>
      <w:r w:rsidR="00BC7B0C" w:rsidRPr="00861370">
        <w:rPr>
          <w:rFonts w:ascii="Times New Roman" w:hAnsi="Times New Roman" w:cs="Times New Roman"/>
          <w:bCs/>
          <w:i/>
          <w:sz w:val="28"/>
          <w:szCs w:val="28"/>
        </w:rPr>
        <w:t xml:space="preserve"> угловым сварным швам</w:t>
      </w:r>
      <w:r w:rsidR="00BC7B0C" w:rsidRPr="00F07AE1">
        <w:rPr>
          <w:rFonts w:ascii="Times New Roman" w:hAnsi="Times New Roman" w:cs="Times New Roman"/>
          <w:b/>
          <w:bCs/>
          <w:sz w:val="28"/>
          <w:szCs w:val="28"/>
        </w:rPr>
        <w:t xml:space="preserve"> </w:t>
      </w:r>
      <w:r w:rsidR="00BC7B0C" w:rsidRPr="00F07AE1">
        <w:rPr>
          <w:rFonts w:ascii="Times New Roman" w:hAnsi="Times New Roman" w:cs="Times New Roman"/>
          <w:sz w:val="28"/>
          <w:szCs w:val="28"/>
        </w:rPr>
        <w:t>металлоконструкций требования выдвигаются с учетом их конструкционных особенностей, которые не всегда позволяют проплавить сталь на всю толщину или это нецелесообразно с технологических соображений.</w:t>
      </w:r>
    </w:p>
    <w:p w:rsidR="00207775" w:rsidRPr="00F07AE1" w:rsidRDefault="00861370" w:rsidP="00A51E30">
      <w:pPr>
        <w:pStyle w:val="a5"/>
        <w:numPr>
          <w:ilvl w:val="0"/>
          <w:numId w:val="5"/>
        </w:numPr>
        <w:ind w:left="-284" w:firstLine="0"/>
        <w:jc w:val="both"/>
        <w:rPr>
          <w:rFonts w:ascii="Times New Roman" w:hAnsi="Times New Roman" w:cs="Times New Roman"/>
          <w:sz w:val="28"/>
          <w:szCs w:val="28"/>
        </w:rPr>
      </w:pPr>
      <w:r w:rsidRPr="00861370">
        <w:rPr>
          <w:rFonts w:ascii="Times New Roman" w:hAnsi="Times New Roman" w:cs="Times New Roman"/>
          <w:bCs/>
          <w:i/>
          <w:sz w:val="28"/>
          <w:szCs w:val="28"/>
        </w:rPr>
        <w:t>т</w:t>
      </w:r>
      <w:r w:rsidR="00BC7B0C" w:rsidRPr="00861370">
        <w:rPr>
          <w:rFonts w:ascii="Times New Roman" w:hAnsi="Times New Roman" w:cs="Times New Roman"/>
          <w:bCs/>
          <w:i/>
          <w:sz w:val="28"/>
          <w:szCs w:val="28"/>
        </w:rPr>
        <w:t>авровые соединения</w:t>
      </w:r>
      <w:r w:rsidR="00BC7B0C" w:rsidRPr="00F07AE1">
        <w:rPr>
          <w:rFonts w:ascii="Times New Roman" w:hAnsi="Times New Roman" w:cs="Times New Roman"/>
          <w:b/>
          <w:bCs/>
          <w:sz w:val="28"/>
          <w:szCs w:val="28"/>
        </w:rPr>
        <w:t xml:space="preserve"> </w:t>
      </w:r>
      <w:r w:rsidR="00BC7B0C" w:rsidRPr="00F07AE1">
        <w:rPr>
          <w:rFonts w:ascii="Times New Roman" w:hAnsi="Times New Roman" w:cs="Times New Roman"/>
          <w:sz w:val="28"/>
          <w:szCs w:val="28"/>
        </w:rPr>
        <w:t xml:space="preserve">должны быть с полным проваром лишь в тех случаях, когда на них воздействуют постоянные нагрузки. </w:t>
      </w:r>
    </w:p>
    <w:p w:rsidR="00C003DB" w:rsidRPr="006533EC" w:rsidRDefault="00C003DB" w:rsidP="00A51E30">
      <w:pPr>
        <w:pStyle w:val="a5"/>
        <w:ind w:left="-284"/>
        <w:jc w:val="both"/>
        <w:rPr>
          <w:rFonts w:ascii="Times New Roman" w:hAnsi="Times New Roman" w:cs="Times New Roman"/>
          <w:sz w:val="20"/>
          <w:szCs w:val="20"/>
        </w:rPr>
      </w:pPr>
    </w:p>
    <w:p w:rsidR="00C003DB" w:rsidRPr="00F07AE1" w:rsidRDefault="006533EC" w:rsidP="00781079">
      <w:pPr>
        <w:pStyle w:val="a5"/>
        <w:ind w:left="-284"/>
        <w:jc w:val="center"/>
        <w:rPr>
          <w:rFonts w:ascii="Times New Roman" w:hAnsi="Times New Roman" w:cs="Times New Roman"/>
          <w:b/>
          <w:bCs/>
          <w:sz w:val="28"/>
          <w:szCs w:val="28"/>
        </w:rPr>
      </w:pPr>
      <w:r>
        <w:rPr>
          <w:rFonts w:ascii="Times New Roman" w:hAnsi="Times New Roman" w:cs="Times New Roman"/>
          <w:b/>
          <w:bCs/>
          <w:sz w:val="28"/>
          <w:szCs w:val="28"/>
        </w:rPr>
        <w:t>Т</w:t>
      </w:r>
      <w:r w:rsidRPr="00F07AE1">
        <w:rPr>
          <w:rFonts w:ascii="Times New Roman" w:hAnsi="Times New Roman" w:cs="Times New Roman"/>
          <w:b/>
          <w:bCs/>
          <w:sz w:val="28"/>
          <w:szCs w:val="28"/>
        </w:rPr>
        <w:t>ребования к внешнему виду:</w:t>
      </w:r>
    </w:p>
    <w:p w:rsidR="00C003DB" w:rsidRPr="00F07AE1" w:rsidRDefault="00C003DB" w:rsidP="00A51E30">
      <w:pPr>
        <w:pStyle w:val="a5"/>
        <w:ind w:left="-284" w:firstLine="992"/>
        <w:jc w:val="both"/>
        <w:rPr>
          <w:rFonts w:ascii="Times New Roman" w:hAnsi="Times New Roman" w:cs="Times New Roman"/>
          <w:sz w:val="28"/>
          <w:szCs w:val="28"/>
        </w:rPr>
      </w:pPr>
      <w:r w:rsidRPr="00F07AE1">
        <w:rPr>
          <w:rFonts w:ascii="Times New Roman" w:hAnsi="Times New Roman" w:cs="Times New Roman"/>
          <w:sz w:val="28"/>
          <w:szCs w:val="28"/>
        </w:rPr>
        <w:t xml:space="preserve">Внешний вид сварного соединения металлоконструкций должен удовлетворять </w:t>
      </w:r>
      <w:r w:rsidRPr="00F07AE1">
        <w:rPr>
          <w:rFonts w:ascii="Times New Roman" w:hAnsi="Times New Roman" w:cs="Times New Roman"/>
          <w:b/>
          <w:bCs/>
          <w:sz w:val="28"/>
          <w:szCs w:val="28"/>
        </w:rPr>
        <w:t>следующим требованиям:</w:t>
      </w:r>
    </w:p>
    <w:p w:rsidR="00207775" w:rsidRPr="00F07AE1" w:rsidRDefault="00BC7B0C" w:rsidP="00A51E30">
      <w:pPr>
        <w:pStyle w:val="a5"/>
        <w:numPr>
          <w:ilvl w:val="0"/>
          <w:numId w:val="7"/>
        </w:numPr>
        <w:ind w:left="-284" w:firstLine="0"/>
        <w:jc w:val="both"/>
        <w:rPr>
          <w:rFonts w:ascii="Times New Roman" w:hAnsi="Times New Roman" w:cs="Times New Roman"/>
          <w:sz w:val="28"/>
          <w:szCs w:val="28"/>
        </w:rPr>
      </w:pPr>
      <w:r w:rsidRPr="00861370">
        <w:rPr>
          <w:rFonts w:ascii="Times New Roman" w:hAnsi="Times New Roman" w:cs="Times New Roman"/>
          <w:bCs/>
          <w:sz w:val="28"/>
          <w:szCs w:val="28"/>
        </w:rPr>
        <w:t>шов должен иметь плавный переход к основному металлу</w:t>
      </w:r>
      <w:r w:rsidRPr="00861370">
        <w:rPr>
          <w:rFonts w:ascii="Times New Roman" w:hAnsi="Times New Roman" w:cs="Times New Roman"/>
          <w:sz w:val="28"/>
          <w:szCs w:val="28"/>
        </w:rPr>
        <w:t>,</w:t>
      </w:r>
      <w:r w:rsidRPr="00F07AE1">
        <w:rPr>
          <w:rFonts w:ascii="Times New Roman" w:hAnsi="Times New Roman" w:cs="Times New Roman"/>
          <w:sz w:val="28"/>
          <w:szCs w:val="28"/>
        </w:rPr>
        <w:t xml:space="preserve"> малейшие подрезы не допускаются, это существенно снижает его прочностные характеристики;</w:t>
      </w:r>
    </w:p>
    <w:p w:rsidR="00207775" w:rsidRPr="00861370" w:rsidRDefault="00BC7B0C" w:rsidP="00A51E30">
      <w:pPr>
        <w:pStyle w:val="a5"/>
        <w:numPr>
          <w:ilvl w:val="0"/>
          <w:numId w:val="7"/>
        </w:numPr>
        <w:ind w:left="-284" w:firstLine="0"/>
        <w:jc w:val="both"/>
        <w:rPr>
          <w:rFonts w:ascii="Times New Roman" w:hAnsi="Times New Roman" w:cs="Times New Roman"/>
          <w:sz w:val="28"/>
          <w:szCs w:val="28"/>
        </w:rPr>
      </w:pPr>
      <w:r w:rsidRPr="00861370">
        <w:rPr>
          <w:rFonts w:ascii="Times New Roman" w:hAnsi="Times New Roman" w:cs="Times New Roman"/>
          <w:bCs/>
          <w:sz w:val="28"/>
          <w:szCs w:val="28"/>
        </w:rPr>
        <w:t>катет, количество проходов, протяженность, выпуклость или вогнутость шва должны соответствовать конструкторской документации.</w:t>
      </w:r>
    </w:p>
    <w:p w:rsidR="001F3C9D" w:rsidRPr="00861370" w:rsidRDefault="00BC7B0C" w:rsidP="00A51E30">
      <w:pPr>
        <w:pStyle w:val="a5"/>
        <w:numPr>
          <w:ilvl w:val="0"/>
          <w:numId w:val="7"/>
        </w:numPr>
        <w:ind w:left="-284" w:firstLine="0"/>
        <w:jc w:val="both"/>
        <w:rPr>
          <w:rFonts w:ascii="Arial Black" w:hAnsi="Arial Black" w:cs="Times New Roman"/>
          <w:sz w:val="28"/>
          <w:szCs w:val="28"/>
        </w:rPr>
      </w:pPr>
      <w:r w:rsidRPr="00861370">
        <w:rPr>
          <w:rFonts w:ascii="Times New Roman" w:hAnsi="Times New Roman" w:cs="Times New Roman"/>
          <w:sz w:val="28"/>
          <w:szCs w:val="28"/>
        </w:rPr>
        <w:t xml:space="preserve">на поверхности сварного шва </w:t>
      </w:r>
      <w:r w:rsidRPr="00861370">
        <w:rPr>
          <w:rFonts w:ascii="Times New Roman" w:hAnsi="Times New Roman" w:cs="Times New Roman"/>
          <w:bCs/>
          <w:sz w:val="28"/>
          <w:szCs w:val="28"/>
        </w:rPr>
        <w:t xml:space="preserve">не допускается наличие внешних (наплывы, прожоги, подрезы, </w:t>
      </w:r>
      <w:proofErr w:type="spellStart"/>
      <w:r w:rsidRPr="00861370">
        <w:rPr>
          <w:rFonts w:ascii="Times New Roman" w:hAnsi="Times New Roman" w:cs="Times New Roman"/>
          <w:bCs/>
          <w:sz w:val="28"/>
          <w:szCs w:val="28"/>
        </w:rPr>
        <w:t>непровар</w:t>
      </w:r>
      <w:proofErr w:type="spellEnd"/>
      <w:r w:rsidRPr="00861370">
        <w:rPr>
          <w:rFonts w:ascii="Times New Roman" w:hAnsi="Times New Roman" w:cs="Times New Roman"/>
          <w:bCs/>
          <w:sz w:val="28"/>
          <w:szCs w:val="28"/>
        </w:rPr>
        <w:t>) и внутренних (трещины, поры) дефектов.</w:t>
      </w:r>
    </w:p>
    <w:p w:rsidR="00A83104" w:rsidRPr="00A83104" w:rsidRDefault="00A83104" w:rsidP="00A51E30">
      <w:pPr>
        <w:ind w:left="-284"/>
        <w:jc w:val="both"/>
        <w:rPr>
          <w:rFonts w:ascii="Times New Roman" w:hAnsi="Times New Roman" w:cs="Times New Roman"/>
          <w:b/>
          <w:sz w:val="28"/>
          <w:szCs w:val="28"/>
        </w:rPr>
      </w:pPr>
      <w:r w:rsidRPr="00A83104">
        <w:rPr>
          <w:rFonts w:ascii="Times New Roman" w:hAnsi="Times New Roman" w:cs="Times New Roman"/>
          <w:b/>
          <w:sz w:val="28"/>
          <w:szCs w:val="28"/>
        </w:rPr>
        <w:t xml:space="preserve">2. Сталь: </w:t>
      </w:r>
      <w:r>
        <w:rPr>
          <w:rFonts w:ascii="Times New Roman" w:hAnsi="Times New Roman" w:cs="Times New Roman"/>
          <w:b/>
          <w:sz w:val="28"/>
          <w:szCs w:val="28"/>
        </w:rPr>
        <w:t xml:space="preserve">её </w:t>
      </w:r>
      <w:r w:rsidRPr="00A83104">
        <w:rPr>
          <w:rFonts w:ascii="Times New Roman" w:hAnsi="Times New Roman" w:cs="Times New Roman"/>
          <w:b/>
          <w:sz w:val="28"/>
          <w:szCs w:val="28"/>
        </w:rPr>
        <w:t>классификация и химический состав.</w:t>
      </w:r>
    </w:p>
    <w:p w:rsidR="00F96763" w:rsidRPr="00A83104" w:rsidRDefault="00AC4273" w:rsidP="00A51E30">
      <w:pPr>
        <w:ind w:left="-284" w:firstLine="568"/>
        <w:jc w:val="both"/>
        <w:rPr>
          <w:rFonts w:ascii="Times New Roman" w:hAnsi="Times New Roman" w:cs="Times New Roman"/>
          <w:sz w:val="28"/>
          <w:szCs w:val="28"/>
        </w:rPr>
      </w:pPr>
      <w:r w:rsidRPr="00A83104">
        <w:rPr>
          <w:rFonts w:ascii="Times New Roman" w:hAnsi="Times New Roman" w:cs="Times New Roman"/>
          <w:sz w:val="28"/>
          <w:szCs w:val="28"/>
        </w:rPr>
        <w:t xml:space="preserve">Наиболее распространенной сталью в металлоконструкциях является сталь </w:t>
      </w:r>
      <w:proofErr w:type="spellStart"/>
      <w:r w:rsidRPr="00A83104">
        <w:rPr>
          <w:rFonts w:ascii="Times New Roman" w:hAnsi="Times New Roman" w:cs="Times New Roman"/>
          <w:sz w:val="28"/>
          <w:szCs w:val="28"/>
        </w:rPr>
        <w:t>СтЗ</w:t>
      </w:r>
      <w:proofErr w:type="spellEnd"/>
      <w:r w:rsidRPr="00A83104">
        <w:rPr>
          <w:rFonts w:ascii="Times New Roman" w:hAnsi="Times New Roman" w:cs="Times New Roman"/>
          <w:sz w:val="28"/>
          <w:szCs w:val="28"/>
        </w:rPr>
        <w:t>, обладающая достаточно высокими механическими свойствами, хорошей пластичностью и  свариваемостью.</w:t>
      </w:r>
    </w:p>
    <w:p w:rsidR="00B8170D" w:rsidRPr="00A83104" w:rsidRDefault="00AC4273" w:rsidP="00A51E30">
      <w:pPr>
        <w:ind w:left="-284" w:firstLine="568"/>
        <w:jc w:val="both"/>
        <w:rPr>
          <w:rFonts w:ascii="Arial Black" w:hAnsi="Arial Black" w:cs="Times New Roman"/>
          <w:b/>
          <w:sz w:val="28"/>
          <w:szCs w:val="28"/>
        </w:rPr>
      </w:pPr>
      <w:r w:rsidRPr="00A83104">
        <w:rPr>
          <w:rFonts w:ascii="Times New Roman" w:hAnsi="Times New Roman" w:cs="Times New Roman"/>
          <w:sz w:val="28"/>
          <w:szCs w:val="28"/>
        </w:rPr>
        <w:t>Ответственные металлоконструкции, работ</w:t>
      </w:r>
      <w:r w:rsidR="00895CB2">
        <w:rPr>
          <w:rFonts w:ascii="Times New Roman" w:hAnsi="Times New Roman" w:cs="Times New Roman"/>
          <w:sz w:val="28"/>
          <w:szCs w:val="28"/>
        </w:rPr>
        <w:t>ающие при температурах ниже —25</w:t>
      </w:r>
      <w:proofErr w:type="gramStart"/>
      <w:r w:rsidRPr="00A83104">
        <w:rPr>
          <w:rFonts w:ascii="Times New Roman" w:hAnsi="Times New Roman" w:cs="Times New Roman"/>
          <w:sz w:val="28"/>
          <w:szCs w:val="28"/>
        </w:rPr>
        <w:t>°С</w:t>
      </w:r>
      <w:proofErr w:type="gramEnd"/>
      <w:r w:rsidRPr="00A83104">
        <w:rPr>
          <w:rFonts w:ascii="Times New Roman" w:hAnsi="Times New Roman" w:cs="Times New Roman"/>
          <w:sz w:val="28"/>
          <w:szCs w:val="28"/>
        </w:rPr>
        <w:t>, а также металлоконструкции, подверженные действию переменных динамических и вибрационных нагрузок, целесообразно изготовлять из спокойной мартеновской стали группы</w:t>
      </w:r>
      <w:r w:rsidR="00B8170D" w:rsidRPr="00A83104">
        <w:rPr>
          <w:rFonts w:ascii="Times New Roman" w:hAnsi="Times New Roman" w:cs="Times New Roman"/>
          <w:sz w:val="28"/>
          <w:szCs w:val="28"/>
        </w:rPr>
        <w:t>.</w:t>
      </w:r>
    </w:p>
    <w:p w:rsidR="00F502B6" w:rsidRPr="00861370" w:rsidRDefault="00F502B6" w:rsidP="00A51E30">
      <w:pPr>
        <w:spacing w:after="0"/>
        <w:ind w:left="-284" w:firstLine="568"/>
        <w:jc w:val="both"/>
        <w:rPr>
          <w:rFonts w:ascii="Times New Roman" w:hAnsi="Times New Roman" w:cs="Times New Roman"/>
          <w:i/>
          <w:sz w:val="28"/>
          <w:szCs w:val="28"/>
        </w:rPr>
      </w:pPr>
      <w:r w:rsidRPr="00861370">
        <w:rPr>
          <w:rFonts w:ascii="Times New Roman" w:hAnsi="Times New Roman" w:cs="Times New Roman"/>
          <w:i/>
          <w:sz w:val="28"/>
          <w:szCs w:val="28"/>
        </w:rPr>
        <w:lastRenderedPageBreak/>
        <w:t>Сталь – это железоуглеродистый сплав, содержащий углерод до 2 %. Сталь получают из чугуна, путем уменьшения в нем содержания углерода, а также вредных примесей - серы и фосфора.</w:t>
      </w:r>
    </w:p>
    <w:p w:rsidR="00F502B6" w:rsidRPr="000210A4" w:rsidRDefault="00F502B6"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xml:space="preserve">Стали </w:t>
      </w:r>
      <w:r w:rsidR="000210A4" w:rsidRPr="000210A4">
        <w:rPr>
          <w:rFonts w:ascii="Times New Roman" w:hAnsi="Times New Roman" w:cs="Times New Roman"/>
          <w:sz w:val="28"/>
          <w:szCs w:val="28"/>
        </w:rPr>
        <w:t xml:space="preserve">классифицируются </w:t>
      </w:r>
      <w:proofErr w:type="gramStart"/>
      <w:r w:rsidR="000210A4" w:rsidRPr="000210A4">
        <w:rPr>
          <w:rFonts w:ascii="Times New Roman" w:hAnsi="Times New Roman" w:cs="Times New Roman"/>
          <w:sz w:val="28"/>
          <w:szCs w:val="28"/>
        </w:rPr>
        <w:t>по</w:t>
      </w:r>
      <w:proofErr w:type="gramEnd"/>
      <w:r w:rsidR="000210A4" w:rsidRPr="000210A4">
        <w:rPr>
          <w:rFonts w:ascii="Times New Roman" w:hAnsi="Times New Roman" w:cs="Times New Roman"/>
          <w:sz w:val="28"/>
          <w:szCs w:val="28"/>
        </w:rPr>
        <w:t>:</w:t>
      </w:r>
    </w:p>
    <w:p w:rsidR="000210A4" w:rsidRPr="000210A4" w:rsidRDefault="000210A4"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химическому составу;</w:t>
      </w:r>
    </w:p>
    <w:p w:rsidR="000210A4" w:rsidRPr="000210A4" w:rsidRDefault="000210A4"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по способу получения;</w:t>
      </w:r>
    </w:p>
    <w:p w:rsidR="000210A4" w:rsidRPr="000210A4" w:rsidRDefault="000210A4"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по качеству;</w:t>
      </w:r>
    </w:p>
    <w:p w:rsidR="000210A4" w:rsidRPr="000210A4" w:rsidRDefault="000210A4"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xml:space="preserve">- по степени </w:t>
      </w:r>
      <w:proofErr w:type="spellStart"/>
      <w:r w:rsidRPr="000210A4">
        <w:rPr>
          <w:rFonts w:ascii="Times New Roman" w:hAnsi="Times New Roman" w:cs="Times New Roman"/>
          <w:sz w:val="28"/>
          <w:szCs w:val="28"/>
        </w:rPr>
        <w:t>раскисления</w:t>
      </w:r>
      <w:proofErr w:type="spellEnd"/>
      <w:r w:rsidRPr="000210A4">
        <w:rPr>
          <w:rFonts w:ascii="Times New Roman" w:hAnsi="Times New Roman" w:cs="Times New Roman"/>
          <w:sz w:val="28"/>
          <w:szCs w:val="28"/>
        </w:rPr>
        <w:t>;</w:t>
      </w:r>
    </w:p>
    <w:p w:rsidR="000210A4" w:rsidRDefault="000210A4" w:rsidP="00A51E30">
      <w:pPr>
        <w:spacing w:after="0"/>
        <w:ind w:left="-284"/>
        <w:jc w:val="both"/>
        <w:rPr>
          <w:rFonts w:ascii="Times New Roman" w:hAnsi="Times New Roman" w:cs="Times New Roman"/>
          <w:sz w:val="28"/>
          <w:szCs w:val="28"/>
        </w:rPr>
      </w:pPr>
      <w:r w:rsidRPr="000210A4">
        <w:rPr>
          <w:rFonts w:ascii="Times New Roman" w:hAnsi="Times New Roman" w:cs="Times New Roman"/>
          <w:sz w:val="28"/>
          <w:szCs w:val="28"/>
        </w:rPr>
        <w:t>- по назначению;</w:t>
      </w:r>
    </w:p>
    <w:p w:rsidR="00F102FE" w:rsidRDefault="00F102FE" w:rsidP="00A51E30">
      <w:pPr>
        <w:spacing w:after="0"/>
        <w:ind w:left="-284"/>
        <w:jc w:val="both"/>
        <w:rPr>
          <w:rFonts w:ascii="Trebuchet MS" w:hAnsi="Trebuchet MS"/>
          <w:color w:val="818080"/>
          <w:sz w:val="18"/>
          <w:szCs w:val="18"/>
          <w:shd w:val="clear" w:color="auto" w:fill="FFFFFF"/>
        </w:rPr>
      </w:pPr>
    </w:p>
    <w:p w:rsidR="00F102FE" w:rsidRDefault="00F102FE" w:rsidP="00A51E30">
      <w:pPr>
        <w:spacing w:after="0"/>
        <w:ind w:left="-284" w:firstLine="568"/>
        <w:jc w:val="both"/>
        <w:rPr>
          <w:rFonts w:ascii="Times New Roman" w:hAnsi="Times New Roman" w:cs="Times New Roman"/>
          <w:sz w:val="28"/>
          <w:szCs w:val="28"/>
          <w:shd w:val="clear" w:color="auto" w:fill="FFFFFF"/>
        </w:rPr>
      </w:pPr>
      <w:r w:rsidRPr="00F102FE">
        <w:rPr>
          <w:rFonts w:ascii="Times New Roman" w:hAnsi="Times New Roman" w:cs="Times New Roman"/>
          <w:sz w:val="28"/>
          <w:szCs w:val="28"/>
          <w:shd w:val="clear" w:color="auto" w:fill="FFFFFF"/>
        </w:rPr>
        <w:t xml:space="preserve">99% всей стали - материал конструкционный в широком смысле слова: включая стали для строительных сооружений, деталей машин, упругих элементов, инструмента и для особых условий работы - теплостойкие, нержавеющие, и т.п. </w:t>
      </w:r>
    </w:p>
    <w:p w:rsidR="00F102FE" w:rsidRPr="00F102FE" w:rsidRDefault="00F102FE" w:rsidP="00A51E30">
      <w:pPr>
        <w:shd w:val="clear" w:color="auto" w:fill="FFFFFF"/>
        <w:spacing w:after="0"/>
        <w:ind w:left="-284" w:firstLine="992"/>
        <w:jc w:val="both"/>
        <w:textAlignment w:val="top"/>
        <w:rPr>
          <w:rFonts w:ascii="Times New Roman" w:eastAsia="Times New Roman" w:hAnsi="Times New Roman" w:cs="Times New Roman"/>
          <w:sz w:val="28"/>
          <w:szCs w:val="28"/>
          <w:lang w:eastAsia="ru-RU"/>
        </w:rPr>
      </w:pPr>
      <w:r w:rsidRPr="00861370">
        <w:rPr>
          <w:rFonts w:ascii="Times New Roman" w:eastAsia="Times New Roman" w:hAnsi="Times New Roman" w:cs="Times New Roman"/>
          <w:i/>
          <w:sz w:val="28"/>
          <w:szCs w:val="28"/>
          <w:lang w:eastAsia="ru-RU"/>
        </w:rPr>
        <w:t>Главные привлекательные качества стали</w:t>
      </w:r>
      <w:r w:rsidRPr="00F102FE">
        <w:rPr>
          <w:rFonts w:ascii="Times New Roman" w:eastAsia="Times New Roman" w:hAnsi="Times New Roman" w:cs="Times New Roman"/>
          <w:sz w:val="28"/>
          <w:szCs w:val="28"/>
          <w:lang w:eastAsia="ru-RU"/>
        </w:rPr>
        <w:t xml:space="preserve"> – высокая прочность при доступности сырья и относительно простом способе производства. Именно такая комбинация и ставит сплавы железа в позицию абсолютного лидера. На сегодня попросту не существует такой области народного хозяйства, где стали не занимали бы позицию конструкционного материала.</w:t>
      </w:r>
    </w:p>
    <w:p w:rsidR="00F102FE" w:rsidRPr="00F102FE" w:rsidRDefault="00F102FE" w:rsidP="00A51E30">
      <w:pPr>
        <w:numPr>
          <w:ilvl w:val="0"/>
          <w:numId w:val="18"/>
        </w:numPr>
        <w:spacing w:after="0"/>
        <w:ind w:left="-284" w:firstLine="0"/>
        <w:jc w:val="both"/>
        <w:textAlignment w:val="top"/>
        <w:rPr>
          <w:rFonts w:ascii="Times New Roman" w:eastAsia="Times New Roman" w:hAnsi="Times New Roman" w:cs="Times New Roman"/>
          <w:sz w:val="28"/>
          <w:szCs w:val="28"/>
          <w:lang w:eastAsia="ru-RU"/>
        </w:rPr>
      </w:pPr>
      <w:r w:rsidRPr="00861370">
        <w:rPr>
          <w:rFonts w:ascii="Times New Roman" w:eastAsia="Times New Roman" w:hAnsi="Times New Roman" w:cs="Times New Roman"/>
          <w:i/>
          <w:sz w:val="28"/>
          <w:szCs w:val="28"/>
          <w:lang w:eastAsia="ru-RU"/>
        </w:rPr>
        <w:t>Железо и углерод</w:t>
      </w:r>
      <w:r w:rsidRPr="00F102FE">
        <w:rPr>
          <w:rFonts w:ascii="Times New Roman" w:eastAsia="Times New Roman" w:hAnsi="Times New Roman" w:cs="Times New Roman"/>
          <w:b/>
          <w:sz w:val="28"/>
          <w:szCs w:val="28"/>
          <w:lang w:eastAsia="ru-RU"/>
        </w:rPr>
        <w:t xml:space="preserve"> –</w:t>
      </w:r>
      <w:r w:rsidRPr="00F102FE">
        <w:rPr>
          <w:rFonts w:ascii="Times New Roman" w:eastAsia="Times New Roman" w:hAnsi="Times New Roman" w:cs="Times New Roman"/>
          <w:sz w:val="28"/>
          <w:szCs w:val="28"/>
          <w:lang w:eastAsia="ru-RU"/>
        </w:rPr>
        <w:t xml:space="preserve"> обязательные составляющие сплава. Из них </w:t>
      </w:r>
      <w:hyperlink r:id="rId10" w:history="1">
        <w:r w:rsidRPr="00F102FE">
          <w:rPr>
            <w:rFonts w:ascii="Times New Roman" w:eastAsia="Times New Roman" w:hAnsi="Times New Roman" w:cs="Times New Roman"/>
            <w:sz w:val="28"/>
            <w:szCs w:val="28"/>
            <w:lang w:eastAsia="ru-RU"/>
          </w:rPr>
          <w:t>железо обеспечивает пластичность</w:t>
        </w:r>
      </w:hyperlink>
      <w:r w:rsidRPr="00F102FE">
        <w:rPr>
          <w:rFonts w:ascii="Times New Roman" w:eastAsia="Times New Roman" w:hAnsi="Times New Roman" w:cs="Times New Roman"/>
          <w:sz w:val="28"/>
          <w:szCs w:val="28"/>
          <w:lang w:eastAsia="ru-RU"/>
        </w:rPr>
        <w:t> и вязкость, благодаря чему сталь относят к деформируемым, ковким сплавам. А углерод – твердость и прочность, так как твердость всегда сочетается с хрупкостью. Добавка углерода невелика и даже в специализированных составах не превышает 3,4%.</w:t>
      </w:r>
    </w:p>
    <w:p w:rsidR="00F102FE" w:rsidRDefault="00F102FE" w:rsidP="00A51E30">
      <w:pPr>
        <w:numPr>
          <w:ilvl w:val="0"/>
          <w:numId w:val="18"/>
        </w:numPr>
        <w:spacing w:after="0"/>
        <w:ind w:left="-284" w:firstLine="0"/>
        <w:jc w:val="both"/>
        <w:textAlignment w:val="top"/>
        <w:rPr>
          <w:rFonts w:ascii="Times New Roman" w:eastAsia="Times New Roman" w:hAnsi="Times New Roman" w:cs="Times New Roman"/>
          <w:sz w:val="28"/>
          <w:szCs w:val="28"/>
          <w:lang w:eastAsia="ru-RU"/>
        </w:rPr>
      </w:pPr>
      <w:r w:rsidRPr="00F102FE">
        <w:rPr>
          <w:rFonts w:ascii="Times New Roman" w:eastAsia="Times New Roman" w:hAnsi="Times New Roman" w:cs="Times New Roman"/>
          <w:sz w:val="28"/>
          <w:szCs w:val="28"/>
          <w:lang w:eastAsia="ru-RU"/>
        </w:rPr>
        <w:t xml:space="preserve">Кроме того, из-за способа производства, сталь всегда содержит какую-то долю </w:t>
      </w:r>
      <w:r w:rsidRPr="00861370">
        <w:rPr>
          <w:rFonts w:ascii="Times New Roman" w:eastAsia="Times New Roman" w:hAnsi="Times New Roman" w:cs="Times New Roman"/>
          <w:i/>
          <w:sz w:val="28"/>
          <w:szCs w:val="28"/>
          <w:lang w:eastAsia="ru-RU"/>
        </w:rPr>
        <w:t>марганца – до 1 %, и </w:t>
      </w:r>
      <w:hyperlink r:id="rId11" w:history="1">
        <w:r w:rsidRPr="00861370">
          <w:rPr>
            <w:rFonts w:ascii="Times New Roman" w:eastAsia="Times New Roman" w:hAnsi="Times New Roman" w:cs="Times New Roman"/>
            <w:i/>
            <w:sz w:val="28"/>
            <w:szCs w:val="28"/>
            <w:lang w:eastAsia="ru-RU"/>
          </w:rPr>
          <w:t>кремния</w:t>
        </w:r>
      </w:hyperlink>
      <w:r w:rsidRPr="00861370">
        <w:rPr>
          <w:rFonts w:ascii="Times New Roman" w:eastAsia="Times New Roman" w:hAnsi="Times New Roman" w:cs="Times New Roman"/>
          <w:i/>
          <w:sz w:val="28"/>
          <w:szCs w:val="28"/>
          <w:lang w:eastAsia="ru-RU"/>
        </w:rPr>
        <w:t> – до 0,4%.</w:t>
      </w:r>
      <w:r w:rsidRPr="00F102FE">
        <w:rPr>
          <w:rFonts w:ascii="Times New Roman" w:eastAsia="Times New Roman" w:hAnsi="Times New Roman" w:cs="Times New Roman"/>
          <w:sz w:val="28"/>
          <w:szCs w:val="28"/>
          <w:lang w:eastAsia="ru-RU"/>
        </w:rPr>
        <w:t xml:space="preserve"> Эти примеси мало влияют на свойства состава, если не превышают заданную норму. </w:t>
      </w:r>
    </w:p>
    <w:p w:rsidR="00F102FE" w:rsidRPr="00F102FE" w:rsidRDefault="00F102FE" w:rsidP="00A51E30">
      <w:pPr>
        <w:numPr>
          <w:ilvl w:val="0"/>
          <w:numId w:val="18"/>
        </w:numPr>
        <w:spacing w:after="0"/>
        <w:ind w:left="-284" w:firstLine="0"/>
        <w:jc w:val="both"/>
        <w:textAlignment w:val="top"/>
        <w:rPr>
          <w:rFonts w:ascii="Times New Roman" w:eastAsia="Times New Roman" w:hAnsi="Times New Roman" w:cs="Times New Roman"/>
          <w:sz w:val="28"/>
          <w:szCs w:val="28"/>
          <w:lang w:eastAsia="ru-RU"/>
        </w:rPr>
      </w:pPr>
      <w:r w:rsidRPr="00F102FE">
        <w:rPr>
          <w:rFonts w:ascii="Times New Roman" w:eastAsia="Times New Roman" w:hAnsi="Times New Roman" w:cs="Times New Roman"/>
          <w:sz w:val="28"/>
          <w:szCs w:val="28"/>
          <w:lang w:eastAsia="ru-RU"/>
        </w:rPr>
        <w:t xml:space="preserve">По тем же причинам в составе оказываются и </w:t>
      </w:r>
      <w:r w:rsidRPr="00861370">
        <w:rPr>
          <w:rFonts w:ascii="Times New Roman" w:eastAsia="Times New Roman" w:hAnsi="Times New Roman" w:cs="Times New Roman"/>
          <w:i/>
          <w:sz w:val="28"/>
          <w:szCs w:val="28"/>
          <w:lang w:eastAsia="ru-RU"/>
        </w:rPr>
        <w:t xml:space="preserve">вредные примеси – фосфор, сера, </w:t>
      </w:r>
      <w:r w:rsidRPr="00F102FE">
        <w:rPr>
          <w:rFonts w:ascii="Times New Roman" w:eastAsia="Times New Roman" w:hAnsi="Times New Roman" w:cs="Times New Roman"/>
          <w:sz w:val="28"/>
          <w:szCs w:val="28"/>
          <w:lang w:eastAsia="ru-RU"/>
        </w:rPr>
        <w:t>несвязанный азот и кислород. В процессе плавки и легирования от этих ингредиентов стараются избавиться, поскольку они уменьшают прочностные и пластичные свойства сплавов.</w:t>
      </w:r>
    </w:p>
    <w:p w:rsidR="00F102FE" w:rsidRPr="00F102FE" w:rsidRDefault="00F102FE" w:rsidP="00A51E30">
      <w:pPr>
        <w:numPr>
          <w:ilvl w:val="0"/>
          <w:numId w:val="18"/>
        </w:numPr>
        <w:spacing w:after="0"/>
        <w:ind w:left="-284" w:firstLine="0"/>
        <w:jc w:val="both"/>
        <w:textAlignment w:val="top"/>
        <w:rPr>
          <w:rFonts w:ascii="Times New Roman" w:eastAsia="Times New Roman" w:hAnsi="Times New Roman" w:cs="Times New Roman"/>
          <w:sz w:val="28"/>
          <w:szCs w:val="28"/>
          <w:lang w:eastAsia="ru-RU"/>
        </w:rPr>
      </w:pPr>
      <w:r w:rsidRPr="00F102FE">
        <w:rPr>
          <w:rFonts w:ascii="Times New Roman" w:eastAsia="Times New Roman" w:hAnsi="Times New Roman" w:cs="Times New Roman"/>
          <w:sz w:val="28"/>
          <w:szCs w:val="28"/>
          <w:lang w:eastAsia="ru-RU"/>
        </w:rPr>
        <w:t>В сплав вводят искусственно другие добавки с целью изменить качества материала. Так, добавка хрома придает стали жаропрочность, а </w:t>
      </w:r>
      <w:hyperlink r:id="rId12" w:history="1">
        <w:r w:rsidRPr="00F102FE">
          <w:rPr>
            <w:rFonts w:ascii="Times New Roman" w:eastAsia="Times New Roman" w:hAnsi="Times New Roman" w:cs="Times New Roman"/>
            <w:sz w:val="28"/>
            <w:szCs w:val="28"/>
            <w:lang w:eastAsia="ru-RU"/>
          </w:rPr>
          <w:t>никеля</w:t>
        </w:r>
      </w:hyperlink>
      <w:r w:rsidRPr="00F102FE">
        <w:rPr>
          <w:rFonts w:ascii="Times New Roman" w:eastAsia="Times New Roman" w:hAnsi="Times New Roman" w:cs="Times New Roman"/>
          <w:sz w:val="28"/>
          <w:szCs w:val="28"/>
          <w:lang w:eastAsia="ru-RU"/>
        </w:rPr>
        <w:t> – стойкость к коррозии и вязкость.</w:t>
      </w:r>
    </w:p>
    <w:p w:rsidR="00F102FE" w:rsidRPr="00F102FE" w:rsidRDefault="00F102FE" w:rsidP="00A51E30">
      <w:pPr>
        <w:numPr>
          <w:ilvl w:val="0"/>
          <w:numId w:val="18"/>
        </w:numPr>
        <w:spacing w:after="0"/>
        <w:ind w:left="-284" w:firstLine="0"/>
        <w:jc w:val="both"/>
        <w:textAlignment w:val="top"/>
        <w:rPr>
          <w:rFonts w:ascii="Times New Roman" w:eastAsia="Times New Roman" w:hAnsi="Times New Roman" w:cs="Times New Roman"/>
          <w:sz w:val="28"/>
          <w:szCs w:val="28"/>
          <w:lang w:eastAsia="ru-RU"/>
        </w:rPr>
      </w:pPr>
      <w:r w:rsidRPr="00F102FE">
        <w:rPr>
          <w:rFonts w:ascii="Times New Roman" w:eastAsia="Times New Roman" w:hAnsi="Times New Roman" w:cs="Times New Roman"/>
          <w:sz w:val="28"/>
          <w:szCs w:val="28"/>
          <w:lang w:eastAsia="ru-RU"/>
        </w:rPr>
        <w:t>Чрезвычайно полезным качеством железных сплавов является то, что на изменение свой</w:t>
      </w:r>
      <w:proofErr w:type="gramStart"/>
      <w:r w:rsidRPr="00F102FE">
        <w:rPr>
          <w:rFonts w:ascii="Times New Roman" w:eastAsia="Times New Roman" w:hAnsi="Times New Roman" w:cs="Times New Roman"/>
          <w:sz w:val="28"/>
          <w:szCs w:val="28"/>
          <w:lang w:eastAsia="ru-RU"/>
        </w:rPr>
        <w:t>ств вл</w:t>
      </w:r>
      <w:proofErr w:type="gramEnd"/>
      <w:r w:rsidRPr="00F102FE">
        <w:rPr>
          <w:rFonts w:ascii="Times New Roman" w:eastAsia="Times New Roman" w:hAnsi="Times New Roman" w:cs="Times New Roman"/>
          <w:sz w:val="28"/>
          <w:szCs w:val="28"/>
          <w:lang w:eastAsia="ru-RU"/>
        </w:rPr>
        <w:t>ияют очень небольшие по весу добавки других веществ. Это позволяет значительно разнообразить качества материала. Кроме того, на свойства сплава очень сильно влияет метод изготовления собственно продукции – холодное деформирование, горячее, закалка и так далее.</w:t>
      </w:r>
    </w:p>
    <w:p w:rsidR="00F102FE" w:rsidRPr="00861370" w:rsidRDefault="00F102FE" w:rsidP="00781079">
      <w:pPr>
        <w:shd w:val="clear" w:color="auto" w:fill="FFFFFF"/>
        <w:spacing w:after="0" w:line="240" w:lineRule="auto"/>
        <w:jc w:val="center"/>
        <w:outlineLvl w:val="1"/>
        <w:rPr>
          <w:rFonts w:ascii="Times New Roman" w:eastAsia="Times New Roman" w:hAnsi="Times New Roman" w:cs="Times New Roman"/>
          <w:b/>
          <w:bCs/>
          <w:sz w:val="28"/>
          <w:szCs w:val="28"/>
          <w:lang w:eastAsia="ru-RU"/>
        </w:rPr>
      </w:pPr>
      <w:r w:rsidRPr="00861370">
        <w:rPr>
          <w:rFonts w:ascii="Times New Roman" w:eastAsia="Times New Roman" w:hAnsi="Times New Roman" w:cs="Times New Roman"/>
          <w:b/>
          <w:bCs/>
          <w:sz w:val="28"/>
          <w:szCs w:val="28"/>
          <w:lang w:eastAsia="ru-RU"/>
        </w:rPr>
        <w:lastRenderedPageBreak/>
        <w:t>Классификация стали по содержанию примесей</w:t>
      </w:r>
    </w:p>
    <w:p w:rsidR="00F102FE" w:rsidRPr="00D57FC7" w:rsidRDefault="00F102FE" w:rsidP="00A51E30">
      <w:pPr>
        <w:shd w:val="clear" w:color="auto" w:fill="FFFFFF"/>
        <w:spacing w:before="100" w:beforeAutospacing="1" w:after="100" w:afterAutospacing="1" w:line="240" w:lineRule="auto"/>
        <w:ind w:left="-284"/>
        <w:jc w:val="both"/>
        <w:rPr>
          <w:rFonts w:ascii="Times New Roman" w:eastAsia="Times New Roman" w:hAnsi="Times New Roman" w:cs="Times New Roman"/>
          <w:i/>
          <w:sz w:val="28"/>
          <w:szCs w:val="28"/>
          <w:lang w:eastAsia="ru-RU"/>
        </w:rPr>
      </w:pPr>
      <w:r w:rsidRPr="00F102FE">
        <w:rPr>
          <w:rFonts w:ascii="Times New Roman" w:eastAsia="Times New Roman" w:hAnsi="Times New Roman" w:cs="Times New Roman"/>
          <w:sz w:val="28"/>
          <w:szCs w:val="28"/>
          <w:lang w:eastAsia="ru-RU"/>
        </w:rPr>
        <w:t xml:space="preserve">По качеству, то есть по способу производства и содержанию  примесей, стали и сплавы делятся </w:t>
      </w:r>
      <w:r w:rsidRPr="00F102FE">
        <w:rPr>
          <w:rFonts w:ascii="Times New Roman" w:eastAsia="Times New Roman" w:hAnsi="Times New Roman" w:cs="Times New Roman"/>
          <w:b/>
          <w:sz w:val="28"/>
          <w:szCs w:val="28"/>
          <w:lang w:eastAsia="ru-RU"/>
        </w:rPr>
        <w:t>на четыре группы</w:t>
      </w:r>
      <w:r w:rsidRPr="00F102FE">
        <w:rPr>
          <w:rFonts w:ascii="Times New Roman" w:eastAsia="Times New Roman" w:hAnsi="Times New Roman" w:cs="Times New Roman"/>
          <w:b/>
          <w:sz w:val="28"/>
          <w:szCs w:val="28"/>
          <w:lang w:eastAsia="ru-RU"/>
        </w:rPr>
        <w:br/>
      </w:r>
      <w:r w:rsidR="000C7A32" w:rsidRPr="00D57FC7">
        <w:rPr>
          <w:rFonts w:ascii="Times New Roman" w:eastAsia="Times New Roman" w:hAnsi="Times New Roman" w:cs="Times New Roman"/>
          <w:i/>
          <w:sz w:val="28"/>
          <w:szCs w:val="28"/>
          <w:lang w:eastAsia="ru-RU"/>
        </w:rPr>
        <w:t xml:space="preserve">                                 </w:t>
      </w:r>
      <w:r w:rsidRPr="00D57FC7">
        <w:rPr>
          <w:rFonts w:ascii="Times New Roman" w:eastAsia="Times New Roman" w:hAnsi="Times New Roman" w:cs="Times New Roman"/>
          <w:i/>
          <w:sz w:val="28"/>
          <w:szCs w:val="28"/>
          <w:lang w:eastAsia="ru-RU"/>
        </w:rPr>
        <w:t>Классификация сталей по качеству</w:t>
      </w:r>
    </w:p>
    <w:tbl>
      <w:tblPr>
        <w:tblW w:w="5000" w:type="pct"/>
        <w:jc w:val="center"/>
        <w:shd w:val="clear" w:color="auto" w:fill="FFFFFF"/>
        <w:tblCellMar>
          <w:top w:w="15" w:type="dxa"/>
          <w:left w:w="15" w:type="dxa"/>
          <w:bottom w:w="15" w:type="dxa"/>
          <w:right w:w="15" w:type="dxa"/>
        </w:tblCellMar>
        <w:tblLook w:val="04A0" w:firstRow="1" w:lastRow="0" w:firstColumn="1" w:lastColumn="0" w:noHBand="0" w:noVBand="1"/>
      </w:tblPr>
      <w:tblGrid>
        <w:gridCol w:w="5627"/>
        <w:gridCol w:w="1879"/>
        <w:gridCol w:w="1879"/>
      </w:tblGrid>
      <w:tr w:rsidR="00F102FE" w:rsidRPr="00F102FE" w:rsidTr="00F102FE">
        <w:trPr>
          <w:jc w:val="center"/>
        </w:trPr>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Группа</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S, %</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proofErr w:type="gramStart"/>
            <w:r w:rsidRPr="00F102FE">
              <w:rPr>
                <w:rFonts w:ascii="Times New Roman" w:eastAsia="Times New Roman" w:hAnsi="Times New Roman" w:cs="Times New Roman"/>
                <w:sz w:val="24"/>
                <w:szCs w:val="24"/>
                <w:lang w:eastAsia="ru-RU"/>
              </w:rPr>
              <w:t>Р</w:t>
            </w:r>
            <w:proofErr w:type="gramEnd"/>
            <w:r w:rsidRPr="00F102FE">
              <w:rPr>
                <w:rFonts w:ascii="Times New Roman" w:eastAsia="Times New Roman" w:hAnsi="Times New Roman" w:cs="Times New Roman"/>
                <w:sz w:val="24"/>
                <w:szCs w:val="24"/>
                <w:lang w:eastAsia="ru-RU"/>
              </w:rPr>
              <w:t>, %</w:t>
            </w:r>
          </w:p>
        </w:tc>
      </w:tr>
      <w:tr w:rsidR="00F102FE" w:rsidRPr="00F102FE" w:rsidTr="00F102FE">
        <w:trPr>
          <w:jc w:val="center"/>
        </w:trPr>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Обыкновенного качества (рядовые)</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0,06</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0,07</w:t>
            </w:r>
          </w:p>
        </w:tc>
      </w:tr>
      <w:tr w:rsidR="00F102FE" w:rsidRPr="00F102FE" w:rsidTr="00F102FE">
        <w:trPr>
          <w:jc w:val="center"/>
        </w:trPr>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Качественные</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0,04</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0,035</w:t>
            </w:r>
          </w:p>
        </w:tc>
      </w:tr>
      <w:tr w:rsidR="00F102FE" w:rsidRPr="00F102FE" w:rsidTr="00F102FE">
        <w:trPr>
          <w:jc w:val="center"/>
        </w:trPr>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Высококачественные</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0,025</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0,025</w:t>
            </w:r>
          </w:p>
        </w:tc>
      </w:tr>
      <w:tr w:rsidR="00F102FE" w:rsidRPr="00F102FE" w:rsidTr="00F102FE">
        <w:trPr>
          <w:jc w:val="center"/>
        </w:trPr>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Особовысококачественные</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0,015</w:t>
            </w:r>
          </w:p>
        </w:tc>
        <w:tc>
          <w:tcPr>
            <w:tcW w:w="0" w:type="auto"/>
            <w:tcBorders>
              <w:top w:val="single" w:sz="6" w:space="0" w:color="818080"/>
              <w:left w:val="single" w:sz="6" w:space="0" w:color="818080"/>
              <w:bottom w:val="single" w:sz="6" w:space="0" w:color="818080"/>
              <w:right w:val="single" w:sz="6" w:space="0" w:color="818080"/>
            </w:tcBorders>
            <w:shd w:val="clear" w:color="auto" w:fill="FFFFFF"/>
            <w:vAlign w:val="center"/>
            <w:hideMark/>
          </w:tcPr>
          <w:p w:rsidR="00F102FE" w:rsidRPr="00F102FE" w:rsidRDefault="00F102FE" w:rsidP="00A51E30">
            <w:pPr>
              <w:spacing w:after="0" w:line="240" w:lineRule="auto"/>
              <w:jc w:val="both"/>
              <w:rPr>
                <w:rFonts w:ascii="Times New Roman" w:eastAsia="Times New Roman" w:hAnsi="Times New Roman" w:cs="Times New Roman"/>
                <w:sz w:val="24"/>
                <w:szCs w:val="24"/>
                <w:lang w:eastAsia="ru-RU"/>
              </w:rPr>
            </w:pPr>
            <w:r w:rsidRPr="00F102FE">
              <w:rPr>
                <w:rFonts w:ascii="Times New Roman" w:eastAsia="Times New Roman" w:hAnsi="Times New Roman" w:cs="Times New Roman"/>
                <w:sz w:val="24"/>
                <w:szCs w:val="24"/>
                <w:lang w:eastAsia="ru-RU"/>
              </w:rPr>
              <w:t>менее 0,025</w:t>
            </w:r>
          </w:p>
        </w:tc>
      </w:tr>
    </w:tbl>
    <w:p w:rsidR="006533EC" w:rsidRDefault="006533EC" w:rsidP="00A51E30">
      <w:pPr>
        <w:spacing w:after="0"/>
        <w:ind w:left="360"/>
        <w:jc w:val="both"/>
        <w:rPr>
          <w:rFonts w:ascii="Times New Roman" w:hAnsi="Times New Roman" w:cs="Times New Roman"/>
          <w:b/>
          <w:sz w:val="28"/>
          <w:szCs w:val="28"/>
        </w:rPr>
      </w:pPr>
    </w:p>
    <w:p w:rsidR="00F102FE" w:rsidRDefault="00F102FE" w:rsidP="00A51E30">
      <w:pPr>
        <w:pStyle w:val="a5"/>
        <w:numPr>
          <w:ilvl w:val="0"/>
          <w:numId w:val="17"/>
        </w:numPr>
        <w:spacing w:after="0"/>
        <w:jc w:val="both"/>
        <w:rPr>
          <w:rFonts w:ascii="Times New Roman" w:hAnsi="Times New Roman" w:cs="Times New Roman"/>
          <w:b/>
          <w:sz w:val="28"/>
          <w:szCs w:val="28"/>
        </w:rPr>
      </w:pPr>
      <w:r w:rsidRPr="00F102FE">
        <w:rPr>
          <w:rFonts w:ascii="Times New Roman" w:hAnsi="Times New Roman" w:cs="Times New Roman"/>
          <w:b/>
          <w:sz w:val="28"/>
          <w:szCs w:val="28"/>
        </w:rPr>
        <w:t>Влияние вредных примесей на</w:t>
      </w:r>
      <w:r w:rsidR="000C7A32">
        <w:rPr>
          <w:rFonts w:ascii="Times New Roman" w:hAnsi="Times New Roman" w:cs="Times New Roman"/>
          <w:b/>
          <w:sz w:val="28"/>
          <w:szCs w:val="28"/>
        </w:rPr>
        <w:t xml:space="preserve"> структуру и качество сварного ш</w:t>
      </w:r>
      <w:r w:rsidRPr="00F102FE">
        <w:rPr>
          <w:rFonts w:ascii="Times New Roman" w:hAnsi="Times New Roman" w:cs="Times New Roman"/>
          <w:b/>
          <w:sz w:val="28"/>
          <w:szCs w:val="28"/>
        </w:rPr>
        <w:t>ва.</w:t>
      </w:r>
    </w:p>
    <w:p w:rsidR="00F102FE" w:rsidRPr="00F102FE" w:rsidRDefault="00F102FE" w:rsidP="00A51E30">
      <w:pPr>
        <w:pStyle w:val="a5"/>
        <w:spacing w:after="0"/>
        <w:jc w:val="both"/>
        <w:rPr>
          <w:rFonts w:ascii="Times New Roman" w:hAnsi="Times New Roman" w:cs="Times New Roman"/>
          <w:b/>
          <w:sz w:val="18"/>
          <w:szCs w:val="18"/>
        </w:rPr>
      </w:pPr>
    </w:p>
    <w:p w:rsidR="001F3C9D" w:rsidRPr="00F102FE" w:rsidRDefault="001F3C9D" w:rsidP="00A51E30">
      <w:pPr>
        <w:spacing w:after="0"/>
        <w:ind w:left="-284" w:firstLine="644"/>
        <w:jc w:val="both"/>
        <w:rPr>
          <w:rFonts w:ascii="Times New Roman" w:hAnsi="Times New Roman" w:cs="Times New Roman"/>
          <w:sz w:val="28"/>
          <w:szCs w:val="28"/>
        </w:rPr>
      </w:pPr>
      <w:r w:rsidRPr="00F102FE">
        <w:rPr>
          <w:rFonts w:ascii="Times New Roman" w:hAnsi="Times New Roman" w:cs="Times New Roman"/>
          <w:sz w:val="28"/>
          <w:szCs w:val="28"/>
        </w:rPr>
        <w:t xml:space="preserve">Здесь я хочу </w:t>
      </w:r>
      <w:r w:rsidR="000210A4" w:rsidRPr="00F102FE">
        <w:rPr>
          <w:rFonts w:ascii="Times New Roman" w:hAnsi="Times New Roman" w:cs="Times New Roman"/>
          <w:sz w:val="28"/>
          <w:szCs w:val="28"/>
        </w:rPr>
        <w:t xml:space="preserve">остановиться и </w:t>
      </w:r>
      <w:r w:rsidRPr="00F102FE">
        <w:rPr>
          <w:rFonts w:ascii="Times New Roman" w:hAnsi="Times New Roman" w:cs="Times New Roman"/>
          <w:sz w:val="28"/>
          <w:szCs w:val="28"/>
        </w:rPr>
        <w:t xml:space="preserve">обратить внимание на то, как влияют </w:t>
      </w:r>
      <w:proofErr w:type="gramStart"/>
      <w:r w:rsidRPr="00F102FE">
        <w:rPr>
          <w:rFonts w:ascii="Times New Roman" w:hAnsi="Times New Roman" w:cs="Times New Roman"/>
          <w:sz w:val="28"/>
          <w:szCs w:val="28"/>
        </w:rPr>
        <w:t>сера</w:t>
      </w:r>
      <w:proofErr w:type="gramEnd"/>
      <w:r w:rsidRPr="00F102FE">
        <w:rPr>
          <w:rFonts w:ascii="Times New Roman" w:hAnsi="Times New Roman" w:cs="Times New Roman"/>
          <w:sz w:val="28"/>
          <w:szCs w:val="28"/>
        </w:rPr>
        <w:t xml:space="preserve"> и фосфор  </w:t>
      </w:r>
      <w:r w:rsidR="00F6601F" w:rsidRPr="00F102FE">
        <w:rPr>
          <w:rFonts w:ascii="Times New Roman" w:hAnsi="Times New Roman" w:cs="Times New Roman"/>
          <w:sz w:val="28"/>
          <w:szCs w:val="28"/>
        </w:rPr>
        <w:t xml:space="preserve">на </w:t>
      </w:r>
      <w:r w:rsidRPr="00F102FE">
        <w:rPr>
          <w:rFonts w:ascii="Times New Roman" w:hAnsi="Times New Roman" w:cs="Times New Roman"/>
          <w:sz w:val="28"/>
          <w:szCs w:val="28"/>
        </w:rPr>
        <w:t>свойства стали:</w:t>
      </w:r>
    </w:p>
    <w:p w:rsidR="000210A4" w:rsidRDefault="001F3C9D" w:rsidP="00A51E30">
      <w:pPr>
        <w:spacing w:after="0"/>
        <w:ind w:left="-284" w:firstLine="644"/>
        <w:jc w:val="both"/>
        <w:rPr>
          <w:rFonts w:ascii="Times New Roman" w:hAnsi="Times New Roman" w:cs="Times New Roman"/>
          <w:sz w:val="28"/>
          <w:szCs w:val="28"/>
        </w:rPr>
      </w:pPr>
      <w:r w:rsidRPr="00F6601F">
        <w:rPr>
          <w:rFonts w:ascii="Times New Roman" w:hAnsi="Times New Roman" w:cs="Times New Roman"/>
          <w:b/>
          <w:sz w:val="28"/>
          <w:szCs w:val="28"/>
        </w:rPr>
        <w:t>Сера:</w:t>
      </w:r>
      <w:r>
        <w:rPr>
          <w:rFonts w:ascii="Times New Roman" w:hAnsi="Times New Roman" w:cs="Times New Roman"/>
          <w:sz w:val="28"/>
          <w:szCs w:val="28"/>
        </w:rPr>
        <w:t xml:space="preserve"> вредная примесь</w:t>
      </w:r>
      <w:r w:rsidR="000210A4">
        <w:rPr>
          <w:rFonts w:ascii="Times New Roman" w:hAnsi="Times New Roman" w:cs="Times New Roman"/>
          <w:sz w:val="28"/>
          <w:szCs w:val="28"/>
        </w:rPr>
        <w:t xml:space="preserve"> и </w:t>
      </w:r>
      <w:r>
        <w:rPr>
          <w:rFonts w:ascii="Times New Roman" w:hAnsi="Times New Roman" w:cs="Times New Roman"/>
          <w:sz w:val="28"/>
          <w:szCs w:val="28"/>
        </w:rPr>
        <w:t xml:space="preserve"> при нагреве стали до 1000-1200 градусов ослабляет свя</w:t>
      </w:r>
      <w:r w:rsidR="000210A4">
        <w:rPr>
          <w:rFonts w:ascii="Times New Roman" w:hAnsi="Times New Roman" w:cs="Times New Roman"/>
          <w:sz w:val="28"/>
          <w:szCs w:val="28"/>
        </w:rPr>
        <w:t>зь между зернами при деформации, сталь может разрушиться.</w:t>
      </w:r>
    </w:p>
    <w:p w:rsidR="001F3C9D" w:rsidRPr="000210A4" w:rsidRDefault="000210A4" w:rsidP="00A51E30">
      <w:pPr>
        <w:spacing w:after="0"/>
        <w:ind w:left="-284"/>
        <w:jc w:val="both"/>
        <w:rPr>
          <w:rFonts w:ascii="Times New Roman" w:hAnsi="Times New Roman" w:cs="Times New Roman"/>
          <w:b/>
          <w:sz w:val="28"/>
          <w:szCs w:val="28"/>
        </w:rPr>
      </w:pPr>
      <w:r>
        <w:rPr>
          <w:rFonts w:ascii="Times New Roman" w:hAnsi="Times New Roman" w:cs="Times New Roman"/>
          <w:sz w:val="28"/>
          <w:szCs w:val="28"/>
        </w:rPr>
        <w:t xml:space="preserve">Эта примесь вызывает </w:t>
      </w:r>
      <w:r w:rsidR="001F3C9D">
        <w:rPr>
          <w:rFonts w:ascii="Times New Roman" w:hAnsi="Times New Roman" w:cs="Times New Roman"/>
          <w:sz w:val="28"/>
          <w:szCs w:val="28"/>
        </w:rPr>
        <w:t xml:space="preserve"> явление</w:t>
      </w:r>
      <w:r>
        <w:rPr>
          <w:rFonts w:ascii="Times New Roman" w:hAnsi="Times New Roman" w:cs="Times New Roman"/>
          <w:sz w:val="28"/>
          <w:szCs w:val="28"/>
        </w:rPr>
        <w:t xml:space="preserve">, которое </w:t>
      </w:r>
      <w:r w:rsidR="001F3C9D">
        <w:rPr>
          <w:rFonts w:ascii="Times New Roman" w:hAnsi="Times New Roman" w:cs="Times New Roman"/>
          <w:sz w:val="28"/>
          <w:szCs w:val="28"/>
        </w:rPr>
        <w:t xml:space="preserve"> называется </w:t>
      </w:r>
      <w:r w:rsidR="001F3C9D" w:rsidRPr="000210A4">
        <w:rPr>
          <w:rFonts w:ascii="Times New Roman" w:hAnsi="Times New Roman" w:cs="Times New Roman"/>
          <w:b/>
          <w:sz w:val="28"/>
          <w:szCs w:val="28"/>
        </w:rPr>
        <w:t>красноломкостью.</w:t>
      </w:r>
    </w:p>
    <w:p w:rsidR="000210A4" w:rsidRDefault="00F6601F" w:rsidP="00A51E30">
      <w:pPr>
        <w:spacing w:after="0"/>
        <w:ind w:left="-284" w:firstLine="710"/>
        <w:jc w:val="both"/>
        <w:rPr>
          <w:rFonts w:ascii="Times New Roman" w:hAnsi="Times New Roman" w:cs="Times New Roman"/>
          <w:sz w:val="28"/>
          <w:szCs w:val="28"/>
        </w:rPr>
      </w:pPr>
      <w:r w:rsidRPr="00F6601F">
        <w:rPr>
          <w:rFonts w:ascii="Times New Roman" w:hAnsi="Times New Roman" w:cs="Times New Roman"/>
          <w:b/>
          <w:sz w:val="28"/>
          <w:szCs w:val="28"/>
        </w:rPr>
        <w:t>Фосфор:</w:t>
      </w:r>
      <w:r>
        <w:rPr>
          <w:rFonts w:ascii="Times New Roman" w:hAnsi="Times New Roman" w:cs="Times New Roman"/>
          <w:sz w:val="28"/>
          <w:szCs w:val="28"/>
        </w:rPr>
        <w:t xml:space="preserve"> </w:t>
      </w:r>
      <w:r w:rsidR="000210A4">
        <w:rPr>
          <w:rFonts w:ascii="Times New Roman" w:hAnsi="Times New Roman" w:cs="Times New Roman"/>
          <w:sz w:val="28"/>
          <w:szCs w:val="28"/>
        </w:rPr>
        <w:t xml:space="preserve">так же </w:t>
      </w:r>
      <w:r>
        <w:rPr>
          <w:rFonts w:ascii="Times New Roman" w:hAnsi="Times New Roman" w:cs="Times New Roman"/>
          <w:sz w:val="28"/>
          <w:szCs w:val="28"/>
        </w:rPr>
        <w:t>вредная примесь, растворяется в феррите, повышает его твердость и прочность, но сильно снижает пластичность, поэтому сталь становится х</w:t>
      </w:r>
      <w:r w:rsidR="000210A4">
        <w:rPr>
          <w:rFonts w:ascii="Times New Roman" w:hAnsi="Times New Roman" w:cs="Times New Roman"/>
          <w:sz w:val="28"/>
          <w:szCs w:val="28"/>
        </w:rPr>
        <w:t>рупкой при обычных температурах.</w:t>
      </w:r>
      <w:r>
        <w:rPr>
          <w:rFonts w:ascii="Times New Roman" w:hAnsi="Times New Roman" w:cs="Times New Roman"/>
          <w:sz w:val="28"/>
          <w:szCs w:val="28"/>
        </w:rPr>
        <w:t xml:space="preserve"> </w:t>
      </w:r>
    </w:p>
    <w:p w:rsidR="00F6601F" w:rsidRPr="000210A4" w:rsidRDefault="000210A4" w:rsidP="00A51E30">
      <w:pPr>
        <w:spacing w:after="0"/>
        <w:ind w:left="-284"/>
        <w:jc w:val="both"/>
        <w:rPr>
          <w:rFonts w:ascii="Times New Roman" w:hAnsi="Times New Roman" w:cs="Times New Roman"/>
          <w:b/>
          <w:sz w:val="28"/>
          <w:szCs w:val="28"/>
        </w:rPr>
      </w:pPr>
      <w:r>
        <w:rPr>
          <w:rFonts w:ascii="Times New Roman" w:hAnsi="Times New Roman" w:cs="Times New Roman"/>
          <w:sz w:val="28"/>
          <w:szCs w:val="28"/>
        </w:rPr>
        <w:t>Эта примесь вызывает</w:t>
      </w:r>
      <w:r w:rsidR="00F6601F">
        <w:rPr>
          <w:rFonts w:ascii="Times New Roman" w:hAnsi="Times New Roman" w:cs="Times New Roman"/>
          <w:sz w:val="28"/>
          <w:szCs w:val="28"/>
        </w:rPr>
        <w:t xml:space="preserve"> явление</w:t>
      </w:r>
      <w:r>
        <w:rPr>
          <w:rFonts w:ascii="Times New Roman" w:hAnsi="Times New Roman" w:cs="Times New Roman"/>
          <w:sz w:val="28"/>
          <w:szCs w:val="28"/>
        </w:rPr>
        <w:t xml:space="preserve">, которое </w:t>
      </w:r>
      <w:r w:rsidR="00F6601F">
        <w:rPr>
          <w:rFonts w:ascii="Times New Roman" w:hAnsi="Times New Roman" w:cs="Times New Roman"/>
          <w:sz w:val="28"/>
          <w:szCs w:val="28"/>
        </w:rPr>
        <w:t xml:space="preserve"> называют </w:t>
      </w:r>
      <w:proofErr w:type="spellStart"/>
      <w:r w:rsidR="00F6601F" w:rsidRPr="000210A4">
        <w:rPr>
          <w:rFonts w:ascii="Times New Roman" w:hAnsi="Times New Roman" w:cs="Times New Roman"/>
          <w:b/>
          <w:sz w:val="28"/>
          <w:szCs w:val="28"/>
        </w:rPr>
        <w:t>хладоломкостью</w:t>
      </w:r>
      <w:proofErr w:type="spellEnd"/>
      <w:r w:rsidR="00F6601F" w:rsidRPr="000210A4">
        <w:rPr>
          <w:rFonts w:ascii="Times New Roman" w:hAnsi="Times New Roman" w:cs="Times New Roman"/>
          <w:b/>
          <w:sz w:val="28"/>
          <w:szCs w:val="28"/>
        </w:rPr>
        <w:t>.</w:t>
      </w:r>
    </w:p>
    <w:p w:rsidR="00F6601F" w:rsidRPr="00F6601F" w:rsidRDefault="000C7A32" w:rsidP="00A51E30">
      <w:pPr>
        <w:spacing w:after="0"/>
        <w:ind w:left="-284" w:firstLine="710"/>
        <w:jc w:val="both"/>
        <w:rPr>
          <w:rFonts w:ascii="Times New Roman" w:hAnsi="Times New Roman" w:cs="Times New Roman"/>
          <w:sz w:val="28"/>
          <w:szCs w:val="28"/>
        </w:rPr>
      </w:pPr>
      <w:r>
        <w:rPr>
          <w:rFonts w:ascii="Times New Roman" w:hAnsi="Times New Roman" w:cs="Times New Roman"/>
          <w:bCs/>
          <w:sz w:val="28"/>
          <w:szCs w:val="28"/>
        </w:rPr>
        <w:t>Как я уже отметил</w:t>
      </w:r>
      <w:r w:rsidR="00F6601F">
        <w:rPr>
          <w:rFonts w:ascii="Times New Roman" w:hAnsi="Times New Roman" w:cs="Times New Roman"/>
          <w:bCs/>
          <w:sz w:val="28"/>
          <w:szCs w:val="28"/>
        </w:rPr>
        <w:t xml:space="preserve">, </w:t>
      </w:r>
      <w:r>
        <w:rPr>
          <w:rFonts w:ascii="Times New Roman" w:hAnsi="Times New Roman" w:cs="Times New Roman"/>
          <w:bCs/>
          <w:sz w:val="28"/>
          <w:szCs w:val="28"/>
        </w:rPr>
        <w:t xml:space="preserve">что </w:t>
      </w:r>
      <w:r w:rsidR="000210A4">
        <w:rPr>
          <w:rFonts w:ascii="Times New Roman" w:hAnsi="Times New Roman" w:cs="Times New Roman"/>
          <w:bCs/>
          <w:sz w:val="28"/>
          <w:szCs w:val="28"/>
        </w:rPr>
        <w:t>с</w:t>
      </w:r>
      <w:r w:rsidR="00F6601F" w:rsidRPr="00F6601F">
        <w:rPr>
          <w:rFonts w:ascii="Times New Roman" w:hAnsi="Times New Roman" w:cs="Times New Roman"/>
          <w:bCs/>
          <w:sz w:val="28"/>
          <w:szCs w:val="28"/>
        </w:rPr>
        <w:t xml:space="preserve">ера и фосфор </w:t>
      </w:r>
      <w:r w:rsidR="00F6601F" w:rsidRPr="00F6601F">
        <w:rPr>
          <w:rFonts w:ascii="Times New Roman" w:hAnsi="Times New Roman" w:cs="Times New Roman"/>
          <w:sz w:val="28"/>
          <w:szCs w:val="28"/>
        </w:rPr>
        <w:t>являются вредными примесями стали.</w:t>
      </w:r>
    </w:p>
    <w:p w:rsidR="00F6601F" w:rsidRPr="00F6601F" w:rsidRDefault="00F6601F" w:rsidP="00A51E30">
      <w:pPr>
        <w:spacing w:after="0"/>
        <w:ind w:left="-284" w:firstLine="568"/>
        <w:jc w:val="both"/>
        <w:rPr>
          <w:rFonts w:ascii="Times New Roman" w:hAnsi="Times New Roman" w:cs="Times New Roman"/>
          <w:sz w:val="28"/>
          <w:szCs w:val="28"/>
        </w:rPr>
      </w:pPr>
      <w:r w:rsidRPr="00F6601F">
        <w:rPr>
          <w:rFonts w:ascii="Times New Roman" w:hAnsi="Times New Roman" w:cs="Times New Roman"/>
          <w:sz w:val="28"/>
          <w:szCs w:val="28"/>
        </w:rPr>
        <w:t xml:space="preserve">Они загрязняют основной металл и сварочную проволоку. </w:t>
      </w:r>
    </w:p>
    <w:p w:rsidR="00F6601F" w:rsidRPr="00F6601F" w:rsidRDefault="00F6601F" w:rsidP="00A51E30">
      <w:pPr>
        <w:spacing w:after="0"/>
        <w:ind w:left="-284" w:firstLine="568"/>
        <w:jc w:val="both"/>
        <w:rPr>
          <w:rFonts w:ascii="Times New Roman" w:hAnsi="Times New Roman" w:cs="Times New Roman"/>
          <w:sz w:val="28"/>
          <w:szCs w:val="28"/>
        </w:rPr>
      </w:pPr>
      <w:r w:rsidRPr="00F6601F">
        <w:rPr>
          <w:rFonts w:ascii="Times New Roman" w:hAnsi="Times New Roman" w:cs="Times New Roman"/>
          <w:bCs/>
          <w:sz w:val="28"/>
          <w:szCs w:val="28"/>
        </w:rPr>
        <w:t>Источником поступления серы и фосфора в зону сварки служат:</w:t>
      </w:r>
    </w:p>
    <w:p w:rsidR="00F96763" w:rsidRPr="00F6601F" w:rsidRDefault="00F102FE"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AC4273" w:rsidRPr="00F6601F">
        <w:rPr>
          <w:rFonts w:ascii="Times New Roman" w:hAnsi="Times New Roman" w:cs="Times New Roman"/>
          <w:sz w:val="28"/>
          <w:szCs w:val="28"/>
        </w:rPr>
        <w:t>флюсы и электродные покрытия.</w:t>
      </w:r>
    </w:p>
    <w:p w:rsidR="00F6601F" w:rsidRDefault="00F6601F" w:rsidP="00A51E30">
      <w:pPr>
        <w:spacing w:after="0"/>
        <w:ind w:left="-284"/>
        <w:jc w:val="both"/>
        <w:rPr>
          <w:rFonts w:ascii="Times New Roman" w:hAnsi="Times New Roman" w:cs="Times New Roman"/>
          <w:sz w:val="28"/>
          <w:szCs w:val="28"/>
        </w:rPr>
      </w:pPr>
    </w:p>
    <w:p w:rsidR="00F6601F" w:rsidRDefault="000210A4"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Когда мы производим сварку, то в</w:t>
      </w:r>
      <w:r w:rsidR="00F6601F" w:rsidRPr="00F6601F">
        <w:rPr>
          <w:rFonts w:ascii="Times New Roman" w:hAnsi="Times New Roman" w:cs="Times New Roman"/>
          <w:sz w:val="28"/>
          <w:szCs w:val="28"/>
        </w:rPr>
        <w:t xml:space="preserve"> процессе сварки</w:t>
      </w:r>
      <w:r w:rsidR="00F6601F">
        <w:rPr>
          <w:rFonts w:ascii="Times New Roman" w:hAnsi="Times New Roman" w:cs="Times New Roman"/>
          <w:sz w:val="28"/>
          <w:szCs w:val="28"/>
        </w:rPr>
        <w:t xml:space="preserve"> происходят следующие металлургические процессы</w:t>
      </w:r>
      <w:r>
        <w:rPr>
          <w:rFonts w:ascii="Times New Roman" w:hAnsi="Times New Roman" w:cs="Times New Roman"/>
          <w:sz w:val="28"/>
          <w:szCs w:val="28"/>
        </w:rPr>
        <w:t xml:space="preserve">: </w:t>
      </w:r>
    </w:p>
    <w:p w:rsidR="00F6601F" w:rsidRDefault="00F6601F"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окисление</w:t>
      </w:r>
    </w:p>
    <w:p w:rsidR="00F6601F" w:rsidRDefault="00F6601F"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раскисление</w:t>
      </w:r>
      <w:proofErr w:type="spellEnd"/>
    </w:p>
    <w:p w:rsidR="00F6601F" w:rsidRDefault="00F6601F"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легирование</w:t>
      </w:r>
    </w:p>
    <w:p w:rsidR="00F6601F" w:rsidRDefault="00F6601F"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рафинирование</w:t>
      </w:r>
    </w:p>
    <w:p w:rsidR="008110F6" w:rsidRDefault="008110F6" w:rsidP="00A51E30">
      <w:pPr>
        <w:spacing w:after="0"/>
        <w:ind w:left="-284"/>
        <w:jc w:val="both"/>
        <w:rPr>
          <w:rFonts w:ascii="Times New Roman" w:hAnsi="Times New Roman" w:cs="Times New Roman"/>
          <w:sz w:val="28"/>
          <w:szCs w:val="28"/>
        </w:rPr>
      </w:pPr>
    </w:p>
    <w:p w:rsidR="008110F6" w:rsidRDefault="008110F6" w:rsidP="00A51E30">
      <w:pPr>
        <w:spacing w:after="0"/>
        <w:ind w:left="-284"/>
        <w:jc w:val="both"/>
        <w:rPr>
          <w:rFonts w:ascii="Times New Roman" w:hAnsi="Times New Roman" w:cs="Times New Roman"/>
          <w:sz w:val="28"/>
          <w:szCs w:val="28"/>
        </w:rPr>
      </w:pPr>
    </w:p>
    <w:p w:rsidR="008110F6" w:rsidRDefault="008110F6" w:rsidP="00A51E30">
      <w:pPr>
        <w:spacing w:after="0"/>
        <w:ind w:left="-284"/>
        <w:jc w:val="both"/>
        <w:rPr>
          <w:rFonts w:ascii="Times New Roman" w:hAnsi="Times New Roman" w:cs="Times New Roman"/>
          <w:sz w:val="28"/>
          <w:szCs w:val="28"/>
        </w:rPr>
      </w:pPr>
    </w:p>
    <w:p w:rsidR="008110F6" w:rsidRDefault="008110F6" w:rsidP="00A51E30">
      <w:pPr>
        <w:spacing w:after="0"/>
        <w:ind w:left="-284"/>
        <w:jc w:val="both"/>
        <w:rPr>
          <w:rFonts w:ascii="Times New Roman" w:hAnsi="Times New Roman" w:cs="Times New Roman"/>
          <w:sz w:val="28"/>
          <w:szCs w:val="28"/>
        </w:rPr>
      </w:pPr>
    </w:p>
    <w:p w:rsidR="008110F6" w:rsidRDefault="008110F6" w:rsidP="00A51E30">
      <w:pPr>
        <w:spacing w:after="0"/>
        <w:ind w:left="-284"/>
        <w:jc w:val="both"/>
        <w:rPr>
          <w:rFonts w:ascii="Times New Roman" w:hAnsi="Times New Roman" w:cs="Times New Roman"/>
          <w:sz w:val="28"/>
          <w:szCs w:val="28"/>
        </w:rPr>
      </w:pPr>
    </w:p>
    <w:p w:rsidR="008110F6" w:rsidRDefault="008110F6" w:rsidP="00A51E30">
      <w:pPr>
        <w:spacing w:after="0"/>
        <w:ind w:left="-284"/>
        <w:jc w:val="both"/>
        <w:rPr>
          <w:rFonts w:ascii="Times New Roman" w:hAnsi="Times New Roman" w:cs="Times New Roman"/>
          <w:sz w:val="28"/>
          <w:szCs w:val="28"/>
        </w:rPr>
      </w:pPr>
    </w:p>
    <w:p w:rsidR="00F6601F" w:rsidRPr="006533EC" w:rsidRDefault="008110F6" w:rsidP="00A51E30">
      <w:pPr>
        <w:pStyle w:val="a5"/>
        <w:numPr>
          <w:ilvl w:val="0"/>
          <w:numId w:val="20"/>
        </w:numPr>
        <w:spacing w:after="0"/>
        <w:jc w:val="both"/>
        <w:rPr>
          <w:rFonts w:ascii="Times New Roman" w:hAnsi="Times New Roman" w:cs="Times New Roman"/>
          <w:b/>
          <w:sz w:val="28"/>
          <w:szCs w:val="28"/>
        </w:rPr>
      </w:pPr>
      <w:r w:rsidRPr="006533EC">
        <w:rPr>
          <w:rFonts w:ascii="Times New Roman" w:hAnsi="Times New Roman" w:cs="Times New Roman"/>
          <w:b/>
          <w:sz w:val="28"/>
          <w:szCs w:val="28"/>
        </w:rPr>
        <w:lastRenderedPageBreak/>
        <w:t>ПРАКТИЧЕСКАЯ ЧАСТЬ</w:t>
      </w:r>
    </w:p>
    <w:p w:rsidR="008110F6" w:rsidRPr="008110F6" w:rsidRDefault="008110F6" w:rsidP="00A51E30">
      <w:pPr>
        <w:pStyle w:val="a5"/>
        <w:numPr>
          <w:ilvl w:val="0"/>
          <w:numId w:val="19"/>
        </w:numPr>
        <w:spacing w:after="0"/>
        <w:jc w:val="both"/>
        <w:rPr>
          <w:rFonts w:ascii="Times New Roman" w:hAnsi="Times New Roman" w:cs="Times New Roman"/>
          <w:b/>
          <w:bCs/>
          <w:sz w:val="28"/>
          <w:szCs w:val="28"/>
        </w:rPr>
      </w:pPr>
      <w:r w:rsidRPr="008110F6">
        <w:rPr>
          <w:rFonts w:ascii="Times New Roman" w:hAnsi="Times New Roman" w:cs="Times New Roman"/>
          <w:b/>
          <w:bCs/>
          <w:sz w:val="28"/>
          <w:szCs w:val="28"/>
        </w:rPr>
        <w:t>Исследование сварно</w:t>
      </w:r>
      <w:r>
        <w:rPr>
          <w:rFonts w:ascii="Times New Roman" w:hAnsi="Times New Roman" w:cs="Times New Roman"/>
          <w:b/>
          <w:bCs/>
          <w:sz w:val="28"/>
          <w:szCs w:val="28"/>
        </w:rPr>
        <w:t xml:space="preserve">го шва с использованием дополнительного </w:t>
      </w:r>
      <w:r w:rsidRPr="008110F6">
        <w:rPr>
          <w:rFonts w:ascii="Times New Roman" w:hAnsi="Times New Roman" w:cs="Times New Roman"/>
          <w:b/>
          <w:bCs/>
          <w:sz w:val="28"/>
          <w:szCs w:val="28"/>
        </w:rPr>
        <w:t xml:space="preserve"> количества СЕРЫ.</w:t>
      </w:r>
    </w:p>
    <w:p w:rsidR="00F6601F" w:rsidRPr="008110F6" w:rsidRDefault="00F6601F" w:rsidP="00A51E30">
      <w:pPr>
        <w:pStyle w:val="a5"/>
        <w:spacing w:after="0"/>
        <w:ind w:left="-284" w:firstLine="360"/>
        <w:jc w:val="both"/>
        <w:rPr>
          <w:rFonts w:ascii="Times New Roman" w:hAnsi="Times New Roman" w:cs="Times New Roman"/>
          <w:sz w:val="28"/>
          <w:szCs w:val="28"/>
        </w:rPr>
      </w:pPr>
      <w:r w:rsidRPr="00D57FC7">
        <w:rPr>
          <w:rFonts w:ascii="Times New Roman" w:hAnsi="Times New Roman" w:cs="Times New Roman"/>
          <w:bCs/>
          <w:sz w:val="28"/>
          <w:szCs w:val="28"/>
        </w:rPr>
        <w:t>Для исследования</w:t>
      </w:r>
      <w:r w:rsidR="000210A4" w:rsidRPr="00D57FC7">
        <w:rPr>
          <w:rFonts w:ascii="Times New Roman" w:hAnsi="Times New Roman" w:cs="Times New Roman"/>
          <w:bCs/>
          <w:sz w:val="28"/>
          <w:szCs w:val="28"/>
        </w:rPr>
        <w:t xml:space="preserve"> своей темы, </w:t>
      </w:r>
      <w:r w:rsidRPr="00D57FC7">
        <w:rPr>
          <w:rFonts w:ascii="Times New Roman" w:hAnsi="Times New Roman" w:cs="Times New Roman"/>
          <w:bCs/>
          <w:sz w:val="28"/>
          <w:szCs w:val="28"/>
        </w:rPr>
        <w:t xml:space="preserve">  я взял </w:t>
      </w:r>
      <w:r w:rsidR="00D75425">
        <w:rPr>
          <w:rFonts w:ascii="Times New Roman" w:hAnsi="Times New Roman" w:cs="Times New Roman"/>
          <w:bCs/>
          <w:sz w:val="28"/>
          <w:szCs w:val="28"/>
        </w:rPr>
        <w:t>стальные пластины-</w:t>
      </w:r>
      <w:r w:rsidRPr="00D57FC7">
        <w:rPr>
          <w:rFonts w:ascii="Times New Roman" w:hAnsi="Times New Roman" w:cs="Times New Roman"/>
          <w:bCs/>
          <w:sz w:val="28"/>
          <w:szCs w:val="28"/>
        </w:rPr>
        <w:t xml:space="preserve">сталь </w:t>
      </w:r>
      <w:proofErr w:type="gramStart"/>
      <w:r w:rsidRPr="00D57FC7">
        <w:rPr>
          <w:rFonts w:ascii="Times New Roman" w:hAnsi="Times New Roman" w:cs="Times New Roman"/>
          <w:bCs/>
          <w:sz w:val="28"/>
          <w:szCs w:val="28"/>
        </w:rPr>
        <w:t>СТ</w:t>
      </w:r>
      <w:proofErr w:type="gramEnd"/>
      <w:r w:rsidRPr="00D57FC7">
        <w:rPr>
          <w:rFonts w:ascii="Times New Roman" w:hAnsi="Times New Roman" w:cs="Times New Roman"/>
          <w:bCs/>
          <w:sz w:val="28"/>
          <w:szCs w:val="28"/>
        </w:rPr>
        <w:t xml:space="preserve"> 3, которая обладает</w:t>
      </w:r>
      <w:r w:rsidRPr="008110F6">
        <w:rPr>
          <w:rFonts w:ascii="Times New Roman" w:hAnsi="Times New Roman" w:cs="Times New Roman"/>
          <w:b/>
          <w:bCs/>
          <w:sz w:val="28"/>
          <w:szCs w:val="28"/>
        </w:rPr>
        <w:t xml:space="preserve"> </w:t>
      </w:r>
      <w:r w:rsidRPr="008110F6">
        <w:rPr>
          <w:rFonts w:ascii="Times New Roman" w:hAnsi="Times New Roman" w:cs="Times New Roman"/>
          <w:sz w:val="28"/>
          <w:szCs w:val="28"/>
        </w:rPr>
        <w:t>достаточно высокими механическими свойствами, хорошей пластичностью и  свариваемостью.</w:t>
      </w:r>
    </w:p>
    <w:p w:rsidR="00CA7E22" w:rsidRDefault="00F6601F" w:rsidP="00A51E30">
      <w:pPr>
        <w:spacing w:after="0"/>
        <w:ind w:left="-284" w:firstLine="360"/>
        <w:jc w:val="both"/>
        <w:rPr>
          <w:rFonts w:ascii="Times New Roman" w:hAnsi="Times New Roman" w:cs="Times New Roman"/>
          <w:sz w:val="28"/>
          <w:szCs w:val="28"/>
        </w:rPr>
      </w:pP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стыковой</w:t>
      </w:r>
      <w:proofErr w:type="gramEnd"/>
      <w:r>
        <w:rPr>
          <w:rFonts w:ascii="Times New Roman" w:hAnsi="Times New Roman" w:cs="Times New Roman"/>
          <w:sz w:val="28"/>
          <w:szCs w:val="28"/>
        </w:rPr>
        <w:t xml:space="preserve"> шов</w:t>
      </w:r>
      <w:r w:rsidR="00D75425">
        <w:rPr>
          <w:rFonts w:ascii="Times New Roman" w:hAnsi="Times New Roman" w:cs="Times New Roman"/>
          <w:sz w:val="28"/>
          <w:szCs w:val="28"/>
        </w:rPr>
        <w:t>,</w:t>
      </w:r>
      <w:r>
        <w:rPr>
          <w:rFonts w:ascii="Times New Roman" w:hAnsi="Times New Roman" w:cs="Times New Roman"/>
          <w:sz w:val="28"/>
          <w:szCs w:val="28"/>
        </w:rPr>
        <w:t xml:space="preserve"> я насыпал серы, и начал выполнять </w:t>
      </w:r>
      <w:r w:rsidR="00CA7E22">
        <w:rPr>
          <w:rFonts w:ascii="Times New Roman" w:hAnsi="Times New Roman" w:cs="Times New Roman"/>
          <w:sz w:val="28"/>
          <w:szCs w:val="28"/>
        </w:rPr>
        <w:t xml:space="preserve">ручную дуговую </w:t>
      </w:r>
      <w:r>
        <w:rPr>
          <w:rFonts w:ascii="Times New Roman" w:hAnsi="Times New Roman" w:cs="Times New Roman"/>
          <w:sz w:val="28"/>
          <w:szCs w:val="28"/>
        </w:rPr>
        <w:t>сварку.</w:t>
      </w:r>
    </w:p>
    <w:p w:rsidR="00F6601F" w:rsidRDefault="00F6601F"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 xml:space="preserve">Хочу сказать, что </w:t>
      </w:r>
      <w:r w:rsidR="00CA7E22">
        <w:rPr>
          <w:rFonts w:ascii="Times New Roman" w:hAnsi="Times New Roman" w:cs="Times New Roman"/>
          <w:sz w:val="28"/>
          <w:szCs w:val="28"/>
        </w:rPr>
        <w:t xml:space="preserve">при выполнении сварного шва, </w:t>
      </w:r>
      <w:r>
        <w:rPr>
          <w:rFonts w:ascii="Times New Roman" w:hAnsi="Times New Roman" w:cs="Times New Roman"/>
          <w:sz w:val="28"/>
          <w:szCs w:val="28"/>
        </w:rPr>
        <w:t>стоял сильно неприятный запах, была достаточно большая задымленность</w:t>
      </w:r>
      <w:r w:rsidR="00CA7E22">
        <w:rPr>
          <w:rFonts w:ascii="Times New Roman" w:hAnsi="Times New Roman" w:cs="Times New Roman"/>
          <w:sz w:val="28"/>
          <w:szCs w:val="28"/>
        </w:rPr>
        <w:t xml:space="preserve"> помещения.</w:t>
      </w:r>
    </w:p>
    <w:p w:rsidR="003A0D46" w:rsidRDefault="009A5DE2"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После получения шва, я с</w:t>
      </w:r>
      <w:r w:rsidR="00CA7E22">
        <w:rPr>
          <w:rFonts w:ascii="Times New Roman" w:hAnsi="Times New Roman" w:cs="Times New Roman"/>
          <w:sz w:val="28"/>
          <w:szCs w:val="28"/>
        </w:rPr>
        <w:t>тал наблюдать за швом, когда шов еще не остыл, н</w:t>
      </w:r>
      <w:r w:rsidR="003A0D46">
        <w:rPr>
          <w:rFonts w:ascii="Times New Roman" w:hAnsi="Times New Roman" w:cs="Times New Roman"/>
          <w:sz w:val="28"/>
          <w:szCs w:val="28"/>
        </w:rPr>
        <w:t>а нем стали появляться  трещины.</w:t>
      </w:r>
    </w:p>
    <w:p w:rsidR="00CA7E22" w:rsidRPr="003A0D46" w:rsidRDefault="003A0D46" w:rsidP="00A51E30">
      <w:pPr>
        <w:spacing w:after="0"/>
        <w:ind w:left="-284" w:firstLine="360"/>
        <w:jc w:val="both"/>
        <w:rPr>
          <w:rFonts w:ascii="Times New Roman" w:hAnsi="Times New Roman" w:cs="Times New Roman"/>
          <w:b/>
          <w:sz w:val="28"/>
          <w:szCs w:val="28"/>
        </w:rPr>
      </w:pPr>
      <w:r w:rsidRPr="003A0D46">
        <w:rPr>
          <w:rFonts w:ascii="Times New Roman" w:hAnsi="Times New Roman" w:cs="Times New Roman"/>
          <w:b/>
          <w:sz w:val="28"/>
          <w:szCs w:val="28"/>
        </w:rPr>
        <w:t>Вывод:</w:t>
      </w:r>
      <w:r w:rsidR="00CA7E22">
        <w:rPr>
          <w:rFonts w:ascii="Times New Roman" w:hAnsi="Times New Roman" w:cs="Times New Roman"/>
          <w:sz w:val="28"/>
          <w:szCs w:val="28"/>
        </w:rPr>
        <w:t xml:space="preserve"> это  доказывает, что действительно большое ко</w:t>
      </w:r>
      <w:r w:rsidR="009A5DE2">
        <w:rPr>
          <w:rFonts w:ascii="Times New Roman" w:hAnsi="Times New Roman" w:cs="Times New Roman"/>
          <w:sz w:val="28"/>
          <w:szCs w:val="28"/>
        </w:rPr>
        <w:t>личество серы в сварочной ванне</w:t>
      </w:r>
      <w:r w:rsidR="00CA7E22">
        <w:rPr>
          <w:rFonts w:ascii="Times New Roman" w:hAnsi="Times New Roman" w:cs="Times New Roman"/>
          <w:sz w:val="28"/>
          <w:szCs w:val="28"/>
        </w:rPr>
        <w:t xml:space="preserve">, приводит к дефекту шва, вызывая явление </w:t>
      </w:r>
      <w:r w:rsidR="00CA7E22" w:rsidRPr="003A0D46">
        <w:rPr>
          <w:rFonts w:ascii="Times New Roman" w:hAnsi="Times New Roman" w:cs="Times New Roman"/>
          <w:b/>
          <w:sz w:val="28"/>
          <w:szCs w:val="28"/>
        </w:rPr>
        <w:t>красноломкости.</w:t>
      </w:r>
    </w:p>
    <w:p w:rsidR="00D57FC7" w:rsidRDefault="00D57FC7" w:rsidP="00A51E30">
      <w:pPr>
        <w:spacing w:after="0"/>
        <w:ind w:left="-284" w:firstLine="360"/>
        <w:jc w:val="both"/>
        <w:rPr>
          <w:rFonts w:ascii="Times New Roman" w:hAnsi="Times New Roman" w:cs="Times New Roman"/>
          <w:sz w:val="28"/>
          <w:szCs w:val="28"/>
        </w:rPr>
      </w:pPr>
    </w:p>
    <w:p w:rsidR="00D57FC7" w:rsidRDefault="00123AF1" w:rsidP="00A51E30">
      <w:pPr>
        <w:spacing w:after="0"/>
        <w:ind w:left="-284" w:firstLine="360"/>
        <w:jc w:val="both"/>
        <w:rPr>
          <w:rFonts w:ascii="Times New Roman" w:hAnsi="Times New Roman" w:cs="Times New Roman"/>
          <w:sz w:val="28"/>
          <w:szCs w:val="28"/>
        </w:rPr>
      </w:pPr>
      <w:r>
        <w:rPr>
          <w:rFonts w:ascii="Times New Roman" w:hAnsi="Times New Roman" w:cs="Times New Roman"/>
          <w:noProof/>
          <w:sz w:val="28"/>
          <w:szCs w:val="28"/>
          <w:lang w:eastAsia="ru-RU"/>
        </w:rPr>
        <w:pict>
          <v:rect id="Прямоугольник 4" o:spid="_x0000_s1032" style="position:absolute;left:0;text-align:left;margin-left:350.65pt;margin-top:6.05pt;width:132.65pt;height:88.45pt;z-index:25166336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" filled="f" stroked="f" strokeweight="2pt">
            <v:textbox>
              <w:txbxContent>
                <w:p w:rsidR="00D57FC7" w:rsidRPr="00D57FC7" w:rsidRDefault="00D57FC7" w:rsidP="00D57FC7">
                  <w:pPr>
                    <w:rPr>
                      <w:rFonts w:ascii="Times New Roman" w:hAnsi="Times New Roman" w:cs="Times New Roman"/>
                      <w:color w:val="000000" w:themeColor="text1"/>
                      <w:sz w:val="24"/>
                      <w:szCs w:val="24"/>
                    </w:rPr>
                  </w:pPr>
                  <w:r w:rsidRPr="00D57FC7">
                    <w:rPr>
                      <w:rFonts w:ascii="Times New Roman" w:hAnsi="Times New Roman" w:cs="Times New Roman"/>
                      <w:color w:val="000000" w:themeColor="text1"/>
                      <w:sz w:val="24"/>
                      <w:szCs w:val="24"/>
                    </w:rPr>
                    <w:t>Полученные трещины, образовавшиеся от дополнительного количества серы</w:t>
                  </w:r>
                </w:p>
              </w:txbxContent>
            </v:textbox>
          </v:rect>
        </w:pict>
      </w:r>
      <w:r w:rsidR="00D57FC7" w:rsidRPr="00D57FC7">
        <w:rPr>
          <w:rFonts w:ascii="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column">
              <wp:posOffset>226695</wp:posOffset>
            </wp:positionH>
            <wp:positionV relativeFrom="paragraph">
              <wp:posOffset>80010</wp:posOffset>
            </wp:positionV>
            <wp:extent cx="2212340" cy="1704975"/>
            <wp:effectExtent l="44132" t="32068" r="41593" b="41592"/>
            <wp:wrapSquare wrapText="bothSides"/>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13" cstate="print">
                      <a:duotone>
                        <a:prstClr val="black"/>
                        <a:srgbClr val="D9C3A5">
                          <a:tint val="50000"/>
                          <a:satMod val="180000"/>
                        </a:srgbClr>
                      </a:duotone>
                      <a:extLst>
                        <a:ext uri="{28A0092B-C50C-407E-A947-70E740481C1C}">
                          <a14:useLocalDpi xmlns:a14="http://schemas.microsoft.com/office/drawing/2010/main" val="0"/>
                        </a:ext>
                      </a:extLst>
                    </a:blip>
                    <a:stretch>
                      <a:fillRect/>
                    </a:stretch>
                  </pic:blipFill>
                  <pic:spPr>
                    <a:xfrm rot="16200000">
                      <a:off x="0" y="0"/>
                      <a:ext cx="2212340" cy="1704975"/>
                    </a:xfrm>
                    <a:prstGeom prst="rect">
                      <a:avLst/>
                    </a:prstGeom>
                    <a:ln w="38100">
                      <a:solidFill>
                        <a:schemeClr val="tx2"/>
                      </a:solidFill>
                    </a:ln>
                  </pic:spPr>
                </pic:pic>
              </a:graphicData>
            </a:graphic>
          </wp:anchor>
        </w:drawing>
      </w:r>
      <w:r w:rsidR="00D57FC7" w:rsidRPr="00D57FC7">
        <w:rPr>
          <w:rFonts w:ascii="Times New Roman" w:hAnsi="Times New Roman" w:cs="Times New Roman"/>
          <w:noProof/>
          <w:sz w:val="28"/>
          <w:szCs w:val="28"/>
          <w:lang w:eastAsia="ru-RU"/>
        </w:rPr>
        <w:drawing>
          <wp:anchor distT="0" distB="0" distL="114300" distR="114300" simplePos="0" relativeHeight="251662336" behindDoc="0" locked="0" layoutInCell="1" allowOverlap="1">
            <wp:simplePos x="0" y="0"/>
            <wp:positionH relativeFrom="column">
              <wp:posOffset>2233295</wp:posOffset>
            </wp:positionH>
            <wp:positionV relativeFrom="paragraph">
              <wp:posOffset>57150</wp:posOffset>
            </wp:positionV>
            <wp:extent cx="2218055" cy="1739900"/>
            <wp:effectExtent l="29528" t="46672" r="40322" b="40323"/>
            <wp:wrapSquare wrapText="bothSides"/>
            <wp:docPr id="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pic:cNvPicPr>
                  </pic:nvPicPr>
                  <pic:blipFill>
                    <a:blip r:embed="rId14" cstate="print">
                      <a:duotone>
                        <a:prstClr val="black"/>
                        <a:srgbClr val="D9C3A5">
                          <a:tint val="50000"/>
                          <a:satMod val="180000"/>
                        </a:srgbClr>
                      </a:duotone>
                      <a:extLst>
                        <a:ext uri="{28A0092B-C50C-407E-A947-70E740481C1C}">
                          <a14:useLocalDpi xmlns:a14="http://schemas.microsoft.com/office/drawing/2010/main" val="0"/>
                        </a:ext>
                      </a:extLst>
                    </a:blip>
                    <a:stretch>
                      <a:fillRect/>
                    </a:stretch>
                  </pic:blipFill>
                  <pic:spPr>
                    <a:xfrm rot="16200000">
                      <a:off x="0" y="0"/>
                      <a:ext cx="2218055" cy="1739900"/>
                    </a:xfrm>
                    <a:prstGeom prst="rect">
                      <a:avLst/>
                    </a:prstGeom>
                    <a:ln w="38100">
                      <a:solidFill>
                        <a:schemeClr val="tx2"/>
                      </a:solidFill>
                    </a:ln>
                  </pic:spPr>
                </pic:pic>
              </a:graphicData>
            </a:graphic>
          </wp:anchor>
        </w:drawing>
      </w:r>
    </w:p>
    <w:p w:rsidR="00D57FC7" w:rsidRDefault="00123AF1" w:rsidP="00A51E30">
      <w:pPr>
        <w:spacing w:after="0"/>
        <w:ind w:left="-284" w:firstLine="360"/>
        <w:jc w:val="both"/>
        <w:rPr>
          <w:rFonts w:ascii="Times New Roman" w:hAnsi="Times New Roman" w:cs="Times New Roman"/>
          <w:sz w:val="28"/>
          <w:szCs w:val="28"/>
        </w:rPr>
      </w:pPr>
      <w:r>
        <w:rPr>
          <w:rFonts w:ascii="Times New Roman" w:hAnsi="Times New Roman" w:cs="Times New Roman"/>
          <w:noProof/>
          <w:sz w:val="28"/>
          <w:szCs w:val="28"/>
          <w:lang w:eastAsia="ru-RU"/>
        </w:rPr>
        <w:pict>
          <v:shapetype id="_x0000_t32" coordsize="21600,21600" o:spt="32" o:oned="t" path="m,l21600,21600e" filled="f">
            <v:path arrowok="t" fillok="f" o:connecttype="none"/>
            <o:lock v:ext="edit" shapetype="t"/>
          </v:shapetype>
          <v:shape id="Прямая со стрелкой 5" o:spid="_x0000_s1031" type="#_x0000_t32" style="position:absolute;left:0;text-align:left;margin-left:292.75pt;margin-top:2.3pt;width:57.9pt;height:42.5pt;flip:x y;z-index:2516643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" strokecolor="black [3200]" strokeweight="3pt">
            <v:stroke endarrow="open"/>
            <v:shadow on="t" color="black" opacity="22937f" origin=",.5" offset="0,.63889mm"/>
          </v:shape>
        </w:pict>
      </w:r>
    </w:p>
    <w:p w:rsidR="00D57FC7" w:rsidRDefault="00D57FC7" w:rsidP="00A51E30">
      <w:pPr>
        <w:spacing w:after="0"/>
        <w:ind w:left="-284" w:firstLine="360"/>
        <w:jc w:val="both"/>
        <w:rPr>
          <w:rFonts w:ascii="Times New Roman" w:hAnsi="Times New Roman" w:cs="Times New Roman"/>
          <w:sz w:val="28"/>
          <w:szCs w:val="28"/>
        </w:rPr>
      </w:pPr>
    </w:p>
    <w:p w:rsidR="00D57FC7" w:rsidRDefault="00123AF1" w:rsidP="00A51E30">
      <w:pPr>
        <w:spacing w:after="0"/>
        <w:ind w:left="-284" w:firstLine="360"/>
        <w:jc w:val="both"/>
        <w:rPr>
          <w:rFonts w:ascii="Times New Roman" w:hAnsi="Times New Roman" w:cs="Times New Roman"/>
          <w:sz w:val="28"/>
          <w:szCs w:val="28"/>
        </w:rPr>
      </w:pPr>
      <w:r>
        <w:rPr>
          <w:rFonts w:ascii="Times New Roman" w:hAnsi="Times New Roman" w:cs="Times New Roman"/>
          <w:noProof/>
          <w:sz w:val="28"/>
          <w:szCs w:val="28"/>
          <w:lang w:eastAsia="ru-RU"/>
        </w:rPr>
        <w:pict>
          <v:shape id="Прямая со стрелкой 7" o:spid="_x0000_s1030" type="#_x0000_t32" style="position:absolute;left:0;text-align:left;margin-left:292.75pt;margin-top:13.9pt;width:57.9pt;height:32.85pt;flip:x;z-index:2516664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" strokecolor="black [3200]" strokeweight="3pt">
            <v:stroke endarrow="open"/>
            <v:shadow on="t" color="black" opacity="22937f" origin=",.5" offset="0,.63889mm"/>
          </v:shape>
        </w:pict>
      </w:r>
    </w:p>
    <w:p w:rsidR="00D57FC7" w:rsidRDefault="00D57FC7" w:rsidP="00A51E30">
      <w:pPr>
        <w:spacing w:after="0"/>
        <w:ind w:left="-284" w:firstLine="360"/>
        <w:jc w:val="both"/>
        <w:rPr>
          <w:rFonts w:ascii="Times New Roman" w:hAnsi="Times New Roman" w:cs="Times New Roman"/>
          <w:sz w:val="28"/>
          <w:szCs w:val="28"/>
        </w:rPr>
      </w:pPr>
    </w:p>
    <w:p w:rsidR="00D57FC7" w:rsidRDefault="00D57FC7" w:rsidP="00A51E30">
      <w:pPr>
        <w:spacing w:after="0"/>
        <w:ind w:left="-284" w:firstLine="360"/>
        <w:jc w:val="both"/>
        <w:rPr>
          <w:rFonts w:ascii="Times New Roman" w:hAnsi="Times New Roman" w:cs="Times New Roman"/>
          <w:sz w:val="28"/>
          <w:szCs w:val="28"/>
        </w:rPr>
      </w:pPr>
    </w:p>
    <w:p w:rsidR="00D57FC7" w:rsidRDefault="00D57FC7" w:rsidP="00A51E30">
      <w:pPr>
        <w:spacing w:after="0"/>
        <w:ind w:left="-284" w:firstLine="360"/>
        <w:jc w:val="both"/>
        <w:rPr>
          <w:rFonts w:ascii="Times New Roman" w:hAnsi="Times New Roman" w:cs="Times New Roman"/>
          <w:sz w:val="28"/>
          <w:szCs w:val="28"/>
        </w:rPr>
      </w:pPr>
    </w:p>
    <w:p w:rsidR="00D57FC7" w:rsidRDefault="00D57FC7" w:rsidP="00A51E30">
      <w:pPr>
        <w:spacing w:after="0"/>
        <w:ind w:left="-284" w:firstLine="360"/>
        <w:jc w:val="both"/>
        <w:rPr>
          <w:rFonts w:ascii="Times New Roman" w:hAnsi="Times New Roman" w:cs="Times New Roman"/>
          <w:sz w:val="28"/>
          <w:szCs w:val="28"/>
        </w:rPr>
      </w:pPr>
    </w:p>
    <w:p w:rsidR="00D57FC7" w:rsidRDefault="00D57FC7" w:rsidP="00A51E30">
      <w:pPr>
        <w:spacing w:after="0"/>
        <w:ind w:left="-284" w:firstLine="360"/>
        <w:jc w:val="both"/>
        <w:rPr>
          <w:rFonts w:ascii="Times New Roman" w:hAnsi="Times New Roman" w:cs="Times New Roman"/>
          <w:sz w:val="28"/>
          <w:szCs w:val="28"/>
        </w:rPr>
      </w:pPr>
    </w:p>
    <w:p w:rsidR="00D57FC7" w:rsidRDefault="00D57FC7" w:rsidP="00A51E30">
      <w:pPr>
        <w:spacing w:after="0"/>
        <w:ind w:left="-284" w:firstLine="360"/>
        <w:jc w:val="both"/>
        <w:rPr>
          <w:rFonts w:ascii="Times New Roman" w:hAnsi="Times New Roman" w:cs="Times New Roman"/>
          <w:sz w:val="28"/>
          <w:szCs w:val="28"/>
        </w:rPr>
      </w:pPr>
    </w:p>
    <w:p w:rsidR="008110F6" w:rsidRPr="008110F6" w:rsidRDefault="008110F6" w:rsidP="00A51E30">
      <w:pPr>
        <w:pStyle w:val="a5"/>
        <w:numPr>
          <w:ilvl w:val="0"/>
          <w:numId w:val="19"/>
        </w:numPr>
        <w:spacing w:after="0"/>
        <w:jc w:val="both"/>
        <w:rPr>
          <w:rFonts w:ascii="Times New Roman" w:hAnsi="Times New Roman" w:cs="Times New Roman"/>
          <w:b/>
          <w:bCs/>
          <w:sz w:val="28"/>
          <w:szCs w:val="28"/>
        </w:rPr>
      </w:pPr>
      <w:r w:rsidRPr="008110F6">
        <w:rPr>
          <w:rFonts w:ascii="Times New Roman" w:hAnsi="Times New Roman" w:cs="Times New Roman"/>
          <w:b/>
          <w:bCs/>
          <w:sz w:val="28"/>
          <w:szCs w:val="28"/>
        </w:rPr>
        <w:t>Исследование сварно</w:t>
      </w:r>
      <w:r>
        <w:rPr>
          <w:rFonts w:ascii="Times New Roman" w:hAnsi="Times New Roman" w:cs="Times New Roman"/>
          <w:b/>
          <w:bCs/>
          <w:sz w:val="28"/>
          <w:szCs w:val="28"/>
        </w:rPr>
        <w:t>го шва с использованием дополнительного количества ФОСФОРА</w:t>
      </w:r>
      <w:r w:rsidRPr="008110F6">
        <w:rPr>
          <w:rFonts w:ascii="Times New Roman" w:hAnsi="Times New Roman" w:cs="Times New Roman"/>
          <w:b/>
          <w:bCs/>
          <w:sz w:val="28"/>
          <w:szCs w:val="28"/>
        </w:rPr>
        <w:t>.</w:t>
      </w:r>
    </w:p>
    <w:p w:rsidR="00CA7E22" w:rsidRPr="00D57FC7" w:rsidRDefault="00CA7E22" w:rsidP="00A51E30">
      <w:pPr>
        <w:spacing w:after="0"/>
        <w:ind w:left="-284" w:firstLine="360"/>
        <w:jc w:val="both"/>
        <w:rPr>
          <w:rFonts w:ascii="Times New Roman" w:hAnsi="Times New Roman" w:cs="Times New Roman"/>
          <w:bCs/>
          <w:sz w:val="28"/>
          <w:szCs w:val="28"/>
        </w:rPr>
      </w:pPr>
      <w:r w:rsidRPr="00D57FC7">
        <w:rPr>
          <w:rFonts w:ascii="Times New Roman" w:hAnsi="Times New Roman" w:cs="Times New Roman"/>
          <w:bCs/>
          <w:sz w:val="28"/>
          <w:szCs w:val="28"/>
        </w:rPr>
        <w:t xml:space="preserve">Для исследования  я взял  стальные пластины  -  сталь </w:t>
      </w:r>
      <w:proofErr w:type="gramStart"/>
      <w:r w:rsidRPr="00D57FC7">
        <w:rPr>
          <w:rFonts w:ascii="Times New Roman" w:hAnsi="Times New Roman" w:cs="Times New Roman"/>
          <w:bCs/>
          <w:sz w:val="28"/>
          <w:szCs w:val="28"/>
        </w:rPr>
        <w:t>СТ</w:t>
      </w:r>
      <w:proofErr w:type="gramEnd"/>
      <w:r w:rsidRPr="00D57FC7">
        <w:rPr>
          <w:rFonts w:ascii="Times New Roman" w:hAnsi="Times New Roman" w:cs="Times New Roman"/>
          <w:bCs/>
          <w:sz w:val="28"/>
          <w:szCs w:val="28"/>
        </w:rPr>
        <w:t xml:space="preserve"> 3. </w:t>
      </w:r>
    </w:p>
    <w:p w:rsidR="00CA7E22" w:rsidRDefault="00CA7E22"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На стыковой шов я насыпал фосфор, и начал выполнять ручную дуговую сварку.</w:t>
      </w:r>
    </w:p>
    <w:p w:rsidR="00CA7E22" w:rsidRDefault="00CA7E22"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 xml:space="preserve">Хочу сказать, что при выполнении сварного шва, запах </w:t>
      </w:r>
      <w:proofErr w:type="spellStart"/>
      <w:r>
        <w:rPr>
          <w:rFonts w:ascii="Times New Roman" w:hAnsi="Times New Roman" w:cs="Times New Roman"/>
          <w:sz w:val="28"/>
          <w:szCs w:val="28"/>
        </w:rPr>
        <w:t>отсутсвтовал</w:t>
      </w:r>
      <w:proofErr w:type="spellEnd"/>
      <w:r>
        <w:rPr>
          <w:rFonts w:ascii="Times New Roman" w:hAnsi="Times New Roman" w:cs="Times New Roman"/>
          <w:sz w:val="28"/>
          <w:szCs w:val="28"/>
        </w:rPr>
        <w:t>, и задымленности не было.</w:t>
      </w:r>
    </w:p>
    <w:p w:rsidR="003A0D46" w:rsidRDefault="00CA7E22"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Стал наблюдать за швом, когда шов уже практически остыл, н</w:t>
      </w:r>
      <w:r w:rsidR="003A0D46">
        <w:rPr>
          <w:rFonts w:ascii="Times New Roman" w:hAnsi="Times New Roman" w:cs="Times New Roman"/>
          <w:sz w:val="28"/>
          <w:szCs w:val="28"/>
        </w:rPr>
        <w:t>а нем стали появляться  трещины.</w:t>
      </w:r>
    </w:p>
    <w:p w:rsidR="00CA7E22" w:rsidRPr="003A0D46" w:rsidRDefault="003A0D46" w:rsidP="00A51E30">
      <w:pPr>
        <w:spacing w:after="0"/>
        <w:ind w:left="-284" w:firstLine="360"/>
        <w:jc w:val="both"/>
        <w:rPr>
          <w:rFonts w:ascii="Times New Roman" w:hAnsi="Times New Roman" w:cs="Times New Roman"/>
          <w:b/>
          <w:sz w:val="28"/>
          <w:szCs w:val="28"/>
        </w:rPr>
      </w:pPr>
      <w:r w:rsidRPr="003A0D46">
        <w:rPr>
          <w:rFonts w:ascii="Times New Roman" w:hAnsi="Times New Roman" w:cs="Times New Roman"/>
          <w:b/>
          <w:sz w:val="28"/>
          <w:szCs w:val="28"/>
        </w:rPr>
        <w:t>Вывод:</w:t>
      </w:r>
      <w:r>
        <w:rPr>
          <w:rFonts w:ascii="Times New Roman" w:hAnsi="Times New Roman" w:cs="Times New Roman"/>
          <w:sz w:val="28"/>
          <w:szCs w:val="28"/>
        </w:rPr>
        <w:t xml:space="preserve"> </w:t>
      </w:r>
      <w:r w:rsidR="00CA7E22">
        <w:rPr>
          <w:rFonts w:ascii="Times New Roman" w:hAnsi="Times New Roman" w:cs="Times New Roman"/>
          <w:sz w:val="28"/>
          <w:szCs w:val="28"/>
        </w:rPr>
        <w:t xml:space="preserve"> это  доказывает, что действительно большое количество фосфора</w:t>
      </w:r>
      <w:r w:rsidR="006A7B94">
        <w:rPr>
          <w:rFonts w:ascii="Times New Roman" w:hAnsi="Times New Roman" w:cs="Times New Roman"/>
          <w:sz w:val="28"/>
          <w:szCs w:val="28"/>
        </w:rPr>
        <w:t xml:space="preserve"> в сварочной ванне</w:t>
      </w:r>
      <w:r w:rsidR="00CA7E22">
        <w:rPr>
          <w:rFonts w:ascii="Times New Roman" w:hAnsi="Times New Roman" w:cs="Times New Roman"/>
          <w:sz w:val="28"/>
          <w:szCs w:val="28"/>
        </w:rPr>
        <w:t xml:space="preserve">, приводит к дефекту шва, вызывая явление </w:t>
      </w:r>
      <w:proofErr w:type="spellStart"/>
      <w:r w:rsidR="00CA7E22" w:rsidRPr="003A0D46">
        <w:rPr>
          <w:rFonts w:ascii="Times New Roman" w:hAnsi="Times New Roman" w:cs="Times New Roman"/>
          <w:b/>
          <w:sz w:val="28"/>
          <w:szCs w:val="28"/>
        </w:rPr>
        <w:t>хладоломкости</w:t>
      </w:r>
      <w:proofErr w:type="spellEnd"/>
      <w:r w:rsidR="00CA7E22" w:rsidRPr="003A0D46">
        <w:rPr>
          <w:rFonts w:ascii="Times New Roman" w:hAnsi="Times New Roman" w:cs="Times New Roman"/>
          <w:b/>
          <w:sz w:val="28"/>
          <w:szCs w:val="28"/>
        </w:rPr>
        <w:t>.</w:t>
      </w:r>
    </w:p>
    <w:p w:rsidR="006A7B94" w:rsidRDefault="006A7B94"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После охлаждения сделали пробу на прочность (использовали динамическую нагрузку на шов), и заметили, что трещины увеличились.</w:t>
      </w:r>
    </w:p>
    <w:p w:rsidR="008110F6" w:rsidRDefault="008110F6" w:rsidP="00A51E30">
      <w:pPr>
        <w:spacing w:after="0"/>
        <w:ind w:left="-284"/>
        <w:jc w:val="both"/>
        <w:rPr>
          <w:rFonts w:ascii="Times New Roman" w:hAnsi="Times New Roman" w:cs="Times New Roman"/>
          <w:sz w:val="28"/>
          <w:szCs w:val="28"/>
        </w:rPr>
      </w:pPr>
    </w:p>
    <w:p w:rsidR="00D57FC7" w:rsidRDefault="00123AF1" w:rsidP="00A51E30">
      <w:pPr>
        <w:spacing w:after="0"/>
        <w:ind w:left="-284"/>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w:pict>
          <v:rect id="Прямоугольник 11" o:spid="_x0000_s1027" style="position:absolute;left:0;text-align:left;margin-left:33.6pt;margin-top:-15.6pt;width:132.65pt;height:88.45pt;z-index:25167052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" filled="f" stroked="f" strokeweight="2pt">
            <v:textbox>
              <w:txbxContent>
                <w:p w:rsidR="00D57FC7" w:rsidRPr="00D57FC7" w:rsidRDefault="00D57FC7" w:rsidP="00D57FC7">
                  <w:pPr>
                    <w:rPr>
                      <w:rFonts w:ascii="Times New Roman" w:hAnsi="Times New Roman" w:cs="Times New Roman"/>
                      <w:color w:val="000000" w:themeColor="text1"/>
                      <w:sz w:val="24"/>
                      <w:szCs w:val="24"/>
                    </w:rPr>
                  </w:pPr>
                  <w:r w:rsidRPr="00D57FC7">
                    <w:rPr>
                      <w:rFonts w:ascii="Times New Roman" w:hAnsi="Times New Roman" w:cs="Times New Roman"/>
                      <w:color w:val="000000" w:themeColor="text1"/>
                      <w:sz w:val="24"/>
                      <w:szCs w:val="24"/>
                    </w:rPr>
                    <w:t>Полученные трещины, образовавшиеся от</w:t>
                  </w:r>
                  <w:r>
                    <w:rPr>
                      <w:rFonts w:ascii="Times New Roman" w:hAnsi="Times New Roman" w:cs="Times New Roman"/>
                      <w:color w:val="000000" w:themeColor="text1"/>
                      <w:sz w:val="24"/>
                      <w:szCs w:val="24"/>
                    </w:rPr>
                    <w:t xml:space="preserve"> дополнительного количества фосфора</w:t>
                  </w:r>
                </w:p>
              </w:txbxContent>
            </v:textbox>
          </v:rect>
        </w:pict>
      </w:r>
      <w:r w:rsidR="00D57FC7" w:rsidRPr="00D57FC7">
        <w:rPr>
          <w:rFonts w:ascii="Times New Roman" w:hAnsi="Times New Roman" w:cs="Times New Roman"/>
          <w:noProof/>
          <w:sz w:val="28"/>
          <w:szCs w:val="28"/>
          <w:lang w:eastAsia="ru-RU"/>
        </w:rPr>
        <w:drawing>
          <wp:anchor distT="0" distB="0" distL="114300" distR="114300" simplePos="0" relativeHeight="251668480" behindDoc="0" locked="0" layoutInCell="1" allowOverlap="1">
            <wp:simplePos x="0" y="0"/>
            <wp:positionH relativeFrom="column">
              <wp:posOffset>1868805</wp:posOffset>
            </wp:positionH>
            <wp:positionV relativeFrom="paragraph">
              <wp:posOffset>185420</wp:posOffset>
            </wp:positionV>
            <wp:extent cx="2332990" cy="1477645"/>
            <wp:effectExtent l="46672" t="29528" r="37783" b="37782"/>
            <wp:wrapSquare wrapText="bothSides"/>
            <wp:docPr id="1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
                    <pic:cNvPicPr>
                      <a:picLocks noChangeAspect="1"/>
                    </pic:cNvPicPr>
                  </pic:nvPicPr>
                  <pic:blipFill rotWithShape="1">
                    <a:blip r:embed="rId15" cstate="print">
                      <a:duotone>
                        <a:prstClr val="black"/>
                        <a:srgbClr val="D9C3A5">
                          <a:tint val="50000"/>
                          <a:satMod val="180000"/>
                        </a:srgbClr>
                      </a:duotone>
                      <a:extLst>
                        <a:ext uri="{28A0092B-C50C-407E-A947-70E740481C1C}">
                          <a14:useLocalDpi xmlns:a14="http://schemas.microsoft.com/office/drawing/2010/main" val="0"/>
                        </a:ext>
                      </a:extLst>
                    </a:blip>
                    <a:srcRect l="3538" t="15164" r="7157" b="9412"/>
                    <a:stretch/>
                  </pic:blipFill>
                  <pic:spPr>
                    <a:xfrm rot="16200000">
                      <a:off x="0" y="0"/>
                      <a:ext cx="2332990" cy="1477645"/>
                    </a:xfrm>
                    <a:prstGeom prst="rect">
                      <a:avLst/>
                    </a:prstGeom>
                    <a:ln w="38100">
                      <a:solidFill>
                        <a:schemeClr val="tx2"/>
                      </a:solidFill>
                    </a:ln>
                  </pic:spPr>
                </pic:pic>
              </a:graphicData>
            </a:graphic>
          </wp:anchor>
        </w:drawing>
      </w:r>
      <w:r w:rsidR="00D57FC7" w:rsidRPr="00D57FC7">
        <w:rPr>
          <w:rFonts w:ascii="Times New Roman" w:hAnsi="Times New Roman" w:cs="Times New Roman"/>
          <w:noProof/>
          <w:sz w:val="28"/>
          <w:szCs w:val="28"/>
          <w:lang w:eastAsia="ru-RU"/>
        </w:rPr>
        <w:drawing>
          <wp:anchor distT="0" distB="0" distL="114300" distR="114300" simplePos="0" relativeHeight="251667456" behindDoc="0" locked="0" layoutInCell="1" allowOverlap="1">
            <wp:simplePos x="0" y="0"/>
            <wp:positionH relativeFrom="column">
              <wp:posOffset>-635</wp:posOffset>
            </wp:positionH>
            <wp:positionV relativeFrom="paragraph">
              <wp:posOffset>-189230</wp:posOffset>
            </wp:positionV>
            <wp:extent cx="1972945" cy="1511300"/>
            <wp:effectExtent l="38100" t="38100" r="46355" b="31750"/>
            <wp:wrapSquare wrapText="bothSides"/>
            <wp:docPr id="9"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rotWithShape="1">
                    <a:blip r:embed="rId16" cstate="print">
                      <a:grayscl/>
                      <a:extLst>
                        <a:ext uri="{28A0092B-C50C-407E-A947-70E740481C1C}">
                          <a14:useLocalDpi xmlns:a14="http://schemas.microsoft.com/office/drawing/2010/main" val="0"/>
                        </a:ext>
                      </a:extLst>
                    </a:blip>
                    <a:srcRect l="27059" t="25490"/>
                    <a:stretch/>
                  </pic:blipFill>
                  <pic:spPr>
                    <a:xfrm>
                      <a:off x="0" y="0"/>
                      <a:ext cx="1972945" cy="1511300"/>
                    </a:xfrm>
                    <a:prstGeom prst="rect">
                      <a:avLst/>
                    </a:prstGeom>
                    <a:ln w="38100">
                      <a:solidFill>
                        <a:schemeClr val="tx2"/>
                      </a:solidFill>
                    </a:ln>
                  </pic:spPr>
                </pic:pic>
              </a:graphicData>
            </a:graphic>
          </wp:anchor>
        </w:drawing>
      </w:r>
    </w:p>
    <w:p w:rsidR="00D57FC7" w:rsidRDefault="00D57FC7" w:rsidP="00A51E30">
      <w:pPr>
        <w:spacing w:after="0"/>
        <w:ind w:left="-284"/>
        <w:jc w:val="both"/>
        <w:rPr>
          <w:rFonts w:ascii="Times New Roman" w:hAnsi="Times New Roman" w:cs="Times New Roman"/>
          <w:sz w:val="28"/>
          <w:szCs w:val="28"/>
        </w:rPr>
      </w:pPr>
    </w:p>
    <w:p w:rsidR="00D57FC7" w:rsidRDefault="00123AF1" w:rsidP="00A51E30">
      <w:pPr>
        <w:spacing w:after="0"/>
        <w:ind w:left="-284"/>
        <w:jc w:val="both"/>
        <w:rPr>
          <w:rFonts w:ascii="Times New Roman" w:hAnsi="Times New Roman" w:cs="Times New Roman"/>
          <w:sz w:val="28"/>
          <w:szCs w:val="28"/>
        </w:rPr>
      </w:pPr>
      <w:r>
        <w:rPr>
          <w:rFonts w:ascii="Times New Roman" w:hAnsi="Times New Roman" w:cs="Times New Roman"/>
          <w:noProof/>
          <w:sz w:val="28"/>
          <w:szCs w:val="28"/>
          <w:lang w:eastAsia="ru-RU"/>
        </w:rPr>
        <w:pict>
          <v:shape id="Прямая со стрелкой 13" o:spid="_x0000_s1029" type="#_x0000_t32" style="position:absolute;left:0;text-align:left;margin-left:-88.35pt;margin-top:.75pt;width:115.85pt;height:6.25pt;flip:x y;z-index:2516746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" strokecolor="black [3200]" strokeweight="3pt">
            <v:stroke endarrow="open"/>
            <v:shadow on="t" color="black" opacity="22937f" origin=",.5" offset="0,.63889mm"/>
          </v:shape>
        </w:pict>
      </w:r>
      <w:r>
        <w:rPr>
          <w:rFonts w:ascii="Times New Roman" w:hAnsi="Times New Roman" w:cs="Times New Roman"/>
          <w:noProof/>
          <w:sz w:val="28"/>
          <w:szCs w:val="28"/>
          <w:lang w:eastAsia="ru-RU"/>
        </w:rPr>
        <w:pict>
          <v:shape id="Прямая со стрелкой 12" o:spid="_x0000_s1028" type="#_x0000_t32" style="position:absolute;left:0;text-align:left;margin-left:-88.3pt;margin-top:7.05pt;width:115.9pt;height:38.35pt;flip:x;z-index:25167257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" strokecolor="black [3200]" strokeweight="3pt">
            <v:stroke endarrow="open"/>
            <v:shadow on="t" color="black" opacity="22937f" origin=",.5" offset="0,.63889mm"/>
          </v:shape>
        </w:pict>
      </w: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D57FC7" w:rsidRDefault="00D57FC7" w:rsidP="00A51E30">
      <w:pPr>
        <w:spacing w:after="0"/>
        <w:ind w:left="-284"/>
        <w:jc w:val="both"/>
        <w:rPr>
          <w:rFonts w:ascii="Times New Roman" w:hAnsi="Times New Roman" w:cs="Times New Roman"/>
          <w:sz w:val="28"/>
          <w:szCs w:val="28"/>
        </w:rPr>
      </w:pPr>
    </w:p>
    <w:p w:rsidR="008110F6" w:rsidRPr="00F532CC" w:rsidRDefault="00F532CC" w:rsidP="00A51E30">
      <w:pPr>
        <w:pStyle w:val="a5"/>
        <w:numPr>
          <w:ilvl w:val="0"/>
          <w:numId w:val="19"/>
        </w:numPr>
        <w:spacing w:after="0"/>
        <w:jc w:val="both"/>
        <w:rPr>
          <w:rFonts w:ascii="Times New Roman" w:hAnsi="Times New Roman" w:cs="Times New Roman"/>
          <w:b/>
          <w:sz w:val="28"/>
          <w:szCs w:val="28"/>
        </w:rPr>
      </w:pPr>
      <w:r w:rsidRPr="00F532CC">
        <w:rPr>
          <w:rFonts w:ascii="Times New Roman" w:hAnsi="Times New Roman" w:cs="Times New Roman"/>
          <w:b/>
          <w:sz w:val="28"/>
          <w:szCs w:val="28"/>
        </w:rPr>
        <w:t>Дефекты сварных швов:</w:t>
      </w:r>
    </w:p>
    <w:p w:rsidR="008110F6" w:rsidRPr="008110F6" w:rsidRDefault="008110F6" w:rsidP="00A51E30">
      <w:pPr>
        <w:spacing w:after="0"/>
        <w:ind w:left="-284"/>
        <w:jc w:val="both"/>
        <w:rPr>
          <w:rFonts w:ascii="Times New Roman" w:hAnsi="Times New Roman" w:cs="Times New Roman"/>
          <w:sz w:val="18"/>
          <w:szCs w:val="18"/>
        </w:rPr>
      </w:pPr>
    </w:p>
    <w:p w:rsidR="00CA7E22" w:rsidRDefault="00CA7E22" w:rsidP="00A51E30">
      <w:pPr>
        <w:spacing w:after="0"/>
        <w:ind w:left="-284" w:firstLine="360"/>
        <w:jc w:val="both"/>
        <w:rPr>
          <w:rFonts w:ascii="Times New Roman" w:hAnsi="Times New Roman" w:cs="Times New Roman"/>
          <w:sz w:val="28"/>
          <w:szCs w:val="28"/>
        </w:rPr>
      </w:pPr>
      <w:r>
        <w:rPr>
          <w:rFonts w:ascii="Times New Roman" w:hAnsi="Times New Roman" w:cs="Times New Roman"/>
          <w:sz w:val="28"/>
          <w:szCs w:val="28"/>
        </w:rPr>
        <w:t xml:space="preserve">Итак, </w:t>
      </w:r>
      <w:r w:rsidRPr="00D57FC7">
        <w:rPr>
          <w:rFonts w:ascii="Times New Roman" w:hAnsi="Times New Roman" w:cs="Times New Roman"/>
          <w:i/>
          <w:sz w:val="28"/>
          <w:szCs w:val="28"/>
        </w:rPr>
        <w:t>дефектами сварных швов стали образовавшиеся трещины</w:t>
      </w:r>
      <w:r>
        <w:rPr>
          <w:rFonts w:ascii="Times New Roman" w:hAnsi="Times New Roman" w:cs="Times New Roman"/>
          <w:sz w:val="28"/>
          <w:szCs w:val="28"/>
        </w:rPr>
        <w:t xml:space="preserve"> на шве</w:t>
      </w:r>
      <w:r w:rsidR="000C7A32">
        <w:rPr>
          <w:rFonts w:ascii="Times New Roman" w:hAnsi="Times New Roman" w:cs="Times New Roman"/>
          <w:sz w:val="28"/>
          <w:szCs w:val="28"/>
        </w:rPr>
        <w:t xml:space="preserve"> - </w:t>
      </w:r>
      <w:r w:rsidR="006A7B94">
        <w:rPr>
          <w:rFonts w:ascii="Times New Roman" w:hAnsi="Times New Roman" w:cs="Times New Roman"/>
          <w:sz w:val="28"/>
          <w:szCs w:val="28"/>
        </w:rPr>
        <w:t xml:space="preserve">продольные, разветвлённые, радиальные - </w:t>
      </w:r>
      <w:r>
        <w:rPr>
          <w:rFonts w:ascii="Times New Roman" w:hAnsi="Times New Roman" w:cs="Times New Roman"/>
          <w:sz w:val="28"/>
          <w:szCs w:val="28"/>
        </w:rPr>
        <w:t xml:space="preserve"> (горячие и холодные).</w:t>
      </w:r>
    </w:p>
    <w:p w:rsidR="008110F6" w:rsidRPr="008110F6" w:rsidRDefault="008110F6" w:rsidP="00A51E30">
      <w:pPr>
        <w:shd w:val="clear" w:color="auto" w:fill="FFFFFF"/>
        <w:spacing w:before="150" w:after="150" w:line="240" w:lineRule="auto"/>
        <w:ind w:left="-284" w:right="150" w:firstLine="360"/>
        <w:jc w:val="both"/>
        <w:rPr>
          <w:rFonts w:ascii="Times New Roman" w:eastAsia="Times New Roman" w:hAnsi="Times New Roman" w:cs="Times New Roman"/>
          <w:sz w:val="28"/>
          <w:szCs w:val="28"/>
          <w:lang w:eastAsia="ru-RU"/>
        </w:rPr>
      </w:pPr>
      <w:proofErr w:type="gramStart"/>
      <w:r w:rsidRPr="00D57FC7">
        <w:rPr>
          <w:rFonts w:ascii="Times New Roman" w:eastAsia="Times New Roman" w:hAnsi="Times New Roman" w:cs="Times New Roman"/>
          <w:bCs/>
          <w:i/>
          <w:sz w:val="28"/>
          <w:szCs w:val="28"/>
          <w:lang w:eastAsia="ru-RU"/>
        </w:rPr>
        <w:t>Кристаллизационными трещинами,</w:t>
      </w:r>
      <w:r w:rsidRPr="008110F6">
        <w:rPr>
          <w:rFonts w:ascii="Times New Roman" w:eastAsia="Times New Roman" w:hAnsi="Times New Roman" w:cs="Times New Roman"/>
          <w:sz w:val="28"/>
          <w:szCs w:val="28"/>
          <w:lang w:eastAsia="ru-RU"/>
        </w:rPr>
        <w:t xml:space="preserve"> горячими или холодными (ГТ, ХТ), называют макроскопические и микроскопические </w:t>
      </w:r>
      <w:proofErr w:type="spellStart"/>
      <w:r w:rsidRPr="008110F6">
        <w:rPr>
          <w:rFonts w:ascii="Times New Roman" w:eastAsia="Times New Roman" w:hAnsi="Times New Roman" w:cs="Times New Roman"/>
          <w:sz w:val="28"/>
          <w:szCs w:val="28"/>
          <w:lang w:eastAsia="ru-RU"/>
        </w:rPr>
        <w:t>несплошности</w:t>
      </w:r>
      <w:proofErr w:type="spellEnd"/>
      <w:r w:rsidRPr="008110F6">
        <w:rPr>
          <w:rFonts w:ascii="Times New Roman" w:eastAsia="Times New Roman" w:hAnsi="Times New Roman" w:cs="Times New Roman"/>
          <w:sz w:val="28"/>
          <w:szCs w:val="28"/>
          <w:lang w:eastAsia="ru-RU"/>
        </w:rPr>
        <w:t>, имеющие характер надреза и зарождающиеся в процессе первичной кристаллизации металла сварного шва.</w:t>
      </w:r>
      <w:proofErr w:type="gramEnd"/>
    </w:p>
    <w:p w:rsidR="00861370" w:rsidRPr="00D57FC7" w:rsidRDefault="008110F6" w:rsidP="00A51E30">
      <w:pPr>
        <w:shd w:val="clear" w:color="auto" w:fill="FFFFFF"/>
        <w:spacing w:before="150" w:after="150" w:line="240" w:lineRule="auto"/>
        <w:ind w:left="-284" w:right="150" w:firstLine="426"/>
        <w:jc w:val="both"/>
        <w:rPr>
          <w:rFonts w:ascii="Times New Roman" w:eastAsia="Times New Roman" w:hAnsi="Times New Roman" w:cs="Times New Roman"/>
          <w:i/>
          <w:sz w:val="28"/>
          <w:szCs w:val="28"/>
          <w:lang w:eastAsia="ru-RU"/>
        </w:rPr>
      </w:pPr>
      <w:r w:rsidRPr="008110F6">
        <w:rPr>
          <w:rFonts w:ascii="Times New Roman" w:eastAsia="Times New Roman" w:hAnsi="Times New Roman" w:cs="Times New Roman"/>
          <w:sz w:val="28"/>
          <w:szCs w:val="28"/>
          <w:lang w:eastAsia="ru-RU"/>
        </w:rPr>
        <w:t xml:space="preserve">В зависимости от ориентации по отношению к оси шва кристаллизационные трещины бывают </w:t>
      </w:r>
      <w:r w:rsidRPr="00D57FC7">
        <w:rPr>
          <w:rFonts w:ascii="Times New Roman" w:eastAsia="Times New Roman" w:hAnsi="Times New Roman" w:cs="Times New Roman"/>
          <w:i/>
          <w:sz w:val="28"/>
          <w:szCs w:val="28"/>
          <w:lang w:eastAsia="ru-RU"/>
        </w:rPr>
        <w:t>продо</w:t>
      </w:r>
      <w:r w:rsidR="00311E06" w:rsidRPr="00D57FC7">
        <w:rPr>
          <w:rFonts w:ascii="Times New Roman" w:eastAsia="Times New Roman" w:hAnsi="Times New Roman" w:cs="Times New Roman"/>
          <w:i/>
          <w:sz w:val="28"/>
          <w:szCs w:val="28"/>
          <w:lang w:eastAsia="ru-RU"/>
        </w:rPr>
        <w:t>льными и поперечными</w:t>
      </w:r>
      <w:r w:rsidR="00861370" w:rsidRPr="00D57FC7">
        <w:rPr>
          <w:rFonts w:ascii="Times New Roman" w:eastAsia="Times New Roman" w:hAnsi="Times New Roman" w:cs="Times New Roman"/>
          <w:i/>
          <w:sz w:val="28"/>
          <w:szCs w:val="28"/>
          <w:lang w:eastAsia="ru-RU"/>
        </w:rPr>
        <w:t>.</w:t>
      </w:r>
    </w:p>
    <w:p w:rsidR="00311E06" w:rsidRDefault="00311E06" w:rsidP="00A51E30">
      <w:pPr>
        <w:shd w:val="clear" w:color="auto" w:fill="FFFFFF"/>
        <w:spacing w:before="150" w:after="150" w:line="240" w:lineRule="auto"/>
        <w:ind w:left="-284" w:right="150" w:firstLine="426"/>
        <w:jc w:val="both"/>
        <w:rPr>
          <w:rFonts w:ascii="Times New Roman" w:eastAsia="Times New Roman" w:hAnsi="Times New Roman" w:cs="Times New Roman"/>
          <w:sz w:val="28"/>
          <w:szCs w:val="28"/>
          <w:lang w:eastAsia="ru-RU"/>
        </w:rPr>
      </w:pPr>
      <w:r w:rsidRPr="00861370">
        <w:rPr>
          <w:rFonts w:ascii="Times New Roman" w:eastAsia="Times New Roman" w:hAnsi="Times New Roman" w:cs="Times New Roman"/>
          <w:b/>
          <w:sz w:val="28"/>
          <w:szCs w:val="28"/>
          <w:lang w:eastAsia="ru-RU"/>
        </w:rPr>
        <w:t xml:space="preserve"> </w:t>
      </w:r>
      <w:r w:rsidR="008110F6" w:rsidRPr="00D57FC7">
        <w:rPr>
          <w:rFonts w:ascii="Times New Roman" w:eastAsia="Times New Roman" w:hAnsi="Times New Roman" w:cs="Times New Roman"/>
          <w:i/>
          <w:sz w:val="28"/>
          <w:szCs w:val="28"/>
          <w:lang w:eastAsia="ru-RU"/>
        </w:rPr>
        <w:t>Продольные трещины</w:t>
      </w:r>
      <w:r w:rsidR="008110F6" w:rsidRPr="008110F6">
        <w:rPr>
          <w:rFonts w:ascii="Times New Roman" w:eastAsia="Times New Roman" w:hAnsi="Times New Roman" w:cs="Times New Roman"/>
          <w:sz w:val="28"/>
          <w:szCs w:val="28"/>
          <w:lang w:eastAsia="ru-RU"/>
        </w:rPr>
        <w:t xml:space="preserve"> могут располагаться по оси шва в месте стыка столбчатых кристаллитов или между соседними кристаллитами, </w:t>
      </w:r>
      <w:r w:rsidR="008110F6" w:rsidRPr="00D57FC7">
        <w:rPr>
          <w:rFonts w:ascii="Times New Roman" w:eastAsia="Times New Roman" w:hAnsi="Times New Roman" w:cs="Times New Roman"/>
          <w:i/>
          <w:sz w:val="28"/>
          <w:szCs w:val="28"/>
          <w:lang w:eastAsia="ru-RU"/>
        </w:rPr>
        <w:t xml:space="preserve">поперечные трещины </w:t>
      </w:r>
      <w:r w:rsidR="008110F6" w:rsidRPr="008110F6">
        <w:rPr>
          <w:rFonts w:ascii="Times New Roman" w:eastAsia="Times New Roman" w:hAnsi="Times New Roman" w:cs="Times New Roman"/>
          <w:sz w:val="28"/>
          <w:szCs w:val="28"/>
          <w:lang w:eastAsia="ru-RU"/>
        </w:rPr>
        <w:t xml:space="preserve">– между соседними кристаллитами. </w:t>
      </w:r>
    </w:p>
    <w:p w:rsidR="008110F6" w:rsidRPr="008110F6" w:rsidRDefault="008110F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8110F6">
        <w:rPr>
          <w:rFonts w:ascii="Times New Roman" w:eastAsia="Times New Roman" w:hAnsi="Times New Roman" w:cs="Times New Roman"/>
          <w:sz w:val="28"/>
          <w:szCs w:val="28"/>
          <w:lang w:eastAsia="ru-RU"/>
        </w:rPr>
        <w:t>Иногда наблюдаются дефекты, являющиеся комбинацией продольных и поперечных трещин.</w:t>
      </w:r>
    </w:p>
    <w:p w:rsidR="008110F6" w:rsidRPr="008110F6" w:rsidRDefault="008110F6" w:rsidP="00A51E30">
      <w:pPr>
        <w:shd w:val="clear" w:color="auto" w:fill="FFFFFF"/>
        <w:spacing w:before="150" w:after="150" w:line="240" w:lineRule="auto"/>
        <w:ind w:left="-284" w:right="150"/>
        <w:jc w:val="both"/>
        <w:rPr>
          <w:rFonts w:ascii="Times New Roman" w:eastAsia="Times New Roman" w:hAnsi="Times New Roman" w:cs="Times New Roman"/>
          <w:sz w:val="28"/>
          <w:szCs w:val="28"/>
          <w:lang w:eastAsia="ru-RU"/>
        </w:rPr>
      </w:pPr>
      <w:r w:rsidRPr="008110F6">
        <w:rPr>
          <w:rFonts w:ascii="Times New Roman" w:eastAsia="Times New Roman" w:hAnsi="Times New Roman" w:cs="Times New Roman"/>
          <w:sz w:val="28"/>
          <w:szCs w:val="28"/>
          <w:lang w:eastAsia="ru-RU"/>
        </w:rPr>
        <w:t> </w:t>
      </w:r>
      <w:r w:rsidRPr="008110F6">
        <w:rPr>
          <w:rFonts w:ascii="Times New Roman" w:eastAsia="Times New Roman" w:hAnsi="Times New Roman" w:cs="Times New Roman"/>
          <w:noProof/>
          <w:sz w:val="28"/>
          <w:szCs w:val="28"/>
          <w:lang w:eastAsia="ru-RU"/>
        </w:rPr>
        <w:drawing>
          <wp:inline distT="0" distB="0" distL="0" distR="0">
            <wp:extent cx="4119245" cy="2394585"/>
            <wp:effectExtent l="0" t="0" r="0" b="5715"/>
            <wp:docPr id="3" name="Рисунок 3" descr="http://ok-t.ru/studopedia/baza6/1115499687681.file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ok-t.ru/studopedia/baza6/1115499687681.files/image00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119245" cy="2394585"/>
                    </a:xfrm>
                    <a:prstGeom prst="rect">
                      <a:avLst/>
                    </a:prstGeom>
                    <a:noFill/>
                    <a:ln>
                      <a:noFill/>
                    </a:ln>
                  </pic:spPr>
                </pic:pic>
              </a:graphicData>
            </a:graphic>
          </wp:inline>
        </w:drawing>
      </w:r>
    </w:p>
    <w:p w:rsidR="008110F6" w:rsidRPr="008110F6" w:rsidRDefault="008110F6" w:rsidP="00A51E30">
      <w:pPr>
        <w:shd w:val="clear" w:color="auto" w:fill="FFFFFF"/>
        <w:spacing w:before="150" w:after="150" w:line="240" w:lineRule="auto"/>
        <w:ind w:left="-284" w:right="150"/>
        <w:jc w:val="both"/>
        <w:rPr>
          <w:rFonts w:ascii="Times New Roman" w:eastAsia="Times New Roman" w:hAnsi="Times New Roman" w:cs="Times New Roman"/>
          <w:sz w:val="28"/>
          <w:szCs w:val="28"/>
          <w:lang w:eastAsia="ru-RU"/>
        </w:rPr>
      </w:pPr>
      <w:r w:rsidRPr="000C7A32">
        <w:rPr>
          <w:rFonts w:ascii="Times New Roman" w:eastAsia="Times New Roman" w:hAnsi="Times New Roman" w:cs="Times New Roman"/>
          <w:b/>
          <w:sz w:val="28"/>
          <w:szCs w:val="28"/>
          <w:lang w:eastAsia="ru-RU"/>
        </w:rPr>
        <w:t> Рисунок</w:t>
      </w:r>
      <w:r>
        <w:rPr>
          <w:rFonts w:ascii="Times New Roman" w:eastAsia="Times New Roman" w:hAnsi="Times New Roman" w:cs="Times New Roman"/>
          <w:sz w:val="28"/>
          <w:szCs w:val="28"/>
          <w:lang w:eastAsia="ru-RU"/>
        </w:rPr>
        <w:t xml:space="preserve"> </w:t>
      </w:r>
      <w:r w:rsidRPr="008110F6">
        <w:rPr>
          <w:rFonts w:ascii="Times New Roman" w:eastAsia="Times New Roman" w:hAnsi="Times New Roman" w:cs="Times New Roman"/>
          <w:sz w:val="28"/>
          <w:szCs w:val="28"/>
          <w:lang w:eastAsia="ru-RU"/>
        </w:rPr>
        <w:t xml:space="preserve"> – </w:t>
      </w:r>
      <w:r w:rsidRPr="000C7A32">
        <w:rPr>
          <w:rFonts w:ascii="Times New Roman" w:eastAsia="Times New Roman" w:hAnsi="Times New Roman" w:cs="Times New Roman"/>
          <w:i/>
          <w:sz w:val="28"/>
          <w:szCs w:val="28"/>
          <w:lang w:eastAsia="ru-RU"/>
        </w:rPr>
        <w:t>Кристаллизационные трещины в металле шва:</w:t>
      </w:r>
    </w:p>
    <w:p w:rsidR="008110F6" w:rsidRPr="000C7A32" w:rsidRDefault="008110F6" w:rsidP="00A51E30">
      <w:pPr>
        <w:shd w:val="clear" w:color="auto" w:fill="FFFFFF"/>
        <w:spacing w:before="150" w:after="150" w:line="240" w:lineRule="auto"/>
        <w:ind w:left="-284" w:right="150"/>
        <w:jc w:val="both"/>
        <w:rPr>
          <w:rFonts w:ascii="Times New Roman" w:eastAsia="Times New Roman" w:hAnsi="Times New Roman" w:cs="Times New Roman"/>
          <w:i/>
          <w:sz w:val="24"/>
          <w:szCs w:val="24"/>
          <w:lang w:eastAsia="ru-RU"/>
        </w:rPr>
      </w:pPr>
      <w:r w:rsidRPr="000C7A32">
        <w:rPr>
          <w:rFonts w:ascii="Times New Roman" w:eastAsia="Times New Roman" w:hAnsi="Times New Roman" w:cs="Times New Roman"/>
          <w:i/>
          <w:sz w:val="24"/>
          <w:szCs w:val="24"/>
          <w:lang w:eastAsia="ru-RU"/>
        </w:rPr>
        <w:t>а – продольная; б – поперечная; в — продольная и поперечные</w:t>
      </w:r>
    </w:p>
    <w:p w:rsidR="00311E06" w:rsidRDefault="008110F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8110F6">
        <w:rPr>
          <w:rFonts w:ascii="Times New Roman" w:eastAsia="Times New Roman" w:hAnsi="Times New Roman" w:cs="Times New Roman"/>
          <w:sz w:val="28"/>
          <w:szCs w:val="28"/>
          <w:lang w:eastAsia="ru-RU"/>
        </w:rPr>
        <w:lastRenderedPageBreak/>
        <w:t>Трещины в подавляющем большинстве случаев являются недопустимым дефектом, так как служат причиной хрупкого, усталостного и коррозионного разрушения конструкции или детали в процессе изготовления или эксплуатации.</w:t>
      </w:r>
    </w:p>
    <w:p w:rsidR="008110F6" w:rsidRPr="008110F6" w:rsidRDefault="008110F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8110F6">
        <w:rPr>
          <w:rFonts w:ascii="Times New Roman" w:eastAsia="Times New Roman" w:hAnsi="Times New Roman" w:cs="Times New Roman"/>
          <w:sz w:val="28"/>
          <w:szCs w:val="28"/>
          <w:lang w:eastAsia="ru-RU"/>
        </w:rPr>
        <w:t xml:space="preserve"> Кристаллизационные трещины являются одним из основных видов брака при сварке.</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311E06">
        <w:rPr>
          <w:rFonts w:ascii="Times New Roman" w:eastAsia="Times New Roman" w:hAnsi="Times New Roman" w:cs="Times New Roman"/>
          <w:sz w:val="28"/>
          <w:szCs w:val="28"/>
          <w:lang w:eastAsia="ru-RU"/>
        </w:rPr>
        <w:t>Химический состав металла шва оказывает первостепенное влияние на его стойкость против кристаллизационных трещин. Все элементы, входящие в состав металла шва, условно могут быть отнесены к трем основным группам.</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D57FC7">
        <w:rPr>
          <w:rFonts w:ascii="Times New Roman" w:eastAsia="Times New Roman" w:hAnsi="Times New Roman" w:cs="Times New Roman"/>
          <w:i/>
          <w:sz w:val="28"/>
          <w:szCs w:val="28"/>
          <w:lang w:eastAsia="ru-RU"/>
        </w:rPr>
        <w:t>Первая группа</w:t>
      </w:r>
      <w:r w:rsidRPr="00311E06">
        <w:rPr>
          <w:rFonts w:ascii="Times New Roman" w:eastAsia="Times New Roman" w:hAnsi="Times New Roman" w:cs="Times New Roman"/>
          <w:sz w:val="28"/>
          <w:szCs w:val="28"/>
          <w:lang w:eastAsia="ru-RU"/>
        </w:rPr>
        <w:t xml:space="preserve"> – элементы, присутствие которых снижает стойкость металла шва против кристаллизационных трещин. Такие элементы принято называть вредными.</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D57FC7">
        <w:rPr>
          <w:rFonts w:ascii="Times New Roman" w:eastAsia="Times New Roman" w:hAnsi="Times New Roman" w:cs="Times New Roman"/>
          <w:i/>
          <w:sz w:val="28"/>
          <w:szCs w:val="28"/>
          <w:lang w:eastAsia="ru-RU"/>
        </w:rPr>
        <w:t>Вторая группа</w:t>
      </w:r>
      <w:r w:rsidRPr="00311E06">
        <w:rPr>
          <w:rFonts w:ascii="Times New Roman" w:eastAsia="Times New Roman" w:hAnsi="Times New Roman" w:cs="Times New Roman"/>
          <w:sz w:val="28"/>
          <w:szCs w:val="28"/>
          <w:lang w:eastAsia="ru-RU"/>
        </w:rPr>
        <w:t xml:space="preserve"> – элементы, которые в зависимости от их сочетания и концентрации оказывают положительное (полезные примеси) или отрицательное (вредные примеси) влияние на стойкость металла шва против кристаллизационных трещин.</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D57FC7">
        <w:rPr>
          <w:rFonts w:ascii="Times New Roman" w:eastAsia="Times New Roman" w:hAnsi="Times New Roman" w:cs="Times New Roman"/>
          <w:i/>
          <w:sz w:val="28"/>
          <w:szCs w:val="28"/>
          <w:lang w:eastAsia="ru-RU"/>
        </w:rPr>
        <w:t>Третья группа</w:t>
      </w:r>
      <w:r w:rsidRPr="00311E06">
        <w:rPr>
          <w:rFonts w:ascii="Times New Roman" w:eastAsia="Times New Roman" w:hAnsi="Times New Roman" w:cs="Times New Roman"/>
          <w:sz w:val="28"/>
          <w:szCs w:val="28"/>
          <w:lang w:eastAsia="ru-RU"/>
        </w:rPr>
        <w:t xml:space="preserve"> – элементы, присутствие которых не оказывает влияния на стойкость металла шва против кристаллизационных трещин.</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D57FC7">
        <w:rPr>
          <w:rFonts w:ascii="Times New Roman" w:eastAsia="Times New Roman" w:hAnsi="Times New Roman" w:cs="Times New Roman"/>
          <w:bCs/>
          <w:i/>
          <w:sz w:val="28"/>
          <w:szCs w:val="28"/>
          <w:lang w:eastAsia="ru-RU"/>
        </w:rPr>
        <w:t>Сера –</w:t>
      </w:r>
      <w:r w:rsidRPr="00311E06">
        <w:rPr>
          <w:rFonts w:ascii="Times New Roman" w:eastAsia="Times New Roman" w:hAnsi="Times New Roman" w:cs="Times New Roman"/>
          <w:sz w:val="28"/>
          <w:szCs w:val="28"/>
          <w:lang w:eastAsia="ru-RU"/>
        </w:rPr>
        <w:t> вредная примесь. Повышение содержания серы в металле шва резко снижает его стойкость против кристаллизационных трещин. Сера практически нерастворима в твердом железе, а поэтому находится в швах на стали в виде неметаллических сульфидных включений. Содержание серы в конструкционных сталях не должно превышать 0,05 %, а обычно составляет 0,03–0,04%.</w:t>
      </w:r>
    </w:p>
    <w:p w:rsid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D57FC7">
        <w:rPr>
          <w:rFonts w:ascii="Times New Roman" w:eastAsia="Times New Roman" w:hAnsi="Times New Roman" w:cs="Times New Roman"/>
          <w:bCs/>
          <w:i/>
          <w:sz w:val="28"/>
          <w:szCs w:val="28"/>
          <w:lang w:eastAsia="ru-RU"/>
        </w:rPr>
        <w:t>Фосфор</w:t>
      </w:r>
      <w:r w:rsidRPr="00311E06">
        <w:rPr>
          <w:rFonts w:ascii="Times New Roman" w:eastAsia="Times New Roman" w:hAnsi="Times New Roman" w:cs="Times New Roman"/>
          <w:sz w:val="28"/>
          <w:szCs w:val="28"/>
          <w:lang w:eastAsia="ru-RU"/>
        </w:rPr>
        <w:t xml:space="preserve"> часто оказывает вредное влияние на стойкость металла шва против кристаллизационных трещин и приводит к резкому снижению ударной вязкости металла, особенно при пониженных температурах. </w:t>
      </w:r>
    </w:p>
    <w:p w:rsidR="00311E06" w:rsidRPr="00311E06" w:rsidRDefault="00311E06" w:rsidP="00A51E30">
      <w:pPr>
        <w:shd w:val="clear" w:color="auto" w:fill="FFFFFF"/>
        <w:spacing w:before="150" w:after="150" w:line="240" w:lineRule="auto"/>
        <w:ind w:left="-284" w:right="150" w:firstLine="568"/>
        <w:jc w:val="both"/>
        <w:rPr>
          <w:rFonts w:ascii="Times New Roman" w:eastAsia="Times New Roman" w:hAnsi="Times New Roman" w:cs="Times New Roman"/>
          <w:sz w:val="28"/>
          <w:szCs w:val="28"/>
          <w:lang w:eastAsia="ru-RU"/>
        </w:rPr>
      </w:pPr>
      <w:r w:rsidRPr="00311E06">
        <w:rPr>
          <w:rFonts w:ascii="Times New Roman" w:eastAsia="Times New Roman" w:hAnsi="Times New Roman" w:cs="Times New Roman"/>
          <w:sz w:val="28"/>
          <w:szCs w:val="28"/>
          <w:lang w:eastAsia="ru-RU"/>
        </w:rPr>
        <w:t>Фосфор попадает в металл шва из основного и электродного металлов и из материалов, входящих в состав покрытий и флюсов. В конструкционных углеродистых сталях содержание фосфора допускается не более 0,055%, а в легированных сталях – не более 0,03%. Согласно ГОСТ 2246–70 содержание фосфора в сварочной проволоке не должно превышать 0,04%. В электродное покрытие и флюс фосфор попадает в основном с марганцевой рудой.</w:t>
      </w:r>
    </w:p>
    <w:p w:rsidR="00311E06" w:rsidRPr="00D57FC7" w:rsidRDefault="00311E06" w:rsidP="00A51E30">
      <w:pPr>
        <w:spacing w:after="0"/>
        <w:ind w:left="-284" w:firstLine="568"/>
        <w:jc w:val="both"/>
        <w:rPr>
          <w:rFonts w:ascii="Times New Roman" w:hAnsi="Times New Roman" w:cs="Times New Roman"/>
          <w:i/>
          <w:sz w:val="28"/>
          <w:szCs w:val="28"/>
        </w:rPr>
      </w:pPr>
      <w:r w:rsidRPr="00D57FC7">
        <w:rPr>
          <w:rFonts w:ascii="Times New Roman" w:hAnsi="Times New Roman" w:cs="Times New Roman"/>
          <w:i/>
          <w:sz w:val="28"/>
          <w:szCs w:val="28"/>
        </w:rPr>
        <w:t>Основными причинами их появления являются:</w:t>
      </w:r>
    </w:p>
    <w:p w:rsidR="00311E06" w:rsidRDefault="00311E06"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засоренность основного и присадочного металла с примесями серы и фосфора;</w:t>
      </w:r>
    </w:p>
    <w:p w:rsidR="00311E06" w:rsidRDefault="00311E06"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высокая скорость охлаждения сварочного соединения;</w:t>
      </w:r>
    </w:p>
    <w:p w:rsidR="00311E06" w:rsidRDefault="00311E06"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 жесткость свариваемого контура;</w:t>
      </w:r>
    </w:p>
    <w:p w:rsidR="00311E06" w:rsidRDefault="00311E06" w:rsidP="00A51E30">
      <w:pPr>
        <w:spacing w:after="0"/>
        <w:ind w:left="-284"/>
        <w:jc w:val="both"/>
        <w:rPr>
          <w:rFonts w:ascii="Times New Roman" w:hAnsi="Times New Roman" w:cs="Times New Roman"/>
          <w:sz w:val="28"/>
          <w:szCs w:val="28"/>
        </w:rPr>
      </w:pPr>
      <w:r>
        <w:rPr>
          <w:rFonts w:ascii="Times New Roman" w:hAnsi="Times New Roman" w:cs="Times New Roman"/>
          <w:sz w:val="28"/>
          <w:szCs w:val="28"/>
        </w:rPr>
        <w:t>-впоследствии и  действие нагрузок.</w:t>
      </w:r>
    </w:p>
    <w:p w:rsidR="006A7B94" w:rsidRPr="008110F6" w:rsidRDefault="00F532CC" w:rsidP="00A51E30">
      <w:pPr>
        <w:spacing w:after="0"/>
        <w:ind w:left="-284"/>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4. </w:t>
      </w:r>
      <w:r w:rsidR="008110F6" w:rsidRPr="008110F6">
        <w:rPr>
          <w:rFonts w:ascii="Times New Roman" w:hAnsi="Times New Roman" w:cs="Times New Roman"/>
          <w:b/>
          <w:sz w:val="28"/>
          <w:szCs w:val="28"/>
        </w:rPr>
        <w:t xml:space="preserve">Для  уменьшения </w:t>
      </w:r>
      <w:r w:rsidR="006A7B94" w:rsidRPr="008110F6">
        <w:rPr>
          <w:rFonts w:ascii="Times New Roman" w:hAnsi="Times New Roman" w:cs="Times New Roman"/>
          <w:b/>
          <w:sz w:val="28"/>
          <w:szCs w:val="28"/>
        </w:rPr>
        <w:t xml:space="preserve"> количество вредных примесей в сварочной ванне</w:t>
      </w:r>
      <w:r w:rsidR="008110F6" w:rsidRPr="008110F6">
        <w:rPr>
          <w:rFonts w:ascii="Times New Roman" w:hAnsi="Times New Roman" w:cs="Times New Roman"/>
          <w:b/>
          <w:sz w:val="28"/>
          <w:szCs w:val="28"/>
        </w:rPr>
        <w:t xml:space="preserve"> необходимо</w:t>
      </w:r>
      <w:r w:rsidR="006A7B94" w:rsidRPr="008110F6">
        <w:rPr>
          <w:rFonts w:ascii="Times New Roman" w:hAnsi="Times New Roman" w:cs="Times New Roman"/>
          <w:b/>
          <w:sz w:val="28"/>
          <w:szCs w:val="28"/>
        </w:rPr>
        <w:t>:</w:t>
      </w:r>
    </w:p>
    <w:p w:rsidR="00F96763" w:rsidRPr="006A7B94" w:rsidRDefault="00AC4273" w:rsidP="00A51E30">
      <w:pPr>
        <w:spacing w:after="0"/>
        <w:ind w:left="-284" w:firstLine="568"/>
        <w:jc w:val="both"/>
        <w:rPr>
          <w:rFonts w:ascii="Times New Roman" w:hAnsi="Times New Roman" w:cs="Times New Roman"/>
          <w:sz w:val="28"/>
          <w:szCs w:val="28"/>
        </w:rPr>
      </w:pPr>
      <w:r w:rsidRPr="006A7B94">
        <w:rPr>
          <w:rFonts w:ascii="Times New Roman" w:hAnsi="Times New Roman" w:cs="Times New Roman"/>
          <w:sz w:val="28"/>
          <w:szCs w:val="28"/>
        </w:rPr>
        <w:t xml:space="preserve">Для уменьшения содержания серы в металле шва и удаления сульфида серы </w:t>
      </w:r>
      <w:proofErr w:type="spellStart"/>
      <w:r w:rsidRPr="006A7B94">
        <w:rPr>
          <w:rFonts w:ascii="Times New Roman" w:hAnsi="Times New Roman" w:cs="Times New Roman"/>
          <w:sz w:val="28"/>
          <w:szCs w:val="28"/>
          <w:lang w:val="en-US"/>
        </w:rPr>
        <w:t>FeS</w:t>
      </w:r>
      <w:proofErr w:type="spellEnd"/>
      <w:r w:rsidRPr="006A7B94">
        <w:rPr>
          <w:rFonts w:ascii="Times New Roman" w:hAnsi="Times New Roman" w:cs="Times New Roman"/>
          <w:sz w:val="28"/>
          <w:szCs w:val="28"/>
        </w:rPr>
        <w:t xml:space="preserve"> в покрытие электрода </w:t>
      </w:r>
      <w:r w:rsidRPr="006A7B94">
        <w:rPr>
          <w:rFonts w:ascii="Times New Roman" w:hAnsi="Times New Roman" w:cs="Times New Roman"/>
          <w:b/>
          <w:bCs/>
          <w:sz w:val="28"/>
          <w:szCs w:val="28"/>
        </w:rPr>
        <w:t>вводят</w:t>
      </w:r>
      <w:r w:rsidRPr="006A7B94">
        <w:rPr>
          <w:rFonts w:ascii="Times New Roman" w:hAnsi="Times New Roman" w:cs="Times New Roman"/>
          <w:sz w:val="28"/>
          <w:szCs w:val="28"/>
        </w:rPr>
        <w:t xml:space="preserve"> такие компоненты, как, </w:t>
      </w:r>
      <w:r w:rsidRPr="006A7B94">
        <w:rPr>
          <w:rFonts w:ascii="Times New Roman" w:hAnsi="Times New Roman" w:cs="Times New Roman"/>
          <w:b/>
          <w:bCs/>
          <w:sz w:val="28"/>
          <w:szCs w:val="28"/>
          <w:u w:val="single"/>
        </w:rPr>
        <w:t>марганец, кремний</w:t>
      </w:r>
      <w:r w:rsidRPr="006A7B94">
        <w:rPr>
          <w:rFonts w:ascii="Times New Roman" w:hAnsi="Times New Roman" w:cs="Times New Roman"/>
          <w:sz w:val="28"/>
          <w:szCs w:val="28"/>
        </w:rPr>
        <w:t xml:space="preserve">, </w:t>
      </w:r>
      <w:r w:rsidRPr="006A7B94">
        <w:rPr>
          <w:rFonts w:ascii="Times New Roman" w:hAnsi="Times New Roman" w:cs="Times New Roman"/>
          <w:b/>
          <w:bCs/>
          <w:sz w:val="28"/>
          <w:szCs w:val="28"/>
          <w:u w:val="single"/>
        </w:rPr>
        <w:t>которые соединяясь серой, переходят в шлак.</w:t>
      </w:r>
    </w:p>
    <w:p w:rsidR="00F96763" w:rsidRPr="006A7B94" w:rsidRDefault="00AC4273" w:rsidP="00A51E30">
      <w:pPr>
        <w:numPr>
          <w:ilvl w:val="0"/>
          <w:numId w:val="12"/>
        </w:numPr>
        <w:spacing w:after="0"/>
        <w:ind w:left="-284" w:firstLine="0"/>
        <w:jc w:val="both"/>
        <w:rPr>
          <w:rFonts w:ascii="Times New Roman" w:hAnsi="Times New Roman" w:cs="Times New Roman"/>
          <w:sz w:val="28"/>
          <w:szCs w:val="28"/>
        </w:rPr>
      </w:pPr>
      <w:r w:rsidRPr="006A7B94">
        <w:rPr>
          <w:rFonts w:ascii="Times New Roman" w:hAnsi="Times New Roman" w:cs="Times New Roman"/>
          <w:sz w:val="28"/>
          <w:szCs w:val="28"/>
        </w:rPr>
        <w:t xml:space="preserve">При этом происходят следующие </w:t>
      </w:r>
      <w:r w:rsidR="009A5DE2">
        <w:rPr>
          <w:rFonts w:ascii="Times New Roman" w:hAnsi="Times New Roman" w:cs="Times New Roman"/>
          <w:sz w:val="28"/>
          <w:szCs w:val="28"/>
        </w:rPr>
        <w:t xml:space="preserve">химические </w:t>
      </w:r>
      <w:r w:rsidRPr="006A7B94">
        <w:rPr>
          <w:rFonts w:ascii="Times New Roman" w:hAnsi="Times New Roman" w:cs="Times New Roman"/>
          <w:sz w:val="28"/>
          <w:szCs w:val="28"/>
        </w:rPr>
        <w:t>реакции:</w:t>
      </w:r>
    </w:p>
    <w:p w:rsidR="00F96763" w:rsidRPr="006A7B94" w:rsidRDefault="00AC4273" w:rsidP="00A51E30">
      <w:pPr>
        <w:numPr>
          <w:ilvl w:val="0"/>
          <w:numId w:val="12"/>
        </w:numPr>
        <w:spacing w:after="0"/>
        <w:ind w:left="-284" w:firstLine="0"/>
        <w:jc w:val="both"/>
        <w:rPr>
          <w:rFonts w:ascii="Times New Roman" w:hAnsi="Times New Roman" w:cs="Times New Roman"/>
          <w:sz w:val="28"/>
          <w:szCs w:val="28"/>
        </w:rPr>
      </w:pPr>
      <w:proofErr w:type="spellStart"/>
      <w:r w:rsidRPr="006A7B94">
        <w:rPr>
          <w:rFonts w:ascii="Times New Roman" w:hAnsi="Times New Roman" w:cs="Times New Roman"/>
          <w:sz w:val="28"/>
          <w:szCs w:val="28"/>
          <w:lang w:val="en-US"/>
        </w:rPr>
        <w:t>FeS</w:t>
      </w:r>
      <w:proofErr w:type="spellEnd"/>
      <w:r w:rsidRPr="006A7B94">
        <w:rPr>
          <w:rFonts w:ascii="Times New Roman" w:hAnsi="Times New Roman" w:cs="Times New Roman"/>
          <w:sz w:val="28"/>
          <w:szCs w:val="28"/>
          <w:lang w:val="en-US"/>
        </w:rPr>
        <w:t xml:space="preserve"> + </w:t>
      </w:r>
      <w:proofErr w:type="spellStart"/>
      <w:r w:rsidRPr="006A7B94">
        <w:rPr>
          <w:rFonts w:ascii="Times New Roman" w:hAnsi="Times New Roman" w:cs="Times New Roman"/>
          <w:sz w:val="28"/>
          <w:szCs w:val="28"/>
          <w:lang w:val="en-US"/>
        </w:rPr>
        <w:t>Mn</w:t>
      </w:r>
      <w:proofErr w:type="spellEnd"/>
      <w:r w:rsidRPr="006A7B94">
        <w:rPr>
          <w:rFonts w:ascii="Times New Roman" w:hAnsi="Times New Roman" w:cs="Times New Roman"/>
          <w:sz w:val="28"/>
          <w:szCs w:val="28"/>
          <w:lang w:val="en-US"/>
        </w:rPr>
        <w:t xml:space="preserve"> = </w:t>
      </w:r>
      <w:proofErr w:type="spellStart"/>
      <w:r w:rsidRPr="006A7B94">
        <w:rPr>
          <w:rFonts w:ascii="Times New Roman" w:hAnsi="Times New Roman" w:cs="Times New Roman"/>
          <w:sz w:val="28"/>
          <w:szCs w:val="28"/>
          <w:lang w:val="en-US"/>
        </w:rPr>
        <w:t>MnS</w:t>
      </w:r>
      <w:proofErr w:type="spellEnd"/>
      <w:r w:rsidRPr="006A7B94">
        <w:rPr>
          <w:rFonts w:ascii="Times New Roman" w:hAnsi="Times New Roman" w:cs="Times New Roman"/>
          <w:sz w:val="28"/>
          <w:szCs w:val="28"/>
          <w:lang w:val="en-US"/>
        </w:rPr>
        <w:t xml:space="preserve"> +Fe</w:t>
      </w:r>
    </w:p>
    <w:p w:rsidR="00F96763" w:rsidRPr="006A7B94" w:rsidRDefault="00AC4273" w:rsidP="00A51E30">
      <w:pPr>
        <w:numPr>
          <w:ilvl w:val="0"/>
          <w:numId w:val="12"/>
        </w:numPr>
        <w:spacing w:after="0"/>
        <w:ind w:left="-284" w:firstLine="0"/>
        <w:jc w:val="both"/>
        <w:rPr>
          <w:rFonts w:ascii="Times New Roman" w:hAnsi="Times New Roman" w:cs="Times New Roman"/>
          <w:sz w:val="28"/>
          <w:szCs w:val="28"/>
        </w:rPr>
      </w:pPr>
      <w:proofErr w:type="spellStart"/>
      <w:r w:rsidRPr="006A7B94">
        <w:rPr>
          <w:rFonts w:ascii="Times New Roman" w:hAnsi="Times New Roman" w:cs="Times New Roman"/>
          <w:sz w:val="28"/>
          <w:szCs w:val="28"/>
          <w:lang w:val="en-US"/>
        </w:rPr>
        <w:t>FeS</w:t>
      </w:r>
      <w:proofErr w:type="spellEnd"/>
      <w:r w:rsidRPr="006A7B94">
        <w:rPr>
          <w:rFonts w:ascii="Times New Roman" w:hAnsi="Times New Roman" w:cs="Times New Roman"/>
          <w:sz w:val="28"/>
          <w:szCs w:val="28"/>
          <w:lang w:val="en-US"/>
        </w:rPr>
        <w:t xml:space="preserve"> +</w:t>
      </w:r>
      <w:proofErr w:type="spellStart"/>
      <w:r w:rsidRPr="006A7B94">
        <w:rPr>
          <w:rFonts w:ascii="Times New Roman" w:hAnsi="Times New Roman" w:cs="Times New Roman"/>
          <w:sz w:val="28"/>
          <w:szCs w:val="28"/>
          <w:lang w:val="en-US"/>
        </w:rPr>
        <w:t>Mno</w:t>
      </w:r>
      <w:proofErr w:type="spellEnd"/>
      <w:r w:rsidRPr="006A7B94">
        <w:rPr>
          <w:rFonts w:ascii="Times New Roman" w:hAnsi="Times New Roman" w:cs="Times New Roman"/>
          <w:sz w:val="28"/>
          <w:szCs w:val="28"/>
          <w:lang w:val="en-US"/>
        </w:rPr>
        <w:t xml:space="preserve"> = </w:t>
      </w:r>
      <w:proofErr w:type="spellStart"/>
      <w:r w:rsidRPr="006A7B94">
        <w:rPr>
          <w:rFonts w:ascii="Times New Roman" w:hAnsi="Times New Roman" w:cs="Times New Roman"/>
          <w:sz w:val="28"/>
          <w:szCs w:val="28"/>
          <w:lang w:val="en-US"/>
        </w:rPr>
        <w:t>MnS</w:t>
      </w:r>
      <w:proofErr w:type="spellEnd"/>
      <w:r w:rsidRPr="006A7B94">
        <w:rPr>
          <w:rFonts w:ascii="Times New Roman" w:hAnsi="Times New Roman" w:cs="Times New Roman"/>
          <w:sz w:val="28"/>
          <w:szCs w:val="28"/>
          <w:lang w:val="en-US"/>
        </w:rPr>
        <w:t xml:space="preserve"> + </w:t>
      </w:r>
      <w:proofErr w:type="spellStart"/>
      <w:r w:rsidRPr="006A7B94">
        <w:rPr>
          <w:rFonts w:ascii="Times New Roman" w:hAnsi="Times New Roman" w:cs="Times New Roman"/>
          <w:sz w:val="28"/>
          <w:szCs w:val="28"/>
          <w:lang w:val="en-US"/>
        </w:rPr>
        <w:t>Feo</w:t>
      </w:r>
      <w:proofErr w:type="spellEnd"/>
    </w:p>
    <w:p w:rsidR="00F96763" w:rsidRPr="006A7B94" w:rsidRDefault="00AC4273" w:rsidP="00A51E30">
      <w:pPr>
        <w:numPr>
          <w:ilvl w:val="0"/>
          <w:numId w:val="12"/>
        </w:numPr>
        <w:spacing w:after="0"/>
        <w:ind w:left="-284" w:firstLine="0"/>
        <w:jc w:val="both"/>
        <w:rPr>
          <w:rFonts w:ascii="Times New Roman" w:hAnsi="Times New Roman" w:cs="Times New Roman"/>
          <w:sz w:val="28"/>
          <w:szCs w:val="28"/>
        </w:rPr>
      </w:pPr>
      <w:r w:rsidRPr="006A7B94">
        <w:rPr>
          <w:rFonts w:ascii="Times New Roman" w:hAnsi="Times New Roman" w:cs="Times New Roman"/>
          <w:sz w:val="28"/>
          <w:szCs w:val="28"/>
        </w:rPr>
        <w:t xml:space="preserve">Образовавшиеся в результате реакции сернистые соединения </w:t>
      </w:r>
      <w:proofErr w:type="spellStart"/>
      <w:r w:rsidRPr="006A7B94">
        <w:rPr>
          <w:rFonts w:ascii="Times New Roman" w:hAnsi="Times New Roman" w:cs="Times New Roman"/>
          <w:sz w:val="28"/>
          <w:szCs w:val="28"/>
          <w:lang w:val="en-US"/>
        </w:rPr>
        <w:t>MnS</w:t>
      </w:r>
      <w:proofErr w:type="spellEnd"/>
      <w:r w:rsidRPr="006A7B94">
        <w:rPr>
          <w:rFonts w:ascii="Times New Roman" w:hAnsi="Times New Roman" w:cs="Times New Roman"/>
          <w:sz w:val="28"/>
          <w:szCs w:val="28"/>
        </w:rPr>
        <w:t xml:space="preserve"> нерастворимы в жидком металле и полностью переходят в шлак.</w:t>
      </w:r>
    </w:p>
    <w:p w:rsidR="006A7B94" w:rsidRPr="006A7B94" w:rsidRDefault="009A5DE2" w:rsidP="00A51E30">
      <w:pPr>
        <w:spacing w:after="0"/>
        <w:ind w:left="-284" w:firstLine="568"/>
        <w:jc w:val="both"/>
        <w:rPr>
          <w:rFonts w:ascii="Times New Roman" w:hAnsi="Times New Roman" w:cs="Times New Roman"/>
          <w:sz w:val="28"/>
          <w:szCs w:val="28"/>
        </w:rPr>
      </w:pPr>
      <w:r>
        <w:rPr>
          <w:rFonts w:ascii="Times New Roman" w:hAnsi="Times New Roman" w:cs="Times New Roman"/>
          <w:sz w:val="28"/>
          <w:szCs w:val="28"/>
        </w:rPr>
        <w:t xml:space="preserve">Удалить  фосфор  и серу из металла можно </w:t>
      </w:r>
      <w:r w:rsidR="008110F6">
        <w:rPr>
          <w:rFonts w:ascii="Times New Roman" w:hAnsi="Times New Roman" w:cs="Times New Roman"/>
          <w:sz w:val="28"/>
          <w:szCs w:val="28"/>
        </w:rPr>
        <w:t>и</w:t>
      </w:r>
      <w:r w:rsidR="006A7B94" w:rsidRPr="006A7B94">
        <w:rPr>
          <w:rFonts w:ascii="Times New Roman" w:hAnsi="Times New Roman" w:cs="Times New Roman"/>
          <w:sz w:val="28"/>
          <w:szCs w:val="28"/>
        </w:rPr>
        <w:t xml:space="preserve"> с помощью </w:t>
      </w:r>
      <w:r w:rsidR="006A7B94" w:rsidRPr="006A7B94">
        <w:rPr>
          <w:rFonts w:ascii="Times New Roman" w:hAnsi="Times New Roman" w:cs="Times New Roman"/>
          <w:b/>
          <w:bCs/>
          <w:sz w:val="28"/>
          <w:szCs w:val="28"/>
        </w:rPr>
        <w:t xml:space="preserve">рафинирования </w:t>
      </w:r>
      <w:r w:rsidR="006A7B94" w:rsidRPr="006A7B94">
        <w:rPr>
          <w:rFonts w:ascii="Times New Roman" w:hAnsi="Times New Roman" w:cs="Times New Roman"/>
          <w:bCs/>
          <w:sz w:val="28"/>
          <w:szCs w:val="28"/>
        </w:rPr>
        <w:t>– это процесс удаления вредных примесей из сварного шва, с введение в сварочную ванну марганца, при котором происходит химическая реакция и вредные примеси образуют шлак.</w:t>
      </w:r>
    </w:p>
    <w:p w:rsidR="008110F6" w:rsidRDefault="008110F6" w:rsidP="00A51E30">
      <w:pPr>
        <w:spacing w:after="0"/>
        <w:ind w:left="-284"/>
        <w:jc w:val="both"/>
        <w:rPr>
          <w:rFonts w:ascii="Times New Roman" w:hAnsi="Times New Roman" w:cs="Times New Roman"/>
          <w:b/>
          <w:sz w:val="28"/>
          <w:szCs w:val="28"/>
        </w:rPr>
      </w:pPr>
    </w:p>
    <w:p w:rsidR="008110F6" w:rsidRDefault="008110F6" w:rsidP="00A51E30">
      <w:pPr>
        <w:spacing w:after="0"/>
        <w:ind w:left="-284"/>
        <w:jc w:val="both"/>
        <w:rPr>
          <w:rFonts w:ascii="Times New Roman" w:hAnsi="Times New Roman" w:cs="Times New Roman"/>
          <w:b/>
          <w:sz w:val="28"/>
          <w:szCs w:val="28"/>
        </w:rPr>
      </w:pPr>
    </w:p>
    <w:p w:rsidR="008110F6" w:rsidRDefault="008110F6" w:rsidP="00A51E30">
      <w:pPr>
        <w:spacing w:after="0"/>
        <w:ind w:left="-284"/>
        <w:jc w:val="both"/>
        <w:rPr>
          <w:rFonts w:ascii="Times New Roman" w:hAnsi="Times New Roman" w:cs="Times New Roman"/>
          <w:b/>
          <w:sz w:val="28"/>
          <w:szCs w:val="28"/>
        </w:rPr>
      </w:pPr>
    </w:p>
    <w:p w:rsidR="008110F6" w:rsidRDefault="008110F6" w:rsidP="00A51E30">
      <w:pPr>
        <w:spacing w:after="0"/>
        <w:ind w:left="-284"/>
        <w:jc w:val="both"/>
        <w:rPr>
          <w:rFonts w:ascii="Times New Roman" w:hAnsi="Times New Roman" w:cs="Times New Roman"/>
          <w:b/>
          <w:sz w:val="28"/>
          <w:szCs w:val="28"/>
        </w:rPr>
      </w:pPr>
    </w:p>
    <w:p w:rsidR="008110F6" w:rsidRDefault="008110F6" w:rsidP="00A51E30">
      <w:pPr>
        <w:spacing w:after="0"/>
        <w:ind w:left="-284"/>
        <w:jc w:val="both"/>
        <w:rPr>
          <w:rFonts w:ascii="Times New Roman" w:hAnsi="Times New Roman" w:cs="Times New Roman"/>
          <w:b/>
          <w:sz w:val="28"/>
          <w:szCs w:val="28"/>
        </w:rPr>
      </w:pPr>
    </w:p>
    <w:p w:rsidR="000C7A32" w:rsidRDefault="000C7A32"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D57FC7" w:rsidRDefault="00D57FC7" w:rsidP="00A51E30">
      <w:pPr>
        <w:spacing w:after="0"/>
        <w:ind w:left="-284"/>
        <w:jc w:val="both"/>
        <w:rPr>
          <w:rFonts w:ascii="Times New Roman" w:hAnsi="Times New Roman" w:cs="Times New Roman"/>
          <w:b/>
          <w:sz w:val="28"/>
          <w:szCs w:val="28"/>
        </w:rPr>
      </w:pPr>
    </w:p>
    <w:p w:rsidR="008110F6" w:rsidRDefault="008110F6" w:rsidP="00A51E30">
      <w:pPr>
        <w:spacing w:after="0"/>
        <w:ind w:left="-284"/>
        <w:jc w:val="both"/>
        <w:rPr>
          <w:rFonts w:ascii="Times New Roman" w:hAnsi="Times New Roman" w:cs="Times New Roman"/>
          <w:b/>
          <w:sz w:val="28"/>
          <w:szCs w:val="28"/>
        </w:rPr>
      </w:pPr>
    </w:p>
    <w:p w:rsidR="006A7B94" w:rsidRPr="006533EC" w:rsidRDefault="008110F6" w:rsidP="00A51E30">
      <w:pPr>
        <w:pStyle w:val="a5"/>
        <w:numPr>
          <w:ilvl w:val="0"/>
          <w:numId w:val="20"/>
        </w:numPr>
        <w:spacing w:after="0"/>
        <w:jc w:val="both"/>
        <w:rPr>
          <w:rFonts w:ascii="Times New Roman" w:hAnsi="Times New Roman" w:cs="Times New Roman"/>
          <w:b/>
          <w:sz w:val="28"/>
          <w:szCs w:val="28"/>
        </w:rPr>
      </w:pPr>
      <w:r w:rsidRPr="006533EC">
        <w:rPr>
          <w:rFonts w:ascii="Times New Roman" w:hAnsi="Times New Roman" w:cs="Times New Roman"/>
          <w:b/>
          <w:sz w:val="28"/>
          <w:szCs w:val="28"/>
        </w:rPr>
        <w:lastRenderedPageBreak/>
        <w:t>ЗАКЛЮЧЕНИЕ:</w:t>
      </w:r>
    </w:p>
    <w:p w:rsidR="00F96763" w:rsidRPr="00843093" w:rsidRDefault="00AC4273" w:rsidP="00A51E30">
      <w:pPr>
        <w:numPr>
          <w:ilvl w:val="0"/>
          <w:numId w:val="13"/>
        </w:numPr>
        <w:tabs>
          <w:tab w:val="clear" w:pos="720"/>
          <w:tab w:val="num" w:pos="0"/>
        </w:tabs>
        <w:spacing w:after="0"/>
        <w:ind w:left="-284" w:firstLine="0"/>
        <w:jc w:val="both"/>
        <w:rPr>
          <w:rFonts w:ascii="Times New Roman" w:hAnsi="Times New Roman" w:cs="Times New Roman"/>
          <w:sz w:val="28"/>
          <w:szCs w:val="28"/>
        </w:rPr>
      </w:pPr>
      <w:r w:rsidRPr="00843093">
        <w:rPr>
          <w:rFonts w:ascii="Times New Roman" w:hAnsi="Times New Roman" w:cs="Times New Roman"/>
          <w:bCs/>
          <w:sz w:val="28"/>
          <w:szCs w:val="28"/>
        </w:rPr>
        <w:t>Сера</w:t>
      </w:r>
      <w:r w:rsidRPr="00843093">
        <w:rPr>
          <w:rFonts w:ascii="Times New Roman" w:hAnsi="Times New Roman" w:cs="Times New Roman"/>
          <w:sz w:val="28"/>
          <w:szCs w:val="28"/>
        </w:rPr>
        <w:t xml:space="preserve"> создает возможность </w:t>
      </w:r>
      <w:r w:rsidRPr="00843093">
        <w:rPr>
          <w:rFonts w:ascii="Times New Roman" w:hAnsi="Times New Roman" w:cs="Times New Roman"/>
          <w:bCs/>
          <w:sz w:val="28"/>
          <w:szCs w:val="28"/>
        </w:rPr>
        <w:t xml:space="preserve">образования горячих или кристаллизационных трещин </w:t>
      </w:r>
      <w:r w:rsidRPr="00843093">
        <w:rPr>
          <w:rFonts w:ascii="Times New Roman" w:hAnsi="Times New Roman" w:cs="Times New Roman"/>
          <w:sz w:val="28"/>
          <w:szCs w:val="28"/>
        </w:rPr>
        <w:t xml:space="preserve">в металле шва. </w:t>
      </w:r>
    </w:p>
    <w:p w:rsidR="00F96763" w:rsidRPr="00843093" w:rsidRDefault="00AC4273" w:rsidP="00A51E30">
      <w:pPr>
        <w:numPr>
          <w:ilvl w:val="0"/>
          <w:numId w:val="13"/>
        </w:numPr>
        <w:tabs>
          <w:tab w:val="clear" w:pos="720"/>
          <w:tab w:val="num" w:pos="0"/>
        </w:tabs>
        <w:spacing w:after="0"/>
        <w:ind w:left="-284" w:firstLine="0"/>
        <w:jc w:val="both"/>
        <w:rPr>
          <w:rFonts w:ascii="Times New Roman" w:hAnsi="Times New Roman" w:cs="Times New Roman"/>
          <w:sz w:val="28"/>
          <w:szCs w:val="28"/>
        </w:rPr>
      </w:pPr>
      <w:r w:rsidRPr="00843093">
        <w:rPr>
          <w:rFonts w:ascii="Times New Roman" w:hAnsi="Times New Roman" w:cs="Times New Roman"/>
          <w:bCs/>
          <w:sz w:val="28"/>
          <w:szCs w:val="28"/>
        </w:rPr>
        <w:t>Фосфор</w:t>
      </w:r>
      <w:r w:rsidRPr="00843093">
        <w:rPr>
          <w:rFonts w:ascii="Times New Roman" w:hAnsi="Times New Roman" w:cs="Times New Roman"/>
          <w:sz w:val="28"/>
          <w:szCs w:val="28"/>
        </w:rPr>
        <w:t xml:space="preserve"> создает возможность </w:t>
      </w:r>
      <w:r w:rsidRPr="00843093">
        <w:rPr>
          <w:rFonts w:ascii="Times New Roman" w:hAnsi="Times New Roman" w:cs="Times New Roman"/>
          <w:bCs/>
          <w:sz w:val="28"/>
          <w:szCs w:val="28"/>
        </w:rPr>
        <w:t>образования холодных трещин</w:t>
      </w:r>
      <w:r w:rsidRPr="00843093">
        <w:rPr>
          <w:rFonts w:ascii="Times New Roman" w:hAnsi="Times New Roman" w:cs="Times New Roman"/>
          <w:sz w:val="28"/>
          <w:szCs w:val="28"/>
        </w:rPr>
        <w:t xml:space="preserve"> в сварном шве.</w:t>
      </w:r>
    </w:p>
    <w:p w:rsidR="00F96763" w:rsidRPr="00843093" w:rsidRDefault="00AC4273" w:rsidP="00A51E30">
      <w:pPr>
        <w:numPr>
          <w:ilvl w:val="0"/>
          <w:numId w:val="13"/>
        </w:numPr>
        <w:tabs>
          <w:tab w:val="clear" w:pos="720"/>
          <w:tab w:val="num" w:pos="0"/>
        </w:tabs>
        <w:spacing w:after="0"/>
        <w:ind w:left="-284" w:firstLine="0"/>
        <w:jc w:val="both"/>
        <w:rPr>
          <w:rFonts w:ascii="Times New Roman" w:hAnsi="Times New Roman" w:cs="Times New Roman"/>
          <w:b/>
          <w:sz w:val="28"/>
          <w:szCs w:val="28"/>
        </w:rPr>
      </w:pPr>
      <w:r w:rsidRPr="00843093">
        <w:rPr>
          <w:rFonts w:ascii="Times New Roman" w:hAnsi="Times New Roman" w:cs="Times New Roman"/>
          <w:sz w:val="28"/>
          <w:szCs w:val="28"/>
        </w:rPr>
        <w:t xml:space="preserve">Содержание серы и фосфора в металле и сварочных материалов всегда </w:t>
      </w:r>
      <w:r w:rsidRPr="00843093">
        <w:rPr>
          <w:rFonts w:ascii="Times New Roman" w:hAnsi="Times New Roman" w:cs="Times New Roman"/>
          <w:b/>
          <w:sz w:val="28"/>
          <w:szCs w:val="28"/>
        </w:rPr>
        <w:t>следует жестко лимитировать.</w:t>
      </w:r>
    </w:p>
    <w:p w:rsidR="00F96763" w:rsidRDefault="00843093" w:rsidP="00A51E30">
      <w:pPr>
        <w:tabs>
          <w:tab w:val="num" w:pos="0"/>
        </w:tabs>
        <w:spacing w:after="0"/>
        <w:ind w:left="-284"/>
        <w:jc w:val="both"/>
        <w:rPr>
          <w:rFonts w:ascii="Times New Roman" w:hAnsi="Times New Roman" w:cs="Times New Roman"/>
          <w:sz w:val="28"/>
          <w:szCs w:val="28"/>
        </w:rPr>
      </w:pPr>
      <w:r w:rsidRPr="00843093">
        <w:rPr>
          <w:rFonts w:ascii="Times New Roman" w:hAnsi="Times New Roman" w:cs="Times New Roman"/>
          <w:sz w:val="28"/>
          <w:szCs w:val="28"/>
        </w:rPr>
        <w:t xml:space="preserve"> </w:t>
      </w:r>
      <w:r>
        <w:rPr>
          <w:rFonts w:ascii="Times New Roman" w:hAnsi="Times New Roman" w:cs="Times New Roman"/>
          <w:sz w:val="28"/>
          <w:szCs w:val="28"/>
        </w:rPr>
        <w:t xml:space="preserve">           </w:t>
      </w:r>
      <w:r w:rsidR="00AC4273" w:rsidRPr="00843093">
        <w:rPr>
          <w:rFonts w:ascii="Times New Roman" w:hAnsi="Times New Roman" w:cs="Times New Roman"/>
          <w:sz w:val="28"/>
          <w:szCs w:val="28"/>
        </w:rPr>
        <w:t xml:space="preserve">Поэтому для получения качественного сварного соединения </w:t>
      </w:r>
      <w:r w:rsidR="00AC4273" w:rsidRPr="00843093">
        <w:rPr>
          <w:rFonts w:ascii="Times New Roman" w:hAnsi="Times New Roman" w:cs="Times New Roman"/>
          <w:bCs/>
          <w:sz w:val="28"/>
          <w:szCs w:val="28"/>
        </w:rPr>
        <w:t>необходимо контролировать и лимитировать наличие серы и фосфора в м</w:t>
      </w:r>
      <w:r w:rsidR="00AC4273" w:rsidRPr="00843093">
        <w:rPr>
          <w:rFonts w:ascii="Times New Roman" w:hAnsi="Times New Roman" w:cs="Times New Roman"/>
          <w:sz w:val="28"/>
          <w:szCs w:val="28"/>
        </w:rPr>
        <w:t xml:space="preserve">еталле и в обмазке электрода при </w:t>
      </w:r>
      <w:r w:rsidR="009A5DE2">
        <w:rPr>
          <w:rFonts w:ascii="Times New Roman" w:hAnsi="Times New Roman" w:cs="Times New Roman"/>
          <w:sz w:val="28"/>
          <w:szCs w:val="28"/>
        </w:rPr>
        <w:t>выборе стали для конструкции и  марку</w:t>
      </w:r>
      <w:r w:rsidR="00AC4273" w:rsidRPr="00843093">
        <w:rPr>
          <w:rFonts w:ascii="Times New Roman" w:hAnsi="Times New Roman" w:cs="Times New Roman"/>
          <w:sz w:val="28"/>
          <w:szCs w:val="28"/>
        </w:rPr>
        <w:t xml:space="preserve"> электрода. </w:t>
      </w:r>
    </w:p>
    <w:p w:rsidR="000210A4" w:rsidRDefault="000210A4" w:rsidP="00A51E30">
      <w:pPr>
        <w:tabs>
          <w:tab w:val="num" w:pos="0"/>
        </w:tabs>
        <w:spacing w:after="0"/>
        <w:ind w:left="-284"/>
        <w:jc w:val="both"/>
        <w:rPr>
          <w:rFonts w:ascii="Times New Roman" w:hAnsi="Times New Roman" w:cs="Times New Roman"/>
          <w:b/>
          <w:sz w:val="28"/>
          <w:szCs w:val="28"/>
        </w:rPr>
      </w:pPr>
    </w:p>
    <w:p w:rsidR="00F502B6" w:rsidRPr="00D57FC7" w:rsidRDefault="00F502B6" w:rsidP="00A51E30">
      <w:pPr>
        <w:tabs>
          <w:tab w:val="num" w:pos="0"/>
        </w:tabs>
        <w:spacing w:after="0"/>
        <w:ind w:left="-284"/>
        <w:jc w:val="both"/>
        <w:rPr>
          <w:rFonts w:ascii="Times New Roman" w:hAnsi="Times New Roman" w:cs="Times New Roman"/>
          <w:b/>
          <w:i/>
          <w:sz w:val="28"/>
          <w:szCs w:val="28"/>
        </w:rPr>
      </w:pPr>
      <w:r w:rsidRPr="00D57FC7">
        <w:rPr>
          <w:rFonts w:ascii="Times New Roman" w:hAnsi="Times New Roman" w:cs="Times New Roman"/>
          <w:b/>
          <w:i/>
          <w:sz w:val="28"/>
          <w:szCs w:val="28"/>
        </w:rPr>
        <w:t>Эти знания, которые я получил в процессе работы над темой, мне помогут в дальнейшем в моей практической деятельности, я, наверное, уже смогу определить и обосновать  причины   полученных дефектов  в сварном шве.</w:t>
      </w:r>
    </w:p>
    <w:p w:rsidR="00843093" w:rsidRPr="00D57FC7" w:rsidRDefault="00F502B6" w:rsidP="00A51E30">
      <w:pPr>
        <w:tabs>
          <w:tab w:val="num" w:pos="0"/>
        </w:tabs>
        <w:spacing w:after="0"/>
        <w:ind w:left="-284"/>
        <w:jc w:val="both"/>
        <w:rPr>
          <w:rFonts w:ascii="Times New Roman" w:hAnsi="Times New Roman" w:cs="Times New Roman"/>
          <w:b/>
          <w:i/>
          <w:sz w:val="28"/>
          <w:szCs w:val="28"/>
        </w:rPr>
      </w:pPr>
      <w:r w:rsidRPr="00D57FC7">
        <w:rPr>
          <w:rFonts w:ascii="Times New Roman" w:hAnsi="Times New Roman" w:cs="Times New Roman"/>
          <w:b/>
          <w:i/>
          <w:sz w:val="28"/>
          <w:szCs w:val="28"/>
        </w:rPr>
        <w:t>А для этого мы    еще</w:t>
      </w:r>
      <w:r w:rsidR="002251A3" w:rsidRPr="00D57FC7">
        <w:rPr>
          <w:rFonts w:ascii="Times New Roman" w:hAnsi="Times New Roman" w:cs="Times New Roman"/>
          <w:b/>
          <w:i/>
          <w:sz w:val="28"/>
          <w:szCs w:val="28"/>
        </w:rPr>
        <w:t xml:space="preserve"> </w:t>
      </w:r>
      <w:r w:rsidRPr="00D57FC7">
        <w:rPr>
          <w:rFonts w:ascii="Times New Roman" w:hAnsi="Times New Roman" w:cs="Times New Roman"/>
          <w:b/>
          <w:i/>
          <w:sz w:val="28"/>
          <w:szCs w:val="28"/>
        </w:rPr>
        <w:t xml:space="preserve"> должны</w:t>
      </w:r>
      <w:r w:rsidR="00843093" w:rsidRPr="00D57FC7">
        <w:rPr>
          <w:rFonts w:ascii="Times New Roman" w:hAnsi="Times New Roman" w:cs="Times New Roman"/>
          <w:b/>
          <w:i/>
          <w:sz w:val="28"/>
          <w:szCs w:val="28"/>
        </w:rPr>
        <w:t xml:space="preserve"> многому</w:t>
      </w:r>
      <w:r w:rsidRPr="00D57FC7">
        <w:rPr>
          <w:rFonts w:ascii="Times New Roman" w:hAnsi="Times New Roman" w:cs="Times New Roman"/>
          <w:b/>
          <w:i/>
          <w:sz w:val="28"/>
          <w:szCs w:val="28"/>
        </w:rPr>
        <w:t xml:space="preserve"> и многому </w:t>
      </w:r>
      <w:r w:rsidR="00843093" w:rsidRPr="00D57FC7">
        <w:rPr>
          <w:rFonts w:ascii="Times New Roman" w:hAnsi="Times New Roman" w:cs="Times New Roman"/>
          <w:b/>
          <w:i/>
          <w:sz w:val="28"/>
          <w:szCs w:val="28"/>
        </w:rPr>
        <w:t xml:space="preserve"> учиться, экспериментировать, отрабатывать практические умения</w:t>
      </w:r>
      <w:r w:rsidRPr="00D57FC7">
        <w:rPr>
          <w:rFonts w:ascii="Times New Roman" w:hAnsi="Times New Roman" w:cs="Times New Roman"/>
          <w:b/>
          <w:i/>
          <w:sz w:val="28"/>
          <w:szCs w:val="28"/>
        </w:rPr>
        <w:t>, и</w:t>
      </w:r>
      <w:r w:rsidR="00843093" w:rsidRPr="00D57FC7">
        <w:rPr>
          <w:rFonts w:ascii="Times New Roman" w:hAnsi="Times New Roman" w:cs="Times New Roman"/>
          <w:b/>
          <w:i/>
          <w:sz w:val="28"/>
          <w:szCs w:val="28"/>
        </w:rPr>
        <w:t xml:space="preserve"> полученные знания </w:t>
      </w:r>
      <w:r w:rsidRPr="00D57FC7">
        <w:rPr>
          <w:rFonts w:ascii="Times New Roman" w:hAnsi="Times New Roman" w:cs="Times New Roman"/>
          <w:b/>
          <w:i/>
          <w:sz w:val="28"/>
          <w:szCs w:val="28"/>
        </w:rPr>
        <w:t xml:space="preserve"> </w:t>
      </w:r>
      <w:r w:rsidR="00843093" w:rsidRPr="00D57FC7">
        <w:rPr>
          <w:rFonts w:ascii="Times New Roman" w:hAnsi="Times New Roman" w:cs="Times New Roman"/>
          <w:b/>
          <w:i/>
          <w:sz w:val="28"/>
          <w:szCs w:val="28"/>
        </w:rPr>
        <w:t>уметь применять в практической де</w:t>
      </w:r>
      <w:r w:rsidRPr="00D57FC7">
        <w:rPr>
          <w:rFonts w:ascii="Times New Roman" w:hAnsi="Times New Roman" w:cs="Times New Roman"/>
          <w:b/>
          <w:i/>
          <w:sz w:val="28"/>
          <w:szCs w:val="28"/>
        </w:rPr>
        <w:t>ятельности, для того, чтоб</w:t>
      </w:r>
      <w:r w:rsidR="002251A3" w:rsidRPr="00D57FC7">
        <w:rPr>
          <w:rFonts w:ascii="Times New Roman" w:hAnsi="Times New Roman" w:cs="Times New Roman"/>
          <w:b/>
          <w:i/>
          <w:sz w:val="28"/>
          <w:szCs w:val="28"/>
        </w:rPr>
        <w:t>ы стать хорошими  специалистами – сварщиками.</w:t>
      </w:r>
    </w:p>
    <w:p w:rsidR="00F6601F" w:rsidRPr="001F3C9D" w:rsidRDefault="00F6601F" w:rsidP="00A51E30">
      <w:pPr>
        <w:spacing w:after="0"/>
        <w:ind w:left="-284"/>
        <w:jc w:val="both"/>
        <w:rPr>
          <w:rFonts w:ascii="Arial Black" w:hAnsi="Arial Black"/>
          <w:b/>
          <w:sz w:val="28"/>
          <w:szCs w:val="28"/>
        </w:rPr>
      </w:pPr>
    </w:p>
    <w:p w:rsidR="00F07AE1" w:rsidRDefault="00F07AE1"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Default="00311E06" w:rsidP="00A51E30">
      <w:pPr>
        <w:ind w:left="-284"/>
        <w:jc w:val="both"/>
      </w:pPr>
    </w:p>
    <w:p w:rsidR="00311E06" w:rsidRPr="006533EC" w:rsidRDefault="00F532CC" w:rsidP="00A51E30">
      <w:pPr>
        <w:ind w:left="-284"/>
        <w:jc w:val="both"/>
        <w:rPr>
          <w:rFonts w:ascii="Times New Roman" w:hAnsi="Times New Roman" w:cs="Times New Roman"/>
          <w:b/>
          <w:sz w:val="28"/>
          <w:szCs w:val="28"/>
        </w:rPr>
      </w:pPr>
      <w:r w:rsidRPr="000C7A32">
        <w:rPr>
          <w:rFonts w:ascii="Times New Roman" w:hAnsi="Times New Roman" w:cs="Times New Roman"/>
          <w:b/>
          <w:sz w:val="28"/>
          <w:szCs w:val="28"/>
        </w:rPr>
        <w:lastRenderedPageBreak/>
        <w:t xml:space="preserve">          </w:t>
      </w:r>
      <w:r w:rsidR="006533EC">
        <w:rPr>
          <w:rFonts w:ascii="Times New Roman" w:hAnsi="Times New Roman" w:cs="Times New Roman"/>
          <w:b/>
          <w:sz w:val="28"/>
          <w:szCs w:val="28"/>
          <w:lang w:val="en-US"/>
        </w:rPr>
        <w:t>V</w:t>
      </w:r>
      <w:r w:rsidR="006533EC" w:rsidRPr="006533EC">
        <w:rPr>
          <w:rFonts w:ascii="Times New Roman" w:hAnsi="Times New Roman" w:cs="Times New Roman"/>
          <w:b/>
          <w:sz w:val="28"/>
          <w:szCs w:val="28"/>
        </w:rPr>
        <w:t xml:space="preserve">. </w:t>
      </w:r>
      <w:r w:rsidR="00311E06" w:rsidRPr="006533EC">
        <w:rPr>
          <w:rFonts w:ascii="Times New Roman" w:hAnsi="Times New Roman" w:cs="Times New Roman"/>
          <w:b/>
          <w:sz w:val="28"/>
          <w:szCs w:val="28"/>
        </w:rPr>
        <w:t>СПИСОК ИСПОЛЬЗУЕМОЙ ЛИТЕРАТУРЫ:</w:t>
      </w:r>
    </w:p>
    <w:p w:rsidR="00311E06" w:rsidRPr="000C7A32" w:rsidRDefault="00311E06" w:rsidP="00A51E30">
      <w:pPr>
        <w:pStyle w:val="p16"/>
        <w:shd w:val="clear" w:color="auto" w:fill="FFFFFF"/>
        <w:ind w:firstLine="708"/>
        <w:jc w:val="both"/>
        <w:rPr>
          <w:color w:val="000000"/>
          <w:sz w:val="28"/>
          <w:szCs w:val="28"/>
        </w:rPr>
      </w:pPr>
      <w:r w:rsidRPr="000C7A32">
        <w:rPr>
          <w:rStyle w:val="s10"/>
          <w:color w:val="000000"/>
          <w:sz w:val="28"/>
          <w:szCs w:val="28"/>
        </w:rPr>
        <w:t>1.​ </w:t>
      </w:r>
      <w:proofErr w:type="spellStart"/>
      <w:r w:rsidRPr="000C7A32">
        <w:rPr>
          <w:color w:val="000000"/>
          <w:sz w:val="28"/>
          <w:szCs w:val="28"/>
        </w:rPr>
        <w:t>Занковец</w:t>
      </w:r>
      <w:proofErr w:type="spellEnd"/>
      <w:r w:rsidRPr="000C7A32">
        <w:rPr>
          <w:color w:val="000000"/>
          <w:sz w:val="28"/>
          <w:szCs w:val="28"/>
        </w:rPr>
        <w:t xml:space="preserve">, П.В. Анализ состояния качества и конкурентоспособности сварочной продукции. Стратегические и тактические методы и средства обеспечения качества сварных изделий / П.В. </w:t>
      </w:r>
      <w:proofErr w:type="spellStart"/>
      <w:r w:rsidRPr="000C7A32">
        <w:rPr>
          <w:color w:val="000000"/>
          <w:sz w:val="28"/>
          <w:szCs w:val="28"/>
        </w:rPr>
        <w:t>Занковец</w:t>
      </w:r>
      <w:proofErr w:type="spellEnd"/>
      <w:r w:rsidRPr="000C7A32">
        <w:rPr>
          <w:color w:val="000000"/>
          <w:sz w:val="28"/>
          <w:szCs w:val="28"/>
        </w:rPr>
        <w:t xml:space="preserve"> // Сварка и родственные технологии. Проблемы и пути обеспечения качества: сб. докладов IV</w:t>
      </w:r>
      <w:proofErr w:type="gramStart"/>
      <w:r w:rsidRPr="000C7A32">
        <w:rPr>
          <w:color w:val="000000"/>
          <w:sz w:val="28"/>
          <w:szCs w:val="28"/>
        </w:rPr>
        <w:t xml:space="preserve"> М</w:t>
      </w:r>
      <w:proofErr w:type="gramEnd"/>
      <w:r w:rsidRPr="000C7A32">
        <w:rPr>
          <w:color w:val="000000"/>
          <w:sz w:val="28"/>
          <w:szCs w:val="28"/>
        </w:rPr>
        <w:t>ежд. симпозиума. – Минск, 30.03.2005. – С. 8 – 13.</w:t>
      </w:r>
    </w:p>
    <w:p w:rsidR="00311E06" w:rsidRPr="000C7A32" w:rsidRDefault="00311E06" w:rsidP="00A51E30">
      <w:pPr>
        <w:pStyle w:val="p16"/>
        <w:shd w:val="clear" w:color="auto" w:fill="FFFFFF"/>
        <w:ind w:firstLine="708"/>
        <w:jc w:val="both"/>
        <w:rPr>
          <w:color w:val="000000"/>
          <w:sz w:val="28"/>
          <w:szCs w:val="28"/>
        </w:rPr>
      </w:pPr>
      <w:r w:rsidRPr="000C7A32">
        <w:rPr>
          <w:rStyle w:val="s10"/>
          <w:color w:val="000000"/>
          <w:sz w:val="28"/>
          <w:szCs w:val="28"/>
        </w:rPr>
        <w:t>2.​ </w:t>
      </w:r>
      <w:proofErr w:type="spellStart"/>
      <w:r w:rsidRPr="000C7A32">
        <w:rPr>
          <w:color w:val="000000"/>
          <w:sz w:val="28"/>
          <w:szCs w:val="28"/>
        </w:rPr>
        <w:t>Занковец</w:t>
      </w:r>
      <w:proofErr w:type="spellEnd"/>
      <w:r w:rsidRPr="000C7A32">
        <w:rPr>
          <w:color w:val="000000"/>
          <w:sz w:val="28"/>
          <w:szCs w:val="28"/>
        </w:rPr>
        <w:t xml:space="preserve">, П.В., Здор, Г.Н., </w:t>
      </w:r>
      <w:proofErr w:type="spellStart"/>
      <w:r w:rsidRPr="000C7A32">
        <w:rPr>
          <w:color w:val="000000"/>
          <w:sz w:val="28"/>
          <w:szCs w:val="28"/>
        </w:rPr>
        <w:t>Шелег</w:t>
      </w:r>
      <w:proofErr w:type="spellEnd"/>
      <w:r w:rsidRPr="000C7A32">
        <w:rPr>
          <w:color w:val="000000"/>
          <w:sz w:val="28"/>
          <w:szCs w:val="28"/>
        </w:rPr>
        <w:t xml:space="preserve">, В.К. Количественные показатели дефектности и оценка качества сварных соединений / П.В. </w:t>
      </w:r>
      <w:proofErr w:type="spellStart"/>
      <w:r w:rsidRPr="000C7A32">
        <w:rPr>
          <w:color w:val="000000"/>
          <w:sz w:val="28"/>
          <w:szCs w:val="28"/>
        </w:rPr>
        <w:t>Занковец</w:t>
      </w:r>
      <w:proofErr w:type="spellEnd"/>
      <w:r w:rsidRPr="000C7A32">
        <w:rPr>
          <w:color w:val="000000"/>
          <w:sz w:val="28"/>
          <w:szCs w:val="28"/>
        </w:rPr>
        <w:t xml:space="preserve"> и др. // </w:t>
      </w:r>
      <w:proofErr w:type="spellStart"/>
      <w:r w:rsidRPr="000C7A32">
        <w:rPr>
          <w:color w:val="000000"/>
          <w:sz w:val="28"/>
          <w:szCs w:val="28"/>
        </w:rPr>
        <w:t>Весц</w:t>
      </w:r>
      <w:proofErr w:type="gramStart"/>
      <w:r w:rsidRPr="000C7A32">
        <w:rPr>
          <w:color w:val="000000"/>
          <w:sz w:val="28"/>
          <w:szCs w:val="28"/>
        </w:rPr>
        <w:t>i</w:t>
      </w:r>
      <w:proofErr w:type="spellEnd"/>
      <w:proofErr w:type="gramEnd"/>
      <w:r w:rsidRPr="000C7A32">
        <w:rPr>
          <w:color w:val="000000"/>
          <w:sz w:val="28"/>
          <w:szCs w:val="28"/>
        </w:rPr>
        <w:t xml:space="preserve"> НАН </w:t>
      </w:r>
      <w:proofErr w:type="spellStart"/>
      <w:r w:rsidRPr="000C7A32">
        <w:rPr>
          <w:color w:val="000000"/>
          <w:sz w:val="28"/>
          <w:szCs w:val="28"/>
        </w:rPr>
        <w:t>Беларусi</w:t>
      </w:r>
      <w:proofErr w:type="spellEnd"/>
      <w:r w:rsidRPr="000C7A32">
        <w:rPr>
          <w:color w:val="000000"/>
          <w:sz w:val="28"/>
          <w:szCs w:val="28"/>
        </w:rPr>
        <w:t>. Сер</w:t>
      </w:r>
      <w:proofErr w:type="gramStart"/>
      <w:r w:rsidRPr="000C7A32">
        <w:rPr>
          <w:color w:val="000000"/>
          <w:sz w:val="28"/>
          <w:szCs w:val="28"/>
        </w:rPr>
        <w:t>.</w:t>
      </w:r>
      <w:proofErr w:type="gramEnd"/>
      <w:r w:rsidRPr="000C7A32">
        <w:rPr>
          <w:color w:val="000000"/>
          <w:sz w:val="28"/>
          <w:szCs w:val="28"/>
        </w:rPr>
        <w:t xml:space="preserve"> </w:t>
      </w:r>
      <w:proofErr w:type="spellStart"/>
      <w:proofErr w:type="gramStart"/>
      <w:r w:rsidRPr="000C7A32">
        <w:rPr>
          <w:color w:val="000000"/>
          <w:sz w:val="28"/>
          <w:szCs w:val="28"/>
        </w:rPr>
        <w:t>ф</w:t>
      </w:r>
      <w:proofErr w:type="gramEnd"/>
      <w:r w:rsidRPr="000C7A32">
        <w:rPr>
          <w:color w:val="000000"/>
          <w:sz w:val="28"/>
          <w:szCs w:val="28"/>
        </w:rPr>
        <w:t>iз</w:t>
      </w:r>
      <w:proofErr w:type="spellEnd"/>
      <w:r w:rsidRPr="000C7A32">
        <w:rPr>
          <w:color w:val="000000"/>
          <w:sz w:val="28"/>
          <w:szCs w:val="28"/>
        </w:rPr>
        <w:t xml:space="preserve">.- </w:t>
      </w:r>
      <w:proofErr w:type="spellStart"/>
      <w:r w:rsidRPr="000C7A32">
        <w:rPr>
          <w:color w:val="000000"/>
          <w:sz w:val="28"/>
          <w:szCs w:val="28"/>
        </w:rPr>
        <w:t>тэхн</w:t>
      </w:r>
      <w:proofErr w:type="spellEnd"/>
      <w:r w:rsidRPr="000C7A32">
        <w:rPr>
          <w:color w:val="000000"/>
          <w:sz w:val="28"/>
          <w:szCs w:val="28"/>
        </w:rPr>
        <w:t xml:space="preserve">. </w:t>
      </w:r>
      <w:proofErr w:type="spellStart"/>
      <w:r w:rsidRPr="000C7A32">
        <w:rPr>
          <w:color w:val="000000"/>
          <w:sz w:val="28"/>
          <w:szCs w:val="28"/>
        </w:rPr>
        <w:t>навук</w:t>
      </w:r>
      <w:proofErr w:type="spellEnd"/>
      <w:r w:rsidRPr="000C7A32">
        <w:rPr>
          <w:color w:val="000000"/>
          <w:sz w:val="28"/>
          <w:szCs w:val="28"/>
        </w:rPr>
        <w:t>. – 2004. – № 2. – С. 118 – 122.</w:t>
      </w:r>
    </w:p>
    <w:p w:rsidR="00311E06" w:rsidRPr="000C7A32" w:rsidRDefault="00311E06" w:rsidP="00A51E30">
      <w:pPr>
        <w:pStyle w:val="p16"/>
        <w:shd w:val="clear" w:color="auto" w:fill="FFFFFF"/>
        <w:ind w:firstLine="708"/>
        <w:jc w:val="both"/>
        <w:rPr>
          <w:color w:val="000000"/>
          <w:sz w:val="28"/>
          <w:szCs w:val="28"/>
        </w:rPr>
      </w:pPr>
      <w:r w:rsidRPr="000C7A32">
        <w:rPr>
          <w:rStyle w:val="s10"/>
          <w:color w:val="000000"/>
          <w:sz w:val="28"/>
          <w:szCs w:val="28"/>
        </w:rPr>
        <w:t>3.​ </w:t>
      </w:r>
      <w:proofErr w:type="spellStart"/>
      <w:r w:rsidRPr="000C7A32">
        <w:rPr>
          <w:color w:val="000000"/>
          <w:sz w:val="28"/>
          <w:szCs w:val="28"/>
        </w:rPr>
        <w:t>Занковец</w:t>
      </w:r>
      <w:proofErr w:type="spellEnd"/>
      <w:r w:rsidRPr="000C7A32">
        <w:rPr>
          <w:color w:val="000000"/>
          <w:sz w:val="28"/>
          <w:szCs w:val="28"/>
        </w:rPr>
        <w:t xml:space="preserve">, П.В., </w:t>
      </w:r>
      <w:proofErr w:type="spellStart"/>
      <w:r w:rsidRPr="000C7A32">
        <w:rPr>
          <w:color w:val="000000"/>
          <w:sz w:val="28"/>
          <w:szCs w:val="28"/>
        </w:rPr>
        <w:t>Шелег</w:t>
      </w:r>
      <w:proofErr w:type="spellEnd"/>
      <w:r w:rsidRPr="000C7A32">
        <w:rPr>
          <w:color w:val="000000"/>
          <w:sz w:val="28"/>
          <w:szCs w:val="28"/>
        </w:rPr>
        <w:t xml:space="preserve">, В.К., Денисов, Л.С., </w:t>
      </w:r>
      <w:proofErr w:type="spellStart"/>
      <w:r w:rsidRPr="000C7A32">
        <w:rPr>
          <w:color w:val="000000"/>
          <w:sz w:val="28"/>
          <w:szCs w:val="28"/>
        </w:rPr>
        <w:t>Бербасова</w:t>
      </w:r>
      <w:proofErr w:type="spellEnd"/>
      <w:r w:rsidRPr="000C7A32">
        <w:rPr>
          <w:color w:val="000000"/>
          <w:sz w:val="28"/>
          <w:szCs w:val="28"/>
        </w:rPr>
        <w:t xml:space="preserve">, Н.Ю., </w:t>
      </w:r>
      <w:proofErr w:type="spellStart"/>
      <w:r w:rsidRPr="000C7A32">
        <w:rPr>
          <w:color w:val="000000"/>
          <w:sz w:val="28"/>
          <w:szCs w:val="28"/>
        </w:rPr>
        <w:t>Павлюк</w:t>
      </w:r>
      <w:proofErr w:type="spellEnd"/>
      <w:r w:rsidRPr="000C7A32">
        <w:rPr>
          <w:color w:val="000000"/>
          <w:sz w:val="28"/>
          <w:szCs w:val="28"/>
        </w:rPr>
        <w:t xml:space="preserve"> С.К. Совершенствование технологических процессов и оптимизация качества сборочно-сварочных работ / П.В. </w:t>
      </w:r>
      <w:proofErr w:type="spellStart"/>
      <w:r w:rsidRPr="000C7A32">
        <w:rPr>
          <w:color w:val="000000"/>
          <w:sz w:val="28"/>
          <w:szCs w:val="28"/>
        </w:rPr>
        <w:t>Занковец</w:t>
      </w:r>
      <w:proofErr w:type="spellEnd"/>
      <w:r w:rsidRPr="000C7A32">
        <w:rPr>
          <w:color w:val="000000"/>
          <w:sz w:val="28"/>
          <w:szCs w:val="28"/>
        </w:rPr>
        <w:t xml:space="preserve"> и др. – Мн., 2004. – 343с.</w:t>
      </w:r>
    </w:p>
    <w:p w:rsidR="00311E06" w:rsidRPr="000C7A32" w:rsidRDefault="001A45D2" w:rsidP="00A51E30">
      <w:pPr>
        <w:pStyle w:val="p16"/>
        <w:shd w:val="clear" w:color="auto" w:fill="FFFFFF"/>
        <w:ind w:firstLine="708"/>
        <w:jc w:val="both"/>
        <w:rPr>
          <w:color w:val="000000"/>
          <w:sz w:val="28"/>
          <w:szCs w:val="28"/>
        </w:rPr>
      </w:pPr>
      <w:r w:rsidRPr="000C7A32">
        <w:rPr>
          <w:rStyle w:val="s10"/>
          <w:color w:val="000000"/>
          <w:sz w:val="28"/>
          <w:szCs w:val="28"/>
        </w:rPr>
        <w:t>4</w:t>
      </w:r>
      <w:r w:rsidR="00311E06" w:rsidRPr="000C7A32">
        <w:rPr>
          <w:rStyle w:val="s10"/>
          <w:color w:val="000000"/>
          <w:sz w:val="28"/>
          <w:szCs w:val="28"/>
        </w:rPr>
        <w:t>.​ </w:t>
      </w:r>
      <w:proofErr w:type="spellStart"/>
      <w:r w:rsidR="00311E06" w:rsidRPr="000C7A32">
        <w:rPr>
          <w:color w:val="000000"/>
          <w:sz w:val="28"/>
          <w:szCs w:val="28"/>
        </w:rPr>
        <w:t>Занковец</w:t>
      </w:r>
      <w:proofErr w:type="spellEnd"/>
      <w:r w:rsidR="00311E06" w:rsidRPr="000C7A32">
        <w:rPr>
          <w:color w:val="000000"/>
          <w:sz w:val="28"/>
          <w:szCs w:val="28"/>
        </w:rPr>
        <w:t xml:space="preserve">, П.В. Оптимизация качества и конкурентоспособности сварочной продукции на основе математического моделирования причинно-следственных связей образования дефектов сварных соединений / П.В. </w:t>
      </w:r>
      <w:proofErr w:type="spellStart"/>
      <w:r w:rsidR="00311E06" w:rsidRPr="000C7A32">
        <w:rPr>
          <w:color w:val="000000"/>
          <w:sz w:val="28"/>
          <w:szCs w:val="28"/>
        </w:rPr>
        <w:t>Занковец</w:t>
      </w:r>
      <w:proofErr w:type="spellEnd"/>
      <w:r w:rsidR="00311E06" w:rsidRPr="000C7A32">
        <w:rPr>
          <w:color w:val="000000"/>
          <w:sz w:val="28"/>
          <w:szCs w:val="28"/>
        </w:rPr>
        <w:t xml:space="preserve"> // Математическое моделирование и информационные технологии в сварке и родственных процессах: сб. трудов 4-й Межд. </w:t>
      </w:r>
      <w:proofErr w:type="spellStart"/>
      <w:r w:rsidR="00311E06" w:rsidRPr="000C7A32">
        <w:rPr>
          <w:color w:val="000000"/>
          <w:sz w:val="28"/>
          <w:szCs w:val="28"/>
        </w:rPr>
        <w:t>конф</w:t>
      </w:r>
      <w:proofErr w:type="spellEnd"/>
      <w:r w:rsidR="00311E06" w:rsidRPr="000C7A32">
        <w:rPr>
          <w:color w:val="000000"/>
          <w:sz w:val="28"/>
          <w:szCs w:val="28"/>
        </w:rPr>
        <w:t>. – Киев: ИЭС им. Е.О.Патона НАН Украины, 2009г. – С. 17 – 22.</w:t>
      </w:r>
    </w:p>
    <w:p w:rsidR="00311E06" w:rsidRPr="000C7A32" w:rsidRDefault="001A45D2" w:rsidP="00A51E30">
      <w:pPr>
        <w:pStyle w:val="p16"/>
        <w:shd w:val="clear" w:color="auto" w:fill="FFFFFF"/>
        <w:ind w:firstLine="708"/>
        <w:jc w:val="both"/>
        <w:rPr>
          <w:color w:val="000000"/>
          <w:sz w:val="28"/>
          <w:szCs w:val="28"/>
        </w:rPr>
      </w:pPr>
      <w:r w:rsidRPr="000C7A32">
        <w:rPr>
          <w:rStyle w:val="s10"/>
          <w:color w:val="000000"/>
          <w:sz w:val="28"/>
          <w:szCs w:val="28"/>
        </w:rPr>
        <w:t>5</w:t>
      </w:r>
      <w:r w:rsidR="00311E06" w:rsidRPr="000C7A32">
        <w:rPr>
          <w:rStyle w:val="s10"/>
          <w:color w:val="000000"/>
          <w:sz w:val="28"/>
          <w:szCs w:val="28"/>
        </w:rPr>
        <w:t>.​ </w:t>
      </w:r>
      <w:proofErr w:type="spellStart"/>
      <w:r w:rsidR="00311E06" w:rsidRPr="000C7A32">
        <w:rPr>
          <w:color w:val="000000"/>
          <w:sz w:val="28"/>
          <w:szCs w:val="28"/>
        </w:rPr>
        <w:t>Занковец</w:t>
      </w:r>
      <w:proofErr w:type="spellEnd"/>
      <w:r w:rsidR="00311E06" w:rsidRPr="000C7A32">
        <w:rPr>
          <w:color w:val="000000"/>
          <w:sz w:val="28"/>
          <w:szCs w:val="28"/>
        </w:rPr>
        <w:t xml:space="preserve">, П.В. Использование математического моделирования для исследования влияния сварочных материалов на качество сварных соединений трубопроводов / П.В. </w:t>
      </w:r>
      <w:proofErr w:type="spellStart"/>
      <w:r w:rsidR="00311E06" w:rsidRPr="000C7A32">
        <w:rPr>
          <w:color w:val="000000"/>
          <w:sz w:val="28"/>
          <w:szCs w:val="28"/>
        </w:rPr>
        <w:t>Занковец</w:t>
      </w:r>
      <w:proofErr w:type="spellEnd"/>
      <w:r w:rsidR="00311E06" w:rsidRPr="000C7A32">
        <w:rPr>
          <w:color w:val="000000"/>
          <w:sz w:val="28"/>
          <w:szCs w:val="28"/>
        </w:rPr>
        <w:t xml:space="preserve"> // Трубопроводный транспорт (теория и практика). – Москва. – 2010. – № 4. – С. 24 – 27.</w:t>
      </w:r>
    </w:p>
    <w:p w:rsidR="00311E06" w:rsidRPr="000C7A32" w:rsidRDefault="001A45D2" w:rsidP="00A51E30">
      <w:pPr>
        <w:ind w:left="-284" w:firstLine="993"/>
        <w:jc w:val="both"/>
        <w:rPr>
          <w:rFonts w:ascii="Times New Roman" w:hAnsi="Times New Roman" w:cs="Times New Roman"/>
          <w:sz w:val="28"/>
          <w:szCs w:val="28"/>
        </w:rPr>
      </w:pPr>
      <w:r w:rsidRPr="000C7A32">
        <w:rPr>
          <w:rFonts w:ascii="Times New Roman" w:hAnsi="Times New Roman" w:cs="Times New Roman"/>
          <w:sz w:val="28"/>
          <w:szCs w:val="28"/>
        </w:rPr>
        <w:t>6. Вознесенская, И.М. Основы теории ручной дуговой сварки /Учебное пособие/. – Москва. -  Академкнига/Учебник, – 2005.- 160с.</w:t>
      </w:r>
    </w:p>
    <w:sectPr w:rsidR="00311E06" w:rsidRPr="000C7A32" w:rsidSect="00F07AE1">
      <w:footerReference w:type="default" r:id="rId18"/>
      <w:pgSz w:w="11906" w:h="16838"/>
      <w:pgMar w:top="1134" w:right="850" w:bottom="1134" w:left="1701"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3AF1" w:rsidRDefault="00123AF1" w:rsidP="00F07AE1">
      <w:pPr>
        <w:spacing w:after="0" w:line="240" w:lineRule="auto"/>
      </w:pPr>
      <w:r>
        <w:separator/>
      </w:r>
    </w:p>
  </w:endnote>
  <w:endnote w:type="continuationSeparator" w:id="0">
    <w:p w:rsidR="00123AF1" w:rsidRDefault="00123AF1" w:rsidP="00F07A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4751517"/>
      <w:docPartObj>
        <w:docPartGallery w:val="Page Numbers (Bottom of Page)"/>
        <w:docPartUnique/>
      </w:docPartObj>
    </w:sdtPr>
    <w:sdtEndPr/>
    <w:sdtContent>
      <w:p w:rsidR="00F07AE1" w:rsidRDefault="00D87851">
        <w:pPr>
          <w:pStyle w:val="a8"/>
          <w:jc w:val="right"/>
        </w:pPr>
        <w:r>
          <w:fldChar w:fldCharType="begin"/>
        </w:r>
        <w:r w:rsidR="00F07AE1">
          <w:instrText>PAGE   \* MERGEFORMAT</w:instrText>
        </w:r>
        <w:r>
          <w:fldChar w:fldCharType="separate"/>
        </w:r>
        <w:r w:rsidR="007E6C32">
          <w:rPr>
            <w:noProof/>
          </w:rPr>
          <w:t>2</w:t>
        </w:r>
        <w:r>
          <w:fldChar w:fldCharType="end"/>
        </w:r>
      </w:p>
    </w:sdtContent>
  </w:sdt>
  <w:p w:rsidR="00F07AE1" w:rsidRDefault="00F07A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3AF1" w:rsidRDefault="00123AF1" w:rsidP="00F07AE1">
      <w:pPr>
        <w:spacing w:after="0" w:line="240" w:lineRule="auto"/>
      </w:pPr>
      <w:r>
        <w:separator/>
      </w:r>
    </w:p>
  </w:footnote>
  <w:footnote w:type="continuationSeparator" w:id="0">
    <w:p w:rsidR="00123AF1" w:rsidRDefault="00123AF1" w:rsidP="00F07A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73A89"/>
    <w:multiLevelType w:val="hybridMultilevel"/>
    <w:tmpl w:val="3AE611E2"/>
    <w:lvl w:ilvl="0" w:tplc="5B22AE4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C000AD"/>
    <w:multiLevelType w:val="hybridMultilevel"/>
    <w:tmpl w:val="330E2AA0"/>
    <w:lvl w:ilvl="0" w:tplc="B8EA7FC8">
      <w:start w:val="1"/>
      <w:numFmt w:val="bullet"/>
      <w:lvlText w:val=""/>
      <w:lvlJc w:val="left"/>
      <w:pPr>
        <w:tabs>
          <w:tab w:val="num" w:pos="720"/>
        </w:tabs>
        <w:ind w:left="720" w:hanging="360"/>
      </w:pPr>
      <w:rPr>
        <w:rFonts w:ascii="Wingdings" w:hAnsi="Wingdings" w:hint="default"/>
      </w:rPr>
    </w:lvl>
    <w:lvl w:ilvl="1" w:tplc="B704B860" w:tentative="1">
      <w:start w:val="1"/>
      <w:numFmt w:val="bullet"/>
      <w:lvlText w:val=""/>
      <w:lvlJc w:val="left"/>
      <w:pPr>
        <w:tabs>
          <w:tab w:val="num" w:pos="1440"/>
        </w:tabs>
        <w:ind w:left="1440" w:hanging="360"/>
      </w:pPr>
      <w:rPr>
        <w:rFonts w:ascii="Wingdings" w:hAnsi="Wingdings" w:hint="default"/>
      </w:rPr>
    </w:lvl>
    <w:lvl w:ilvl="2" w:tplc="B568ED54" w:tentative="1">
      <w:start w:val="1"/>
      <w:numFmt w:val="bullet"/>
      <w:lvlText w:val=""/>
      <w:lvlJc w:val="left"/>
      <w:pPr>
        <w:tabs>
          <w:tab w:val="num" w:pos="2160"/>
        </w:tabs>
        <w:ind w:left="2160" w:hanging="360"/>
      </w:pPr>
      <w:rPr>
        <w:rFonts w:ascii="Wingdings" w:hAnsi="Wingdings" w:hint="default"/>
      </w:rPr>
    </w:lvl>
    <w:lvl w:ilvl="3" w:tplc="5E764324" w:tentative="1">
      <w:start w:val="1"/>
      <w:numFmt w:val="bullet"/>
      <w:lvlText w:val=""/>
      <w:lvlJc w:val="left"/>
      <w:pPr>
        <w:tabs>
          <w:tab w:val="num" w:pos="2880"/>
        </w:tabs>
        <w:ind w:left="2880" w:hanging="360"/>
      </w:pPr>
      <w:rPr>
        <w:rFonts w:ascii="Wingdings" w:hAnsi="Wingdings" w:hint="default"/>
      </w:rPr>
    </w:lvl>
    <w:lvl w:ilvl="4" w:tplc="1ABC1154" w:tentative="1">
      <w:start w:val="1"/>
      <w:numFmt w:val="bullet"/>
      <w:lvlText w:val=""/>
      <w:lvlJc w:val="left"/>
      <w:pPr>
        <w:tabs>
          <w:tab w:val="num" w:pos="3600"/>
        </w:tabs>
        <w:ind w:left="3600" w:hanging="360"/>
      </w:pPr>
      <w:rPr>
        <w:rFonts w:ascii="Wingdings" w:hAnsi="Wingdings" w:hint="default"/>
      </w:rPr>
    </w:lvl>
    <w:lvl w:ilvl="5" w:tplc="0AEA30EE" w:tentative="1">
      <w:start w:val="1"/>
      <w:numFmt w:val="bullet"/>
      <w:lvlText w:val=""/>
      <w:lvlJc w:val="left"/>
      <w:pPr>
        <w:tabs>
          <w:tab w:val="num" w:pos="4320"/>
        </w:tabs>
        <w:ind w:left="4320" w:hanging="360"/>
      </w:pPr>
      <w:rPr>
        <w:rFonts w:ascii="Wingdings" w:hAnsi="Wingdings" w:hint="default"/>
      </w:rPr>
    </w:lvl>
    <w:lvl w:ilvl="6" w:tplc="9EB2AAFA" w:tentative="1">
      <w:start w:val="1"/>
      <w:numFmt w:val="bullet"/>
      <w:lvlText w:val=""/>
      <w:lvlJc w:val="left"/>
      <w:pPr>
        <w:tabs>
          <w:tab w:val="num" w:pos="5040"/>
        </w:tabs>
        <w:ind w:left="5040" w:hanging="360"/>
      </w:pPr>
      <w:rPr>
        <w:rFonts w:ascii="Wingdings" w:hAnsi="Wingdings" w:hint="default"/>
      </w:rPr>
    </w:lvl>
    <w:lvl w:ilvl="7" w:tplc="B0146B2C" w:tentative="1">
      <w:start w:val="1"/>
      <w:numFmt w:val="bullet"/>
      <w:lvlText w:val=""/>
      <w:lvlJc w:val="left"/>
      <w:pPr>
        <w:tabs>
          <w:tab w:val="num" w:pos="5760"/>
        </w:tabs>
        <w:ind w:left="5760" w:hanging="360"/>
      </w:pPr>
      <w:rPr>
        <w:rFonts w:ascii="Wingdings" w:hAnsi="Wingdings" w:hint="default"/>
      </w:rPr>
    </w:lvl>
    <w:lvl w:ilvl="8" w:tplc="02BEAF88" w:tentative="1">
      <w:start w:val="1"/>
      <w:numFmt w:val="bullet"/>
      <w:lvlText w:val=""/>
      <w:lvlJc w:val="left"/>
      <w:pPr>
        <w:tabs>
          <w:tab w:val="num" w:pos="6480"/>
        </w:tabs>
        <w:ind w:left="6480" w:hanging="360"/>
      </w:pPr>
      <w:rPr>
        <w:rFonts w:ascii="Wingdings" w:hAnsi="Wingdings" w:hint="default"/>
      </w:rPr>
    </w:lvl>
  </w:abstractNum>
  <w:abstractNum w:abstractNumId="2">
    <w:nsid w:val="0C2C1C6D"/>
    <w:multiLevelType w:val="hybridMultilevel"/>
    <w:tmpl w:val="80C81B86"/>
    <w:lvl w:ilvl="0" w:tplc="44A87474">
      <w:start w:val="1"/>
      <w:numFmt w:val="bullet"/>
      <w:lvlText w:val=""/>
      <w:lvlJc w:val="left"/>
      <w:pPr>
        <w:tabs>
          <w:tab w:val="num" w:pos="720"/>
        </w:tabs>
        <w:ind w:left="720" w:hanging="360"/>
      </w:pPr>
      <w:rPr>
        <w:rFonts w:ascii="Wingdings" w:hAnsi="Wingdings" w:hint="default"/>
      </w:rPr>
    </w:lvl>
    <w:lvl w:ilvl="1" w:tplc="1C3A64D6" w:tentative="1">
      <w:start w:val="1"/>
      <w:numFmt w:val="bullet"/>
      <w:lvlText w:val=""/>
      <w:lvlJc w:val="left"/>
      <w:pPr>
        <w:tabs>
          <w:tab w:val="num" w:pos="1440"/>
        </w:tabs>
        <w:ind w:left="1440" w:hanging="360"/>
      </w:pPr>
      <w:rPr>
        <w:rFonts w:ascii="Wingdings" w:hAnsi="Wingdings" w:hint="default"/>
      </w:rPr>
    </w:lvl>
    <w:lvl w:ilvl="2" w:tplc="E482FA40" w:tentative="1">
      <w:start w:val="1"/>
      <w:numFmt w:val="bullet"/>
      <w:lvlText w:val=""/>
      <w:lvlJc w:val="left"/>
      <w:pPr>
        <w:tabs>
          <w:tab w:val="num" w:pos="2160"/>
        </w:tabs>
        <w:ind w:left="2160" w:hanging="360"/>
      </w:pPr>
      <w:rPr>
        <w:rFonts w:ascii="Wingdings" w:hAnsi="Wingdings" w:hint="default"/>
      </w:rPr>
    </w:lvl>
    <w:lvl w:ilvl="3" w:tplc="EC122C2C" w:tentative="1">
      <w:start w:val="1"/>
      <w:numFmt w:val="bullet"/>
      <w:lvlText w:val=""/>
      <w:lvlJc w:val="left"/>
      <w:pPr>
        <w:tabs>
          <w:tab w:val="num" w:pos="2880"/>
        </w:tabs>
        <w:ind w:left="2880" w:hanging="360"/>
      </w:pPr>
      <w:rPr>
        <w:rFonts w:ascii="Wingdings" w:hAnsi="Wingdings" w:hint="default"/>
      </w:rPr>
    </w:lvl>
    <w:lvl w:ilvl="4" w:tplc="E05A6300" w:tentative="1">
      <w:start w:val="1"/>
      <w:numFmt w:val="bullet"/>
      <w:lvlText w:val=""/>
      <w:lvlJc w:val="left"/>
      <w:pPr>
        <w:tabs>
          <w:tab w:val="num" w:pos="3600"/>
        </w:tabs>
        <w:ind w:left="3600" w:hanging="360"/>
      </w:pPr>
      <w:rPr>
        <w:rFonts w:ascii="Wingdings" w:hAnsi="Wingdings" w:hint="default"/>
      </w:rPr>
    </w:lvl>
    <w:lvl w:ilvl="5" w:tplc="647C6614" w:tentative="1">
      <w:start w:val="1"/>
      <w:numFmt w:val="bullet"/>
      <w:lvlText w:val=""/>
      <w:lvlJc w:val="left"/>
      <w:pPr>
        <w:tabs>
          <w:tab w:val="num" w:pos="4320"/>
        </w:tabs>
        <w:ind w:left="4320" w:hanging="360"/>
      </w:pPr>
      <w:rPr>
        <w:rFonts w:ascii="Wingdings" w:hAnsi="Wingdings" w:hint="default"/>
      </w:rPr>
    </w:lvl>
    <w:lvl w:ilvl="6" w:tplc="8B34BE28" w:tentative="1">
      <w:start w:val="1"/>
      <w:numFmt w:val="bullet"/>
      <w:lvlText w:val=""/>
      <w:lvlJc w:val="left"/>
      <w:pPr>
        <w:tabs>
          <w:tab w:val="num" w:pos="5040"/>
        </w:tabs>
        <w:ind w:left="5040" w:hanging="360"/>
      </w:pPr>
      <w:rPr>
        <w:rFonts w:ascii="Wingdings" w:hAnsi="Wingdings" w:hint="default"/>
      </w:rPr>
    </w:lvl>
    <w:lvl w:ilvl="7" w:tplc="828CC14A" w:tentative="1">
      <w:start w:val="1"/>
      <w:numFmt w:val="bullet"/>
      <w:lvlText w:val=""/>
      <w:lvlJc w:val="left"/>
      <w:pPr>
        <w:tabs>
          <w:tab w:val="num" w:pos="5760"/>
        </w:tabs>
        <w:ind w:left="5760" w:hanging="360"/>
      </w:pPr>
      <w:rPr>
        <w:rFonts w:ascii="Wingdings" w:hAnsi="Wingdings" w:hint="default"/>
      </w:rPr>
    </w:lvl>
    <w:lvl w:ilvl="8" w:tplc="ADCAC4D0" w:tentative="1">
      <w:start w:val="1"/>
      <w:numFmt w:val="bullet"/>
      <w:lvlText w:val=""/>
      <w:lvlJc w:val="left"/>
      <w:pPr>
        <w:tabs>
          <w:tab w:val="num" w:pos="6480"/>
        </w:tabs>
        <w:ind w:left="6480" w:hanging="360"/>
      </w:pPr>
      <w:rPr>
        <w:rFonts w:ascii="Wingdings" w:hAnsi="Wingdings" w:hint="default"/>
      </w:rPr>
    </w:lvl>
  </w:abstractNum>
  <w:abstractNum w:abstractNumId="3">
    <w:nsid w:val="16B54E68"/>
    <w:multiLevelType w:val="hybridMultilevel"/>
    <w:tmpl w:val="41C45898"/>
    <w:lvl w:ilvl="0" w:tplc="57363044">
      <w:start w:val="1"/>
      <w:numFmt w:val="bullet"/>
      <w:lvlText w:val=""/>
      <w:lvlJc w:val="left"/>
      <w:pPr>
        <w:tabs>
          <w:tab w:val="num" w:pos="720"/>
        </w:tabs>
        <w:ind w:left="720" w:hanging="360"/>
      </w:pPr>
      <w:rPr>
        <w:rFonts w:ascii="Wingdings" w:hAnsi="Wingdings" w:hint="default"/>
      </w:rPr>
    </w:lvl>
    <w:lvl w:ilvl="1" w:tplc="25FA477A" w:tentative="1">
      <w:start w:val="1"/>
      <w:numFmt w:val="bullet"/>
      <w:lvlText w:val=""/>
      <w:lvlJc w:val="left"/>
      <w:pPr>
        <w:tabs>
          <w:tab w:val="num" w:pos="1440"/>
        </w:tabs>
        <w:ind w:left="1440" w:hanging="360"/>
      </w:pPr>
      <w:rPr>
        <w:rFonts w:ascii="Wingdings" w:hAnsi="Wingdings" w:hint="default"/>
      </w:rPr>
    </w:lvl>
    <w:lvl w:ilvl="2" w:tplc="91A4ED22" w:tentative="1">
      <w:start w:val="1"/>
      <w:numFmt w:val="bullet"/>
      <w:lvlText w:val=""/>
      <w:lvlJc w:val="left"/>
      <w:pPr>
        <w:tabs>
          <w:tab w:val="num" w:pos="2160"/>
        </w:tabs>
        <w:ind w:left="2160" w:hanging="360"/>
      </w:pPr>
      <w:rPr>
        <w:rFonts w:ascii="Wingdings" w:hAnsi="Wingdings" w:hint="default"/>
      </w:rPr>
    </w:lvl>
    <w:lvl w:ilvl="3" w:tplc="BBA40976" w:tentative="1">
      <w:start w:val="1"/>
      <w:numFmt w:val="bullet"/>
      <w:lvlText w:val=""/>
      <w:lvlJc w:val="left"/>
      <w:pPr>
        <w:tabs>
          <w:tab w:val="num" w:pos="2880"/>
        </w:tabs>
        <w:ind w:left="2880" w:hanging="360"/>
      </w:pPr>
      <w:rPr>
        <w:rFonts w:ascii="Wingdings" w:hAnsi="Wingdings" w:hint="default"/>
      </w:rPr>
    </w:lvl>
    <w:lvl w:ilvl="4" w:tplc="4E0ECC44" w:tentative="1">
      <w:start w:val="1"/>
      <w:numFmt w:val="bullet"/>
      <w:lvlText w:val=""/>
      <w:lvlJc w:val="left"/>
      <w:pPr>
        <w:tabs>
          <w:tab w:val="num" w:pos="3600"/>
        </w:tabs>
        <w:ind w:left="3600" w:hanging="360"/>
      </w:pPr>
      <w:rPr>
        <w:rFonts w:ascii="Wingdings" w:hAnsi="Wingdings" w:hint="default"/>
      </w:rPr>
    </w:lvl>
    <w:lvl w:ilvl="5" w:tplc="F4D2E1CC" w:tentative="1">
      <w:start w:val="1"/>
      <w:numFmt w:val="bullet"/>
      <w:lvlText w:val=""/>
      <w:lvlJc w:val="left"/>
      <w:pPr>
        <w:tabs>
          <w:tab w:val="num" w:pos="4320"/>
        </w:tabs>
        <w:ind w:left="4320" w:hanging="360"/>
      </w:pPr>
      <w:rPr>
        <w:rFonts w:ascii="Wingdings" w:hAnsi="Wingdings" w:hint="default"/>
      </w:rPr>
    </w:lvl>
    <w:lvl w:ilvl="6" w:tplc="D8887882" w:tentative="1">
      <w:start w:val="1"/>
      <w:numFmt w:val="bullet"/>
      <w:lvlText w:val=""/>
      <w:lvlJc w:val="left"/>
      <w:pPr>
        <w:tabs>
          <w:tab w:val="num" w:pos="5040"/>
        </w:tabs>
        <w:ind w:left="5040" w:hanging="360"/>
      </w:pPr>
      <w:rPr>
        <w:rFonts w:ascii="Wingdings" w:hAnsi="Wingdings" w:hint="default"/>
      </w:rPr>
    </w:lvl>
    <w:lvl w:ilvl="7" w:tplc="96E2049E" w:tentative="1">
      <w:start w:val="1"/>
      <w:numFmt w:val="bullet"/>
      <w:lvlText w:val=""/>
      <w:lvlJc w:val="left"/>
      <w:pPr>
        <w:tabs>
          <w:tab w:val="num" w:pos="5760"/>
        </w:tabs>
        <w:ind w:left="5760" w:hanging="360"/>
      </w:pPr>
      <w:rPr>
        <w:rFonts w:ascii="Wingdings" w:hAnsi="Wingdings" w:hint="default"/>
      </w:rPr>
    </w:lvl>
    <w:lvl w:ilvl="8" w:tplc="8444836A" w:tentative="1">
      <w:start w:val="1"/>
      <w:numFmt w:val="bullet"/>
      <w:lvlText w:val=""/>
      <w:lvlJc w:val="left"/>
      <w:pPr>
        <w:tabs>
          <w:tab w:val="num" w:pos="6480"/>
        </w:tabs>
        <w:ind w:left="6480" w:hanging="360"/>
      </w:pPr>
      <w:rPr>
        <w:rFonts w:ascii="Wingdings" w:hAnsi="Wingdings" w:hint="default"/>
      </w:rPr>
    </w:lvl>
  </w:abstractNum>
  <w:abstractNum w:abstractNumId="4">
    <w:nsid w:val="189C58A4"/>
    <w:multiLevelType w:val="hybridMultilevel"/>
    <w:tmpl w:val="929E20F6"/>
    <w:lvl w:ilvl="0" w:tplc="E8B02D66">
      <w:start w:val="1"/>
      <w:numFmt w:val="bullet"/>
      <w:lvlText w:val=""/>
      <w:lvlJc w:val="left"/>
      <w:pPr>
        <w:tabs>
          <w:tab w:val="num" w:pos="720"/>
        </w:tabs>
        <w:ind w:left="720" w:hanging="360"/>
      </w:pPr>
      <w:rPr>
        <w:rFonts w:ascii="Wingdings" w:hAnsi="Wingdings" w:hint="default"/>
      </w:rPr>
    </w:lvl>
    <w:lvl w:ilvl="1" w:tplc="0F963362" w:tentative="1">
      <w:start w:val="1"/>
      <w:numFmt w:val="bullet"/>
      <w:lvlText w:val=""/>
      <w:lvlJc w:val="left"/>
      <w:pPr>
        <w:tabs>
          <w:tab w:val="num" w:pos="1440"/>
        </w:tabs>
        <w:ind w:left="1440" w:hanging="360"/>
      </w:pPr>
      <w:rPr>
        <w:rFonts w:ascii="Wingdings" w:hAnsi="Wingdings" w:hint="default"/>
      </w:rPr>
    </w:lvl>
    <w:lvl w:ilvl="2" w:tplc="8550F338" w:tentative="1">
      <w:start w:val="1"/>
      <w:numFmt w:val="bullet"/>
      <w:lvlText w:val=""/>
      <w:lvlJc w:val="left"/>
      <w:pPr>
        <w:tabs>
          <w:tab w:val="num" w:pos="2160"/>
        </w:tabs>
        <w:ind w:left="2160" w:hanging="360"/>
      </w:pPr>
      <w:rPr>
        <w:rFonts w:ascii="Wingdings" w:hAnsi="Wingdings" w:hint="default"/>
      </w:rPr>
    </w:lvl>
    <w:lvl w:ilvl="3" w:tplc="2C9474E8" w:tentative="1">
      <w:start w:val="1"/>
      <w:numFmt w:val="bullet"/>
      <w:lvlText w:val=""/>
      <w:lvlJc w:val="left"/>
      <w:pPr>
        <w:tabs>
          <w:tab w:val="num" w:pos="2880"/>
        </w:tabs>
        <w:ind w:left="2880" w:hanging="360"/>
      </w:pPr>
      <w:rPr>
        <w:rFonts w:ascii="Wingdings" w:hAnsi="Wingdings" w:hint="default"/>
      </w:rPr>
    </w:lvl>
    <w:lvl w:ilvl="4" w:tplc="575E4544" w:tentative="1">
      <w:start w:val="1"/>
      <w:numFmt w:val="bullet"/>
      <w:lvlText w:val=""/>
      <w:lvlJc w:val="left"/>
      <w:pPr>
        <w:tabs>
          <w:tab w:val="num" w:pos="3600"/>
        </w:tabs>
        <w:ind w:left="3600" w:hanging="360"/>
      </w:pPr>
      <w:rPr>
        <w:rFonts w:ascii="Wingdings" w:hAnsi="Wingdings" w:hint="default"/>
      </w:rPr>
    </w:lvl>
    <w:lvl w:ilvl="5" w:tplc="AE800E0A" w:tentative="1">
      <w:start w:val="1"/>
      <w:numFmt w:val="bullet"/>
      <w:lvlText w:val=""/>
      <w:lvlJc w:val="left"/>
      <w:pPr>
        <w:tabs>
          <w:tab w:val="num" w:pos="4320"/>
        </w:tabs>
        <w:ind w:left="4320" w:hanging="360"/>
      </w:pPr>
      <w:rPr>
        <w:rFonts w:ascii="Wingdings" w:hAnsi="Wingdings" w:hint="default"/>
      </w:rPr>
    </w:lvl>
    <w:lvl w:ilvl="6" w:tplc="0144F1F8" w:tentative="1">
      <w:start w:val="1"/>
      <w:numFmt w:val="bullet"/>
      <w:lvlText w:val=""/>
      <w:lvlJc w:val="left"/>
      <w:pPr>
        <w:tabs>
          <w:tab w:val="num" w:pos="5040"/>
        </w:tabs>
        <w:ind w:left="5040" w:hanging="360"/>
      </w:pPr>
      <w:rPr>
        <w:rFonts w:ascii="Wingdings" w:hAnsi="Wingdings" w:hint="default"/>
      </w:rPr>
    </w:lvl>
    <w:lvl w:ilvl="7" w:tplc="47AC0E42" w:tentative="1">
      <w:start w:val="1"/>
      <w:numFmt w:val="bullet"/>
      <w:lvlText w:val=""/>
      <w:lvlJc w:val="left"/>
      <w:pPr>
        <w:tabs>
          <w:tab w:val="num" w:pos="5760"/>
        </w:tabs>
        <w:ind w:left="5760" w:hanging="360"/>
      </w:pPr>
      <w:rPr>
        <w:rFonts w:ascii="Wingdings" w:hAnsi="Wingdings" w:hint="default"/>
      </w:rPr>
    </w:lvl>
    <w:lvl w:ilvl="8" w:tplc="3EC202AA" w:tentative="1">
      <w:start w:val="1"/>
      <w:numFmt w:val="bullet"/>
      <w:lvlText w:val=""/>
      <w:lvlJc w:val="left"/>
      <w:pPr>
        <w:tabs>
          <w:tab w:val="num" w:pos="6480"/>
        </w:tabs>
        <w:ind w:left="6480" w:hanging="360"/>
      </w:pPr>
      <w:rPr>
        <w:rFonts w:ascii="Wingdings" w:hAnsi="Wingdings" w:hint="default"/>
      </w:rPr>
    </w:lvl>
  </w:abstractNum>
  <w:abstractNum w:abstractNumId="5">
    <w:nsid w:val="20004B0A"/>
    <w:multiLevelType w:val="hybridMultilevel"/>
    <w:tmpl w:val="12189AA4"/>
    <w:lvl w:ilvl="0" w:tplc="2A123D5C">
      <w:start w:val="1"/>
      <w:numFmt w:val="bullet"/>
      <w:lvlText w:val=""/>
      <w:lvlJc w:val="left"/>
      <w:pPr>
        <w:tabs>
          <w:tab w:val="num" w:pos="720"/>
        </w:tabs>
        <w:ind w:left="720" w:hanging="360"/>
      </w:pPr>
      <w:rPr>
        <w:rFonts w:ascii="Wingdings" w:hAnsi="Wingdings" w:hint="default"/>
      </w:rPr>
    </w:lvl>
    <w:lvl w:ilvl="1" w:tplc="58B2FAEE" w:tentative="1">
      <w:start w:val="1"/>
      <w:numFmt w:val="bullet"/>
      <w:lvlText w:val=""/>
      <w:lvlJc w:val="left"/>
      <w:pPr>
        <w:tabs>
          <w:tab w:val="num" w:pos="1440"/>
        </w:tabs>
        <w:ind w:left="1440" w:hanging="360"/>
      </w:pPr>
      <w:rPr>
        <w:rFonts w:ascii="Wingdings" w:hAnsi="Wingdings" w:hint="default"/>
      </w:rPr>
    </w:lvl>
    <w:lvl w:ilvl="2" w:tplc="447CA800" w:tentative="1">
      <w:start w:val="1"/>
      <w:numFmt w:val="bullet"/>
      <w:lvlText w:val=""/>
      <w:lvlJc w:val="left"/>
      <w:pPr>
        <w:tabs>
          <w:tab w:val="num" w:pos="2160"/>
        </w:tabs>
        <w:ind w:left="2160" w:hanging="360"/>
      </w:pPr>
      <w:rPr>
        <w:rFonts w:ascii="Wingdings" w:hAnsi="Wingdings" w:hint="default"/>
      </w:rPr>
    </w:lvl>
    <w:lvl w:ilvl="3" w:tplc="7BC0E41C" w:tentative="1">
      <w:start w:val="1"/>
      <w:numFmt w:val="bullet"/>
      <w:lvlText w:val=""/>
      <w:lvlJc w:val="left"/>
      <w:pPr>
        <w:tabs>
          <w:tab w:val="num" w:pos="2880"/>
        </w:tabs>
        <w:ind w:left="2880" w:hanging="360"/>
      </w:pPr>
      <w:rPr>
        <w:rFonts w:ascii="Wingdings" w:hAnsi="Wingdings" w:hint="default"/>
      </w:rPr>
    </w:lvl>
    <w:lvl w:ilvl="4" w:tplc="CBC83F72" w:tentative="1">
      <w:start w:val="1"/>
      <w:numFmt w:val="bullet"/>
      <w:lvlText w:val=""/>
      <w:lvlJc w:val="left"/>
      <w:pPr>
        <w:tabs>
          <w:tab w:val="num" w:pos="3600"/>
        </w:tabs>
        <w:ind w:left="3600" w:hanging="360"/>
      </w:pPr>
      <w:rPr>
        <w:rFonts w:ascii="Wingdings" w:hAnsi="Wingdings" w:hint="default"/>
      </w:rPr>
    </w:lvl>
    <w:lvl w:ilvl="5" w:tplc="825A2406" w:tentative="1">
      <w:start w:val="1"/>
      <w:numFmt w:val="bullet"/>
      <w:lvlText w:val=""/>
      <w:lvlJc w:val="left"/>
      <w:pPr>
        <w:tabs>
          <w:tab w:val="num" w:pos="4320"/>
        </w:tabs>
        <w:ind w:left="4320" w:hanging="360"/>
      </w:pPr>
      <w:rPr>
        <w:rFonts w:ascii="Wingdings" w:hAnsi="Wingdings" w:hint="default"/>
      </w:rPr>
    </w:lvl>
    <w:lvl w:ilvl="6" w:tplc="4A587EF8" w:tentative="1">
      <w:start w:val="1"/>
      <w:numFmt w:val="bullet"/>
      <w:lvlText w:val=""/>
      <w:lvlJc w:val="left"/>
      <w:pPr>
        <w:tabs>
          <w:tab w:val="num" w:pos="5040"/>
        </w:tabs>
        <w:ind w:left="5040" w:hanging="360"/>
      </w:pPr>
      <w:rPr>
        <w:rFonts w:ascii="Wingdings" w:hAnsi="Wingdings" w:hint="default"/>
      </w:rPr>
    </w:lvl>
    <w:lvl w:ilvl="7" w:tplc="660EB21E" w:tentative="1">
      <w:start w:val="1"/>
      <w:numFmt w:val="bullet"/>
      <w:lvlText w:val=""/>
      <w:lvlJc w:val="left"/>
      <w:pPr>
        <w:tabs>
          <w:tab w:val="num" w:pos="5760"/>
        </w:tabs>
        <w:ind w:left="5760" w:hanging="360"/>
      </w:pPr>
      <w:rPr>
        <w:rFonts w:ascii="Wingdings" w:hAnsi="Wingdings" w:hint="default"/>
      </w:rPr>
    </w:lvl>
    <w:lvl w:ilvl="8" w:tplc="D542C0B0" w:tentative="1">
      <w:start w:val="1"/>
      <w:numFmt w:val="bullet"/>
      <w:lvlText w:val=""/>
      <w:lvlJc w:val="left"/>
      <w:pPr>
        <w:tabs>
          <w:tab w:val="num" w:pos="6480"/>
        </w:tabs>
        <w:ind w:left="6480" w:hanging="360"/>
      </w:pPr>
      <w:rPr>
        <w:rFonts w:ascii="Wingdings" w:hAnsi="Wingdings" w:hint="default"/>
      </w:rPr>
    </w:lvl>
  </w:abstractNum>
  <w:abstractNum w:abstractNumId="6">
    <w:nsid w:val="238D1818"/>
    <w:multiLevelType w:val="hybridMultilevel"/>
    <w:tmpl w:val="E8A8277A"/>
    <w:lvl w:ilvl="0" w:tplc="EF38DEB0">
      <w:start w:val="1"/>
      <w:numFmt w:val="bullet"/>
      <w:lvlText w:val=""/>
      <w:lvlJc w:val="left"/>
      <w:pPr>
        <w:tabs>
          <w:tab w:val="num" w:pos="720"/>
        </w:tabs>
        <w:ind w:left="720" w:hanging="360"/>
      </w:pPr>
      <w:rPr>
        <w:rFonts w:ascii="Wingdings" w:hAnsi="Wingdings" w:hint="default"/>
      </w:rPr>
    </w:lvl>
    <w:lvl w:ilvl="1" w:tplc="B0E48EE2" w:tentative="1">
      <w:start w:val="1"/>
      <w:numFmt w:val="bullet"/>
      <w:lvlText w:val=""/>
      <w:lvlJc w:val="left"/>
      <w:pPr>
        <w:tabs>
          <w:tab w:val="num" w:pos="1440"/>
        </w:tabs>
        <w:ind w:left="1440" w:hanging="360"/>
      </w:pPr>
      <w:rPr>
        <w:rFonts w:ascii="Wingdings" w:hAnsi="Wingdings" w:hint="default"/>
      </w:rPr>
    </w:lvl>
    <w:lvl w:ilvl="2" w:tplc="1DDA868E" w:tentative="1">
      <w:start w:val="1"/>
      <w:numFmt w:val="bullet"/>
      <w:lvlText w:val=""/>
      <w:lvlJc w:val="left"/>
      <w:pPr>
        <w:tabs>
          <w:tab w:val="num" w:pos="2160"/>
        </w:tabs>
        <w:ind w:left="2160" w:hanging="360"/>
      </w:pPr>
      <w:rPr>
        <w:rFonts w:ascii="Wingdings" w:hAnsi="Wingdings" w:hint="default"/>
      </w:rPr>
    </w:lvl>
    <w:lvl w:ilvl="3" w:tplc="873ECEFE" w:tentative="1">
      <w:start w:val="1"/>
      <w:numFmt w:val="bullet"/>
      <w:lvlText w:val=""/>
      <w:lvlJc w:val="left"/>
      <w:pPr>
        <w:tabs>
          <w:tab w:val="num" w:pos="2880"/>
        </w:tabs>
        <w:ind w:left="2880" w:hanging="360"/>
      </w:pPr>
      <w:rPr>
        <w:rFonts w:ascii="Wingdings" w:hAnsi="Wingdings" w:hint="default"/>
      </w:rPr>
    </w:lvl>
    <w:lvl w:ilvl="4" w:tplc="6BA4D490" w:tentative="1">
      <w:start w:val="1"/>
      <w:numFmt w:val="bullet"/>
      <w:lvlText w:val=""/>
      <w:lvlJc w:val="left"/>
      <w:pPr>
        <w:tabs>
          <w:tab w:val="num" w:pos="3600"/>
        </w:tabs>
        <w:ind w:left="3600" w:hanging="360"/>
      </w:pPr>
      <w:rPr>
        <w:rFonts w:ascii="Wingdings" w:hAnsi="Wingdings" w:hint="default"/>
      </w:rPr>
    </w:lvl>
    <w:lvl w:ilvl="5" w:tplc="32506C7E" w:tentative="1">
      <w:start w:val="1"/>
      <w:numFmt w:val="bullet"/>
      <w:lvlText w:val=""/>
      <w:lvlJc w:val="left"/>
      <w:pPr>
        <w:tabs>
          <w:tab w:val="num" w:pos="4320"/>
        </w:tabs>
        <w:ind w:left="4320" w:hanging="360"/>
      </w:pPr>
      <w:rPr>
        <w:rFonts w:ascii="Wingdings" w:hAnsi="Wingdings" w:hint="default"/>
      </w:rPr>
    </w:lvl>
    <w:lvl w:ilvl="6" w:tplc="BABC5F80" w:tentative="1">
      <w:start w:val="1"/>
      <w:numFmt w:val="bullet"/>
      <w:lvlText w:val=""/>
      <w:lvlJc w:val="left"/>
      <w:pPr>
        <w:tabs>
          <w:tab w:val="num" w:pos="5040"/>
        </w:tabs>
        <w:ind w:left="5040" w:hanging="360"/>
      </w:pPr>
      <w:rPr>
        <w:rFonts w:ascii="Wingdings" w:hAnsi="Wingdings" w:hint="default"/>
      </w:rPr>
    </w:lvl>
    <w:lvl w:ilvl="7" w:tplc="2AAA265E" w:tentative="1">
      <w:start w:val="1"/>
      <w:numFmt w:val="bullet"/>
      <w:lvlText w:val=""/>
      <w:lvlJc w:val="left"/>
      <w:pPr>
        <w:tabs>
          <w:tab w:val="num" w:pos="5760"/>
        </w:tabs>
        <w:ind w:left="5760" w:hanging="360"/>
      </w:pPr>
      <w:rPr>
        <w:rFonts w:ascii="Wingdings" w:hAnsi="Wingdings" w:hint="default"/>
      </w:rPr>
    </w:lvl>
    <w:lvl w:ilvl="8" w:tplc="36164BFC" w:tentative="1">
      <w:start w:val="1"/>
      <w:numFmt w:val="bullet"/>
      <w:lvlText w:val=""/>
      <w:lvlJc w:val="left"/>
      <w:pPr>
        <w:tabs>
          <w:tab w:val="num" w:pos="6480"/>
        </w:tabs>
        <w:ind w:left="6480" w:hanging="360"/>
      </w:pPr>
      <w:rPr>
        <w:rFonts w:ascii="Wingdings" w:hAnsi="Wingdings" w:hint="default"/>
      </w:rPr>
    </w:lvl>
  </w:abstractNum>
  <w:abstractNum w:abstractNumId="7">
    <w:nsid w:val="2CE33FEE"/>
    <w:multiLevelType w:val="hybridMultilevel"/>
    <w:tmpl w:val="CE74DA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D670430"/>
    <w:multiLevelType w:val="hybridMultilevel"/>
    <w:tmpl w:val="F05A501C"/>
    <w:lvl w:ilvl="0" w:tplc="029207B4">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9">
    <w:nsid w:val="397F7D26"/>
    <w:multiLevelType w:val="hybridMultilevel"/>
    <w:tmpl w:val="A3AC8AA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CAB33F0"/>
    <w:multiLevelType w:val="multilevel"/>
    <w:tmpl w:val="56E4C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F196220"/>
    <w:multiLevelType w:val="hybridMultilevel"/>
    <w:tmpl w:val="4E78DA58"/>
    <w:lvl w:ilvl="0" w:tplc="E13C7A06">
      <w:start w:val="1"/>
      <w:numFmt w:val="bullet"/>
      <w:lvlText w:val=""/>
      <w:lvlJc w:val="left"/>
      <w:pPr>
        <w:tabs>
          <w:tab w:val="num" w:pos="720"/>
        </w:tabs>
        <w:ind w:left="720" w:hanging="360"/>
      </w:pPr>
      <w:rPr>
        <w:rFonts w:ascii="Wingdings" w:hAnsi="Wingdings" w:hint="default"/>
      </w:rPr>
    </w:lvl>
    <w:lvl w:ilvl="1" w:tplc="AE20982A" w:tentative="1">
      <w:start w:val="1"/>
      <w:numFmt w:val="bullet"/>
      <w:lvlText w:val=""/>
      <w:lvlJc w:val="left"/>
      <w:pPr>
        <w:tabs>
          <w:tab w:val="num" w:pos="1440"/>
        </w:tabs>
        <w:ind w:left="1440" w:hanging="360"/>
      </w:pPr>
      <w:rPr>
        <w:rFonts w:ascii="Wingdings" w:hAnsi="Wingdings" w:hint="default"/>
      </w:rPr>
    </w:lvl>
    <w:lvl w:ilvl="2" w:tplc="FB4E7A8E" w:tentative="1">
      <w:start w:val="1"/>
      <w:numFmt w:val="bullet"/>
      <w:lvlText w:val=""/>
      <w:lvlJc w:val="left"/>
      <w:pPr>
        <w:tabs>
          <w:tab w:val="num" w:pos="2160"/>
        </w:tabs>
        <w:ind w:left="2160" w:hanging="360"/>
      </w:pPr>
      <w:rPr>
        <w:rFonts w:ascii="Wingdings" w:hAnsi="Wingdings" w:hint="default"/>
      </w:rPr>
    </w:lvl>
    <w:lvl w:ilvl="3" w:tplc="2CA4F2F0" w:tentative="1">
      <w:start w:val="1"/>
      <w:numFmt w:val="bullet"/>
      <w:lvlText w:val=""/>
      <w:lvlJc w:val="left"/>
      <w:pPr>
        <w:tabs>
          <w:tab w:val="num" w:pos="2880"/>
        </w:tabs>
        <w:ind w:left="2880" w:hanging="360"/>
      </w:pPr>
      <w:rPr>
        <w:rFonts w:ascii="Wingdings" w:hAnsi="Wingdings" w:hint="default"/>
      </w:rPr>
    </w:lvl>
    <w:lvl w:ilvl="4" w:tplc="7388A910" w:tentative="1">
      <w:start w:val="1"/>
      <w:numFmt w:val="bullet"/>
      <w:lvlText w:val=""/>
      <w:lvlJc w:val="left"/>
      <w:pPr>
        <w:tabs>
          <w:tab w:val="num" w:pos="3600"/>
        </w:tabs>
        <w:ind w:left="3600" w:hanging="360"/>
      </w:pPr>
      <w:rPr>
        <w:rFonts w:ascii="Wingdings" w:hAnsi="Wingdings" w:hint="default"/>
      </w:rPr>
    </w:lvl>
    <w:lvl w:ilvl="5" w:tplc="6930CD44" w:tentative="1">
      <w:start w:val="1"/>
      <w:numFmt w:val="bullet"/>
      <w:lvlText w:val=""/>
      <w:lvlJc w:val="left"/>
      <w:pPr>
        <w:tabs>
          <w:tab w:val="num" w:pos="4320"/>
        </w:tabs>
        <w:ind w:left="4320" w:hanging="360"/>
      </w:pPr>
      <w:rPr>
        <w:rFonts w:ascii="Wingdings" w:hAnsi="Wingdings" w:hint="default"/>
      </w:rPr>
    </w:lvl>
    <w:lvl w:ilvl="6" w:tplc="6016CA1A" w:tentative="1">
      <w:start w:val="1"/>
      <w:numFmt w:val="bullet"/>
      <w:lvlText w:val=""/>
      <w:lvlJc w:val="left"/>
      <w:pPr>
        <w:tabs>
          <w:tab w:val="num" w:pos="5040"/>
        </w:tabs>
        <w:ind w:left="5040" w:hanging="360"/>
      </w:pPr>
      <w:rPr>
        <w:rFonts w:ascii="Wingdings" w:hAnsi="Wingdings" w:hint="default"/>
      </w:rPr>
    </w:lvl>
    <w:lvl w:ilvl="7" w:tplc="F4D638D8" w:tentative="1">
      <w:start w:val="1"/>
      <w:numFmt w:val="bullet"/>
      <w:lvlText w:val=""/>
      <w:lvlJc w:val="left"/>
      <w:pPr>
        <w:tabs>
          <w:tab w:val="num" w:pos="5760"/>
        </w:tabs>
        <w:ind w:left="5760" w:hanging="360"/>
      </w:pPr>
      <w:rPr>
        <w:rFonts w:ascii="Wingdings" w:hAnsi="Wingdings" w:hint="default"/>
      </w:rPr>
    </w:lvl>
    <w:lvl w:ilvl="8" w:tplc="157A3524" w:tentative="1">
      <w:start w:val="1"/>
      <w:numFmt w:val="bullet"/>
      <w:lvlText w:val=""/>
      <w:lvlJc w:val="left"/>
      <w:pPr>
        <w:tabs>
          <w:tab w:val="num" w:pos="6480"/>
        </w:tabs>
        <w:ind w:left="6480" w:hanging="360"/>
      </w:pPr>
      <w:rPr>
        <w:rFonts w:ascii="Wingdings" w:hAnsi="Wingdings" w:hint="default"/>
      </w:rPr>
    </w:lvl>
  </w:abstractNum>
  <w:abstractNum w:abstractNumId="12">
    <w:nsid w:val="48034D4A"/>
    <w:multiLevelType w:val="hybridMultilevel"/>
    <w:tmpl w:val="96165042"/>
    <w:lvl w:ilvl="0" w:tplc="47141EDC">
      <w:start w:val="1"/>
      <w:numFmt w:val="bullet"/>
      <w:lvlText w:val=""/>
      <w:lvlJc w:val="left"/>
      <w:pPr>
        <w:tabs>
          <w:tab w:val="num" w:pos="720"/>
        </w:tabs>
        <w:ind w:left="720" w:hanging="360"/>
      </w:pPr>
      <w:rPr>
        <w:rFonts w:ascii="Wingdings" w:hAnsi="Wingdings" w:hint="default"/>
      </w:rPr>
    </w:lvl>
    <w:lvl w:ilvl="1" w:tplc="63368982" w:tentative="1">
      <w:start w:val="1"/>
      <w:numFmt w:val="bullet"/>
      <w:lvlText w:val=""/>
      <w:lvlJc w:val="left"/>
      <w:pPr>
        <w:tabs>
          <w:tab w:val="num" w:pos="1440"/>
        </w:tabs>
        <w:ind w:left="1440" w:hanging="360"/>
      </w:pPr>
      <w:rPr>
        <w:rFonts w:ascii="Wingdings" w:hAnsi="Wingdings" w:hint="default"/>
      </w:rPr>
    </w:lvl>
    <w:lvl w:ilvl="2" w:tplc="CCC4303C" w:tentative="1">
      <w:start w:val="1"/>
      <w:numFmt w:val="bullet"/>
      <w:lvlText w:val=""/>
      <w:lvlJc w:val="left"/>
      <w:pPr>
        <w:tabs>
          <w:tab w:val="num" w:pos="2160"/>
        </w:tabs>
        <w:ind w:left="2160" w:hanging="360"/>
      </w:pPr>
      <w:rPr>
        <w:rFonts w:ascii="Wingdings" w:hAnsi="Wingdings" w:hint="default"/>
      </w:rPr>
    </w:lvl>
    <w:lvl w:ilvl="3" w:tplc="E4BED262" w:tentative="1">
      <w:start w:val="1"/>
      <w:numFmt w:val="bullet"/>
      <w:lvlText w:val=""/>
      <w:lvlJc w:val="left"/>
      <w:pPr>
        <w:tabs>
          <w:tab w:val="num" w:pos="2880"/>
        </w:tabs>
        <w:ind w:left="2880" w:hanging="360"/>
      </w:pPr>
      <w:rPr>
        <w:rFonts w:ascii="Wingdings" w:hAnsi="Wingdings" w:hint="default"/>
      </w:rPr>
    </w:lvl>
    <w:lvl w:ilvl="4" w:tplc="94DE8AAA" w:tentative="1">
      <w:start w:val="1"/>
      <w:numFmt w:val="bullet"/>
      <w:lvlText w:val=""/>
      <w:lvlJc w:val="left"/>
      <w:pPr>
        <w:tabs>
          <w:tab w:val="num" w:pos="3600"/>
        </w:tabs>
        <w:ind w:left="3600" w:hanging="360"/>
      </w:pPr>
      <w:rPr>
        <w:rFonts w:ascii="Wingdings" w:hAnsi="Wingdings" w:hint="default"/>
      </w:rPr>
    </w:lvl>
    <w:lvl w:ilvl="5" w:tplc="1DF0054C" w:tentative="1">
      <w:start w:val="1"/>
      <w:numFmt w:val="bullet"/>
      <w:lvlText w:val=""/>
      <w:lvlJc w:val="left"/>
      <w:pPr>
        <w:tabs>
          <w:tab w:val="num" w:pos="4320"/>
        </w:tabs>
        <w:ind w:left="4320" w:hanging="360"/>
      </w:pPr>
      <w:rPr>
        <w:rFonts w:ascii="Wingdings" w:hAnsi="Wingdings" w:hint="default"/>
      </w:rPr>
    </w:lvl>
    <w:lvl w:ilvl="6" w:tplc="AB627B06" w:tentative="1">
      <w:start w:val="1"/>
      <w:numFmt w:val="bullet"/>
      <w:lvlText w:val=""/>
      <w:lvlJc w:val="left"/>
      <w:pPr>
        <w:tabs>
          <w:tab w:val="num" w:pos="5040"/>
        </w:tabs>
        <w:ind w:left="5040" w:hanging="360"/>
      </w:pPr>
      <w:rPr>
        <w:rFonts w:ascii="Wingdings" w:hAnsi="Wingdings" w:hint="default"/>
      </w:rPr>
    </w:lvl>
    <w:lvl w:ilvl="7" w:tplc="FE0E0738" w:tentative="1">
      <w:start w:val="1"/>
      <w:numFmt w:val="bullet"/>
      <w:lvlText w:val=""/>
      <w:lvlJc w:val="left"/>
      <w:pPr>
        <w:tabs>
          <w:tab w:val="num" w:pos="5760"/>
        </w:tabs>
        <w:ind w:left="5760" w:hanging="360"/>
      </w:pPr>
      <w:rPr>
        <w:rFonts w:ascii="Wingdings" w:hAnsi="Wingdings" w:hint="default"/>
      </w:rPr>
    </w:lvl>
    <w:lvl w:ilvl="8" w:tplc="598A77A6" w:tentative="1">
      <w:start w:val="1"/>
      <w:numFmt w:val="bullet"/>
      <w:lvlText w:val=""/>
      <w:lvlJc w:val="left"/>
      <w:pPr>
        <w:tabs>
          <w:tab w:val="num" w:pos="6480"/>
        </w:tabs>
        <w:ind w:left="6480" w:hanging="360"/>
      </w:pPr>
      <w:rPr>
        <w:rFonts w:ascii="Wingdings" w:hAnsi="Wingdings" w:hint="default"/>
      </w:rPr>
    </w:lvl>
  </w:abstractNum>
  <w:abstractNum w:abstractNumId="13">
    <w:nsid w:val="541209D6"/>
    <w:multiLevelType w:val="hybridMultilevel"/>
    <w:tmpl w:val="EB6C0D98"/>
    <w:lvl w:ilvl="0" w:tplc="063A17A4">
      <w:start w:val="1"/>
      <w:numFmt w:val="bullet"/>
      <w:lvlText w:val=""/>
      <w:lvlJc w:val="left"/>
      <w:pPr>
        <w:tabs>
          <w:tab w:val="num" w:pos="720"/>
        </w:tabs>
        <w:ind w:left="720" w:hanging="360"/>
      </w:pPr>
      <w:rPr>
        <w:rFonts w:ascii="Wingdings" w:hAnsi="Wingdings" w:hint="default"/>
      </w:rPr>
    </w:lvl>
    <w:lvl w:ilvl="1" w:tplc="7750B826" w:tentative="1">
      <w:start w:val="1"/>
      <w:numFmt w:val="bullet"/>
      <w:lvlText w:val=""/>
      <w:lvlJc w:val="left"/>
      <w:pPr>
        <w:tabs>
          <w:tab w:val="num" w:pos="1440"/>
        </w:tabs>
        <w:ind w:left="1440" w:hanging="360"/>
      </w:pPr>
      <w:rPr>
        <w:rFonts w:ascii="Wingdings" w:hAnsi="Wingdings" w:hint="default"/>
      </w:rPr>
    </w:lvl>
    <w:lvl w:ilvl="2" w:tplc="07B4DDFA" w:tentative="1">
      <w:start w:val="1"/>
      <w:numFmt w:val="bullet"/>
      <w:lvlText w:val=""/>
      <w:lvlJc w:val="left"/>
      <w:pPr>
        <w:tabs>
          <w:tab w:val="num" w:pos="2160"/>
        </w:tabs>
        <w:ind w:left="2160" w:hanging="360"/>
      </w:pPr>
      <w:rPr>
        <w:rFonts w:ascii="Wingdings" w:hAnsi="Wingdings" w:hint="default"/>
      </w:rPr>
    </w:lvl>
    <w:lvl w:ilvl="3" w:tplc="45E838DC" w:tentative="1">
      <w:start w:val="1"/>
      <w:numFmt w:val="bullet"/>
      <w:lvlText w:val=""/>
      <w:lvlJc w:val="left"/>
      <w:pPr>
        <w:tabs>
          <w:tab w:val="num" w:pos="2880"/>
        </w:tabs>
        <w:ind w:left="2880" w:hanging="360"/>
      </w:pPr>
      <w:rPr>
        <w:rFonts w:ascii="Wingdings" w:hAnsi="Wingdings" w:hint="default"/>
      </w:rPr>
    </w:lvl>
    <w:lvl w:ilvl="4" w:tplc="BD9EF38E" w:tentative="1">
      <w:start w:val="1"/>
      <w:numFmt w:val="bullet"/>
      <w:lvlText w:val=""/>
      <w:lvlJc w:val="left"/>
      <w:pPr>
        <w:tabs>
          <w:tab w:val="num" w:pos="3600"/>
        </w:tabs>
        <w:ind w:left="3600" w:hanging="360"/>
      </w:pPr>
      <w:rPr>
        <w:rFonts w:ascii="Wingdings" w:hAnsi="Wingdings" w:hint="default"/>
      </w:rPr>
    </w:lvl>
    <w:lvl w:ilvl="5" w:tplc="49EE9FF6" w:tentative="1">
      <w:start w:val="1"/>
      <w:numFmt w:val="bullet"/>
      <w:lvlText w:val=""/>
      <w:lvlJc w:val="left"/>
      <w:pPr>
        <w:tabs>
          <w:tab w:val="num" w:pos="4320"/>
        </w:tabs>
        <w:ind w:left="4320" w:hanging="360"/>
      </w:pPr>
      <w:rPr>
        <w:rFonts w:ascii="Wingdings" w:hAnsi="Wingdings" w:hint="default"/>
      </w:rPr>
    </w:lvl>
    <w:lvl w:ilvl="6" w:tplc="15AE2D82" w:tentative="1">
      <w:start w:val="1"/>
      <w:numFmt w:val="bullet"/>
      <w:lvlText w:val=""/>
      <w:lvlJc w:val="left"/>
      <w:pPr>
        <w:tabs>
          <w:tab w:val="num" w:pos="5040"/>
        </w:tabs>
        <w:ind w:left="5040" w:hanging="360"/>
      </w:pPr>
      <w:rPr>
        <w:rFonts w:ascii="Wingdings" w:hAnsi="Wingdings" w:hint="default"/>
      </w:rPr>
    </w:lvl>
    <w:lvl w:ilvl="7" w:tplc="1988BE8A" w:tentative="1">
      <w:start w:val="1"/>
      <w:numFmt w:val="bullet"/>
      <w:lvlText w:val=""/>
      <w:lvlJc w:val="left"/>
      <w:pPr>
        <w:tabs>
          <w:tab w:val="num" w:pos="5760"/>
        </w:tabs>
        <w:ind w:left="5760" w:hanging="360"/>
      </w:pPr>
      <w:rPr>
        <w:rFonts w:ascii="Wingdings" w:hAnsi="Wingdings" w:hint="default"/>
      </w:rPr>
    </w:lvl>
    <w:lvl w:ilvl="8" w:tplc="4D9A7EE8" w:tentative="1">
      <w:start w:val="1"/>
      <w:numFmt w:val="bullet"/>
      <w:lvlText w:val=""/>
      <w:lvlJc w:val="left"/>
      <w:pPr>
        <w:tabs>
          <w:tab w:val="num" w:pos="6480"/>
        </w:tabs>
        <w:ind w:left="6480" w:hanging="360"/>
      </w:pPr>
      <w:rPr>
        <w:rFonts w:ascii="Wingdings" w:hAnsi="Wingdings" w:hint="default"/>
      </w:rPr>
    </w:lvl>
  </w:abstractNum>
  <w:abstractNum w:abstractNumId="14">
    <w:nsid w:val="576200FA"/>
    <w:multiLevelType w:val="hybridMultilevel"/>
    <w:tmpl w:val="2BEA3046"/>
    <w:lvl w:ilvl="0" w:tplc="4DFC157E">
      <w:start w:val="1"/>
      <w:numFmt w:val="bullet"/>
      <w:lvlText w:val=""/>
      <w:lvlJc w:val="left"/>
      <w:pPr>
        <w:tabs>
          <w:tab w:val="num" w:pos="720"/>
        </w:tabs>
        <w:ind w:left="720" w:hanging="360"/>
      </w:pPr>
      <w:rPr>
        <w:rFonts w:ascii="Wingdings" w:hAnsi="Wingdings" w:hint="default"/>
      </w:rPr>
    </w:lvl>
    <w:lvl w:ilvl="1" w:tplc="F8C42DB8" w:tentative="1">
      <w:start w:val="1"/>
      <w:numFmt w:val="bullet"/>
      <w:lvlText w:val=""/>
      <w:lvlJc w:val="left"/>
      <w:pPr>
        <w:tabs>
          <w:tab w:val="num" w:pos="1440"/>
        </w:tabs>
        <w:ind w:left="1440" w:hanging="360"/>
      </w:pPr>
      <w:rPr>
        <w:rFonts w:ascii="Wingdings" w:hAnsi="Wingdings" w:hint="default"/>
      </w:rPr>
    </w:lvl>
    <w:lvl w:ilvl="2" w:tplc="62EA1348" w:tentative="1">
      <w:start w:val="1"/>
      <w:numFmt w:val="bullet"/>
      <w:lvlText w:val=""/>
      <w:lvlJc w:val="left"/>
      <w:pPr>
        <w:tabs>
          <w:tab w:val="num" w:pos="2160"/>
        </w:tabs>
        <w:ind w:left="2160" w:hanging="360"/>
      </w:pPr>
      <w:rPr>
        <w:rFonts w:ascii="Wingdings" w:hAnsi="Wingdings" w:hint="default"/>
      </w:rPr>
    </w:lvl>
    <w:lvl w:ilvl="3" w:tplc="EF7887F6" w:tentative="1">
      <w:start w:val="1"/>
      <w:numFmt w:val="bullet"/>
      <w:lvlText w:val=""/>
      <w:lvlJc w:val="left"/>
      <w:pPr>
        <w:tabs>
          <w:tab w:val="num" w:pos="2880"/>
        </w:tabs>
        <w:ind w:left="2880" w:hanging="360"/>
      </w:pPr>
      <w:rPr>
        <w:rFonts w:ascii="Wingdings" w:hAnsi="Wingdings" w:hint="default"/>
      </w:rPr>
    </w:lvl>
    <w:lvl w:ilvl="4" w:tplc="8902B498" w:tentative="1">
      <w:start w:val="1"/>
      <w:numFmt w:val="bullet"/>
      <w:lvlText w:val=""/>
      <w:lvlJc w:val="left"/>
      <w:pPr>
        <w:tabs>
          <w:tab w:val="num" w:pos="3600"/>
        </w:tabs>
        <w:ind w:left="3600" w:hanging="360"/>
      </w:pPr>
      <w:rPr>
        <w:rFonts w:ascii="Wingdings" w:hAnsi="Wingdings" w:hint="default"/>
      </w:rPr>
    </w:lvl>
    <w:lvl w:ilvl="5" w:tplc="C29689F2" w:tentative="1">
      <w:start w:val="1"/>
      <w:numFmt w:val="bullet"/>
      <w:lvlText w:val=""/>
      <w:lvlJc w:val="left"/>
      <w:pPr>
        <w:tabs>
          <w:tab w:val="num" w:pos="4320"/>
        </w:tabs>
        <w:ind w:left="4320" w:hanging="360"/>
      </w:pPr>
      <w:rPr>
        <w:rFonts w:ascii="Wingdings" w:hAnsi="Wingdings" w:hint="default"/>
      </w:rPr>
    </w:lvl>
    <w:lvl w:ilvl="6" w:tplc="919205F4" w:tentative="1">
      <w:start w:val="1"/>
      <w:numFmt w:val="bullet"/>
      <w:lvlText w:val=""/>
      <w:lvlJc w:val="left"/>
      <w:pPr>
        <w:tabs>
          <w:tab w:val="num" w:pos="5040"/>
        </w:tabs>
        <w:ind w:left="5040" w:hanging="360"/>
      </w:pPr>
      <w:rPr>
        <w:rFonts w:ascii="Wingdings" w:hAnsi="Wingdings" w:hint="default"/>
      </w:rPr>
    </w:lvl>
    <w:lvl w:ilvl="7" w:tplc="C12679A6" w:tentative="1">
      <w:start w:val="1"/>
      <w:numFmt w:val="bullet"/>
      <w:lvlText w:val=""/>
      <w:lvlJc w:val="left"/>
      <w:pPr>
        <w:tabs>
          <w:tab w:val="num" w:pos="5760"/>
        </w:tabs>
        <w:ind w:left="5760" w:hanging="360"/>
      </w:pPr>
      <w:rPr>
        <w:rFonts w:ascii="Wingdings" w:hAnsi="Wingdings" w:hint="default"/>
      </w:rPr>
    </w:lvl>
    <w:lvl w:ilvl="8" w:tplc="552AA522" w:tentative="1">
      <w:start w:val="1"/>
      <w:numFmt w:val="bullet"/>
      <w:lvlText w:val=""/>
      <w:lvlJc w:val="left"/>
      <w:pPr>
        <w:tabs>
          <w:tab w:val="num" w:pos="6480"/>
        </w:tabs>
        <w:ind w:left="6480" w:hanging="360"/>
      </w:pPr>
      <w:rPr>
        <w:rFonts w:ascii="Wingdings" w:hAnsi="Wingdings" w:hint="default"/>
      </w:rPr>
    </w:lvl>
  </w:abstractNum>
  <w:abstractNum w:abstractNumId="15">
    <w:nsid w:val="5C6A22C3"/>
    <w:multiLevelType w:val="hybridMultilevel"/>
    <w:tmpl w:val="E10AD29A"/>
    <w:lvl w:ilvl="0" w:tplc="0484AB8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5E9E115E"/>
    <w:multiLevelType w:val="hybridMultilevel"/>
    <w:tmpl w:val="014C14B0"/>
    <w:lvl w:ilvl="0" w:tplc="2794D99E">
      <w:start w:val="1"/>
      <w:numFmt w:val="bullet"/>
      <w:lvlText w:val=""/>
      <w:lvlJc w:val="left"/>
      <w:pPr>
        <w:tabs>
          <w:tab w:val="num" w:pos="720"/>
        </w:tabs>
        <w:ind w:left="720" w:hanging="360"/>
      </w:pPr>
      <w:rPr>
        <w:rFonts w:ascii="Wingdings" w:hAnsi="Wingdings" w:hint="default"/>
      </w:rPr>
    </w:lvl>
    <w:lvl w:ilvl="1" w:tplc="463E34B6" w:tentative="1">
      <w:start w:val="1"/>
      <w:numFmt w:val="bullet"/>
      <w:lvlText w:val=""/>
      <w:lvlJc w:val="left"/>
      <w:pPr>
        <w:tabs>
          <w:tab w:val="num" w:pos="1440"/>
        </w:tabs>
        <w:ind w:left="1440" w:hanging="360"/>
      </w:pPr>
      <w:rPr>
        <w:rFonts w:ascii="Wingdings" w:hAnsi="Wingdings" w:hint="default"/>
      </w:rPr>
    </w:lvl>
    <w:lvl w:ilvl="2" w:tplc="85DE343A" w:tentative="1">
      <w:start w:val="1"/>
      <w:numFmt w:val="bullet"/>
      <w:lvlText w:val=""/>
      <w:lvlJc w:val="left"/>
      <w:pPr>
        <w:tabs>
          <w:tab w:val="num" w:pos="2160"/>
        </w:tabs>
        <w:ind w:left="2160" w:hanging="360"/>
      </w:pPr>
      <w:rPr>
        <w:rFonts w:ascii="Wingdings" w:hAnsi="Wingdings" w:hint="default"/>
      </w:rPr>
    </w:lvl>
    <w:lvl w:ilvl="3" w:tplc="09C8AAEA" w:tentative="1">
      <w:start w:val="1"/>
      <w:numFmt w:val="bullet"/>
      <w:lvlText w:val=""/>
      <w:lvlJc w:val="left"/>
      <w:pPr>
        <w:tabs>
          <w:tab w:val="num" w:pos="2880"/>
        </w:tabs>
        <w:ind w:left="2880" w:hanging="360"/>
      </w:pPr>
      <w:rPr>
        <w:rFonts w:ascii="Wingdings" w:hAnsi="Wingdings" w:hint="default"/>
      </w:rPr>
    </w:lvl>
    <w:lvl w:ilvl="4" w:tplc="5F12C406" w:tentative="1">
      <w:start w:val="1"/>
      <w:numFmt w:val="bullet"/>
      <w:lvlText w:val=""/>
      <w:lvlJc w:val="left"/>
      <w:pPr>
        <w:tabs>
          <w:tab w:val="num" w:pos="3600"/>
        </w:tabs>
        <w:ind w:left="3600" w:hanging="360"/>
      </w:pPr>
      <w:rPr>
        <w:rFonts w:ascii="Wingdings" w:hAnsi="Wingdings" w:hint="default"/>
      </w:rPr>
    </w:lvl>
    <w:lvl w:ilvl="5" w:tplc="A670ABE2" w:tentative="1">
      <w:start w:val="1"/>
      <w:numFmt w:val="bullet"/>
      <w:lvlText w:val=""/>
      <w:lvlJc w:val="left"/>
      <w:pPr>
        <w:tabs>
          <w:tab w:val="num" w:pos="4320"/>
        </w:tabs>
        <w:ind w:left="4320" w:hanging="360"/>
      </w:pPr>
      <w:rPr>
        <w:rFonts w:ascii="Wingdings" w:hAnsi="Wingdings" w:hint="default"/>
      </w:rPr>
    </w:lvl>
    <w:lvl w:ilvl="6" w:tplc="ABD0FA3A" w:tentative="1">
      <w:start w:val="1"/>
      <w:numFmt w:val="bullet"/>
      <w:lvlText w:val=""/>
      <w:lvlJc w:val="left"/>
      <w:pPr>
        <w:tabs>
          <w:tab w:val="num" w:pos="5040"/>
        </w:tabs>
        <w:ind w:left="5040" w:hanging="360"/>
      </w:pPr>
      <w:rPr>
        <w:rFonts w:ascii="Wingdings" w:hAnsi="Wingdings" w:hint="default"/>
      </w:rPr>
    </w:lvl>
    <w:lvl w:ilvl="7" w:tplc="0C9ACC50" w:tentative="1">
      <w:start w:val="1"/>
      <w:numFmt w:val="bullet"/>
      <w:lvlText w:val=""/>
      <w:lvlJc w:val="left"/>
      <w:pPr>
        <w:tabs>
          <w:tab w:val="num" w:pos="5760"/>
        </w:tabs>
        <w:ind w:left="5760" w:hanging="360"/>
      </w:pPr>
      <w:rPr>
        <w:rFonts w:ascii="Wingdings" w:hAnsi="Wingdings" w:hint="default"/>
      </w:rPr>
    </w:lvl>
    <w:lvl w:ilvl="8" w:tplc="D35643DE" w:tentative="1">
      <w:start w:val="1"/>
      <w:numFmt w:val="bullet"/>
      <w:lvlText w:val=""/>
      <w:lvlJc w:val="left"/>
      <w:pPr>
        <w:tabs>
          <w:tab w:val="num" w:pos="6480"/>
        </w:tabs>
        <w:ind w:left="6480" w:hanging="360"/>
      </w:pPr>
      <w:rPr>
        <w:rFonts w:ascii="Wingdings" w:hAnsi="Wingdings" w:hint="default"/>
      </w:rPr>
    </w:lvl>
  </w:abstractNum>
  <w:abstractNum w:abstractNumId="17">
    <w:nsid w:val="649E4A3B"/>
    <w:multiLevelType w:val="hybridMultilevel"/>
    <w:tmpl w:val="ED463156"/>
    <w:lvl w:ilvl="0" w:tplc="09823DA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8AC6AC0"/>
    <w:multiLevelType w:val="hybridMultilevel"/>
    <w:tmpl w:val="47CCDB7C"/>
    <w:lvl w:ilvl="0" w:tplc="D8BAE0BA">
      <w:start w:val="1"/>
      <w:numFmt w:val="bullet"/>
      <w:lvlText w:val=""/>
      <w:lvlJc w:val="left"/>
      <w:pPr>
        <w:tabs>
          <w:tab w:val="num" w:pos="720"/>
        </w:tabs>
        <w:ind w:left="720" w:hanging="360"/>
      </w:pPr>
      <w:rPr>
        <w:rFonts w:ascii="Wingdings" w:hAnsi="Wingdings" w:hint="default"/>
      </w:rPr>
    </w:lvl>
    <w:lvl w:ilvl="1" w:tplc="D8EEBE22" w:tentative="1">
      <w:start w:val="1"/>
      <w:numFmt w:val="bullet"/>
      <w:lvlText w:val=""/>
      <w:lvlJc w:val="left"/>
      <w:pPr>
        <w:tabs>
          <w:tab w:val="num" w:pos="1440"/>
        </w:tabs>
        <w:ind w:left="1440" w:hanging="360"/>
      </w:pPr>
      <w:rPr>
        <w:rFonts w:ascii="Wingdings" w:hAnsi="Wingdings" w:hint="default"/>
      </w:rPr>
    </w:lvl>
    <w:lvl w:ilvl="2" w:tplc="A5984472" w:tentative="1">
      <w:start w:val="1"/>
      <w:numFmt w:val="bullet"/>
      <w:lvlText w:val=""/>
      <w:lvlJc w:val="left"/>
      <w:pPr>
        <w:tabs>
          <w:tab w:val="num" w:pos="2160"/>
        </w:tabs>
        <w:ind w:left="2160" w:hanging="360"/>
      </w:pPr>
      <w:rPr>
        <w:rFonts w:ascii="Wingdings" w:hAnsi="Wingdings" w:hint="default"/>
      </w:rPr>
    </w:lvl>
    <w:lvl w:ilvl="3" w:tplc="4B50A4D2" w:tentative="1">
      <w:start w:val="1"/>
      <w:numFmt w:val="bullet"/>
      <w:lvlText w:val=""/>
      <w:lvlJc w:val="left"/>
      <w:pPr>
        <w:tabs>
          <w:tab w:val="num" w:pos="2880"/>
        </w:tabs>
        <w:ind w:left="2880" w:hanging="360"/>
      </w:pPr>
      <w:rPr>
        <w:rFonts w:ascii="Wingdings" w:hAnsi="Wingdings" w:hint="default"/>
      </w:rPr>
    </w:lvl>
    <w:lvl w:ilvl="4" w:tplc="980EE3CA" w:tentative="1">
      <w:start w:val="1"/>
      <w:numFmt w:val="bullet"/>
      <w:lvlText w:val=""/>
      <w:lvlJc w:val="left"/>
      <w:pPr>
        <w:tabs>
          <w:tab w:val="num" w:pos="3600"/>
        </w:tabs>
        <w:ind w:left="3600" w:hanging="360"/>
      </w:pPr>
      <w:rPr>
        <w:rFonts w:ascii="Wingdings" w:hAnsi="Wingdings" w:hint="default"/>
      </w:rPr>
    </w:lvl>
    <w:lvl w:ilvl="5" w:tplc="3E849B72" w:tentative="1">
      <w:start w:val="1"/>
      <w:numFmt w:val="bullet"/>
      <w:lvlText w:val=""/>
      <w:lvlJc w:val="left"/>
      <w:pPr>
        <w:tabs>
          <w:tab w:val="num" w:pos="4320"/>
        </w:tabs>
        <w:ind w:left="4320" w:hanging="360"/>
      </w:pPr>
      <w:rPr>
        <w:rFonts w:ascii="Wingdings" w:hAnsi="Wingdings" w:hint="default"/>
      </w:rPr>
    </w:lvl>
    <w:lvl w:ilvl="6" w:tplc="09CAF874" w:tentative="1">
      <w:start w:val="1"/>
      <w:numFmt w:val="bullet"/>
      <w:lvlText w:val=""/>
      <w:lvlJc w:val="left"/>
      <w:pPr>
        <w:tabs>
          <w:tab w:val="num" w:pos="5040"/>
        </w:tabs>
        <w:ind w:left="5040" w:hanging="360"/>
      </w:pPr>
      <w:rPr>
        <w:rFonts w:ascii="Wingdings" w:hAnsi="Wingdings" w:hint="default"/>
      </w:rPr>
    </w:lvl>
    <w:lvl w:ilvl="7" w:tplc="40460DCC" w:tentative="1">
      <w:start w:val="1"/>
      <w:numFmt w:val="bullet"/>
      <w:lvlText w:val=""/>
      <w:lvlJc w:val="left"/>
      <w:pPr>
        <w:tabs>
          <w:tab w:val="num" w:pos="5760"/>
        </w:tabs>
        <w:ind w:left="5760" w:hanging="360"/>
      </w:pPr>
      <w:rPr>
        <w:rFonts w:ascii="Wingdings" w:hAnsi="Wingdings" w:hint="default"/>
      </w:rPr>
    </w:lvl>
    <w:lvl w:ilvl="8" w:tplc="9064CD3A" w:tentative="1">
      <w:start w:val="1"/>
      <w:numFmt w:val="bullet"/>
      <w:lvlText w:val=""/>
      <w:lvlJc w:val="left"/>
      <w:pPr>
        <w:tabs>
          <w:tab w:val="num" w:pos="6480"/>
        </w:tabs>
        <w:ind w:left="6480" w:hanging="360"/>
      </w:pPr>
      <w:rPr>
        <w:rFonts w:ascii="Wingdings" w:hAnsi="Wingdings" w:hint="default"/>
      </w:rPr>
    </w:lvl>
  </w:abstractNum>
  <w:abstractNum w:abstractNumId="19">
    <w:nsid w:val="6D732EA2"/>
    <w:multiLevelType w:val="hybridMultilevel"/>
    <w:tmpl w:val="EBEC72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93D5DDF"/>
    <w:multiLevelType w:val="hybridMultilevel"/>
    <w:tmpl w:val="203C094E"/>
    <w:lvl w:ilvl="0" w:tplc="7332C5A4">
      <w:start w:val="1"/>
      <w:numFmt w:val="bullet"/>
      <w:lvlText w:val=""/>
      <w:lvlJc w:val="left"/>
      <w:pPr>
        <w:tabs>
          <w:tab w:val="num" w:pos="720"/>
        </w:tabs>
        <w:ind w:left="720" w:hanging="360"/>
      </w:pPr>
      <w:rPr>
        <w:rFonts w:ascii="Wingdings" w:hAnsi="Wingdings" w:hint="default"/>
      </w:rPr>
    </w:lvl>
    <w:lvl w:ilvl="1" w:tplc="DB00084A" w:tentative="1">
      <w:start w:val="1"/>
      <w:numFmt w:val="bullet"/>
      <w:lvlText w:val=""/>
      <w:lvlJc w:val="left"/>
      <w:pPr>
        <w:tabs>
          <w:tab w:val="num" w:pos="1440"/>
        </w:tabs>
        <w:ind w:left="1440" w:hanging="360"/>
      </w:pPr>
      <w:rPr>
        <w:rFonts w:ascii="Wingdings" w:hAnsi="Wingdings" w:hint="default"/>
      </w:rPr>
    </w:lvl>
    <w:lvl w:ilvl="2" w:tplc="5202884C" w:tentative="1">
      <w:start w:val="1"/>
      <w:numFmt w:val="bullet"/>
      <w:lvlText w:val=""/>
      <w:lvlJc w:val="left"/>
      <w:pPr>
        <w:tabs>
          <w:tab w:val="num" w:pos="2160"/>
        </w:tabs>
        <w:ind w:left="2160" w:hanging="360"/>
      </w:pPr>
      <w:rPr>
        <w:rFonts w:ascii="Wingdings" w:hAnsi="Wingdings" w:hint="default"/>
      </w:rPr>
    </w:lvl>
    <w:lvl w:ilvl="3" w:tplc="379A582A" w:tentative="1">
      <w:start w:val="1"/>
      <w:numFmt w:val="bullet"/>
      <w:lvlText w:val=""/>
      <w:lvlJc w:val="left"/>
      <w:pPr>
        <w:tabs>
          <w:tab w:val="num" w:pos="2880"/>
        </w:tabs>
        <w:ind w:left="2880" w:hanging="360"/>
      </w:pPr>
      <w:rPr>
        <w:rFonts w:ascii="Wingdings" w:hAnsi="Wingdings" w:hint="default"/>
      </w:rPr>
    </w:lvl>
    <w:lvl w:ilvl="4" w:tplc="A106EC82" w:tentative="1">
      <w:start w:val="1"/>
      <w:numFmt w:val="bullet"/>
      <w:lvlText w:val=""/>
      <w:lvlJc w:val="left"/>
      <w:pPr>
        <w:tabs>
          <w:tab w:val="num" w:pos="3600"/>
        </w:tabs>
        <w:ind w:left="3600" w:hanging="360"/>
      </w:pPr>
      <w:rPr>
        <w:rFonts w:ascii="Wingdings" w:hAnsi="Wingdings" w:hint="default"/>
      </w:rPr>
    </w:lvl>
    <w:lvl w:ilvl="5" w:tplc="FC328CA8" w:tentative="1">
      <w:start w:val="1"/>
      <w:numFmt w:val="bullet"/>
      <w:lvlText w:val=""/>
      <w:lvlJc w:val="left"/>
      <w:pPr>
        <w:tabs>
          <w:tab w:val="num" w:pos="4320"/>
        </w:tabs>
        <w:ind w:left="4320" w:hanging="360"/>
      </w:pPr>
      <w:rPr>
        <w:rFonts w:ascii="Wingdings" w:hAnsi="Wingdings" w:hint="default"/>
      </w:rPr>
    </w:lvl>
    <w:lvl w:ilvl="6" w:tplc="A81A5AC0" w:tentative="1">
      <w:start w:val="1"/>
      <w:numFmt w:val="bullet"/>
      <w:lvlText w:val=""/>
      <w:lvlJc w:val="left"/>
      <w:pPr>
        <w:tabs>
          <w:tab w:val="num" w:pos="5040"/>
        </w:tabs>
        <w:ind w:left="5040" w:hanging="360"/>
      </w:pPr>
      <w:rPr>
        <w:rFonts w:ascii="Wingdings" w:hAnsi="Wingdings" w:hint="default"/>
      </w:rPr>
    </w:lvl>
    <w:lvl w:ilvl="7" w:tplc="DF8ECC62" w:tentative="1">
      <w:start w:val="1"/>
      <w:numFmt w:val="bullet"/>
      <w:lvlText w:val=""/>
      <w:lvlJc w:val="left"/>
      <w:pPr>
        <w:tabs>
          <w:tab w:val="num" w:pos="5760"/>
        </w:tabs>
        <w:ind w:left="5760" w:hanging="360"/>
      </w:pPr>
      <w:rPr>
        <w:rFonts w:ascii="Wingdings" w:hAnsi="Wingdings" w:hint="default"/>
      </w:rPr>
    </w:lvl>
    <w:lvl w:ilvl="8" w:tplc="7E946438" w:tentative="1">
      <w:start w:val="1"/>
      <w:numFmt w:val="bullet"/>
      <w:lvlText w:val=""/>
      <w:lvlJc w:val="left"/>
      <w:pPr>
        <w:tabs>
          <w:tab w:val="num" w:pos="6480"/>
        </w:tabs>
        <w:ind w:left="6480" w:hanging="360"/>
      </w:pPr>
      <w:rPr>
        <w:rFonts w:ascii="Wingdings" w:hAnsi="Wingdings" w:hint="default"/>
      </w:rPr>
    </w:lvl>
  </w:abstractNum>
  <w:abstractNum w:abstractNumId="21">
    <w:nsid w:val="797C56A8"/>
    <w:multiLevelType w:val="multilevel"/>
    <w:tmpl w:val="55923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F2B6EBA"/>
    <w:multiLevelType w:val="hybridMultilevel"/>
    <w:tmpl w:val="F42AA5DA"/>
    <w:lvl w:ilvl="0" w:tplc="F0A456A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3"/>
  </w:num>
  <w:num w:numId="3">
    <w:abstractNumId w:val="19"/>
  </w:num>
  <w:num w:numId="4">
    <w:abstractNumId w:val="13"/>
  </w:num>
  <w:num w:numId="5">
    <w:abstractNumId w:val="6"/>
  </w:num>
  <w:num w:numId="6">
    <w:abstractNumId w:val="11"/>
  </w:num>
  <w:num w:numId="7">
    <w:abstractNumId w:val="1"/>
  </w:num>
  <w:num w:numId="8">
    <w:abstractNumId w:val="5"/>
  </w:num>
  <w:num w:numId="9">
    <w:abstractNumId w:val="2"/>
  </w:num>
  <w:num w:numId="10">
    <w:abstractNumId w:val="20"/>
  </w:num>
  <w:num w:numId="11">
    <w:abstractNumId w:val="4"/>
  </w:num>
  <w:num w:numId="12">
    <w:abstractNumId w:val="16"/>
  </w:num>
  <w:num w:numId="13">
    <w:abstractNumId w:val="14"/>
  </w:num>
  <w:num w:numId="14">
    <w:abstractNumId w:val="18"/>
  </w:num>
  <w:num w:numId="15">
    <w:abstractNumId w:val="10"/>
  </w:num>
  <w:num w:numId="16">
    <w:abstractNumId w:val="15"/>
  </w:num>
  <w:num w:numId="17">
    <w:abstractNumId w:val="9"/>
  </w:num>
  <w:num w:numId="18">
    <w:abstractNumId w:val="21"/>
  </w:num>
  <w:num w:numId="19">
    <w:abstractNumId w:val="8"/>
  </w:num>
  <w:num w:numId="20">
    <w:abstractNumId w:val="22"/>
  </w:num>
  <w:num w:numId="21">
    <w:abstractNumId w:val="17"/>
  </w:num>
  <w:num w:numId="22">
    <w:abstractNumId w:val="0"/>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21DA2"/>
    <w:rsid w:val="000210A4"/>
    <w:rsid w:val="0006790B"/>
    <w:rsid w:val="000C7A32"/>
    <w:rsid w:val="00123AF1"/>
    <w:rsid w:val="00126516"/>
    <w:rsid w:val="001A45D2"/>
    <w:rsid w:val="001F3C9D"/>
    <w:rsid w:val="00207775"/>
    <w:rsid w:val="00221DA2"/>
    <w:rsid w:val="002251A3"/>
    <w:rsid w:val="00235EF3"/>
    <w:rsid w:val="002615D6"/>
    <w:rsid w:val="00311E06"/>
    <w:rsid w:val="00382A9E"/>
    <w:rsid w:val="003A0D46"/>
    <w:rsid w:val="004206CF"/>
    <w:rsid w:val="004352D9"/>
    <w:rsid w:val="004604EA"/>
    <w:rsid w:val="0048616B"/>
    <w:rsid w:val="004B1AA6"/>
    <w:rsid w:val="004C07B9"/>
    <w:rsid w:val="005D57A4"/>
    <w:rsid w:val="006533EC"/>
    <w:rsid w:val="006A7B94"/>
    <w:rsid w:val="006E645D"/>
    <w:rsid w:val="00730C34"/>
    <w:rsid w:val="0074604D"/>
    <w:rsid w:val="007659E2"/>
    <w:rsid w:val="00781079"/>
    <w:rsid w:val="007E6C32"/>
    <w:rsid w:val="008110F6"/>
    <w:rsid w:val="00843093"/>
    <w:rsid w:val="00861370"/>
    <w:rsid w:val="00895CB2"/>
    <w:rsid w:val="00901C65"/>
    <w:rsid w:val="009772DA"/>
    <w:rsid w:val="009973F2"/>
    <w:rsid w:val="009A5DE2"/>
    <w:rsid w:val="009D4042"/>
    <w:rsid w:val="009D4943"/>
    <w:rsid w:val="009D66F4"/>
    <w:rsid w:val="00A30F67"/>
    <w:rsid w:val="00A51E30"/>
    <w:rsid w:val="00A813BC"/>
    <w:rsid w:val="00A83104"/>
    <w:rsid w:val="00AC4273"/>
    <w:rsid w:val="00AD3B3F"/>
    <w:rsid w:val="00AE4100"/>
    <w:rsid w:val="00B14788"/>
    <w:rsid w:val="00B36A90"/>
    <w:rsid w:val="00B60D50"/>
    <w:rsid w:val="00B8170D"/>
    <w:rsid w:val="00BC7B0C"/>
    <w:rsid w:val="00BD2357"/>
    <w:rsid w:val="00BF43BA"/>
    <w:rsid w:val="00C003DB"/>
    <w:rsid w:val="00CA7E22"/>
    <w:rsid w:val="00D363C9"/>
    <w:rsid w:val="00D45E34"/>
    <w:rsid w:val="00D57FC7"/>
    <w:rsid w:val="00D75425"/>
    <w:rsid w:val="00D87851"/>
    <w:rsid w:val="00D914F8"/>
    <w:rsid w:val="00D922F8"/>
    <w:rsid w:val="00E106E9"/>
    <w:rsid w:val="00EC704F"/>
    <w:rsid w:val="00F07AE1"/>
    <w:rsid w:val="00F102FE"/>
    <w:rsid w:val="00F269BB"/>
    <w:rsid w:val="00F502B6"/>
    <w:rsid w:val="00F532CC"/>
    <w:rsid w:val="00F6601F"/>
    <w:rsid w:val="00F96763"/>
    <w:rsid w:val="00FD5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1" type="connector" idref="#Прямая со стрелкой 7"/>
        <o:r id="V:Rule2" type="connector" idref="#Прямая со стрелкой 13"/>
        <o:r id="V:Rule3" type="connector" idref="#Прямая со стрелкой 5"/>
        <o:r id="V:Rule4" type="connector" idref="#Прямая со стрелкой 1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06CF"/>
  </w:style>
  <w:style w:type="paragraph" w:styleId="2">
    <w:name w:val="heading 2"/>
    <w:basedOn w:val="a"/>
    <w:link w:val="20"/>
    <w:uiPriority w:val="9"/>
    <w:qFormat/>
    <w:rsid w:val="00BF43B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21D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21DA2"/>
    <w:rPr>
      <w:rFonts w:ascii="Tahoma" w:hAnsi="Tahoma" w:cs="Tahoma"/>
      <w:sz w:val="16"/>
      <w:szCs w:val="16"/>
    </w:rPr>
  </w:style>
  <w:style w:type="paragraph" w:styleId="a5">
    <w:name w:val="List Paragraph"/>
    <w:basedOn w:val="a"/>
    <w:uiPriority w:val="34"/>
    <w:qFormat/>
    <w:rsid w:val="00221DA2"/>
    <w:pPr>
      <w:ind w:left="720"/>
      <w:contextualSpacing/>
    </w:pPr>
  </w:style>
  <w:style w:type="paragraph" w:styleId="a6">
    <w:name w:val="header"/>
    <w:basedOn w:val="a"/>
    <w:link w:val="a7"/>
    <w:uiPriority w:val="99"/>
    <w:unhideWhenUsed/>
    <w:rsid w:val="00F07AE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07AE1"/>
  </w:style>
  <w:style w:type="paragraph" w:styleId="a8">
    <w:name w:val="footer"/>
    <w:basedOn w:val="a"/>
    <w:link w:val="a9"/>
    <w:uiPriority w:val="99"/>
    <w:unhideWhenUsed/>
    <w:rsid w:val="00F07AE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07AE1"/>
  </w:style>
  <w:style w:type="character" w:styleId="aa">
    <w:name w:val="Strong"/>
    <w:basedOn w:val="a0"/>
    <w:uiPriority w:val="22"/>
    <w:qFormat/>
    <w:rsid w:val="00D363C9"/>
    <w:rPr>
      <w:b/>
      <w:bCs/>
    </w:rPr>
  </w:style>
  <w:style w:type="character" w:customStyle="1" w:styleId="20">
    <w:name w:val="Заголовок 2 Знак"/>
    <w:basedOn w:val="a0"/>
    <w:link w:val="2"/>
    <w:uiPriority w:val="9"/>
    <w:rsid w:val="00BF43BA"/>
    <w:rPr>
      <w:rFonts w:ascii="Times New Roman" w:eastAsia="Times New Roman" w:hAnsi="Times New Roman" w:cs="Times New Roman"/>
      <w:b/>
      <w:bCs/>
      <w:sz w:val="36"/>
      <w:szCs w:val="36"/>
      <w:lang w:eastAsia="ru-RU"/>
    </w:rPr>
  </w:style>
  <w:style w:type="paragraph" w:styleId="ab">
    <w:name w:val="Normal (Web)"/>
    <w:basedOn w:val="a"/>
    <w:uiPriority w:val="99"/>
    <w:semiHidden/>
    <w:unhideWhenUsed/>
    <w:rsid w:val="00BF4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Hyperlink"/>
    <w:basedOn w:val="a0"/>
    <w:uiPriority w:val="99"/>
    <w:semiHidden/>
    <w:unhideWhenUsed/>
    <w:rsid w:val="00BF43BA"/>
    <w:rPr>
      <w:color w:val="0000FF"/>
      <w:u w:val="single"/>
    </w:rPr>
  </w:style>
  <w:style w:type="paragraph" w:customStyle="1" w:styleId="wp-caption-text">
    <w:name w:val="wp-caption-text"/>
    <w:basedOn w:val="a"/>
    <w:rsid w:val="00BF4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ubtle Emphasis"/>
    <w:basedOn w:val="a0"/>
    <w:uiPriority w:val="19"/>
    <w:qFormat/>
    <w:rsid w:val="00BF43BA"/>
    <w:rPr>
      <w:i/>
      <w:iCs/>
      <w:color w:val="808080" w:themeColor="text1" w:themeTint="7F"/>
    </w:rPr>
  </w:style>
  <w:style w:type="paragraph" w:customStyle="1" w:styleId="p5">
    <w:name w:val="p5"/>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311E06"/>
  </w:style>
  <w:style w:type="paragraph" w:customStyle="1" w:styleId="p6">
    <w:name w:val="p6"/>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basedOn w:val="a0"/>
    <w:rsid w:val="00311E06"/>
  </w:style>
  <w:style w:type="paragraph" w:customStyle="1" w:styleId="p17">
    <w:name w:val="p17"/>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311E06"/>
  </w:style>
  <w:style w:type="paragraph" w:customStyle="1" w:styleId="p16">
    <w:name w:val="p16"/>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basedOn w:val="a0"/>
    <w:rsid w:val="00311E06"/>
  </w:style>
  <w:style w:type="table" w:styleId="ae">
    <w:name w:val="Table Grid"/>
    <w:basedOn w:val="a1"/>
    <w:uiPriority w:val="59"/>
    <w:rsid w:val="001A45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F43B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21D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21DA2"/>
    <w:rPr>
      <w:rFonts w:ascii="Tahoma" w:hAnsi="Tahoma" w:cs="Tahoma"/>
      <w:sz w:val="16"/>
      <w:szCs w:val="16"/>
    </w:rPr>
  </w:style>
  <w:style w:type="paragraph" w:styleId="a5">
    <w:name w:val="List Paragraph"/>
    <w:basedOn w:val="a"/>
    <w:uiPriority w:val="34"/>
    <w:qFormat/>
    <w:rsid w:val="00221DA2"/>
    <w:pPr>
      <w:ind w:left="720"/>
      <w:contextualSpacing/>
    </w:pPr>
  </w:style>
  <w:style w:type="paragraph" w:styleId="a6">
    <w:name w:val="header"/>
    <w:basedOn w:val="a"/>
    <w:link w:val="a7"/>
    <w:uiPriority w:val="99"/>
    <w:unhideWhenUsed/>
    <w:rsid w:val="00F07AE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07AE1"/>
  </w:style>
  <w:style w:type="paragraph" w:styleId="a8">
    <w:name w:val="footer"/>
    <w:basedOn w:val="a"/>
    <w:link w:val="a9"/>
    <w:uiPriority w:val="99"/>
    <w:unhideWhenUsed/>
    <w:rsid w:val="00F07AE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07AE1"/>
  </w:style>
  <w:style w:type="character" w:styleId="aa">
    <w:name w:val="Strong"/>
    <w:basedOn w:val="a0"/>
    <w:uiPriority w:val="22"/>
    <w:qFormat/>
    <w:rsid w:val="00D363C9"/>
    <w:rPr>
      <w:b/>
      <w:bCs/>
    </w:rPr>
  </w:style>
  <w:style w:type="character" w:customStyle="1" w:styleId="20">
    <w:name w:val="Заголовок 2 Знак"/>
    <w:basedOn w:val="a0"/>
    <w:link w:val="2"/>
    <w:uiPriority w:val="9"/>
    <w:rsid w:val="00BF43BA"/>
    <w:rPr>
      <w:rFonts w:ascii="Times New Roman" w:eastAsia="Times New Roman" w:hAnsi="Times New Roman" w:cs="Times New Roman"/>
      <w:b/>
      <w:bCs/>
      <w:sz w:val="36"/>
      <w:szCs w:val="36"/>
      <w:lang w:eastAsia="ru-RU"/>
    </w:rPr>
  </w:style>
  <w:style w:type="paragraph" w:styleId="ab">
    <w:name w:val="Normal (Web)"/>
    <w:basedOn w:val="a"/>
    <w:uiPriority w:val="99"/>
    <w:semiHidden/>
    <w:unhideWhenUsed/>
    <w:rsid w:val="00BF4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Hyperlink"/>
    <w:basedOn w:val="a0"/>
    <w:uiPriority w:val="99"/>
    <w:semiHidden/>
    <w:unhideWhenUsed/>
    <w:rsid w:val="00BF43BA"/>
    <w:rPr>
      <w:color w:val="0000FF"/>
      <w:u w:val="single"/>
    </w:rPr>
  </w:style>
  <w:style w:type="paragraph" w:customStyle="1" w:styleId="wp-caption-text">
    <w:name w:val="wp-caption-text"/>
    <w:basedOn w:val="a"/>
    <w:rsid w:val="00BF4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ubtle Emphasis"/>
    <w:basedOn w:val="a0"/>
    <w:uiPriority w:val="19"/>
    <w:qFormat/>
    <w:rsid w:val="00BF43BA"/>
    <w:rPr>
      <w:i/>
      <w:iCs/>
      <w:color w:val="808080" w:themeColor="text1" w:themeTint="7F"/>
    </w:rPr>
  </w:style>
  <w:style w:type="paragraph" w:customStyle="1" w:styleId="p5">
    <w:name w:val="p5"/>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311E06"/>
  </w:style>
  <w:style w:type="paragraph" w:customStyle="1" w:styleId="p6">
    <w:name w:val="p6"/>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basedOn w:val="a0"/>
    <w:rsid w:val="00311E06"/>
  </w:style>
  <w:style w:type="paragraph" w:customStyle="1" w:styleId="p17">
    <w:name w:val="p17"/>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311E06"/>
  </w:style>
  <w:style w:type="paragraph" w:customStyle="1" w:styleId="p16">
    <w:name w:val="p16"/>
    <w:basedOn w:val="a"/>
    <w:rsid w:val="00311E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basedOn w:val="a0"/>
    <w:rsid w:val="00311E06"/>
  </w:style>
  <w:style w:type="table" w:styleId="ae">
    <w:name w:val="Table Grid"/>
    <w:basedOn w:val="a1"/>
    <w:uiPriority w:val="59"/>
    <w:rsid w:val="001A45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81289">
      <w:bodyDiv w:val="1"/>
      <w:marLeft w:val="0"/>
      <w:marRight w:val="0"/>
      <w:marTop w:val="0"/>
      <w:marBottom w:val="0"/>
      <w:divBdr>
        <w:top w:val="none" w:sz="0" w:space="0" w:color="auto"/>
        <w:left w:val="none" w:sz="0" w:space="0" w:color="auto"/>
        <w:bottom w:val="none" w:sz="0" w:space="0" w:color="auto"/>
        <w:right w:val="none" w:sz="0" w:space="0" w:color="auto"/>
      </w:divBdr>
    </w:div>
    <w:div w:id="159196189">
      <w:bodyDiv w:val="1"/>
      <w:marLeft w:val="0"/>
      <w:marRight w:val="0"/>
      <w:marTop w:val="0"/>
      <w:marBottom w:val="0"/>
      <w:divBdr>
        <w:top w:val="none" w:sz="0" w:space="0" w:color="auto"/>
        <w:left w:val="none" w:sz="0" w:space="0" w:color="auto"/>
        <w:bottom w:val="none" w:sz="0" w:space="0" w:color="auto"/>
        <w:right w:val="none" w:sz="0" w:space="0" w:color="auto"/>
      </w:divBdr>
      <w:divsChild>
        <w:div w:id="1766344445">
          <w:marLeft w:val="360"/>
          <w:marRight w:val="0"/>
          <w:marTop w:val="96"/>
          <w:marBottom w:val="0"/>
          <w:divBdr>
            <w:top w:val="none" w:sz="0" w:space="0" w:color="auto"/>
            <w:left w:val="none" w:sz="0" w:space="0" w:color="auto"/>
            <w:bottom w:val="none" w:sz="0" w:space="0" w:color="auto"/>
            <w:right w:val="none" w:sz="0" w:space="0" w:color="auto"/>
          </w:divBdr>
        </w:div>
        <w:div w:id="530609225">
          <w:marLeft w:val="360"/>
          <w:marRight w:val="0"/>
          <w:marTop w:val="96"/>
          <w:marBottom w:val="0"/>
          <w:divBdr>
            <w:top w:val="none" w:sz="0" w:space="0" w:color="auto"/>
            <w:left w:val="none" w:sz="0" w:space="0" w:color="auto"/>
            <w:bottom w:val="none" w:sz="0" w:space="0" w:color="auto"/>
            <w:right w:val="none" w:sz="0" w:space="0" w:color="auto"/>
          </w:divBdr>
        </w:div>
        <w:div w:id="1344554872">
          <w:marLeft w:val="360"/>
          <w:marRight w:val="0"/>
          <w:marTop w:val="96"/>
          <w:marBottom w:val="0"/>
          <w:divBdr>
            <w:top w:val="none" w:sz="0" w:space="0" w:color="auto"/>
            <w:left w:val="none" w:sz="0" w:space="0" w:color="auto"/>
            <w:bottom w:val="none" w:sz="0" w:space="0" w:color="auto"/>
            <w:right w:val="none" w:sz="0" w:space="0" w:color="auto"/>
          </w:divBdr>
        </w:div>
        <w:div w:id="214394238">
          <w:marLeft w:val="360"/>
          <w:marRight w:val="0"/>
          <w:marTop w:val="96"/>
          <w:marBottom w:val="0"/>
          <w:divBdr>
            <w:top w:val="none" w:sz="0" w:space="0" w:color="auto"/>
            <w:left w:val="none" w:sz="0" w:space="0" w:color="auto"/>
            <w:bottom w:val="none" w:sz="0" w:space="0" w:color="auto"/>
            <w:right w:val="none" w:sz="0" w:space="0" w:color="auto"/>
          </w:divBdr>
        </w:div>
        <w:div w:id="162010311">
          <w:marLeft w:val="360"/>
          <w:marRight w:val="0"/>
          <w:marTop w:val="96"/>
          <w:marBottom w:val="0"/>
          <w:divBdr>
            <w:top w:val="none" w:sz="0" w:space="0" w:color="auto"/>
            <w:left w:val="none" w:sz="0" w:space="0" w:color="auto"/>
            <w:bottom w:val="none" w:sz="0" w:space="0" w:color="auto"/>
            <w:right w:val="none" w:sz="0" w:space="0" w:color="auto"/>
          </w:divBdr>
        </w:div>
        <w:div w:id="2011640289">
          <w:marLeft w:val="360"/>
          <w:marRight w:val="0"/>
          <w:marTop w:val="96"/>
          <w:marBottom w:val="0"/>
          <w:divBdr>
            <w:top w:val="none" w:sz="0" w:space="0" w:color="auto"/>
            <w:left w:val="none" w:sz="0" w:space="0" w:color="auto"/>
            <w:bottom w:val="none" w:sz="0" w:space="0" w:color="auto"/>
            <w:right w:val="none" w:sz="0" w:space="0" w:color="auto"/>
          </w:divBdr>
        </w:div>
        <w:div w:id="1508590547">
          <w:marLeft w:val="360"/>
          <w:marRight w:val="0"/>
          <w:marTop w:val="96"/>
          <w:marBottom w:val="0"/>
          <w:divBdr>
            <w:top w:val="none" w:sz="0" w:space="0" w:color="auto"/>
            <w:left w:val="none" w:sz="0" w:space="0" w:color="auto"/>
            <w:bottom w:val="none" w:sz="0" w:space="0" w:color="auto"/>
            <w:right w:val="none" w:sz="0" w:space="0" w:color="auto"/>
          </w:divBdr>
        </w:div>
      </w:divsChild>
    </w:div>
    <w:div w:id="224148609">
      <w:bodyDiv w:val="1"/>
      <w:marLeft w:val="0"/>
      <w:marRight w:val="0"/>
      <w:marTop w:val="0"/>
      <w:marBottom w:val="0"/>
      <w:divBdr>
        <w:top w:val="none" w:sz="0" w:space="0" w:color="auto"/>
        <w:left w:val="none" w:sz="0" w:space="0" w:color="auto"/>
        <w:bottom w:val="none" w:sz="0" w:space="0" w:color="auto"/>
        <w:right w:val="none" w:sz="0" w:space="0" w:color="auto"/>
      </w:divBdr>
    </w:div>
    <w:div w:id="253172849">
      <w:bodyDiv w:val="1"/>
      <w:marLeft w:val="0"/>
      <w:marRight w:val="0"/>
      <w:marTop w:val="0"/>
      <w:marBottom w:val="0"/>
      <w:divBdr>
        <w:top w:val="none" w:sz="0" w:space="0" w:color="auto"/>
        <w:left w:val="none" w:sz="0" w:space="0" w:color="auto"/>
        <w:bottom w:val="none" w:sz="0" w:space="0" w:color="auto"/>
        <w:right w:val="none" w:sz="0" w:space="0" w:color="auto"/>
      </w:divBdr>
      <w:divsChild>
        <w:div w:id="1377124911">
          <w:marLeft w:val="418"/>
          <w:marRight w:val="0"/>
          <w:marTop w:val="144"/>
          <w:marBottom w:val="0"/>
          <w:divBdr>
            <w:top w:val="none" w:sz="0" w:space="0" w:color="auto"/>
            <w:left w:val="none" w:sz="0" w:space="0" w:color="auto"/>
            <w:bottom w:val="none" w:sz="0" w:space="0" w:color="auto"/>
            <w:right w:val="none" w:sz="0" w:space="0" w:color="auto"/>
          </w:divBdr>
        </w:div>
        <w:div w:id="1348172576">
          <w:marLeft w:val="418"/>
          <w:marRight w:val="0"/>
          <w:marTop w:val="144"/>
          <w:marBottom w:val="0"/>
          <w:divBdr>
            <w:top w:val="none" w:sz="0" w:space="0" w:color="auto"/>
            <w:left w:val="none" w:sz="0" w:space="0" w:color="auto"/>
            <w:bottom w:val="none" w:sz="0" w:space="0" w:color="auto"/>
            <w:right w:val="none" w:sz="0" w:space="0" w:color="auto"/>
          </w:divBdr>
        </w:div>
        <w:div w:id="1690372093">
          <w:marLeft w:val="418"/>
          <w:marRight w:val="0"/>
          <w:marTop w:val="144"/>
          <w:marBottom w:val="0"/>
          <w:divBdr>
            <w:top w:val="none" w:sz="0" w:space="0" w:color="auto"/>
            <w:left w:val="none" w:sz="0" w:space="0" w:color="auto"/>
            <w:bottom w:val="none" w:sz="0" w:space="0" w:color="auto"/>
            <w:right w:val="none" w:sz="0" w:space="0" w:color="auto"/>
          </w:divBdr>
        </w:div>
      </w:divsChild>
    </w:div>
    <w:div w:id="551845827">
      <w:bodyDiv w:val="1"/>
      <w:marLeft w:val="0"/>
      <w:marRight w:val="0"/>
      <w:marTop w:val="0"/>
      <w:marBottom w:val="0"/>
      <w:divBdr>
        <w:top w:val="none" w:sz="0" w:space="0" w:color="auto"/>
        <w:left w:val="none" w:sz="0" w:space="0" w:color="auto"/>
        <w:bottom w:val="none" w:sz="0" w:space="0" w:color="auto"/>
        <w:right w:val="none" w:sz="0" w:space="0" w:color="auto"/>
      </w:divBdr>
    </w:div>
    <w:div w:id="608968489">
      <w:bodyDiv w:val="1"/>
      <w:marLeft w:val="0"/>
      <w:marRight w:val="0"/>
      <w:marTop w:val="0"/>
      <w:marBottom w:val="0"/>
      <w:divBdr>
        <w:top w:val="none" w:sz="0" w:space="0" w:color="auto"/>
        <w:left w:val="none" w:sz="0" w:space="0" w:color="auto"/>
        <w:bottom w:val="none" w:sz="0" w:space="0" w:color="auto"/>
        <w:right w:val="none" w:sz="0" w:space="0" w:color="auto"/>
      </w:divBdr>
      <w:divsChild>
        <w:div w:id="1087191500">
          <w:marLeft w:val="418"/>
          <w:marRight w:val="0"/>
          <w:marTop w:val="144"/>
          <w:marBottom w:val="0"/>
          <w:divBdr>
            <w:top w:val="none" w:sz="0" w:space="0" w:color="auto"/>
            <w:left w:val="none" w:sz="0" w:space="0" w:color="auto"/>
            <w:bottom w:val="none" w:sz="0" w:space="0" w:color="auto"/>
            <w:right w:val="none" w:sz="0" w:space="0" w:color="auto"/>
          </w:divBdr>
        </w:div>
        <w:div w:id="2116753156">
          <w:marLeft w:val="418"/>
          <w:marRight w:val="0"/>
          <w:marTop w:val="144"/>
          <w:marBottom w:val="0"/>
          <w:divBdr>
            <w:top w:val="none" w:sz="0" w:space="0" w:color="auto"/>
            <w:left w:val="none" w:sz="0" w:space="0" w:color="auto"/>
            <w:bottom w:val="none" w:sz="0" w:space="0" w:color="auto"/>
            <w:right w:val="none" w:sz="0" w:space="0" w:color="auto"/>
          </w:divBdr>
        </w:div>
        <w:div w:id="123818875">
          <w:marLeft w:val="418"/>
          <w:marRight w:val="0"/>
          <w:marTop w:val="144"/>
          <w:marBottom w:val="0"/>
          <w:divBdr>
            <w:top w:val="none" w:sz="0" w:space="0" w:color="auto"/>
            <w:left w:val="none" w:sz="0" w:space="0" w:color="auto"/>
            <w:bottom w:val="none" w:sz="0" w:space="0" w:color="auto"/>
            <w:right w:val="none" w:sz="0" w:space="0" w:color="auto"/>
          </w:divBdr>
        </w:div>
      </w:divsChild>
    </w:div>
    <w:div w:id="679813744">
      <w:bodyDiv w:val="1"/>
      <w:marLeft w:val="0"/>
      <w:marRight w:val="0"/>
      <w:marTop w:val="0"/>
      <w:marBottom w:val="0"/>
      <w:divBdr>
        <w:top w:val="none" w:sz="0" w:space="0" w:color="auto"/>
        <w:left w:val="none" w:sz="0" w:space="0" w:color="auto"/>
        <w:bottom w:val="none" w:sz="0" w:space="0" w:color="auto"/>
        <w:right w:val="none" w:sz="0" w:space="0" w:color="auto"/>
      </w:divBdr>
      <w:divsChild>
        <w:div w:id="2052263014">
          <w:marLeft w:val="0"/>
          <w:marRight w:val="0"/>
          <w:marTop w:val="150"/>
          <w:marBottom w:val="150"/>
          <w:divBdr>
            <w:top w:val="none" w:sz="0" w:space="0" w:color="auto"/>
            <w:left w:val="none" w:sz="0" w:space="0" w:color="auto"/>
            <w:bottom w:val="none" w:sz="0" w:space="0" w:color="auto"/>
            <w:right w:val="none" w:sz="0" w:space="0" w:color="auto"/>
          </w:divBdr>
        </w:div>
      </w:divsChild>
    </w:div>
    <w:div w:id="685522585">
      <w:bodyDiv w:val="1"/>
      <w:marLeft w:val="0"/>
      <w:marRight w:val="0"/>
      <w:marTop w:val="0"/>
      <w:marBottom w:val="0"/>
      <w:divBdr>
        <w:top w:val="none" w:sz="0" w:space="0" w:color="auto"/>
        <w:left w:val="none" w:sz="0" w:space="0" w:color="auto"/>
        <w:bottom w:val="none" w:sz="0" w:space="0" w:color="auto"/>
        <w:right w:val="none" w:sz="0" w:space="0" w:color="auto"/>
      </w:divBdr>
      <w:divsChild>
        <w:div w:id="1379813794">
          <w:marLeft w:val="360"/>
          <w:marRight w:val="0"/>
          <w:marTop w:val="96"/>
          <w:marBottom w:val="0"/>
          <w:divBdr>
            <w:top w:val="none" w:sz="0" w:space="0" w:color="auto"/>
            <w:left w:val="none" w:sz="0" w:space="0" w:color="auto"/>
            <w:bottom w:val="none" w:sz="0" w:space="0" w:color="auto"/>
            <w:right w:val="none" w:sz="0" w:space="0" w:color="auto"/>
          </w:divBdr>
        </w:div>
        <w:div w:id="246889115">
          <w:marLeft w:val="360"/>
          <w:marRight w:val="0"/>
          <w:marTop w:val="96"/>
          <w:marBottom w:val="0"/>
          <w:divBdr>
            <w:top w:val="none" w:sz="0" w:space="0" w:color="auto"/>
            <w:left w:val="none" w:sz="0" w:space="0" w:color="auto"/>
            <w:bottom w:val="none" w:sz="0" w:space="0" w:color="auto"/>
            <w:right w:val="none" w:sz="0" w:space="0" w:color="auto"/>
          </w:divBdr>
        </w:div>
        <w:div w:id="1836845778">
          <w:marLeft w:val="360"/>
          <w:marRight w:val="0"/>
          <w:marTop w:val="96"/>
          <w:marBottom w:val="0"/>
          <w:divBdr>
            <w:top w:val="none" w:sz="0" w:space="0" w:color="auto"/>
            <w:left w:val="none" w:sz="0" w:space="0" w:color="auto"/>
            <w:bottom w:val="none" w:sz="0" w:space="0" w:color="auto"/>
            <w:right w:val="none" w:sz="0" w:space="0" w:color="auto"/>
          </w:divBdr>
        </w:div>
      </w:divsChild>
    </w:div>
    <w:div w:id="1068381926">
      <w:bodyDiv w:val="1"/>
      <w:marLeft w:val="0"/>
      <w:marRight w:val="0"/>
      <w:marTop w:val="0"/>
      <w:marBottom w:val="0"/>
      <w:divBdr>
        <w:top w:val="none" w:sz="0" w:space="0" w:color="auto"/>
        <w:left w:val="none" w:sz="0" w:space="0" w:color="auto"/>
        <w:bottom w:val="none" w:sz="0" w:space="0" w:color="auto"/>
        <w:right w:val="none" w:sz="0" w:space="0" w:color="auto"/>
      </w:divBdr>
      <w:divsChild>
        <w:div w:id="418018016">
          <w:marLeft w:val="360"/>
          <w:marRight w:val="0"/>
          <w:marTop w:val="101"/>
          <w:marBottom w:val="0"/>
          <w:divBdr>
            <w:top w:val="none" w:sz="0" w:space="0" w:color="auto"/>
            <w:left w:val="none" w:sz="0" w:space="0" w:color="auto"/>
            <w:bottom w:val="none" w:sz="0" w:space="0" w:color="auto"/>
            <w:right w:val="none" w:sz="0" w:space="0" w:color="auto"/>
          </w:divBdr>
        </w:div>
        <w:div w:id="1547833212">
          <w:marLeft w:val="360"/>
          <w:marRight w:val="0"/>
          <w:marTop w:val="101"/>
          <w:marBottom w:val="0"/>
          <w:divBdr>
            <w:top w:val="none" w:sz="0" w:space="0" w:color="auto"/>
            <w:left w:val="none" w:sz="0" w:space="0" w:color="auto"/>
            <w:bottom w:val="none" w:sz="0" w:space="0" w:color="auto"/>
            <w:right w:val="none" w:sz="0" w:space="0" w:color="auto"/>
          </w:divBdr>
        </w:div>
        <w:div w:id="1960450547">
          <w:marLeft w:val="360"/>
          <w:marRight w:val="0"/>
          <w:marTop w:val="101"/>
          <w:marBottom w:val="0"/>
          <w:divBdr>
            <w:top w:val="none" w:sz="0" w:space="0" w:color="auto"/>
            <w:left w:val="none" w:sz="0" w:space="0" w:color="auto"/>
            <w:bottom w:val="none" w:sz="0" w:space="0" w:color="auto"/>
            <w:right w:val="none" w:sz="0" w:space="0" w:color="auto"/>
          </w:divBdr>
        </w:div>
        <w:div w:id="292760151">
          <w:marLeft w:val="360"/>
          <w:marRight w:val="0"/>
          <w:marTop w:val="101"/>
          <w:marBottom w:val="0"/>
          <w:divBdr>
            <w:top w:val="none" w:sz="0" w:space="0" w:color="auto"/>
            <w:left w:val="none" w:sz="0" w:space="0" w:color="auto"/>
            <w:bottom w:val="none" w:sz="0" w:space="0" w:color="auto"/>
            <w:right w:val="none" w:sz="0" w:space="0" w:color="auto"/>
          </w:divBdr>
        </w:div>
        <w:div w:id="1395198710">
          <w:marLeft w:val="360"/>
          <w:marRight w:val="0"/>
          <w:marTop w:val="101"/>
          <w:marBottom w:val="0"/>
          <w:divBdr>
            <w:top w:val="none" w:sz="0" w:space="0" w:color="auto"/>
            <w:left w:val="none" w:sz="0" w:space="0" w:color="auto"/>
            <w:bottom w:val="none" w:sz="0" w:space="0" w:color="auto"/>
            <w:right w:val="none" w:sz="0" w:space="0" w:color="auto"/>
          </w:divBdr>
        </w:div>
        <w:div w:id="431710867">
          <w:marLeft w:val="360"/>
          <w:marRight w:val="0"/>
          <w:marTop w:val="101"/>
          <w:marBottom w:val="0"/>
          <w:divBdr>
            <w:top w:val="none" w:sz="0" w:space="0" w:color="auto"/>
            <w:left w:val="none" w:sz="0" w:space="0" w:color="auto"/>
            <w:bottom w:val="none" w:sz="0" w:space="0" w:color="auto"/>
            <w:right w:val="none" w:sz="0" w:space="0" w:color="auto"/>
          </w:divBdr>
        </w:div>
      </w:divsChild>
    </w:div>
    <w:div w:id="1123697471">
      <w:bodyDiv w:val="1"/>
      <w:marLeft w:val="0"/>
      <w:marRight w:val="0"/>
      <w:marTop w:val="0"/>
      <w:marBottom w:val="0"/>
      <w:divBdr>
        <w:top w:val="none" w:sz="0" w:space="0" w:color="auto"/>
        <w:left w:val="none" w:sz="0" w:space="0" w:color="auto"/>
        <w:bottom w:val="none" w:sz="0" w:space="0" w:color="auto"/>
        <w:right w:val="none" w:sz="0" w:space="0" w:color="auto"/>
      </w:divBdr>
    </w:div>
    <w:div w:id="1130245581">
      <w:bodyDiv w:val="1"/>
      <w:marLeft w:val="0"/>
      <w:marRight w:val="0"/>
      <w:marTop w:val="0"/>
      <w:marBottom w:val="0"/>
      <w:divBdr>
        <w:top w:val="none" w:sz="0" w:space="0" w:color="auto"/>
        <w:left w:val="none" w:sz="0" w:space="0" w:color="auto"/>
        <w:bottom w:val="none" w:sz="0" w:space="0" w:color="auto"/>
        <w:right w:val="none" w:sz="0" w:space="0" w:color="auto"/>
      </w:divBdr>
    </w:div>
    <w:div w:id="1249921630">
      <w:bodyDiv w:val="1"/>
      <w:marLeft w:val="0"/>
      <w:marRight w:val="0"/>
      <w:marTop w:val="0"/>
      <w:marBottom w:val="0"/>
      <w:divBdr>
        <w:top w:val="none" w:sz="0" w:space="0" w:color="auto"/>
        <w:left w:val="none" w:sz="0" w:space="0" w:color="auto"/>
        <w:bottom w:val="none" w:sz="0" w:space="0" w:color="auto"/>
        <w:right w:val="none" w:sz="0" w:space="0" w:color="auto"/>
      </w:divBdr>
      <w:divsChild>
        <w:div w:id="2069572034">
          <w:marLeft w:val="360"/>
          <w:marRight w:val="0"/>
          <w:marTop w:val="115"/>
          <w:marBottom w:val="0"/>
          <w:divBdr>
            <w:top w:val="none" w:sz="0" w:space="0" w:color="auto"/>
            <w:left w:val="none" w:sz="0" w:space="0" w:color="auto"/>
            <w:bottom w:val="none" w:sz="0" w:space="0" w:color="auto"/>
            <w:right w:val="none" w:sz="0" w:space="0" w:color="auto"/>
          </w:divBdr>
        </w:div>
        <w:div w:id="775096681">
          <w:marLeft w:val="360"/>
          <w:marRight w:val="0"/>
          <w:marTop w:val="115"/>
          <w:marBottom w:val="0"/>
          <w:divBdr>
            <w:top w:val="none" w:sz="0" w:space="0" w:color="auto"/>
            <w:left w:val="none" w:sz="0" w:space="0" w:color="auto"/>
            <w:bottom w:val="none" w:sz="0" w:space="0" w:color="auto"/>
            <w:right w:val="none" w:sz="0" w:space="0" w:color="auto"/>
          </w:divBdr>
        </w:div>
        <w:div w:id="1449469129">
          <w:marLeft w:val="360"/>
          <w:marRight w:val="0"/>
          <w:marTop w:val="115"/>
          <w:marBottom w:val="0"/>
          <w:divBdr>
            <w:top w:val="none" w:sz="0" w:space="0" w:color="auto"/>
            <w:left w:val="none" w:sz="0" w:space="0" w:color="auto"/>
            <w:bottom w:val="none" w:sz="0" w:space="0" w:color="auto"/>
            <w:right w:val="none" w:sz="0" w:space="0" w:color="auto"/>
          </w:divBdr>
        </w:div>
      </w:divsChild>
    </w:div>
    <w:div w:id="1250507413">
      <w:bodyDiv w:val="1"/>
      <w:marLeft w:val="0"/>
      <w:marRight w:val="0"/>
      <w:marTop w:val="0"/>
      <w:marBottom w:val="0"/>
      <w:divBdr>
        <w:top w:val="none" w:sz="0" w:space="0" w:color="auto"/>
        <w:left w:val="none" w:sz="0" w:space="0" w:color="auto"/>
        <w:bottom w:val="none" w:sz="0" w:space="0" w:color="auto"/>
        <w:right w:val="none" w:sz="0" w:space="0" w:color="auto"/>
      </w:divBdr>
    </w:div>
    <w:div w:id="1320040493">
      <w:bodyDiv w:val="1"/>
      <w:marLeft w:val="0"/>
      <w:marRight w:val="0"/>
      <w:marTop w:val="0"/>
      <w:marBottom w:val="0"/>
      <w:divBdr>
        <w:top w:val="none" w:sz="0" w:space="0" w:color="auto"/>
        <w:left w:val="none" w:sz="0" w:space="0" w:color="auto"/>
        <w:bottom w:val="none" w:sz="0" w:space="0" w:color="auto"/>
        <w:right w:val="none" w:sz="0" w:space="0" w:color="auto"/>
      </w:divBdr>
    </w:div>
    <w:div w:id="1393238851">
      <w:bodyDiv w:val="1"/>
      <w:marLeft w:val="0"/>
      <w:marRight w:val="0"/>
      <w:marTop w:val="0"/>
      <w:marBottom w:val="0"/>
      <w:divBdr>
        <w:top w:val="none" w:sz="0" w:space="0" w:color="auto"/>
        <w:left w:val="none" w:sz="0" w:space="0" w:color="auto"/>
        <w:bottom w:val="none" w:sz="0" w:space="0" w:color="auto"/>
        <w:right w:val="none" w:sz="0" w:space="0" w:color="auto"/>
      </w:divBdr>
      <w:divsChild>
        <w:div w:id="1494367719">
          <w:marLeft w:val="360"/>
          <w:marRight w:val="0"/>
          <w:marTop w:val="115"/>
          <w:marBottom w:val="0"/>
          <w:divBdr>
            <w:top w:val="none" w:sz="0" w:space="0" w:color="auto"/>
            <w:left w:val="none" w:sz="0" w:space="0" w:color="auto"/>
            <w:bottom w:val="none" w:sz="0" w:space="0" w:color="auto"/>
            <w:right w:val="none" w:sz="0" w:space="0" w:color="auto"/>
          </w:divBdr>
        </w:div>
        <w:div w:id="431245959">
          <w:marLeft w:val="360"/>
          <w:marRight w:val="0"/>
          <w:marTop w:val="115"/>
          <w:marBottom w:val="0"/>
          <w:divBdr>
            <w:top w:val="none" w:sz="0" w:space="0" w:color="auto"/>
            <w:left w:val="none" w:sz="0" w:space="0" w:color="auto"/>
            <w:bottom w:val="none" w:sz="0" w:space="0" w:color="auto"/>
            <w:right w:val="none" w:sz="0" w:space="0" w:color="auto"/>
          </w:divBdr>
        </w:div>
        <w:div w:id="588389656">
          <w:marLeft w:val="360"/>
          <w:marRight w:val="0"/>
          <w:marTop w:val="115"/>
          <w:marBottom w:val="0"/>
          <w:divBdr>
            <w:top w:val="none" w:sz="0" w:space="0" w:color="auto"/>
            <w:left w:val="none" w:sz="0" w:space="0" w:color="auto"/>
            <w:bottom w:val="none" w:sz="0" w:space="0" w:color="auto"/>
            <w:right w:val="none" w:sz="0" w:space="0" w:color="auto"/>
          </w:divBdr>
        </w:div>
        <w:div w:id="1792675246">
          <w:marLeft w:val="360"/>
          <w:marRight w:val="0"/>
          <w:marTop w:val="115"/>
          <w:marBottom w:val="0"/>
          <w:divBdr>
            <w:top w:val="none" w:sz="0" w:space="0" w:color="auto"/>
            <w:left w:val="none" w:sz="0" w:space="0" w:color="auto"/>
            <w:bottom w:val="none" w:sz="0" w:space="0" w:color="auto"/>
            <w:right w:val="none" w:sz="0" w:space="0" w:color="auto"/>
          </w:divBdr>
        </w:div>
        <w:div w:id="121116125">
          <w:marLeft w:val="360"/>
          <w:marRight w:val="0"/>
          <w:marTop w:val="115"/>
          <w:marBottom w:val="0"/>
          <w:divBdr>
            <w:top w:val="none" w:sz="0" w:space="0" w:color="auto"/>
            <w:left w:val="none" w:sz="0" w:space="0" w:color="auto"/>
            <w:bottom w:val="none" w:sz="0" w:space="0" w:color="auto"/>
            <w:right w:val="none" w:sz="0" w:space="0" w:color="auto"/>
          </w:divBdr>
        </w:div>
      </w:divsChild>
    </w:div>
    <w:div w:id="1485510588">
      <w:bodyDiv w:val="1"/>
      <w:marLeft w:val="0"/>
      <w:marRight w:val="0"/>
      <w:marTop w:val="0"/>
      <w:marBottom w:val="0"/>
      <w:divBdr>
        <w:top w:val="none" w:sz="0" w:space="0" w:color="auto"/>
        <w:left w:val="none" w:sz="0" w:space="0" w:color="auto"/>
        <w:bottom w:val="none" w:sz="0" w:space="0" w:color="auto"/>
        <w:right w:val="none" w:sz="0" w:space="0" w:color="auto"/>
      </w:divBdr>
      <w:divsChild>
        <w:div w:id="1515726783">
          <w:marLeft w:val="0"/>
          <w:marRight w:val="0"/>
          <w:marTop w:val="0"/>
          <w:marBottom w:val="0"/>
          <w:divBdr>
            <w:top w:val="none" w:sz="0" w:space="0" w:color="auto"/>
            <w:left w:val="none" w:sz="0" w:space="0" w:color="auto"/>
            <w:bottom w:val="none" w:sz="0" w:space="0" w:color="auto"/>
            <w:right w:val="none" w:sz="0" w:space="0" w:color="auto"/>
          </w:divBdr>
        </w:div>
      </w:divsChild>
    </w:div>
    <w:div w:id="1563638329">
      <w:bodyDiv w:val="1"/>
      <w:marLeft w:val="0"/>
      <w:marRight w:val="0"/>
      <w:marTop w:val="0"/>
      <w:marBottom w:val="0"/>
      <w:divBdr>
        <w:top w:val="none" w:sz="0" w:space="0" w:color="auto"/>
        <w:left w:val="none" w:sz="0" w:space="0" w:color="auto"/>
        <w:bottom w:val="none" w:sz="0" w:space="0" w:color="auto"/>
        <w:right w:val="none" w:sz="0" w:space="0" w:color="auto"/>
      </w:divBdr>
      <w:divsChild>
        <w:div w:id="135951073">
          <w:marLeft w:val="360"/>
          <w:marRight w:val="0"/>
          <w:marTop w:val="96"/>
          <w:marBottom w:val="0"/>
          <w:divBdr>
            <w:top w:val="none" w:sz="0" w:space="0" w:color="auto"/>
            <w:left w:val="none" w:sz="0" w:space="0" w:color="auto"/>
            <w:bottom w:val="none" w:sz="0" w:space="0" w:color="auto"/>
            <w:right w:val="none" w:sz="0" w:space="0" w:color="auto"/>
          </w:divBdr>
        </w:div>
        <w:div w:id="1530336530">
          <w:marLeft w:val="360"/>
          <w:marRight w:val="0"/>
          <w:marTop w:val="96"/>
          <w:marBottom w:val="0"/>
          <w:divBdr>
            <w:top w:val="none" w:sz="0" w:space="0" w:color="auto"/>
            <w:left w:val="none" w:sz="0" w:space="0" w:color="auto"/>
            <w:bottom w:val="none" w:sz="0" w:space="0" w:color="auto"/>
            <w:right w:val="none" w:sz="0" w:space="0" w:color="auto"/>
          </w:divBdr>
        </w:div>
      </w:divsChild>
    </w:div>
    <w:div w:id="1616669417">
      <w:bodyDiv w:val="1"/>
      <w:marLeft w:val="0"/>
      <w:marRight w:val="0"/>
      <w:marTop w:val="0"/>
      <w:marBottom w:val="0"/>
      <w:divBdr>
        <w:top w:val="none" w:sz="0" w:space="0" w:color="auto"/>
        <w:left w:val="none" w:sz="0" w:space="0" w:color="auto"/>
        <w:bottom w:val="none" w:sz="0" w:space="0" w:color="auto"/>
        <w:right w:val="none" w:sz="0" w:space="0" w:color="auto"/>
      </w:divBdr>
    </w:div>
    <w:div w:id="1759207831">
      <w:bodyDiv w:val="1"/>
      <w:marLeft w:val="0"/>
      <w:marRight w:val="0"/>
      <w:marTop w:val="0"/>
      <w:marBottom w:val="0"/>
      <w:divBdr>
        <w:top w:val="none" w:sz="0" w:space="0" w:color="auto"/>
        <w:left w:val="none" w:sz="0" w:space="0" w:color="auto"/>
        <w:bottom w:val="none" w:sz="0" w:space="0" w:color="auto"/>
        <w:right w:val="none" w:sz="0" w:space="0" w:color="auto"/>
      </w:divBdr>
      <w:divsChild>
        <w:div w:id="876357437">
          <w:marLeft w:val="360"/>
          <w:marRight w:val="0"/>
          <w:marTop w:val="120"/>
          <w:marBottom w:val="0"/>
          <w:divBdr>
            <w:top w:val="none" w:sz="0" w:space="0" w:color="auto"/>
            <w:left w:val="none" w:sz="0" w:space="0" w:color="auto"/>
            <w:bottom w:val="none" w:sz="0" w:space="0" w:color="auto"/>
            <w:right w:val="none" w:sz="0" w:space="0" w:color="auto"/>
          </w:divBdr>
        </w:div>
      </w:divsChild>
    </w:div>
    <w:div w:id="1789665672">
      <w:bodyDiv w:val="1"/>
      <w:marLeft w:val="0"/>
      <w:marRight w:val="0"/>
      <w:marTop w:val="0"/>
      <w:marBottom w:val="0"/>
      <w:divBdr>
        <w:top w:val="none" w:sz="0" w:space="0" w:color="auto"/>
        <w:left w:val="none" w:sz="0" w:space="0" w:color="auto"/>
        <w:bottom w:val="none" w:sz="0" w:space="0" w:color="auto"/>
        <w:right w:val="none" w:sz="0" w:space="0" w:color="auto"/>
      </w:divBdr>
      <w:divsChild>
        <w:div w:id="995376506">
          <w:marLeft w:val="360"/>
          <w:marRight w:val="0"/>
          <w:marTop w:val="110"/>
          <w:marBottom w:val="0"/>
          <w:divBdr>
            <w:top w:val="none" w:sz="0" w:space="0" w:color="auto"/>
            <w:left w:val="none" w:sz="0" w:space="0" w:color="auto"/>
            <w:bottom w:val="none" w:sz="0" w:space="0" w:color="auto"/>
            <w:right w:val="none" w:sz="0" w:space="0" w:color="auto"/>
          </w:divBdr>
        </w:div>
        <w:div w:id="1890067818">
          <w:marLeft w:val="360"/>
          <w:marRight w:val="0"/>
          <w:marTop w:val="110"/>
          <w:marBottom w:val="0"/>
          <w:divBdr>
            <w:top w:val="none" w:sz="0" w:space="0" w:color="auto"/>
            <w:left w:val="none" w:sz="0" w:space="0" w:color="auto"/>
            <w:bottom w:val="none" w:sz="0" w:space="0" w:color="auto"/>
            <w:right w:val="none" w:sz="0" w:space="0" w:color="auto"/>
          </w:divBdr>
        </w:div>
        <w:div w:id="271476115">
          <w:marLeft w:val="360"/>
          <w:marRight w:val="0"/>
          <w:marTop w:val="110"/>
          <w:marBottom w:val="0"/>
          <w:divBdr>
            <w:top w:val="none" w:sz="0" w:space="0" w:color="auto"/>
            <w:left w:val="none" w:sz="0" w:space="0" w:color="auto"/>
            <w:bottom w:val="none" w:sz="0" w:space="0" w:color="auto"/>
            <w:right w:val="none" w:sz="0" w:space="0" w:color="auto"/>
          </w:divBdr>
        </w:div>
        <w:div w:id="208608881">
          <w:marLeft w:val="360"/>
          <w:marRight w:val="0"/>
          <w:marTop w:val="110"/>
          <w:marBottom w:val="0"/>
          <w:divBdr>
            <w:top w:val="none" w:sz="0" w:space="0" w:color="auto"/>
            <w:left w:val="none" w:sz="0" w:space="0" w:color="auto"/>
            <w:bottom w:val="none" w:sz="0" w:space="0" w:color="auto"/>
            <w:right w:val="none" w:sz="0" w:space="0" w:color="auto"/>
          </w:divBdr>
        </w:div>
      </w:divsChild>
    </w:div>
    <w:div w:id="1892765877">
      <w:bodyDiv w:val="1"/>
      <w:marLeft w:val="0"/>
      <w:marRight w:val="0"/>
      <w:marTop w:val="0"/>
      <w:marBottom w:val="0"/>
      <w:divBdr>
        <w:top w:val="none" w:sz="0" w:space="0" w:color="auto"/>
        <w:left w:val="none" w:sz="0" w:space="0" w:color="auto"/>
        <w:bottom w:val="none" w:sz="0" w:space="0" w:color="auto"/>
        <w:right w:val="none" w:sz="0" w:space="0" w:color="auto"/>
      </w:divBdr>
    </w:div>
    <w:div w:id="1969554004">
      <w:bodyDiv w:val="1"/>
      <w:marLeft w:val="0"/>
      <w:marRight w:val="0"/>
      <w:marTop w:val="0"/>
      <w:marBottom w:val="0"/>
      <w:divBdr>
        <w:top w:val="none" w:sz="0" w:space="0" w:color="auto"/>
        <w:left w:val="none" w:sz="0" w:space="0" w:color="auto"/>
        <w:bottom w:val="none" w:sz="0" w:space="0" w:color="auto"/>
        <w:right w:val="none" w:sz="0" w:space="0" w:color="auto"/>
      </w:divBdr>
      <w:divsChild>
        <w:div w:id="1058355449">
          <w:marLeft w:val="360"/>
          <w:marRight w:val="0"/>
          <w:marTop w:val="96"/>
          <w:marBottom w:val="0"/>
          <w:divBdr>
            <w:top w:val="none" w:sz="0" w:space="0" w:color="auto"/>
            <w:left w:val="none" w:sz="0" w:space="0" w:color="auto"/>
            <w:bottom w:val="none" w:sz="0" w:space="0" w:color="auto"/>
            <w:right w:val="none" w:sz="0" w:space="0" w:color="auto"/>
          </w:divBdr>
        </w:div>
        <w:div w:id="1973175105">
          <w:marLeft w:val="360"/>
          <w:marRight w:val="0"/>
          <w:marTop w:val="96"/>
          <w:marBottom w:val="0"/>
          <w:divBdr>
            <w:top w:val="none" w:sz="0" w:space="0" w:color="auto"/>
            <w:left w:val="none" w:sz="0" w:space="0" w:color="auto"/>
            <w:bottom w:val="none" w:sz="0" w:space="0" w:color="auto"/>
            <w:right w:val="none" w:sz="0" w:space="0" w:color="auto"/>
          </w:divBdr>
        </w:div>
        <w:div w:id="2009405014">
          <w:marLeft w:val="360"/>
          <w:marRight w:val="0"/>
          <w:marTop w:val="96"/>
          <w:marBottom w:val="0"/>
          <w:divBdr>
            <w:top w:val="none" w:sz="0" w:space="0" w:color="auto"/>
            <w:left w:val="none" w:sz="0" w:space="0" w:color="auto"/>
            <w:bottom w:val="none" w:sz="0" w:space="0" w:color="auto"/>
            <w:right w:val="none" w:sz="0" w:space="0" w:color="auto"/>
          </w:divBdr>
        </w:div>
      </w:divsChild>
    </w:div>
    <w:div w:id="2071414758">
      <w:bodyDiv w:val="1"/>
      <w:marLeft w:val="0"/>
      <w:marRight w:val="0"/>
      <w:marTop w:val="0"/>
      <w:marBottom w:val="0"/>
      <w:divBdr>
        <w:top w:val="none" w:sz="0" w:space="0" w:color="auto"/>
        <w:left w:val="none" w:sz="0" w:space="0" w:color="auto"/>
        <w:bottom w:val="none" w:sz="0" w:space="0" w:color="auto"/>
        <w:right w:val="none" w:sz="0" w:space="0" w:color="auto"/>
      </w:divBdr>
    </w:div>
    <w:div w:id="2111005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yasvarka.ru/izdeliya/svarnye-soedineniya.html" TargetMode="External"/><Relationship Id="rId13" Type="http://schemas.openxmlformats.org/officeDocument/2006/relationships/image" Target="media/image2.jpeg"/><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troyres.net/metallicheskie/vidyi/tsvetnyie/nikel/ponyatie-osobennosti-svoystva.html" TargetMode="Externa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royres.net/metallicheskie/vidyi/vspomogatelnyie-veshhestva/kremniy.html"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http://stroyres.net/metallicheskie/vidyi/chyornyie/zhelezo/fizicheskie-harakteristiki.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3346</Words>
  <Characters>19076</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SSK Soft</Company>
  <LinksUpToDate>false</LinksUpToDate>
  <CharactersWithSpaces>22378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dc:creator>
  <cp:lastModifiedBy>Windows User</cp:lastModifiedBy>
  <cp:revision>6</cp:revision>
  <cp:lastPrinted>2018-03-15T01:37:00Z</cp:lastPrinted>
  <dcterms:created xsi:type="dcterms:W3CDTF">2019-02-14T09:53:00Z</dcterms:created>
  <dcterms:modified xsi:type="dcterms:W3CDTF">2021-11-23T19:14:00Z</dcterms:modified>
</cp:coreProperties>
</file>