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customXmlProperties+xml" PartName="/customXml/itemProps1.xml"/>
  <Override ContentType="application/vnd.openxmlformats-officedocument.wordprocessingml.numbering+xml" PartName="/word/numbering.xml"/>
  <Override ContentType="application/vnd.openxmlformats-officedocument.wordprocessingml.styles+xml" PartName="/word/styles.xml"/>
  <Override ContentType="application/vnd.ms-word.stylesWithEffects+xml" PartName="/word/stylesWithEffects.xml"/>
  <Override ContentType="application/vnd.openxmlformats-officedocument.wordprocessingml.settings+xml" PartName="/word/settings.xml"/>
  <Override ContentType="application/vnd.openxmlformats-officedocument.wordprocessingml.webSettings+xml" PartName="/word/webSettings.xml"/>
  <Override ContentType="application/vnd.openxmlformats-officedocument.wordprocessingml.fontTable+xml" PartName="/word/fontTable.xml"/>
  <Override ContentType="application/vnd.openxmlformats-officedocument.theme+xml" PartName="/word/theme/theme1.xml"/>
  <Override ContentType="application/vnd.openxmlformats-package.core-properties+xml" PartName="/docProps/core.xml"/>
  <Override ContentType="application/vnd.openxmlformats-officedocument.extended-properties+xml" PartName="/docProps/app.xml"/>
  <Override ContentType="application/vnd.openxmlformats-officedocument.custom-properties+xml" PartName="/docProps/custom.xml"/>
</Types>
</file>

<file path=_rels/.rels><?xml version="1.0" encoding="UTF-8" standalone="yes" ?><Relationships xmlns="http://schemas.openxmlformats.org/package/2006/relationships"><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47EA" w:rsidRPr="007D47EA" w:rsidRDefault="007D47EA" w:rsidP="009478B7">
      <w:pPr>
        <w:pStyle w:val="a5"/>
        <w:tabs>
          <w:tab w:val="clear" w:pos="4677"/>
          <w:tab w:val="clear" w:pos="9355"/>
          <w:tab w:val="left" w:pos="6825"/>
        </w:tabs>
        <w:spacing w:line="360" w:lineRule="auto"/>
        <w:jc w:val="center"/>
        <w:rPr>
          <w:b/>
          <w:bCs/>
        </w:rPr>
      </w:pPr>
      <w:r w:rsidRPr="007D47EA">
        <w:rPr>
          <w:b/>
          <w:bCs/>
        </w:rPr>
        <w:t>Номинация «Мой детский сад и социальные партнеры»</w:t>
      </w:r>
    </w:p>
    <w:p w:rsidR="00602064" w:rsidRPr="009478B7" w:rsidRDefault="00602064" w:rsidP="009478B7">
      <w:pPr>
        <w:pStyle w:val="a5"/>
        <w:tabs>
          <w:tab w:val="clear" w:pos="4677"/>
          <w:tab w:val="clear" w:pos="9355"/>
          <w:tab w:val="left" w:pos="6825"/>
        </w:tabs>
        <w:spacing w:line="360" w:lineRule="auto"/>
        <w:jc w:val="center"/>
        <w:rPr>
          <w:bCs/>
        </w:rPr>
      </w:pPr>
      <w:r w:rsidRPr="009478B7">
        <w:rPr>
          <w:bCs/>
        </w:rPr>
        <w:t>Муниципальное бюджетное дошкольное образовательное учреждение «</w:t>
      </w:r>
      <w:proofErr w:type="spellStart"/>
      <w:r w:rsidRPr="009478B7">
        <w:rPr>
          <w:bCs/>
        </w:rPr>
        <w:t>Барагханский</w:t>
      </w:r>
      <w:proofErr w:type="spellEnd"/>
      <w:r w:rsidRPr="009478B7">
        <w:rPr>
          <w:bCs/>
        </w:rPr>
        <w:t xml:space="preserve"> детский сад «</w:t>
      </w:r>
      <w:proofErr w:type="spellStart"/>
      <w:r w:rsidRPr="009478B7">
        <w:rPr>
          <w:bCs/>
        </w:rPr>
        <w:t>Хараасгай</w:t>
      </w:r>
      <w:proofErr w:type="spellEnd"/>
      <w:r w:rsidRPr="009478B7">
        <w:rPr>
          <w:bCs/>
        </w:rPr>
        <w:t>»</w:t>
      </w:r>
    </w:p>
    <w:p w:rsidR="00602064" w:rsidRPr="009478B7" w:rsidRDefault="00602064" w:rsidP="009478B7">
      <w:pPr>
        <w:pStyle w:val="a5"/>
        <w:tabs>
          <w:tab w:val="clear" w:pos="4677"/>
          <w:tab w:val="clear" w:pos="9355"/>
          <w:tab w:val="left" w:pos="6825"/>
        </w:tabs>
        <w:spacing w:line="360" w:lineRule="auto"/>
        <w:jc w:val="center"/>
        <w:rPr>
          <w:bCs/>
        </w:rPr>
      </w:pPr>
    </w:p>
    <w:p w:rsidR="00602064" w:rsidRPr="009478B7" w:rsidRDefault="00602064" w:rsidP="009478B7">
      <w:pPr>
        <w:pStyle w:val="a5"/>
        <w:tabs>
          <w:tab w:val="clear" w:pos="4677"/>
          <w:tab w:val="clear" w:pos="9355"/>
          <w:tab w:val="left" w:pos="6825"/>
        </w:tabs>
        <w:spacing w:line="360" w:lineRule="auto"/>
        <w:jc w:val="center"/>
        <w:rPr>
          <w:b/>
          <w:bCs/>
        </w:rPr>
      </w:pPr>
    </w:p>
    <w:p w:rsidR="00602064" w:rsidRPr="009478B7" w:rsidRDefault="00602064" w:rsidP="009478B7">
      <w:pPr>
        <w:pStyle w:val="a5"/>
        <w:tabs>
          <w:tab w:val="clear" w:pos="4677"/>
          <w:tab w:val="clear" w:pos="9355"/>
          <w:tab w:val="left" w:pos="6825"/>
        </w:tabs>
        <w:spacing w:line="360" w:lineRule="auto"/>
        <w:jc w:val="center"/>
        <w:rPr>
          <w:b/>
          <w:bCs/>
        </w:rPr>
      </w:pPr>
    </w:p>
    <w:p w:rsidR="00602064" w:rsidRPr="009478B7" w:rsidRDefault="00602064" w:rsidP="009478B7">
      <w:pPr>
        <w:pStyle w:val="a5"/>
        <w:tabs>
          <w:tab w:val="clear" w:pos="4677"/>
          <w:tab w:val="clear" w:pos="9355"/>
          <w:tab w:val="left" w:pos="6825"/>
        </w:tabs>
        <w:spacing w:line="360" w:lineRule="auto"/>
        <w:jc w:val="center"/>
        <w:rPr>
          <w:b/>
          <w:bCs/>
        </w:rPr>
      </w:pPr>
      <w:r w:rsidRPr="009478B7">
        <w:rPr>
          <w:b/>
          <w:bCs/>
        </w:rPr>
        <w:t>ПРОЕКТ</w:t>
      </w:r>
    </w:p>
    <w:p w:rsidR="00602064" w:rsidRPr="009478B7" w:rsidRDefault="00602064" w:rsidP="009478B7">
      <w:pPr>
        <w:pStyle w:val="a5"/>
        <w:tabs>
          <w:tab w:val="clear" w:pos="4677"/>
          <w:tab w:val="clear" w:pos="9355"/>
          <w:tab w:val="left" w:pos="6825"/>
        </w:tabs>
        <w:spacing w:line="360" w:lineRule="auto"/>
        <w:jc w:val="center"/>
        <w:rPr>
          <w:b/>
          <w:bCs/>
        </w:rPr>
      </w:pPr>
      <w:r w:rsidRPr="009478B7">
        <w:rPr>
          <w:b/>
          <w:bCs/>
        </w:rPr>
        <w:t>«ДОШКОЛЬНИК В МИРЕ ШАХМАТ»</w:t>
      </w:r>
    </w:p>
    <w:p w:rsidR="00602064" w:rsidRPr="009478B7" w:rsidRDefault="00602064" w:rsidP="009478B7">
      <w:pPr>
        <w:pStyle w:val="a5"/>
        <w:tabs>
          <w:tab w:val="clear" w:pos="4677"/>
          <w:tab w:val="clear" w:pos="9355"/>
          <w:tab w:val="left" w:pos="6825"/>
        </w:tabs>
        <w:spacing w:line="360" w:lineRule="auto"/>
        <w:rPr>
          <w:bCs/>
        </w:rPr>
      </w:pPr>
    </w:p>
    <w:p w:rsidR="00602064" w:rsidRPr="009478B7" w:rsidRDefault="00602064" w:rsidP="009478B7">
      <w:pPr>
        <w:pStyle w:val="a5"/>
        <w:tabs>
          <w:tab w:val="clear" w:pos="4677"/>
          <w:tab w:val="clear" w:pos="9355"/>
          <w:tab w:val="left" w:pos="6825"/>
        </w:tabs>
        <w:spacing w:line="360" w:lineRule="auto"/>
        <w:rPr>
          <w:bCs/>
        </w:rPr>
      </w:pPr>
    </w:p>
    <w:p w:rsidR="00602064" w:rsidRPr="009478B7" w:rsidRDefault="00602064" w:rsidP="009478B7">
      <w:pPr>
        <w:pStyle w:val="a5"/>
        <w:tabs>
          <w:tab w:val="clear" w:pos="4677"/>
          <w:tab w:val="clear" w:pos="9355"/>
          <w:tab w:val="left" w:pos="6825"/>
        </w:tabs>
        <w:spacing w:line="360" w:lineRule="auto"/>
        <w:rPr>
          <w:bCs/>
        </w:rPr>
      </w:pPr>
    </w:p>
    <w:p w:rsidR="00602064" w:rsidRPr="009478B7" w:rsidRDefault="00602064" w:rsidP="009478B7">
      <w:pPr>
        <w:pStyle w:val="a5"/>
        <w:tabs>
          <w:tab w:val="clear" w:pos="4677"/>
          <w:tab w:val="clear" w:pos="9355"/>
          <w:tab w:val="left" w:pos="6825"/>
        </w:tabs>
        <w:spacing w:line="360" w:lineRule="auto"/>
        <w:rPr>
          <w:bCs/>
        </w:rPr>
      </w:pPr>
    </w:p>
    <w:p w:rsidR="00602064" w:rsidRPr="009478B7" w:rsidRDefault="00270D43" w:rsidP="009478B7">
      <w:pPr>
        <w:pStyle w:val="a5"/>
        <w:tabs>
          <w:tab w:val="clear" w:pos="4677"/>
          <w:tab w:val="clear" w:pos="9355"/>
          <w:tab w:val="left" w:pos="6825"/>
        </w:tabs>
        <w:spacing w:line="360" w:lineRule="auto"/>
        <w:jc w:val="center"/>
        <w:rPr>
          <w:bCs/>
        </w:rPr>
      </w:pPr>
      <w:r w:rsidRPr="009478B7">
        <w:rPr>
          <w:bCs/>
          <w:noProof/>
        </w:rPr>
        <w:drawing>
          <wp:inline distT="0" distB="0" distL="0" distR="0">
            <wp:extent cx="5343525" cy="3543300"/>
            <wp:effectExtent l="247650" t="247650" r="238125" b="209550"/>
            <wp:docPr id="29" name="Рисунок 2" descr="DSCN7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N7738"/>
                    <pic:cNvPicPr>
                      <a:picLocks noChangeAspect="1" noChangeArrowheads="1"/>
                    </pic:cNvPicPr>
                  </pic:nvPicPr>
                  <pic:blipFill>
                    <a:blip r:embed="rId7" cstate="print"/>
                    <a:srcRect/>
                    <a:stretch>
                      <a:fillRect/>
                    </a:stretch>
                  </pic:blipFill>
                  <pic:spPr bwMode="auto">
                    <a:xfrm>
                      <a:off x="0" y="0"/>
                      <a:ext cx="5343525" cy="35433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602064" w:rsidRPr="009478B7" w:rsidRDefault="00602064" w:rsidP="009478B7">
      <w:pPr>
        <w:pStyle w:val="a5"/>
        <w:tabs>
          <w:tab w:val="clear" w:pos="4677"/>
          <w:tab w:val="clear" w:pos="9355"/>
          <w:tab w:val="left" w:pos="6825"/>
        </w:tabs>
        <w:spacing w:line="360" w:lineRule="auto"/>
        <w:rPr>
          <w:bCs/>
        </w:rPr>
      </w:pPr>
    </w:p>
    <w:p w:rsidR="00602064" w:rsidRPr="009478B7" w:rsidRDefault="00602064" w:rsidP="009478B7">
      <w:pPr>
        <w:pStyle w:val="a5"/>
        <w:tabs>
          <w:tab w:val="clear" w:pos="4677"/>
          <w:tab w:val="clear" w:pos="9355"/>
          <w:tab w:val="left" w:pos="6825"/>
        </w:tabs>
        <w:spacing w:line="360" w:lineRule="auto"/>
        <w:rPr>
          <w:bCs/>
        </w:rPr>
      </w:pPr>
    </w:p>
    <w:p w:rsidR="00602064" w:rsidRPr="009478B7" w:rsidRDefault="00602064" w:rsidP="00EE5E7E">
      <w:pPr>
        <w:pStyle w:val="a5"/>
        <w:tabs>
          <w:tab w:val="clear" w:pos="4677"/>
          <w:tab w:val="clear" w:pos="9355"/>
          <w:tab w:val="left" w:pos="6825"/>
        </w:tabs>
        <w:spacing w:line="360" w:lineRule="auto"/>
        <w:rPr>
          <w:bCs/>
        </w:rPr>
      </w:pPr>
    </w:p>
    <w:p w:rsidR="00602064" w:rsidRPr="009478B7" w:rsidRDefault="00602064" w:rsidP="009478B7">
      <w:pPr>
        <w:pStyle w:val="a5"/>
        <w:tabs>
          <w:tab w:val="clear" w:pos="4677"/>
          <w:tab w:val="clear" w:pos="9355"/>
          <w:tab w:val="left" w:pos="6825"/>
        </w:tabs>
        <w:spacing w:line="360" w:lineRule="auto"/>
        <w:jc w:val="center"/>
        <w:rPr>
          <w:bCs/>
        </w:rPr>
      </w:pPr>
    </w:p>
    <w:p w:rsidR="00602064" w:rsidRPr="009478B7" w:rsidRDefault="00602064" w:rsidP="009478B7">
      <w:pPr>
        <w:pStyle w:val="a5"/>
        <w:tabs>
          <w:tab w:val="clear" w:pos="4677"/>
          <w:tab w:val="clear" w:pos="9355"/>
          <w:tab w:val="left" w:pos="6825"/>
        </w:tabs>
        <w:spacing w:line="360" w:lineRule="auto"/>
        <w:jc w:val="center"/>
        <w:rPr>
          <w:bCs/>
        </w:rPr>
      </w:pPr>
    </w:p>
    <w:p w:rsidR="00602064" w:rsidRPr="009478B7" w:rsidRDefault="00602064" w:rsidP="009478B7">
      <w:pPr>
        <w:pStyle w:val="a5"/>
        <w:tabs>
          <w:tab w:val="clear" w:pos="4677"/>
          <w:tab w:val="clear" w:pos="9355"/>
          <w:tab w:val="left" w:pos="6825"/>
        </w:tabs>
        <w:spacing w:line="360" w:lineRule="auto"/>
        <w:jc w:val="center"/>
        <w:rPr>
          <w:bCs/>
        </w:rPr>
      </w:pPr>
      <w:proofErr w:type="spellStart"/>
      <w:r w:rsidRPr="009478B7">
        <w:rPr>
          <w:bCs/>
        </w:rPr>
        <w:t>Барагхан</w:t>
      </w:r>
      <w:proofErr w:type="spellEnd"/>
    </w:p>
    <w:p w:rsidR="00270D43" w:rsidRPr="009478B7" w:rsidRDefault="00270D43" w:rsidP="009478B7">
      <w:pPr>
        <w:pStyle w:val="a5"/>
        <w:tabs>
          <w:tab w:val="clear" w:pos="4677"/>
          <w:tab w:val="clear" w:pos="9355"/>
          <w:tab w:val="left" w:pos="6825"/>
        </w:tabs>
        <w:spacing w:line="360" w:lineRule="auto"/>
        <w:jc w:val="center"/>
        <w:rPr>
          <w:bCs/>
        </w:rPr>
      </w:pPr>
      <w:bookmarkStart w:id="0" w:name="_GoBack"/>
      <w:bookmarkEnd w:id="0"/>
    </w:p>
    <w:p w:rsidR="00602064" w:rsidRPr="009478B7" w:rsidRDefault="00602064" w:rsidP="009478B7">
      <w:pPr>
        <w:pStyle w:val="a5"/>
        <w:tabs>
          <w:tab w:val="clear" w:pos="4677"/>
          <w:tab w:val="clear" w:pos="9355"/>
          <w:tab w:val="left" w:pos="6825"/>
        </w:tabs>
        <w:spacing w:line="360" w:lineRule="auto"/>
        <w:rPr>
          <w:b/>
        </w:rPr>
      </w:pPr>
      <w:r w:rsidRPr="009478B7">
        <w:rPr>
          <w:b/>
        </w:rPr>
        <w:lastRenderedPageBreak/>
        <w:t>Содержание</w:t>
      </w:r>
    </w:p>
    <w:p w:rsidR="00602064" w:rsidRPr="009478B7" w:rsidRDefault="00602064" w:rsidP="009478B7">
      <w:pPr>
        <w:pStyle w:val="a5"/>
        <w:tabs>
          <w:tab w:val="clear" w:pos="4677"/>
          <w:tab w:val="clear" w:pos="9355"/>
          <w:tab w:val="left" w:pos="6825"/>
        </w:tabs>
        <w:spacing w:line="360" w:lineRule="auto"/>
        <w:jc w:val="righ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6"/>
        <w:gridCol w:w="8724"/>
      </w:tblGrid>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r w:rsidRPr="009478B7">
              <w:t>1</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Паспорт проекта</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r w:rsidRPr="009478B7">
              <w:t>2</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Основное содержание</w:t>
            </w:r>
            <w:r w:rsidR="00A21FFC">
              <w:t xml:space="preserve"> и актуальность </w:t>
            </w:r>
            <w:r w:rsidRPr="009478B7">
              <w:t xml:space="preserve"> проекта</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r w:rsidRPr="009478B7">
              <w:t>3</w:t>
            </w:r>
          </w:p>
        </w:tc>
        <w:tc>
          <w:tcPr>
            <w:tcW w:w="8724" w:type="dxa"/>
            <w:shd w:val="clear" w:color="auto" w:fill="auto"/>
          </w:tcPr>
          <w:p w:rsidR="009478B7" w:rsidRPr="009478B7" w:rsidRDefault="009478B7" w:rsidP="00A21FFC">
            <w:pPr>
              <w:pStyle w:val="a5"/>
              <w:tabs>
                <w:tab w:val="clear" w:pos="4677"/>
                <w:tab w:val="clear" w:pos="9355"/>
                <w:tab w:val="left" w:pos="6825"/>
              </w:tabs>
              <w:spacing w:line="360" w:lineRule="auto"/>
            </w:pPr>
            <w:r w:rsidRPr="009478B7">
              <w:t xml:space="preserve">Цели и задачи проекта. </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r w:rsidRPr="009478B7">
              <w:t>4</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Технологическое устройство реализации проекта</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r w:rsidRPr="009478B7">
              <w:t>5</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Этапы и сроки реализации проекта</w:t>
            </w:r>
          </w:p>
        </w:tc>
      </w:tr>
      <w:tr w:rsidR="009478B7" w:rsidRPr="009478B7" w:rsidTr="009478B7">
        <w:tc>
          <w:tcPr>
            <w:tcW w:w="456" w:type="dxa"/>
            <w:shd w:val="clear" w:color="auto" w:fill="auto"/>
          </w:tcPr>
          <w:p w:rsidR="009478B7" w:rsidRPr="009478B7" w:rsidRDefault="00A21FFC" w:rsidP="009478B7">
            <w:pPr>
              <w:pStyle w:val="a5"/>
              <w:tabs>
                <w:tab w:val="clear" w:pos="4677"/>
                <w:tab w:val="clear" w:pos="9355"/>
                <w:tab w:val="left" w:pos="6825"/>
              </w:tabs>
              <w:spacing w:line="360" w:lineRule="auto"/>
              <w:jc w:val="right"/>
            </w:pPr>
            <w:r>
              <w:t>6</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Условия финансирования</w:t>
            </w:r>
          </w:p>
        </w:tc>
      </w:tr>
      <w:tr w:rsidR="009478B7" w:rsidRPr="009478B7" w:rsidTr="009478B7">
        <w:tc>
          <w:tcPr>
            <w:tcW w:w="456" w:type="dxa"/>
            <w:shd w:val="clear" w:color="auto" w:fill="auto"/>
          </w:tcPr>
          <w:p w:rsidR="009478B7" w:rsidRPr="009478B7" w:rsidRDefault="00A21FFC" w:rsidP="009478B7">
            <w:pPr>
              <w:pStyle w:val="a5"/>
              <w:tabs>
                <w:tab w:val="clear" w:pos="4677"/>
                <w:tab w:val="clear" w:pos="9355"/>
                <w:tab w:val="left" w:pos="6825"/>
              </w:tabs>
              <w:spacing w:line="360" w:lineRule="auto"/>
              <w:jc w:val="right"/>
            </w:pPr>
            <w:r>
              <w:t>7</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Конкретные ожидаемые результаты</w:t>
            </w:r>
          </w:p>
        </w:tc>
      </w:tr>
      <w:tr w:rsidR="009478B7" w:rsidRPr="009478B7" w:rsidTr="009478B7">
        <w:tc>
          <w:tcPr>
            <w:tcW w:w="456" w:type="dxa"/>
            <w:shd w:val="clear" w:color="auto" w:fill="auto"/>
          </w:tcPr>
          <w:p w:rsidR="009478B7" w:rsidRPr="009478B7" w:rsidRDefault="00A21FFC" w:rsidP="009478B7">
            <w:pPr>
              <w:pStyle w:val="a5"/>
              <w:tabs>
                <w:tab w:val="clear" w:pos="4677"/>
                <w:tab w:val="clear" w:pos="9355"/>
                <w:tab w:val="left" w:pos="6825"/>
              </w:tabs>
              <w:spacing w:line="360" w:lineRule="auto"/>
              <w:jc w:val="right"/>
            </w:pPr>
            <w:r>
              <w:t>8</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Продукты реализации проекта</w:t>
            </w:r>
          </w:p>
        </w:tc>
      </w:tr>
      <w:tr w:rsidR="009478B7" w:rsidRPr="009478B7" w:rsidTr="009478B7">
        <w:tc>
          <w:tcPr>
            <w:tcW w:w="456" w:type="dxa"/>
            <w:shd w:val="clear" w:color="auto" w:fill="auto"/>
          </w:tcPr>
          <w:p w:rsidR="009478B7" w:rsidRPr="009478B7" w:rsidRDefault="00A21FFC" w:rsidP="009478B7">
            <w:pPr>
              <w:pStyle w:val="a5"/>
              <w:tabs>
                <w:tab w:val="clear" w:pos="4677"/>
                <w:tab w:val="clear" w:pos="9355"/>
                <w:tab w:val="left" w:pos="6825"/>
              </w:tabs>
              <w:spacing w:line="360" w:lineRule="auto"/>
              <w:jc w:val="right"/>
            </w:pPr>
            <w:r>
              <w:t>9</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Перспективный план</w:t>
            </w:r>
          </w:p>
        </w:tc>
      </w:tr>
      <w:tr w:rsidR="009478B7" w:rsidRPr="009478B7" w:rsidTr="009478B7">
        <w:tc>
          <w:tcPr>
            <w:tcW w:w="456" w:type="dxa"/>
            <w:shd w:val="clear" w:color="auto" w:fill="auto"/>
          </w:tcPr>
          <w:p w:rsidR="009478B7" w:rsidRPr="009478B7" w:rsidRDefault="00A21FFC" w:rsidP="009478B7">
            <w:pPr>
              <w:pStyle w:val="a5"/>
              <w:tabs>
                <w:tab w:val="clear" w:pos="4677"/>
                <w:tab w:val="clear" w:pos="9355"/>
                <w:tab w:val="left" w:pos="6825"/>
              </w:tabs>
              <w:spacing w:line="360" w:lineRule="auto"/>
              <w:jc w:val="right"/>
            </w:pPr>
            <w:r>
              <w:t>10</w:t>
            </w: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Риски проекта и пути их преодоления</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p>
        </w:tc>
        <w:tc>
          <w:tcPr>
            <w:tcW w:w="8724" w:type="dxa"/>
            <w:shd w:val="clear" w:color="auto" w:fill="auto"/>
          </w:tcPr>
          <w:p w:rsidR="009478B7" w:rsidRPr="009478B7" w:rsidRDefault="009478B7" w:rsidP="009478B7">
            <w:pPr>
              <w:pStyle w:val="a5"/>
              <w:tabs>
                <w:tab w:val="clear" w:pos="4677"/>
                <w:tab w:val="clear" w:pos="9355"/>
                <w:tab w:val="left" w:pos="6825"/>
              </w:tabs>
              <w:spacing w:line="360" w:lineRule="auto"/>
            </w:pPr>
            <w:r w:rsidRPr="009478B7">
              <w:t>Приложения</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p>
        </w:tc>
        <w:tc>
          <w:tcPr>
            <w:tcW w:w="8724" w:type="dxa"/>
            <w:shd w:val="clear" w:color="auto" w:fill="auto"/>
          </w:tcPr>
          <w:p w:rsidR="009478B7" w:rsidRPr="009478B7" w:rsidRDefault="00FF6C71" w:rsidP="009478B7">
            <w:pPr>
              <w:pStyle w:val="a5"/>
              <w:tabs>
                <w:tab w:val="clear" w:pos="4677"/>
                <w:tab w:val="clear" w:pos="9355"/>
                <w:tab w:val="left" w:pos="6825"/>
              </w:tabs>
              <w:spacing w:line="360" w:lineRule="auto"/>
            </w:pPr>
            <w:r>
              <w:t>а</w:t>
            </w:r>
            <w:r w:rsidR="009478B7" w:rsidRPr="009478B7">
              <w:t>) Формы работы по реализации проекта</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p>
        </w:tc>
        <w:tc>
          <w:tcPr>
            <w:tcW w:w="8724" w:type="dxa"/>
            <w:shd w:val="clear" w:color="auto" w:fill="auto"/>
          </w:tcPr>
          <w:p w:rsidR="009478B7" w:rsidRPr="009478B7" w:rsidRDefault="00FF6C71" w:rsidP="009478B7">
            <w:pPr>
              <w:pStyle w:val="a5"/>
              <w:tabs>
                <w:tab w:val="clear" w:pos="4677"/>
                <w:tab w:val="clear" w:pos="9355"/>
                <w:tab w:val="left" w:pos="6825"/>
              </w:tabs>
              <w:spacing w:line="360" w:lineRule="auto"/>
            </w:pPr>
            <w:r>
              <w:t>б</w:t>
            </w:r>
            <w:r w:rsidR="009478B7" w:rsidRPr="009478B7">
              <w:t>) Схема взаимодействия с социальными партнерами</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p>
        </w:tc>
        <w:tc>
          <w:tcPr>
            <w:tcW w:w="8724" w:type="dxa"/>
            <w:shd w:val="clear" w:color="auto" w:fill="auto"/>
          </w:tcPr>
          <w:p w:rsidR="009478B7" w:rsidRPr="009478B7" w:rsidRDefault="00FF6C71" w:rsidP="009478B7">
            <w:pPr>
              <w:pStyle w:val="a5"/>
              <w:tabs>
                <w:tab w:val="clear" w:pos="4677"/>
                <w:tab w:val="clear" w:pos="9355"/>
                <w:tab w:val="left" w:pos="6825"/>
              </w:tabs>
              <w:spacing w:line="360" w:lineRule="auto"/>
            </w:pPr>
            <w:r>
              <w:t>в</w:t>
            </w:r>
            <w:r w:rsidR="009478B7" w:rsidRPr="009478B7">
              <w:t>) Рабочая программа</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p>
        </w:tc>
        <w:tc>
          <w:tcPr>
            <w:tcW w:w="8724" w:type="dxa"/>
            <w:shd w:val="clear" w:color="auto" w:fill="auto"/>
          </w:tcPr>
          <w:p w:rsidR="009478B7" w:rsidRPr="009478B7" w:rsidRDefault="00FF6C71" w:rsidP="009478B7">
            <w:pPr>
              <w:pStyle w:val="a5"/>
              <w:tabs>
                <w:tab w:val="clear" w:pos="4677"/>
                <w:tab w:val="clear" w:pos="9355"/>
                <w:tab w:val="left" w:pos="6825"/>
              </w:tabs>
              <w:spacing w:line="360" w:lineRule="auto"/>
            </w:pPr>
            <w:r>
              <w:t>г</w:t>
            </w:r>
            <w:r w:rsidR="009478B7" w:rsidRPr="009478B7">
              <w:t>) перечень игр и пособий</w:t>
            </w:r>
          </w:p>
        </w:tc>
      </w:tr>
      <w:tr w:rsidR="009478B7" w:rsidRPr="009478B7" w:rsidTr="009478B7">
        <w:tc>
          <w:tcPr>
            <w:tcW w:w="456" w:type="dxa"/>
            <w:shd w:val="clear" w:color="auto" w:fill="auto"/>
          </w:tcPr>
          <w:p w:rsidR="009478B7" w:rsidRPr="009478B7" w:rsidRDefault="009478B7" w:rsidP="009478B7">
            <w:pPr>
              <w:pStyle w:val="a5"/>
              <w:tabs>
                <w:tab w:val="clear" w:pos="4677"/>
                <w:tab w:val="clear" w:pos="9355"/>
                <w:tab w:val="left" w:pos="6825"/>
              </w:tabs>
              <w:spacing w:line="360" w:lineRule="auto"/>
              <w:jc w:val="right"/>
            </w:pPr>
          </w:p>
        </w:tc>
        <w:tc>
          <w:tcPr>
            <w:tcW w:w="8724" w:type="dxa"/>
            <w:shd w:val="clear" w:color="auto" w:fill="auto"/>
          </w:tcPr>
          <w:p w:rsidR="009478B7" w:rsidRPr="009478B7" w:rsidRDefault="00FF6C71" w:rsidP="009478B7">
            <w:pPr>
              <w:pStyle w:val="a5"/>
              <w:tabs>
                <w:tab w:val="clear" w:pos="4677"/>
                <w:tab w:val="clear" w:pos="9355"/>
                <w:tab w:val="left" w:pos="6825"/>
              </w:tabs>
              <w:spacing w:line="360" w:lineRule="auto"/>
            </w:pPr>
            <w:r>
              <w:t>д</w:t>
            </w:r>
            <w:r w:rsidR="009478B7" w:rsidRPr="009478B7">
              <w:t>) достижения воспитанников</w:t>
            </w:r>
          </w:p>
        </w:tc>
      </w:tr>
    </w:tbl>
    <w:p w:rsidR="009478B7" w:rsidRPr="009478B7" w:rsidRDefault="009478B7" w:rsidP="009478B7">
      <w:pPr>
        <w:pStyle w:val="a5"/>
        <w:tabs>
          <w:tab w:val="clear" w:pos="4677"/>
          <w:tab w:val="clear" w:pos="9355"/>
          <w:tab w:val="left" w:pos="6825"/>
        </w:tabs>
        <w:spacing w:line="360" w:lineRule="auto"/>
      </w:pPr>
    </w:p>
    <w:p w:rsidR="00602064" w:rsidRDefault="00602064" w:rsidP="009478B7">
      <w:pPr>
        <w:pStyle w:val="a5"/>
        <w:tabs>
          <w:tab w:val="clear" w:pos="4677"/>
          <w:tab w:val="clear" w:pos="9355"/>
          <w:tab w:val="left" w:pos="6825"/>
        </w:tabs>
        <w:spacing w:line="360" w:lineRule="auto"/>
      </w:pPr>
    </w:p>
    <w:p w:rsidR="00EE5E7E" w:rsidRDefault="00EE5E7E" w:rsidP="009478B7">
      <w:pPr>
        <w:pStyle w:val="a5"/>
        <w:tabs>
          <w:tab w:val="clear" w:pos="4677"/>
          <w:tab w:val="clear" w:pos="9355"/>
          <w:tab w:val="left" w:pos="6825"/>
        </w:tabs>
        <w:spacing w:line="360" w:lineRule="auto"/>
      </w:pPr>
    </w:p>
    <w:p w:rsidR="00EE5E7E" w:rsidRDefault="00EE5E7E" w:rsidP="009478B7">
      <w:pPr>
        <w:pStyle w:val="a5"/>
        <w:tabs>
          <w:tab w:val="clear" w:pos="4677"/>
          <w:tab w:val="clear" w:pos="9355"/>
          <w:tab w:val="left" w:pos="6825"/>
        </w:tabs>
        <w:spacing w:line="360" w:lineRule="auto"/>
      </w:pPr>
    </w:p>
    <w:p w:rsidR="00EE5E7E" w:rsidRDefault="00EE5E7E" w:rsidP="009478B7">
      <w:pPr>
        <w:pStyle w:val="a5"/>
        <w:tabs>
          <w:tab w:val="clear" w:pos="4677"/>
          <w:tab w:val="clear" w:pos="9355"/>
          <w:tab w:val="left" w:pos="6825"/>
        </w:tabs>
        <w:spacing w:line="360" w:lineRule="auto"/>
      </w:pPr>
    </w:p>
    <w:p w:rsidR="00EE5E7E" w:rsidRDefault="00EE5E7E" w:rsidP="009478B7">
      <w:pPr>
        <w:pStyle w:val="a5"/>
        <w:tabs>
          <w:tab w:val="clear" w:pos="4677"/>
          <w:tab w:val="clear" w:pos="9355"/>
          <w:tab w:val="left" w:pos="6825"/>
        </w:tabs>
        <w:spacing w:line="360" w:lineRule="auto"/>
      </w:pPr>
    </w:p>
    <w:p w:rsidR="00EE5E7E" w:rsidRDefault="00EE5E7E" w:rsidP="009478B7">
      <w:pPr>
        <w:pStyle w:val="a5"/>
        <w:tabs>
          <w:tab w:val="clear" w:pos="4677"/>
          <w:tab w:val="clear" w:pos="9355"/>
          <w:tab w:val="left" w:pos="6825"/>
        </w:tabs>
        <w:spacing w:line="360" w:lineRule="auto"/>
      </w:pPr>
    </w:p>
    <w:p w:rsidR="00EE5E7E" w:rsidRDefault="00EE5E7E" w:rsidP="009478B7">
      <w:pPr>
        <w:pStyle w:val="a5"/>
        <w:tabs>
          <w:tab w:val="clear" w:pos="4677"/>
          <w:tab w:val="clear" w:pos="9355"/>
          <w:tab w:val="left" w:pos="6825"/>
        </w:tabs>
        <w:spacing w:line="360" w:lineRule="auto"/>
      </w:pPr>
    </w:p>
    <w:p w:rsidR="00EE5E7E" w:rsidRPr="009478B7" w:rsidRDefault="00EE5E7E" w:rsidP="009478B7">
      <w:pPr>
        <w:pStyle w:val="a5"/>
        <w:tabs>
          <w:tab w:val="clear" w:pos="4677"/>
          <w:tab w:val="clear" w:pos="9355"/>
          <w:tab w:val="left" w:pos="6825"/>
        </w:tabs>
        <w:spacing w:line="360" w:lineRule="auto"/>
      </w:pPr>
    </w:p>
    <w:p w:rsidR="00A21FFC" w:rsidRDefault="00A21FFC" w:rsidP="009478B7">
      <w:pPr>
        <w:pStyle w:val="a5"/>
        <w:tabs>
          <w:tab w:val="clear" w:pos="4677"/>
          <w:tab w:val="clear" w:pos="9355"/>
          <w:tab w:val="left" w:pos="6825"/>
        </w:tabs>
        <w:spacing w:line="360" w:lineRule="auto"/>
        <w:rPr>
          <w:b/>
        </w:rPr>
      </w:pPr>
    </w:p>
    <w:p w:rsidR="00FF6C71" w:rsidRDefault="00FF6C71" w:rsidP="009478B7">
      <w:pPr>
        <w:pStyle w:val="a5"/>
        <w:tabs>
          <w:tab w:val="clear" w:pos="4677"/>
          <w:tab w:val="clear" w:pos="9355"/>
          <w:tab w:val="left" w:pos="6825"/>
        </w:tabs>
        <w:spacing w:line="360" w:lineRule="auto"/>
        <w:rPr>
          <w:b/>
        </w:rPr>
      </w:pPr>
    </w:p>
    <w:p w:rsidR="00FF6C71" w:rsidRDefault="00FF6C71" w:rsidP="009478B7">
      <w:pPr>
        <w:pStyle w:val="a5"/>
        <w:tabs>
          <w:tab w:val="clear" w:pos="4677"/>
          <w:tab w:val="clear" w:pos="9355"/>
          <w:tab w:val="left" w:pos="6825"/>
        </w:tabs>
        <w:spacing w:line="360" w:lineRule="auto"/>
        <w:rPr>
          <w:b/>
        </w:rPr>
      </w:pPr>
    </w:p>
    <w:p w:rsidR="00FF6C71" w:rsidRDefault="00FF6C71" w:rsidP="009478B7">
      <w:pPr>
        <w:pStyle w:val="a5"/>
        <w:tabs>
          <w:tab w:val="clear" w:pos="4677"/>
          <w:tab w:val="clear" w:pos="9355"/>
          <w:tab w:val="left" w:pos="6825"/>
        </w:tabs>
        <w:spacing w:line="360" w:lineRule="auto"/>
        <w:rPr>
          <w:b/>
        </w:rPr>
      </w:pPr>
    </w:p>
    <w:p w:rsidR="00FF6C71" w:rsidRDefault="00FF6C71" w:rsidP="009478B7">
      <w:pPr>
        <w:pStyle w:val="a5"/>
        <w:tabs>
          <w:tab w:val="clear" w:pos="4677"/>
          <w:tab w:val="clear" w:pos="9355"/>
          <w:tab w:val="left" w:pos="6825"/>
        </w:tabs>
        <w:spacing w:line="360" w:lineRule="auto"/>
        <w:rPr>
          <w:b/>
        </w:rPr>
      </w:pPr>
    </w:p>
    <w:p w:rsidR="00FF6C71" w:rsidRDefault="00FF6C71" w:rsidP="009478B7">
      <w:pPr>
        <w:pStyle w:val="a5"/>
        <w:tabs>
          <w:tab w:val="clear" w:pos="4677"/>
          <w:tab w:val="clear" w:pos="9355"/>
          <w:tab w:val="left" w:pos="6825"/>
        </w:tabs>
        <w:spacing w:line="360" w:lineRule="auto"/>
        <w:rPr>
          <w:b/>
        </w:rPr>
      </w:pPr>
    </w:p>
    <w:p w:rsidR="00FF6C71" w:rsidRDefault="00FF6C71" w:rsidP="009478B7">
      <w:pPr>
        <w:pStyle w:val="a5"/>
        <w:tabs>
          <w:tab w:val="clear" w:pos="4677"/>
          <w:tab w:val="clear" w:pos="9355"/>
          <w:tab w:val="left" w:pos="6825"/>
        </w:tabs>
        <w:spacing w:line="360" w:lineRule="auto"/>
        <w:rPr>
          <w:b/>
        </w:rPr>
      </w:pPr>
    </w:p>
    <w:p w:rsidR="00A21FFC" w:rsidRDefault="00A21FFC" w:rsidP="009478B7">
      <w:pPr>
        <w:pStyle w:val="a5"/>
        <w:tabs>
          <w:tab w:val="clear" w:pos="4677"/>
          <w:tab w:val="clear" w:pos="9355"/>
          <w:tab w:val="left" w:pos="6825"/>
        </w:tabs>
        <w:spacing w:line="360" w:lineRule="auto"/>
        <w:rPr>
          <w:b/>
        </w:rPr>
      </w:pPr>
    </w:p>
    <w:p w:rsidR="00602064" w:rsidRPr="009478B7" w:rsidRDefault="00602064" w:rsidP="009478B7">
      <w:pPr>
        <w:pStyle w:val="a5"/>
        <w:tabs>
          <w:tab w:val="clear" w:pos="4677"/>
          <w:tab w:val="clear" w:pos="9355"/>
          <w:tab w:val="left" w:pos="6825"/>
        </w:tabs>
        <w:spacing w:line="360" w:lineRule="auto"/>
      </w:pPr>
      <w:r w:rsidRPr="009478B7">
        <w:rPr>
          <w:b/>
        </w:rPr>
        <w:lastRenderedPageBreak/>
        <w:t>1.</w:t>
      </w:r>
      <w:r w:rsidRPr="009478B7">
        <w:rPr>
          <w:b/>
          <w:bCs/>
        </w:rPr>
        <w:t xml:space="preserve">Паспорт  Проекта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9"/>
        <w:gridCol w:w="7602"/>
      </w:tblGrid>
      <w:tr w:rsidR="00602064" w:rsidRPr="009478B7" w:rsidTr="00890B4E">
        <w:trPr>
          <w:trHeight w:val="913"/>
        </w:trPr>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Наименование учреждения</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Муниципальное бюджетное дошкольное образовательное учреждение  «</w:t>
            </w:r>
            <w:proofErr w:type="spellStart"/>
            <w:r w:rsidRPr="009478B7">
              <w:rPr>
                <w:rFonts w:ascii="Times New Roman" w:hAnsi="Times New Roman" w:cs="Times New Roman"/>
                <w:bCs/>
                <w:sz w:val="24"/>
                <w:szCs w:val="24"/>
              </w:rPr>
              <w:t>Барагханский</w:t>
            </w:r>
            <w:proofErr w:type="spellEnd"/>
            <w:r w:rsidRPr="009478B7">
              <w:rPr>
                <w:rFonts w:ascii="Times New Roman" w:hAnsi="Times New Roman" w:cs="Times New Roman"/>
                <w:bCs/>
                <w:sz w:val="24"/>
                <w:szCs w:val="24"/>
              </w:rPr>
              <w:t xml:space="preserve"> детский сад «</w:t>
            </w:r>
            <w:proofErr w:type="spellStart"/>
            <w:r w:rsidRPr="009478B7">
              <w:rPr>
                <w:rFonts w:ascii="Times New Roman" w:hAnsi="Times New Roman" w:cs="Times New Roman"/>
                <w:bCs/>
                <w:sz w:val="24"/>
                <w:szCs w:val="24"/>
              </w:rPr>
              <w:t>Хараасгай</w:t>
            </w:r>
            <w:proofErr w:type="spellEnd"/>
            <w:r w:rsidRPr="009478B7">
              <w:rPr>
                <w:rFonts w:ascii="Times New Roman" w:hAnsi="Times New Roman" w:cs="Times New Roman"/>
                <w:bCs/>
                <w:sz w:val="24"/>
                <w:szCs w:val="24"/>
              </w:rPr>
              <w:t xml:space="preserve">» </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Юридический адрес ДОУ</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 xml:space="preserve">671642, Республика Бурятия, </w:t>
            </w:r>
            <w:proofErr w:type="spellStart"/>
            <w:r w:rsidRPr="009478B7">
              <w:rPr>
                <w:rFonts w:ascii="Times New Roman" w:hAnsi="Times New Roman" w:cs="Times New Roman"/>
                <w:bCs/>
                <w:sz w:val="24"/>
                <w:szCs w:val="24"/>
              </w:rPr>
              <w:t>Курумканский</w:t>
            </w:r>
            <w:proofErr w:type="spellEnd"/>
            <w:r w:rsidRPr="009478B7">
              <w:rPr>
                <w:rFonts w:ascii="Times New Roman" w:hAnsi="Times New Roman" w:cs="Times New Roman"/>
                <w:bCs/>
                <w:sz w:val="24"/>
                <w:szCs w:val="24"/>
              </w:rPr>
              <w:t xml:space="preserve"> район, улус </w:t>
            </w:r>
            <w:proofErr w:type="spellStart"/>
            <w:r w:rsidRPr="009478B7">
              <w:rPr>
                <w:rFonts w:ascii="Times New Roman" w:hAnsi="Times New Roman" w:cs="Times New Roman"/>
                <w:bCs/>
                <w:sz w:val="24"/>
                <w:szCs w:val="24"/>
              </w:rPr>
              <w:t>Барагхан</w:t>
            </w:r>
            <w:proofErr w:type="spellEnd"/>
            <w:r w:rsidRPr="009478B7">
              <w:rPr>
                <w:rFonts w:ascii="Times New Roman" w:hAnsi="Times New Roman" w:cs="Times New Roman"/>
                <w:bCs/>
                <w:sz w:val="24"/>
                <w:szCs w:val="24"/>
              </w:rPr>
              <w:t>, ул. Ленина, 35Е</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Телефон</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8(30149)92-2-52</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Наименование Проекта</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Проект «Дошкольник  в мире шахмат» (далее Проект)</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База  эксперимента</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Группа старшего дошкольного возраста детского сада</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Основание для разработки</w:t>
            </w:r>
          </w:p>
        </w:tc>
        <w:tc>
          <w:tcPr>
            <w:tcW w:w="7602" w:type="dxa"/>
          </w:tcPr>
          <w:p w:rsidR="00602064" w:rsidRPr="009478B7" w:rsidRDefault="00602064" w:rsidP="009478B7">
            <w:pPr>
              <w:spacing w:before="100" w:before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 xml:space="preserve">-Конституция РФ;  </w:t>
            </w:r>
          </w:p>
          <w:p w:rsidR="00602064" w:rsidRPr="009478B7" w:rsidRDefault="00602064" w:rsidP="009478B7">
            <w:pPr>
              <w:spacing w:before="100" w:before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-Конвенция о правах ребенка;                                                                                                                    - Закон РФ «Об образовании»</w:t>
            </w:r>
            <w:r w:rsidR="00EE5E7E">
              <w:rPr>
                <w:rFonts w:ascii="Times New Roman" w:hAnsi="Times New Roman" w:cs="Times New Roman"/>
                <w:sz w:val="24"/>
                <w:szCs w:val="24"/>
              </w:rPr>
              <w:t xml:space="preserve"> №273 от 29.12.2012г</w:t>
            </w:r>
            <w:r w:rsidRPr="009478B7">
              <w:rPr>
                <w:rFonts w:ascii="Times New Roman" w:hAnsi="Times New Roman" w:cs="Times New Roman"/>
                <w:bCs/>
                <w:sz w:val="24"/>
                <w:szCs w:val="24"/>
              </w:rPr>
              <w:t xml:space="preserve">;   </w:t>
            </w:r>
          </w:p>
          <w:p w:rsidR="00602064" w:rsidRPr="009478B7" w:rsidRDefault="00602064" w:rsidP="009478B7">
            <w:pPr>
              <w:spacing w:before="100" w:beforeAutospacing="1" w:line="360" w:lineRule="auto"/>
              <w:rPr>
                <w:rFonts w:ascii="Times New Roman" w:hAnsi="Times New Roman" w:cs="Times New Roman"/>
                <w:sz w:val="24"/>
                <w:szCs w:val="24"/>
              </w:rPr>
            </w:pPr>
            <w:r w:rsidRPr="009478B7">
              <w:rPr>
                <w:rFonts w:ascii="Times New Roman" w:hAnsi="Times New Roman" w:cs="Times New Roman"/>
                <w:bCs/>
                <w:sz w:val="24"/>
                <w:szCs w:val="24"/>
              </w:rPr>
              <w:t>-Федеральная целевая программа развития образования на 2011-2015 гг.                                                                                                                                -</w:t>
            </w:r>
            <w:r w:rsidRPr="009478B7">
              <w:rPr>
                <w:rFonts w:ascii="Times New Roman" w:hAnsi="Times New Roman" w:cs="Times New Roman"/>
                <w:sz w:val="24"/>
                <w:szCs w:val="24"/>
              </w:rPr>
              <w:t xml:space="preserve"> Концепция модернизации российского образования на период до 2010 года от 29.12.2001 № 1756-р;                                             -   Национальная доктрина образования в РФ   до 2025 года от 04.10.2000 № 751;                                                                                                            - Приказ № 655 </w:t>
            </w:r>
            <w:proofErr w:type="gramStart"/>
            <w:r w:rsidRPr="009478B7">
              <w:rPr>
                <w:rFonts w:ascii="Times New Roman" w:hAnsi="Times New Roman" w:cs="Times New Roman"/>
                <w:sz w:val="24"/>
                <w:szCs w:val="24"/>
              </w:rPr>
              <w:t>от</w:t>
            </w:r>
            <w:proofErr w:type="gramEnd"/>
            <w:r w:rsidRPr="009478B7">
              <w:rPr>
                <w:rFonts w:ascii="Times New Roman" w:hAnsi="Times New Roman" w:cs="Times New Roman"/>
                <w:sz w:val="24"/>
                <w:szCs w:val="24"/>
              </w:rPr>
              <w:t xml:space="preserve"> 23. 11. 2009г. </w:t>
            </w:r>
            <w:proofErr w:type="spellStart"/>
            <w:r w:rsidRPr="009478B7">
              <w:rPr>
                <w:rFonts w:ascii="Times New Roman" w:hAnsi="Times New Roman" w:cs="Times New Roman"/>
                <w:sz w:val="24"/>
                <w:szCs w:val="24"/>
              </w:rPr>
              <w:t>Минобрнауки</w:t>
            </w:r>
            <w:proofErr w:type="spellEnd"/>
            <w:r w:rsidRPr="009478B7">
              <w:rPr>
                <w:rFonts w:ascii="Times New Roman" w:hAnsi="Times New Roman" w:cs="Times New Roman"/>
                <w:sz w:val="24"/>
                <w:szCs w:val="24"/>
              </w:rPr>
              <w:t xml:space="preserve"> РФ  «Об утверждении и введении в действие  ФГТ к структуре основной общеобразовательной программы дошкольного образования»;</w:t>
            </w:r>
          </w:p>
          <w:p w:rsidR="00EE5E7E" w:rsidRPr="009478B7" w:rsidRDefault="00602064" w:rsidP="00EE5E7E">
            <w:pPr>
              <w:spacing w:before="100" w:beforeAutospacing="1" w:line="360" w:lineRule="auto"/>
              <w:rPr>
                <w:rFonts w:ascii="Times New Roman" w:hAnsi="Times New Roman" w:cs="Times New Roman"/>
                <w:sz w:val="24"/>
                <w:szCs w:val="24"/>
              </w:rPr>
            </w:pPr>
            <w:r w:rsidRPr="009478B7">
              <w:rPr>
                <w:rFonts w:ascii="Times New Roman" w:hAnsi="Times New Roman" w:cs="Times New Roman"/>
                <w:sz w:val="24"/>
                <w:szCs w:val="24"/>
              </w:rPr>
              <w:t xml:space="preserve">-Приказ № 1014 от 30.08.2013 </w:t>
            </w:r>
            <w:proofErr w:type="spellStart"/>
            <w:r w:rsidRPr="009478B7">
              <w:rPr>
                <w:rFonts w:ascii="Times New Roman" w:hAnsi="Times New Roman" w:cs="Times New Roman"/>
                <w:sz w:val="24"/>
                <w:szCs w:val="24"/>
              </w:rPr>
              <w:t>Минобрнауки</w:t>
            </w:r>
            <w:proofErr w:type="spellEnd"/>
            <w:r w:rsidRPr="009478B7">
              <w:rPr>
                <w:rFonts w:ascii="Times New Roman" w:hAnsi="Times New Roman" w:cs="Times New Roman"/>
                <w:sz w:val="24"/>
                <w:szCs w:val="24"/>
              </w:rPr>
              <w:t xml:space="preserve"> РФ «Об утверждении порядка организации и осуществления образовательной деятельности по основным общеобразовательным программам дошкольного образования»</w:t>
            </w:r>
            <w:r w:rsidR="00EE5E7E">
              <w:rPr>
                <w:rFonts w:ascii="Times New Roman" w:hAnsi="Times New Roman" w:cs="Times New Roman"/>
                <w:sz w:val="24"/>
                <w:szCs w:val="24"/>
              </w:rPr>
              <w:t>;</w:t>
            </w:r>
            <w:r w:rsidRPr="009478B7">
              <w:rPr>
                <w:rFonts w:ascii="Times New Roman" w:hAnsi="Times New Roman" w:cs="Times New Roman"/>
                <w:sz w:val="24"/>
                <w:szCs w:val="24"/>
              </w:rPr>
              <w:t xml:space="preserve">    </w:t>
            </w:r>
            <w:r w:rsidR="00EE5E7E">
              <w:rPr>
                <w:rFonts w:ascii="Times New Roman" w:hAnsi="Times New Roman" w:cs="Times New Roman"/>
                <w:sz w:val="24"/>
                <w:szCs w:val="24"/>
              </w:rPr>
              <w:t xml:space="preserve">                                                                                                                                                    </w:t>
            </w:r>
            <w:r w:rsidRPr="009478B7">
              <w:rPr>
                <w:rFonts w:ascii="Times New Roman" w:hAnsi="Times New Roman" w:cs="Times New Roman"/>
                <w:sz w:val="24"/>
                <w:szCs w:val="24"/>
              </w:rPr>
              <w:t xml:space="preserve">                                                                             </w:t>
            </w:r>
            <w:r w:rsidR="00EE5E7E">
              <w:rPr>
                <w:rFonts w:ascii="Times New Roman" w:hAnsi="Times New Roman" w:cs="Times New Roman"/>
                <w:sz w:val="24"/>
                <w:szCs w:val="24"/>
              </w:rPr>
              <w:t xml:space="preserve">                  </w:t>
            </w:r>
            <w:r w:rsidRPr="009478B7">
              <w:rPr>
                <w:rFonts w:ascii="Times New Roman" w:hAnsi="Times New Roman" w:cs="Times New Roman"/>
                <w:sz w:val="24"/>
                <w:szCs w:val="24"/>
              </w:rPr>
              <w:t xml:space="preserve">   - Закон  РБ «Об образовании»; </w:t>
            </w:r>
            <w:r w:rsidR="00EE5E7E">
              <w:rPr>
                <w:rFonts w:ascii="Times New Roman" w:hAnsi="Times New Roman" w:cs="Times New Roman"/>
                <w:sz w:val="24"/>
                <w:szCs w:val="24"/>
              </w:rPr>
              <w:t xml:space="preserve">                                                                                </w:t>
            </w:r>
            <w:proofErr w:type="gramStart"/>
            <w:r w:rsidR="00EE5E7E">
              <w:rPr>
                <w:rFonts w:ascii="Times New Roman" w:hAnsi="Times New Roman" w:cs="Times New Roman"/>
                <w:sz w:val="24"/>
                <w:szCs w:val="24"/>
              </w:rPr>
              <w:t>-П</w:t>
            </w:r>
            <w:proofErr w:type="gramEnd"/>
            <w:r w:rsidR="00EE5E7E">
              <w:rPr>
                <w:rFonts w:ascii="Times New Roman" w:hAnsi="Times New Roman" w:cs="Times New Roman"/>
                <w:sz w:val="24"/>
                <w:szCs w:val="24"/>
              </w:rPr>
              <w:t xml:space="preserve">риказ </w:t>
            </w:r>
            <w:r w:rsidR="00EE5E7E" w:rsidRPr="009478B7">
              <w:rPr>
                <w:rFonts w:ascii="Times New Roman" w:hAnsi="Times New Roman" w:cs="Times New Roman"/>
                <w:sz w:val="24"/>
                <w:szCs w:val="24"/>
              </w:rPr>
              <w:t xml:space="preserve"> </w:t>
            </w:r>
            <w:proofErr w:type="spellStart"/>
            <w:r w:rsidR="00EE5E7E" w:rsidRPr="009478B7">
              <w:rPr>
                <w:rFonts w:ascii="Times New Roman" w:hAnsi="Times New Roman" w:cs="Times New Roman"/>
                <w:sz w:val="24"/>
                <w:szCs w:val="24"/>
              </w:rPr>
              <w:t>Минобрнауки</w:t>
            </w:r>
            <w:proofErr w:type="spellEnd"/>
            <w:r w:rsidR="00EE5E7E" w:rsidRPr="009478B7">
              <w:rPr>
                <w:rFonts w:ascii="Times New Roman" w:hAnsi="Times New Roman" w:cs="Times New Roman"/>
                <w:sz w:val="24"/>
                <w:szCs w:val="24"/>
              </w:rPr>
              <w:t xml:space="preserve"> РФ </w:t>
            </w:r>
            <w:r w:rsidR="00EE5E7E">
              <w:rPr>
                <w:rFonts w:ascii="Times New Roman" w:hAnsi="Times New Roman" w:cs="Times New Roman"/>
                <w:sz w:val="24"/>
                <w:szCs w:val="24"/>
              </w:rPr>
              <w:t xml:space="preserve"> №1155 от 17.10.2013г.</w:t>
            </w:r>
            <w:r w:rsidR="00EE5E7E" w:rsidRPr="009478B7">
              <w:rPr>
                <w:rFonts w:ascii="Times New Roman" w:hAnsi="Times New Roman" w:cs="Times New Roman"/>
                <w:sz w:val="24"/>
                <w:szCs w:val="24"/>
              </w:rPr>
              <w:t xml:space="preserve"> «Об утверждении </w:t>
            </w:r>
            <w:r w:rsidR="00EE5E7E">
              <w:rPr>
                <w:rFonts w:ascii="Times New Roman" w:hAnsi="Times New Roman" w:cs="Times New Roman"/>
                <w:sz w:val="24"/>
                <w:szCs w:val="24"/>
              </w:rPr>
              <w:t>ФГОС ДО»</w:t>
            </w:r>
            <w:r w:rsidR="00EE5E7E" w:rsidRPr="009478B7">
              <w:rPr>
                <w:rFonts w:ascii="Times New Roman" w:hAnsi="Times New Roman" w:cs="Times New Roman"/>
                <w:sz w:val="24"/>
                <w:szCs w:val="24"/>
              </w:rPr>
              <w:t>;</w:t>
            </w:r>
          </w:p>
          <w:p w:rsidR="00602064" w:rsidRPr="009478B7" w:rsidRDefault="00602064" w:rsidP="009478B7">
            <w:pPr>
              <w:spacing w:before="100" w:beforeAutospacing="1" w:line="360" w:lineRule="auto"/>
              <w:rPr>
                <w:rFonts w:ascii="Times New Roman" w:hAnsi="Times New Roman" w:cs="Times New Roman"/>
                <w:sz w:val="24"/>
                <w:szCs w:val="24"/>
              </w:rPr>
            </w:pPr>
          </w:p>
          <w:p w:rsidR="00602064" w:rsidRPr="009478B7" w:rsidRDefault="00602064" w:rsidP="009478B7">
            <w:pPr>
              <w:spacing w:before="100" w:beforeAutospacing="1" w:line="360" w:lineRule="auto"/>
              <w:rPr>
                <w:rFonts w:ascii="Times New Roman" w:hAnsi="Times New Roman" w:cs="Times New Roman"/>
                <w:sz w:val="24"/>
                <w:szCs w:val="24"/>
              </w:rPr>
            </w:pPr>
            <w:r w:rsidRPr="009478B7">
              <w:rPr>
                <w:rFonts w:ascii="Times New Roman" w:hAnsi="Times New Roman" w:cs="Times New Roman"/>
                <w:sz w:val="24"/>
                <w:szCs w:val="24"/>
              </w:rPr>
              <w:lastRenderedPageBreak/>
              <w:t>-Устав МБДОУ «</w:t>
            </w:r>
            <w:proofErr w:type="spellStart"/>
            <w:r w:rsidRPr="009478B7">
              <w:rPr>
                <w:rFonts w:ascii="Times New Roman" w:hAnsi="Times New Roman" w:cs="Times New Roman"/>
                <w:sz w:val="24"/>
                <w:szCs w:val="24"/>
              </w:rPr>
              <w:t>Барагханский</w:t>
            </w:r>
            <w:proofErr w:type="spellEnd"/>
            <w:r w:rsidRPr="009478B7">
              <w:rPr>
                <w:rFonts w:ascii="Times New Roman" w:hAnsi="Times New Roman" w:cs="Times New Roman"/>
                <w:sz w:val="24"/>
                <w:szCs w:val="24"/>
              </w:rPr>
              <w:t xml:space="preserve"> детский сад «</w:t>
            </w:r>
            <w:proofErr w:type="spellStart"/>
            <w:r w:rsidRPr="009478B7">
              <w:rPr>
                <w:rFonts w:ascii="Times New Roman" w:hAnsi="Times New Roman" w:cs="Times New Roman"/>
                <w:sz w:val="24"/>
                <w:szCs w:val="24"/>
              </w:rPr>
              <w:t>Хараасгай</w:t>
            </w:r>
            <w:proofErr w:type="spellEnd"/>
            <w:r w:rsidRPr="009478B7">
              <w:rPr>
                <w:rFonts w:ascii="Times New Roman" w:hAnsi="Times New Roman" w:cs="Times New Roman"/>
                <w:sz w:val="24"/>
                <w:szCs w:val="24"/>
              </w:rPr>
              <w:t>»</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
                <w:bCs/>
                <w:sz w:val="24"/>
                <w:szCs w:val="24"/>
              </w:rPr>
            </w:pPr>
            <w:r w:rsidRPr="009478B7">
              <w:rPr>
                <w:rFonts w:ascii="Times New Roman" w:hAnsi="Times New Roman" w:cs="Times New Roman"/>
                <w:sz w:val="24"/>
                <w:szCs w:val="24"/>
              </w:rPr>
              <w:lastRenderedPageBreak/>
              <w:t>Разработчики</w:t>
            </w:r>
          </w:p>
        </w:tc>
        <w:tc>
          <w:tcPr>
            <w:tcW w:w="7602" w:type="dxa"/>
          </w:tcPr>
          <w:p w:rsidR="00602064" w:rsidRPr="009478B7" w:rsidRDefault="00602064" w:rsidP="00EE5E7E">
            <w:pPr>
              <w:spacing w:before="100" w:beforeAutospacing="1" w:after="100" w:afterAutospacing="1" w:line="360" w:lineRule="auto"/>
              <w:rPr>
                <w:rFonts w:ascii="Times New Roman" w:hAnsi="Times New Roman" w:cs="Times New Roman"/>
                <w:sz w:val="24"/>
                <w:szCs w:val="24"/>
              </w:rPr>
            </w:pPr>
            <w:r w:rsidRPr="009478B7">
              <w:rPr>
                <w:rFonts w:ascii="Times New Roman" w:hAnsi="Times New Roman" w:cs="Times New Roman"/>
                <w:sz w:val="24"/>
                <w:szCs w:val="24"/>
              </w:rPr>
              <w:t xml:space="preserve"> </w:t>
            </w:r>
            <w:proofErr w:type="spellStart"/>
            <w:r w:rsidRPr="009478B7">
              <w:rPr>
                <w:rFonts w:ascii="Times New Roman" w:hAnsi="Times New Roman" w:cs="Times New Roman"/>
                <w:sz w:val="24"/>
                <w:szCs w:val="24"/>
              </w:rPr>
              <w:t>Будаева</w:t>
            </w:r>
            <w:proofErr w:type="spellEnd"/>
            <w:r w:rsidRPr="009478B7">
              <w:rPr>
                <w:rFonts w:ascii="Times New Roman" w:hAnsi="Times New Roman" w:cs="Times New Roman"/>
                <w:sz w:val="24"/>
                <w:szCs w:val="24"/>
              </w:rPr>
              <w:t xml:space="preserve"> </w:t>
            </w:r>
            <w:proofErr w:type="spellStart"/>
            <w:r w:rsidRPr="009478B7">
              <w:rPr>
                <w:rFonts w:ascii="Times New Roman" w:hAnsi="Times New Roman" w:cs="Times New Roman"/>
                <w:sz w:val="24"/>
                <w:szCs w:val="24"/>
              </w:rPr>
              <w:t>Бутыдма</w:t>
            </w:r>
            <w:proofErr w:type="spellEnd"/>
            <w:r w:rsidRPr="009478B7">
              <w:rPr>
                <w:rFonts w:ascii="Times New Roman" w:hAnsi="Times New Roman" w:cs="Times New Roman"/>
                <w:sz w:val="24"/>
                <w:szCs w:val="24"/>
              </w:rPr>
              <w:t xml:space="preserve"> </w:t>
            </w:r>
            <w:proofErr w:type="spellStart"/>
            <w:r w:rsidRPr="009478B7">
              <w:rPr>
                <w:rFonts w:ascii="Times New Roman" w:hAnsi="Times New Roman" w:cs="Times New Roman"/>
                <w:sz w:val="24"/>
                <w:szCs w:val="24"/>
              </w:rPr>
              <w:t>Базаровна</w:t>
            </w:r>
            <w:proofErr w:type="spellEnd"/>
            <w:r w:rsidRPr="009478B7">
              <w:rPr>
                <w:rFonts w:ascii="Times New Roman" w:hAnsi="Times New Roman" w:cs="Times New Roman"/>
                <w:sz w:val="24"/>
                <w:szCs w:val="24"/>
              </w:rPr>
              <w:t xml:space="preserve"> – заведующая,                                      Базарова </w:t>
            </w:r>
            <w:proofErr w:type="spellStart"/>
            <w:r w:rsidRPr="009478B7">
              <w:rPr>
                <w:rFonts w:ascii="Times New Roman" w:hAnsi="Times New Roman" w:cs="Times New Roman"/>
                <w:sz w:val="24"/>
                <w:szCs w:val="24"/>
              </w:rPr>
              <w:t>Гэрэлма</w:t>
            </w:r>
            <w:proofErr w:type="spellEnd"/>
            <w:r w:rsidRPr="009478B7">
              <w:rPr>
                <w:rFonts w:ascii="Times New Roman" w:hAnsi="Times New Roman" w:cs="Times New Roman"/>
                <w:sz w:val="24"/>
                <w:szCs w:val="24"/>
              </w:rPr>
              <w:t xml:space="preserve"> </w:t>
            </w:r>
            <w:proofErr w:type="spellStart"/>
            <w:r w:rsidRPr="009478B7">
              <w:rPr>
                <w:rFonts w:ascii="Times New Roman" w:hAnsi="Times New Roman" w:cs="Times New Roman"/>
                <w:sz w:val="24"/>
                <w:szCs w:val="24"/>
              </w:rPr>
              <w:t>Бат</w:t>
            </w:r>
            <w:proofErr w:type="gramStart"/>
            <w:r w:rsidRPr="009478B7">
              <w:rPr>
                <w:rFonts w:ascii="Times New Roman" w:hAnsi="Times New Roman" w:cs="Times New Roman"/>
                <w:sz w:val="24"/>
                <w:szCs w:val="24"/>
              </w:rPr>
              <w:t>о</w:t>
            </w:r>
            <w:proofErr w:type="spellEnd"/>
            <w:r w:rsidRPr="009478B7">
              <w:rPr>
                <w:rFonts w:ascii="Times New Roman" w:hAnsi="Times New Roman" w:cs="Times New Roman"/>
                <w:sz w:val="24"/>
                <w:szCs w:val="24"/>
              </w:rPr>
              <w:t>-</w:t>
            </w:r>
            <w:proofErr w:type="gramEnd"/>
            <w:r w:rsidRPr="009478B7">
              <w:rPr>
                <w:rFonts w:ascii="Times New Roman" w:hAnsi="Times New Roman" w:cs="Times New Roman"/>
                <w:sz w:val="24"/>
                <w:szCs w:val="24"/>
              </w:rPr>
              <w:t xml:space="preserve"> </w:t>
            </w:r>
            <w:proofErr w:type="spellStart"/>
            <w:r w:rsidRPr="009478B7">
              <w:rPr>
                <w:rFonts w:ascii="Times New Roman" w:hAnsi="Times New Roman" w:cs="Times New Roman"/>
                <w:sz w:val="24"/>
                <w:szCs w:val="24"/>
              </w:rPr>
              <w:t>Мунхоевна</w:t>
            </w:r>
            <w:proofErr w:type="spellEnd"/>
            <w:r w:rsidRPr="009478B7">
              <w:rPr>
                <w:rFonts w:ascii="Times New Roman" w:hAnsi="Times New Roman" w:cs="Times New Roman"/>
                <w:sz w:val="24"/>
                <w:szCs w:val="24"/>
              </w:rPr>
              <w:t>- воспитатель старшей группы</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
                <w:bCs/>
                <w:sz w:val="24"/>
                <w:szCs w:val="24"/>
              </w:rPr>
            </w:pPr>
            <w:r w:rsidRPr="009478B7">
              <w:rPr>
                <w:rFonts w:ascii="Times New Roman" w:hAnsi="Times New Roman" w:cs="Times New Roman"/>
                <w:sz w:val="24"/>
                <w:szCs w:val="24"/>
              </w:rPr>
              <w:t>Участники</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
                <w:bCs/>
                <w:sz w:val="24"/>
                <w:szCs w:val="24"/>
              </w:rPr>
            </w:pPr>
            <w:r w:rsidRPr="009478B7">
              <w:rPr>
                <w:rFonts w:ascii="Times New Roman" w:hAnsi="Times New Roman" w:cs="Times New Roman"/>
                <w:sz w:val="24"/>
                <w:szCs w:val="24"/>
              </w:rPr>
              <w:t>Педагогический коллектив  МБДОУ «</w:t>
            </w:r>
            <w:proofErr w:type="spellStart"/>
            <w:r w:rsidRPr="009478B7">
              <w:rPr>
                <w:rFonts w:ascii="Times New Roman" w:hAnsi="Times New Roman" w:cs="Times New Roman"/>
                <w:sz w:val="24"/>
                <w:szCs w:val="24"/>
              </w:rPr>
              <w:t>Барагханский</w:t>
            </w:r>
            <w:proofErr w:type="spellEnd"/>
            <w:r w:rsidRPr="009478B7">
              <w:rPr>
                <w:rFonts w:ascii="Times New Roman" w:hAnsi="Times New Roman" w:cs="Times New Roman"/>
                <w:sz w:val="24"/>
                <w:szCs w:val="24"/>
              </w:rPr>
              <w:t xml:space="preserve"> детский сад «</w:t>
            </w:r>
            <w:proofErr w:type="spellStart"/>
            <w:r w:rsidRPr="009478B7">
              <w:rPr>
                <w:rFonts w:ascii="Times New Roman" w:hAnsi="Times New Roman" w:cs="Times New Roman"/>
                <w:sz w:val="24"/>
                <w:szCs w:val="24"/>
              </w:rPr>
              <w:t>Хараасгай</w:t>
            </w:r>
            <w:proofErr w:type="spellEnd"/>
            <w:r w:rsidRPr="009478B7">
              <w:rPr>
                <w:rFonts w:ascii="Times New Roman" w:hAnsi="Times New Roman" w:cs="Times New Roman"/>
                <w:sz w:val="24"/>
                <w:szCs w:val="24"/>
              </w:rPr>
              <w:t>», родители и воспитанники старшего дошкольного возраста</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
                <w:bCs/>
                <w:sz w:val="24"/>
                <w:szCs w:val="24"/>
              </w:rPr>
            </w:pPr>
            <w:r w:rsidRPr="009478B7">
              <w:rPr>
                <w:rFonts w:ascii="Times New Roman" w:hAnsi="Times New Roman" w:cs="Times New Roman"/>
                <w:sz w:val="24"/>
                <w:szCs w:val="24"/>
              </w:rPr>
              <w:t>Статус эксперимента</w:t>
            </w:r>
          </w:p>
        </w:tc>
        <w:tc>
          <w:tcPr>
            <w:tcW w:w="7602" w:type="dxa"/>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Проект утвержден на педагогическом совета МБДОУ (протокол №  2 от  12.01.2013г.), </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Цель</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 xml:space="preserve">Создание  условий для развития личностного и интеллектуального развития, формирования  общей культуры посредством обучения игре в шахматы  </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Срок реализации</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Время реализации 3 года (2013-2016гг)</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Социальные партнёры</w:t>
            </w:r>
          </w:p>
        </w:tc>
        <w:tc>
          <w:tcPr>
            <w:tcW w:w="7602" w:type="dxa"/>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Муниципальное бюджетное образовательное учреждение  </w:t>
            </w:r>
            <w:proofErr w:type="spellStart"/>
            <w:r w:rsidRPr="009478B7">
              <w:rPr>
                <w:rFonts w:ascii="Times New Roman" w:hAnsi="Times New Roman" w:cs="Times New Roman"/>
                <w:sz w:val="24"/>
                <w:szCs w:val="24"/>
              </w:rPr>
              <w:t>Барагханская</w:t>
            </w:r>
            <w:proofErr w:type="spellEnd"/>
            <w:r w:rsidRPr="009478B7">
              <w:rPr>
                <w:rFonts w:ascii="Times New Roman" w:hAnsi="Times New Roman" w:cs="Times New Roman"/>
                <w:sz w:val="24"/>
                <w:szCs w:val="24"/>
              </w:rPr>
              <w:t xml:space="preserve"> средняя общеобразовательная школа; муниципальное бюджетное образовательное учреждение ДОД «</w:t>
            </w:r>
            <w:proofErr w:type="spellStart"/>
            <w:r w:rsidRPr="009478B7">
              <w:rPr>
                <w:rFonts w:ascii="Times New Roman" w:hAnsi="Times New Roman" w:cs="Times New Roman"/>
                <w:sz w:val="24"/>
                <w:szCs w:val="24"/>
              </w:rPr>
              <w:t>Курумканская</w:t>
            </w:r>
            <w:proofErr w:type="spellEnd"/>
            <w:r w:rsidRPr="009478B7">
              <w:rPr>
                <w:rFonts w:ascii="Times New Roman" w:hAnsi="Times New Roman" w:cs="Times New Roman"/>
                <w:sz w:val="24"/>
                <w:szCs w:val="24"/>
              </w:rPr>
              <w:t xml:space="preserve"> ДЮСШ», </w:t>
            </w:r>
            <w:proofErr w:type="spellStart"/>
            <w:r w:rsidRPr="009478B7">
              <w:rPr>
                <w:rFonts w:ascii="Times New Roman" w:hAnsi="Times New Roman" w:cs="Times New Roman"/>
                <w:sz w:val="24"/>
                <w:szCs w:val="24"/>
              </w:rPr>
              <w:t>Барагханская</w:t>
            </w:r>
            <w:proofErr w:type="spellEnd"/>
            <w:r w:rsidRPr="009478B7">
              <w:rPr>
                <w:rFonts w:ascii="Times New Roman" w:hAnsi="Times New Roman" w:cs="Times New Roman"/>
                <w:sz w:val="24"/>
                <w:szCs w:val="24"/>
              </w:rPr>
              <w:t xml:space="preserve"> сельская библиотека; </w:t>
            </w:r>
            <w:proofErr w:type="spellStart"/>
            <w:r w:rsidRPr="009478B7">
              <w:rPr>
                <w:rFonts w:ascii="Times New Roman" w:hAnsi="Times New Roman" w:cs="Times New Roman"/>
                <w:sz w:val="24"/>
                <w:szCs w:val="24"/>
              </w:rPr>
              <w:t>Барагханский</w:t>
            </w:r>
            <w:proofErr w:type="spellEnd"/>
            <w:r w:rsidRPr="009478B7">
              <w:rPr>
                <w:rFonts w:ascii="Times New Roman" w:hAnsi="Times New Roman" w:cs="Times New Roman"/>
                <w:sz w:val="24"/>
                <w:szCs w:val="24"/>
              </w:rPr>
              <w:t xml:space="preserve"> краеведческий музей им. </w:t>
            </w:r>
            <w:proofErr w:type="spellStart"/>
            <w:r w:rsidRPr="009478B7">
              <w:rPr>
                <w:rFonts w:ascii="Times New Roman" w:hAnsi="Times New Roman" w:cs="Times New Roman"/>
                <w:sz w:val="24"/>
                <w:szCs w:val="24"/>
              </w:rPr>
              <w:t>Дамбаева</w:t>
            </w:r>
            <w:proofErr w:type="spellEnd"/>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Г-Д</w:t>
            </w:r>
            <w:proofErr w:type="gramEnd"/>
            <w:r w:rsidRPr="009478B7">
              <w:rPr>
                <w:rFonts w:ascii="Times New Roman" w:hAnsi="Times New Roman" w:cs="Times New Roman"/>
                <w:sz w:val="24"/>
                <w:szCs w:val="24"/>
              </w:rPr>
              <w:t xml:space="preserve">.Э.; </w:t>
            </w:r>
          </w:p>
        </w:tc>
      </w:tr>
      <w:tr w:rsidR="00602064" w:rsidRPr="009478B7" w:rsidTr="00890B4E">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Формы представления результатов</w:t>
            </w:r>
          </w:p>
        </w:tc>
        <w:tc>
          <w:tcPr>
            <w:tcW w:w="7602" w:type="dxa"/>
          </w:tcPr>
          <w:p w:rsidR="00602064" w:rsidRPr="009478B7" w:rsidRDefault="00602064" w:rsidP="009478B7">
            <w:pPr>
              <w:spacing w:before="100" w:beforeAutospacing="1" w:after="100" w:afterAutospacing="1" w:line="360" w:lineRule="auto"/>
              <w:rPr>
                <w:rFonts w:ascii="Times New Roman" w:hAnsi="Times New Roman" w:cs="Times New Roman"/>
                <w:b/>
                <w:bCs/>
                <w:sz w:val="24"/>
                <w:szCs w:val="24"/>
              </w:rPr>
            </w:pPr>
            <w:proofErr w:type="gramStart"/>
            <w:r w:rsidRPr="009478B7">
              <w:rPr>
                <w:rFonts w:ascii="Times New Roman" w:hAnsi="Times New Roman" w:cs="Times New Roman"/>
                <w:sz w:val="24"/>
                <w:szCs w:val="24"/>
              </w:rPr>
              <w:t xml:space="preserve">Методические и практические материалы для педагогических работников ДОУ;  разработка цикла занятий о бурятской национальной игре </w:t>
            </w:r>
            <w:proofErr w:type="spellStart"/>
            <w:r w:rsidRPr="009478B7">
              <w:rPr>
                <w:rFonts w:ascii="Times New Roman" w:hAnsi="Times New Roman" w:cs="Times New Roman"/>
                <w:sz w:val="24"/>
                <w:szCs w:val="24"/>
              </w:rPr>
              <w:t>шатар</w:t>
            </w:r>
            <w:proofErr w:type="spellEnd"/>
            <w:r w:rsidRPr="009478B7">
              <w:rPr>
                <w:rFonts w:ascii="Times New Roman" w:hAnsi="Times New Roman" w:cs="Times New Roman"/>
                <w:sz w:val="24"/>
                <w:szCs w:val="24"/>
              </w:rPr>
              <w:t xml:space="preserve">;   памятки и рекомендации для родителей воспитанников; результаты продуктивных видов деятельности воспитанников, создание  клуба « </w:t>
            </w:r>
            <w:proofErr w:type="spellStart"/>
            <w:r w:rsidRPr="009478B7">
              <w:rPr>
                <w:rFonts w:ascii="Times New Roman" w:hAnsi="Times New Roman" w:cs="Times New Roman"/>
                <w:sz w:val="24"/>
                <w:szCs w:val="24"/>
              </w:rPr>
              <w:t>Шатар</w:t>
            </w:r>
            <w:proofErr w:type="spellEnd"/>
            <w:r w:rsidRPr="009478B7">
              <w:rPr>
                <w:rFonts w:ascii="Times New Roman" w:hAnsi="Times New Roman" w:cs="Times New Roman"/>
                <w:sz w:val="24"/>
                <w:szCs w:val="24"/>
              </w:rPr>
              <w:t xml:space="preserve">» для обучения правилам игры в шахматы,  семинары на районном  уровне, создание альбома  о Л. А. </w:t>
            </w:r>
            <w:proofErr w:type="spellStart"/>
            <w:r w:rsidRPr="009478B7">
              <w:rPr>
                <w:rFonts w:ascii="Times New Roman" w:hAnsi="Times New Roman" w:cs="Times New Roman"/>
                <w:sz w:val="24"/>
                <w:szCs w:val="24"/>
              </w:rPr>
              <w:t>Гармаевой</w:t>
            </w:r>
            <w:proofErr w:type="spellEnd"/>
            <w:r w:rsidRPr="009478B7">
              <w:rPr>
                <w:rFonts w:ascii="Times New Roman" w:hAnsi="Times New Roman" w:cs="Times New Roman"/>
                <w:sz w:val="24"/>
                <w:szCs w:val="24"/>
              </w:rPr>
              <w:t xml:space="preserve">, создание видеофильма об этапах реализации проекта  </w:t>
            </w:r>
            <w:proofErr w:type="gramEnd"/>
          </w:p>
        </w:tc>
      </w:tr>
      <w:tr w:rsidR="00602064" w:rsidRPr="009478B7" w:rsidTr="00890B4E">
        <w:trPr>
          <w:trHeight w:val="2268"/>
        </w:trPr>
        <w:tc>
          <w:tcPr>
            <w:tcW w:w="1969" w:type="dxa"/>
          </w:tcPr>
          <w:p w:rsidR="00602064" w:rsidRPr="009478B7" w:rsidRDefault="00602064" w:rsidP="009478B7">
            <w:pPr>
              <w:spacing w:before="100" w:beforeAutospacing="1" w:after="100" w:afterAutospacing="1" w:line="360" w:lineRule="auto"/>
              <w:rPr>
                <w:rFonts w:ascii="Times New Roman" w:hAnsi="Times New Roman" w:cs="Times New Roman"/>
                <w:bCs/>
                <w:sz w:val="24"/>
                <w:szCs w:val="24"/>
              </w:rPr>
            </w:pPr>
            <w:r w:rsidRPr="009478B7">
              <w:rPr>
                <w:rFonts w:ascii="Times New Roman" w:hAnsi="Times New Roman" w:cs="Times New Roman"/>
                <w:bCs/>
                <w:sz w:val="24"/>
                <w:szCs w:val="24"/>
              </w:rPr>
              <w:t>Ожидаемые результаты</w:t>
            </w:r>
          </w:p>
        </w:tc>
        <w:tc>
          <w:tcPr>
            <w:tcW w:w="7602" w:type="dxa"/>
          </w:tcPr>
          <w:p w:rsidR="00602064" w:rsidRPr="009478B7" w:rsidRDefault="00602064" w:rsidP="009478B7">
            <w:pPr>
              <w:pStyle w:val="2"/>
              <w:spacing w:after="0" w:line="360" w:lineRule="auto"/>
              <w:rPr>
                <w:sz w:val="24"/>
                <w:szCs w:val="24"/>
              </w:rPr>
            </w:pPr>
            <w:r w:rsidRPr="009478B7">
              <w:rPr>
                <w:sz w:val="24"/>
                <w:szCs w:val="24"/>
              </w:rPr>
              <w:t>-  создание благоприятных  условий  для получения шахматного образования детей дошкольного возраста;</w:t>
            </w:r>
          </w:p>
          <w:p w:rsidR="00602064" w:rsidRPr="009478B7" w:rsidRDefault="00602064" w:rsidP="009478B7">
            <w:pPr>
              <w:pStyle w:val="2"/>
              <w:spacing w:after="0" w:line="360" w:lineRule="auto"/>
              <w:rPr>
                <w:sz w:val="24"/>
                <w:szCs w:val="24"/>
              </w:rPr>
            </w:pPr>
            <w:r w:rsidRPr="009478B7">
              <w:rPr>
                <w:sz w:val="24"/>
                <w:szCs w:val="24"/>
              </w:rPr>
              <w:t xml:space="preserve">  - расширение кругозора дошкольника, активизация познавательной и мыслительной деятельности;</w:t>
            </w:r>
          </w:p>
          <w:p w:rsidR="00602064" w:rsidRPr="009478B7" w:rsidRDefault="00602064" w:rsidP="009478B7">
            <w:pPr>
              <w:pStyle w:val="2"/>
              <w:spacing w:after="0" w:line="360" w:lineRule="auto"/>
              <w:rPr>
                <w:sz w:val="24"/>
                <w:szCs w:val="24"/>
              </w:rPr>
            </w:pPr>
            <w:r w:rsidRPr="009478B7">
              <w:rPr>
                <w:sz w:val="24"/>
                <w:szCs w:val="24"/>
              </w:rPr>
              <w:t>-повышение интереса детей к игре в шахматы, которая поможет стать более уверенными в себе, целеустремленными;</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воспитание у детей  выдержки, воли, настойчивости, уверенности в своих силах, </w:t>
            </w:r>
            <w:proofErr w:type="spellStart"/>
            <w:r w:rsidRPr="009478B7">
              <w:rPr>
                <w:rFonts w:ascii="Times New Roman" w:hAnsi="Times New Roman" w:cs="Times New Roman"/>
                <w:sz w:val="24"/>
                <w:szCs w:val="24"/>
              </w:rPr>
              <w:t>коммуникативности</w:t>
            </w:r>
            <w:proofErr w:type="spellEnd"/>
            <w:r w:rsidRPr="009478B7">
              <w:rPr>
                <w:rFonts w:ascii="Times New Roman" w:hAnsi="Times New Roman" w:cs="Times New Roman"/>
                <w:sz w:val="24"/>
                <w:szCs w:val="24"/>
              </w:rPr>
              <w:t>;</w:t>
            </w:r>
          </w:p>
          <w:p w:rsidR="00602064" w:rsidRPr="009478B7" w:rsidRDefault="00602064" w:rsidP="009478B7">
            <w:pPr>
              <w:widowControl w:val="0"/>
              <w:autoSpaceDE w:val="0"/>
              <w:autoSpaceDN w:val="0"/>
              <w:adjustRightInd w:val="0"/>
              <w:spacing w:line="360" w:lineRule="auto"/>
              <w:rPr>
                <w:rFonts w:ascii="Times New Roman" w:hAnsi="Times New Roman" w:cs="Times New Roman"/>
                <w:bCs/>
                <w:sz w:val="24"/>
                <w:szCs w:val="24"/>
              </w:rPr>
            </w:pPr>
            <w:r w:rsidRPr="009478B7">
              <w:rPr>
                <w:rFonts w:ascii="Times New Roman" w:hAnsi="Times New Roman" w:cs="Times New Roman"/>
                <w:bCs/>
                <w:sz w:val="24"/>
                <w:szCs w:val="24"/>
              </w:rPr>
              <w:lastRenderedPageBreak/>
              <w:t>-создание условий, при которых родители постепенно из «наблюдателей» становятся активными участниками встреч и помощниками воспитателей;</w:t>
            </w:r>
          </w:p>
          <w:p w:rsidR="00602064" w:rsidRPr="009478B7" w:rsidRDefault="00602064" w:rsidP="009478B7">
            <w:pPr>
              <w:widowControl w:val="0"/>
              <w:autoSpaceDE w:val="0"/>
              <w:autoSpaceDN w:val="0"/>
              <w:adjustRightInd w:val="0"/>
              <w:spacing w:line="360" w:lineRule="auto"/>
              <w:rPr>
                <w:rFonts w:ascii="Times New Roman" w:hAnsi="Times New Roman" w:cs="Times New Roman"/>
                <w:bCs/>
                <w:sz w:val="24"/>
                <w:szCs w:val="24"/>
              </w:rPr>
            </w:pPr>
            <w:r w:rsidRPr="009478B7">
              <w:rPr>
                <w:rFonts w:ascii="Times New Roman" w:hAnsi="Times New Roman" w:cs="Times New Roman"/>
                <w:bCs/>
                <w:sz w:val="24"/>
                <w:szCs w:val="24"/>
              </w:rPr>
              <w:t>-рост педагогической компетентности родителей;</w:t>
            </w:r>
          </w:p>
          <w:p w:rsidR="00602064" w:rsidRPr="009478B7" w:rsidRDefault="00602064" w:rsidP="009478B7">
            <w:pPr>
              <w:widowControl w:val="0"/>
              <w:autoSpaceDE w:val="0"/>
              <w:autoSpaceDN w:val="0"/>
              <w:adjustRightInd w:val="0"/>
              <w:spacing w:line="360" w:lineRule="auto"/>
              <w:rPr>
                <w:rFonts w:ascii="Times New Roman" w:hAnsi="Times New Roman" w:cs="Times New Roman"/>
                <w:bCs/>
                <w:sz w:val="24"/>
                <w:szCs w:val="24"/>
              </w:rPr>
            </w:pPr>
            <w:r w:rsidRPr="009478B7">
              <w:rPr>
                <w:rFonts w:ascii="Times New Roman" w:hAnsi="Times New Roman" w:cs="Times New Roman"/>
                <w:bCs/>
                <w:sz w:val="24"/>
                <w:szCs w:val="24"/>
              </w:rPr>
              <w:t>-обобщение и распространение педагогами ДОУ передового педагогического опыта по новым формам работы с родителями в обучении дошкольников игре в шахматы.</w:t>
            </w:r>
          </w:p>
          <w:p w:rsidR="00602064" w:rsidRPr="009478B7" w:rsidRDefault="00602064" w:rsidP="009478B7">
            <w:pPr>
              <w:widowControl w:val="0"/>
              <w:autoSpaceDE w:val="0"/>
              <w:autoSpaceDN w:val="0"/>
              <w:adjustRightInd w:val="0"/>
              <w:spacing w:line="360" w:lineRule="auto"/>
              <w:ind w:right="124"/>
              <w:jc w:val="both"/>
              <w:rPr>
                <w:rFonts w:ascii="Times New Roman" w:hAnsi="Times New Roman" w:cs="Times New Roman"/>
                <w:color w:val="000000"/>
                <w:sz w:val="24"/>
                <w:szCs w:val="24"/>
              </w:rPr>
            </w:pPr>
          </w:p>
        </w:tc>
      </w:tr>
    </w:tbl>
    <w:p w:rsidR="00602064" w:rsidRPr="009478B7" w:rsidRDefault="00602064" w:rsidP="009478B7">
      <w:pPr>
        <w:widowControl w:val="0"/>
        <w:shd w:val="clear" w:color="auto" w:fill="FFFFFF"/>
        <w:autoSpaceDE w:val="0"/>
        <w:autoSpaceDN w:val="0"/>
        <w:adjustRightInd w:val="0"/>
        <w:spacing w:line="360" w:lineRule="auto"/>
        <w:rPr>
          <w:rFonts w:ascii="Times New Roman" w:hAnsi="Times New Roman" w:cs="Times New Roman"/>
          <w:b/>
          <w:color w:val="000000"/>
          <w:sz w:val="24"/>
          <w:szCs w:val="24"/>
        </w:rPr>
      </w:pPr>
    </w:p>
    <w:p w:rsidR="00602064" w:rsidRPr="002A6D0D" w:rsidRDefault="00602064" w:rsidP="009478B7">
      <w:pPr>
        <w:widowControl w:val="0"/>
        <w:shd w:val="clear" w:color="auto" w:fill="FFFFFF"/>
        <w:autoSpaceDE w:val="0"/>
        <w:autoSpaceDN w:val="0"/>
        <w:adjustRightInd w:val="0"/>
        <w:spacing w:line="360" w:lineRule="auto"/>
        <w:rPr>
          <w:rFonts w:ascii="Times New Roman" w:hAnsi="Times New Roman" w:cs="Times New Roman"/>
          <w:b/>
          <w:color w:val="000000"/>
          <w:sz w:val="24"/>
          <w:szCs w:val="24"/>
        </w:rPr>
      </w:pPr>
      <w:r w:rsidRPr="009478B7">
        <w:rPr>
          <w:rFonts w:ascii="Times New Roman" w:hAnsi="Times New Roman" w:cs="Times New Roman"/>
          <w:b/>
          <w:color w:val="000000"/>
          <w:sz w:val="24"/>
          <w:szCs w:val="24"/>
        </w:rPr>
        <w:t xml:space="preserve">2. </w:t>
      </w:r>
      <w:r w:rsidR="002A6D0D" w:rsidRPr="002A6D0D">
        <w:rPr>
          <w:rFonts w:ascii="Times New Roman" w:hAnsi="Times New Roman" w:cs="Times New Roman"/>
          <w:b/>
          <w:sz w:val="24"/>
          <w:szCs w:val="24"/>
        </w:rPr>
        <w:t xml:space="preserve">Основное содержание </w:t>
      </w:r>
      <w:r w:rsidR="002A6D0D">
        <w:rPr>
          <w:rFonts w:ascii="Times New Roman" w:hAnsi="Times New Roman" w:cs="Times New Roman"/>
          <w:b/>
          <w:sz w:val="24"/>
          <w:szCs w:val="24"/>
        </w:rPr>
        <w:t>и а</w:t>
      </w:r>
      <w:r w:rsidR="009478B7" w:rsidRPr="002A6D0D">
        <w:rPr>
          <w:rFonts w:ascii="Times New Roman" w:hAnsi="Times New Roman" w:cs="Times New Roman"/>
          <w:b/>
          <w:color w:val="000000"/>
          <w:sz w:val="24"/>
          <w:szCs w:val="24"/>
        </w:rPr>
        <w:t xml:space="preserve">ктуальность </w:t>
      </w:r>
      <w:r w:rsidRPr="002A6D0D">
        <w:rPr>
          <w:rFonts w:ascii="Times New Roman" w:hAnsi="Times New Roman" w:cs="Times New Roman"/>
          <w:b/>
          <w:color w:val="000000"/>
          <w:sz w:val="24"/>
          <w:szCs w:val="24"/>
        </w:rPr>
        <w:t xml:space="preserve">   проекта</w:t>
      </w:r>
    </w:p>
    <w:p w:rsidR="00602064" w:rsidRPr="009478B7" w:rsidRDefault="00602064" w:rsidP="009478B7">
      <w:pPr>
        <w:widowControl w:val="0"/>
        <w:shd w:val="clear" w:color="auto" w:fill="FFFFFF"/>
        <w:autoSpaceDE w:val="0"/>
        <w:autoSpaceDN w:val="0"/>
        <w:adjustRightInd w:val="0"/>
        <w:spacing w:line="360" w:lineRule="auto"/>
        <w:ind w:firstLine="709"/>
        <w:jc w:val="both"/>
        <w:rPr>
          <w:rFonts w:ascii="Times New Roman" w:hAnsi="Times New Roman" w:cs="Times New Roman"/>
          <w:color w:val="000000"/>
          <w:sz w:val="24"/>
          <w:szCs w:val="24"/>
        </w:rPr>
      </w:pPr>
      <w:r w:rsidRPr="009478B7">
        <w:rPr>
          <w:rFonts w:ascii="Times New Roman" w:hAnsi="Times New Roman" w:cs="Times New Roman"/>
          <w:sz w:val="24"/>
          <w:szCs w:val="24"/>
        </w:rPr>
        <w:t xml:space="preserve">В наши дни задача   шахматного образования детей дошкольного возраста становится актуальной. В психологии есть такое понятие: </w:t>
      </w:r>
      <w:proofErr w:type="spellStart"/>
      <w:r w:rsidRPr="009478B7">
        <w:rPr>
          <w:rFonts w:ascii="Times New Roman" w:hAnsi="Times New Roman" w:cs="Times New Roman"/>
          <w:sz w:val="24"/>
          <w:szCs w:val="24"/>
        </w:rPr>
        <w:t>сензитивность</w:t>
      </w:r>
      <w:proofErr w:type="spellEnd"/>
      <w:r w:rsidR="00890B4E" w:rsidRPr="009478B7">
        <w:rPr>
          <w:rFonts w:ascii="Times New Roman" w:hAnsi="Times New Roman" w:cs="Times New Roman"/>
          <w:sz w:val="24"/>
          <w:szCs w:val="24"/>
        </w:rPr>
        <w:t xml:space="preserve"> </w:t>
      </w:r>
      <w:r w:rsidRPr="009478B7">
        <w:rPr>
          <w:rFonts w:ascii="Times New Roman" w:hAnsi="Times New Roman" w:cs="Times New Roman"/>
          <w:sz w:val="24"/>
          <w:szCs w:val="24"/>
        </w:rPr>
        <w:t>- чувствительность к воздействиям определенного рода. Дети старшего дошкольного возраста жадно впитывают впечатления и  знания. Не стоит пропускать эти годы, иначе будет упущено врем</w:t>
      </w:r>
      <w:proofErr w:type="gramStart"/>
      <w:r w:rsidRPr="009478B7">
        <w:rPr>
          <w:rFonts w:ascii="Times New Roman" w:hAnsi="Times New Roman" w:cs="Times New Roman"/>
          <w:sz w:val="24"/>
          <w:szCs w:val="24"/>
        </w:rPr>
        <w:t>я-</w:t>
      </w:r>
      <w:proofErr w:type="gramEnd"/>
      <w:r w:rsidR="00890B4E" w:rsidRPr="009478B7">
        <w:rPr>
          <w:rFonts w:ascii="Times New Roman" w:hAnsi="Times New Roman" w:cs="Times New Roman"/>
          <w:sz w:val="24"/>
          <w:szCs w:val="24"/>
        </w:rPr>
        <w:t xml:space="preserve"> </w:t>
      </w:r>
      <w:r w:rsidRPr="009478B7">
        <w:rPr>
          <w:rFonts w:ascii="Times New Roman" w:hAnsi="Times New Roman" w:cs="Times New Roman"/>
          <w:sz w:val="24"/>
          <w:szCs w:val="24"/>
        </w:rPr>
        <w:t xml:space="preserve">потеряны возможности  легко и безболезненно усвоить главное для этого возраста. И среди многих средств, благоприятно влияющих на развитие и воспитание ребёнка, являются шахматы.    </w:t>
      </w:r>
    </w:p>
    <w:p w:rsidR="00602064" w:rsidRPr="009478B7" w:rsidRDefault="00602064" w:rsidP="009478B7">
      <w:pPr>
        <w:shd w:val="clear" w:color="auto" w:fill="FFFFFF"/>
        <w:spacing w:line="360" w:lineRule="auto"/>
        <w:jc w:val="both"/>
        <w:rPr>
          <w:rFonts w:ascii="Times New Roman" w:hAnsi="Times New Roman" w:cs="Times New Roman"/>
          <w:sz w:val="24"/>
          <w:szCs w:val="24"/>
        </w:rPr>
      </w:pPr>
      <w:r w:rsidRPr="009478B7">
        <w:rPr>
          <w:rFonts w:ascii="Times New Roman" w:hAnsi="Times New Roman" w:cs="Times New Roman"/>
          <w:iCs/>
          <w:color w:val="000000"/>
          <w:sz w:val="24"/>
          <w:szCs w:val="24"/>
        </w:rPr>
        <w:t xml:space="preserve">    </w:t>
      </w:r>
      <w:r w:rsidRPr="009478B7">
        <w:rPr>
          <w:rFonts w:ascii="Times New Roman" w:hAnsi="Times New Roman" w:cs="Times New Roman"/>
          <w:sz w:val="24"/>
          <w:szCs w:val="24"/>
        </w:rPr>
        <w:t xml:space="preserve">Экспериментально доказано, что дети, вовлеченные в волшебный мир шахмат, лучше успевают в школе, особенно по точным наукам. Игра в шахматы может занять определенное место в педагогическом процессе детского сада. Раннее обучение детей дошкольного возраста игре в шахматы позволяет обеспечить более комфортное вхождение ребенка в учебный процесс начальной школы,  благотворно влияет как на процесс обучения, так и на развитие личности ребенка. </w:t>
      </w:r>
    </w:p>
    <w:p w:rsidR="00602064" w:rsidRPr="009478B7" w:rsidRDefault="00602064" w:rsidP="009478B7">
      <w:pPr>
        <w:shd w:val="clear" w:color="auto" w:fill="FFFFFF"/>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     В дошкольном возрасте шахматы играют важную роль в развитии ребенка. Играя в шахматы,  ребенок научится мыслить, логически рассуждать, просчитывать свои действия, предвидеть реакцию соперника, сравнивать. Малыш узнает много нового и интересного. Кроме того, игра способствует развитию фантазии и творческих способностей.</w:t>
      </w:r>
    </w:p>
    <w:p w:rsidR="00602064" w:rsidRPr="009478B7" w:rsidRDefault="00602064" w:rsidP="009478B7">
      <w:pPr>
        <w:widowControl w:val="0"/>
        <w:shd w:val="clear" w:color="auto" w:fill="FFFFFF"/>
        <w:autoSpaceDE w:val="0"/>
        <w:autoSpaceDN w:val="0"/>
        <w:adjustRightInd w:val="0"/>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Придя в школу, многие дети не могут усидеть на одном месте и сосредоточиться на уроках. Шахматы же вырабатывают выдержку, собранность, внимательность. Дети учатся самостоятельно принимать решения и спокойнее относиться к неудачам.</w:t>
      </w:r>
    </w:p>
    <w:p w:rsidR="00602064" w:rsidRPr="009478B7" w:rsidRDefault="00602064" w:rsidP="009478B7">
      <w:pPr>
        <w:widowControl w:val="0"/>
        <w:shd w:val="clear" w:color="auto" w:fill="FFFFFF"/>
        <w:autoSpaceDE w:val="0"/>
        <w:autoSpaceDN w:val="0"/>
        <w:adjustRightInd w:val="0"/>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Сидеть долго за доской очень трудно. Надо обладать большим запасом сил и выносливости. Таким образом, играя с 6-летним ребенком в шахматы, мы закладываем "фундамент" для обучения в школе.</w:t>
      </w:r>
    </w:p>
    <w:p w:rsidR="00602064" w:rsidRPr="009478B7" w:rsidRDefault="00602064" w:rsidP="009478B7">
      <w:pPr>
        <w:widowControl w:val="0"/>
        <w:shd w:val="clear" w:color="auto" w:fill="FFFFFF"/>
        <w:autoSpaceDE w:val="0"/>
        <w:autoSpaceDN w:val="0"/>
        <w:adjustRightInd w:val="0"/>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          Исследования показывают, что шахматные дети сообразительнее, учеба дается им легче. Они быстрее схватывают материал на уроках и успевают сразу по всем предметам.</w:t>
      </w:r>
      <w:r w:rsidRPr="009478B7">
        <w:rPr>
          <w:rFonts w:ascii="Times New Roman" w:hAnsi="Times New Roman" w:cs="Times New Roman"/>
          <w:sz w:val="24"/>
          <w:szCs w:val="24"/>
        </w:rPr>
        <w:t xml:space="preserve"> </w:t>
      </w:r>
    </w:p>
    <w:p w:rsidR="00602064" w:rsidRPr="009478B7" w:rsidRDefault="00602064" w:rsidP="009478B7">
      <w:pPr>
        <w:shd w:val="clear" w:color="auto" w:fill="FFFFFF"/>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Зачем обучать детей игре в шахматы? </w:t>
      </w:r>
    </w:p>
    <w:p w:rsidR="00602064" w:rsidRPr="009478B7" w:rsidRDefault="00602064" w:rsidP="009478B7">
      <w:pPr>
        <w:shd w:val="clear" w:color="auto" w:fill="FFFFFF"/>
        <w:spacing w:line="360" w:lineRule="auto"/>
        <w:jc w:val="both"/>
        <w:rPr>
          <w:rFonts w:ascii="Times New Roman" w:hAnsi="Times New Roman" w:cs="Times New Roman"/>
          <w:color w:val="000000"/>
          <w:sz w:val="24"/>
          <w:szCs w:val="24"/>
        </w:rPr>
      </w:pPr>
      <w:r w:rsidRPr="009478B7">
        <w:rPr>
          <w:rFonts w:ascii="Times New Roman" w:hAnsi="Times New Roman" w:cs="Times New Roman"/>
          <w:iCs/>
          <w:color w:val="000000"/>
          <w:sz w:val="24"/>
          <w:szCs w:val="24"/>
        </w:rPr>
        <w:t xml:space="preserve">     Шахматы </w:t>
      </w:r>
      <w:r w:rsidRPr="009478B7">
        <w:rPr>
          <w:rFonts w:ascii="Times New Roman" w:hAnsi="Times New Roman" w:cs="Times New Roman"/>
          <w:color w:val="000000"/>
          <w:sz w:val="24"/>
          <w:szCs w:val="24"/>
        </w:rPr>
        <w:t xml:space="preserve">- старинная и очень увлекательная игра, помогающая в развитии памяти и логического мышления. Эта игра зародилась в Индии около 2500 лет  назад. В период  трансляции буддийских учений, около 500 лет назад она распространилась на территории нынешней Бурятии и Монголии. Наши предки  переименовали шахматы в </w:t>
      </w:r>
      <w:proofErr w:type="spellStart"/>
      <w:r w:rsidRPr="009478B7">
        <w:rPr>
          <w:rFonts w:ascii="Times New Roman" w:hAnsi="Times New Roman" w:cs="Times New Roman"/>
          <w:color w:val="000000"/>
          <w:sz w:val="24"/>
          <w:szCs w:val="24"/>
        </w:rPr>
        <w:t>шатар</w:t>
      </w:r>
      <w:proofErr w:type="spellEnd"/>
      <w:r w:rsidRPr="009478B7">
        <w:rPr>
          <w:rFonts w:ascii="Times New Roman" w:hAnsi="Times New Roman" w:cs="Times New Roman"/>
          <w:color w:val="000000"/>
          <w:sz w:val="24"/>
          <w:szCs w:val="24"/>
        </w:rPr>
        <w:t xml:space="preserve">. Люди, владеющие искусством игры в </w:t>
      </w:r>
      <w:proofErr w:type="spellStart"/>
      <w:r w:rsidRPr="009478B7">
        <w:rPr>
          <w:rFonts w:ascii="Times New Roman" w:hAnsi="Times New Roman" w:cs="Times New Roman"/>
          <w:color w:val="000000"/>
          <w:sz w:val="24"/>
          <w:szCs w:val="24"/>
        </w:rPr>
        <w:t>шатар</w:t>
      </w:r>
      <w:proofErr w:type="spellEnd"/>
      <w:r w:rsidRPr="009478B7">
        <w:rPr>
          <w:rFonts w:ascii="Times New Roman" w:hAnsi="Times New Roman" w:cs="Times New Roman"/>
          <w:color w:val="000000"/>
          <w:sz w:val="24"/>
          <w:szCs w:val="24"/>
        </w:rPr>
        <w:t>,  считались мудрецами. С тех давних  времен до сегодняшнего дня в нашей республике  не угасает интерес к игре в шахматы.     Процесс обучения азам этой древней игры способствует развитию у детей ориентирования на плоскости, пространственного воображения, формированию аналитико-синтетической деятельности, учит  запоминать, сравнивать, обобщать, предвидеть результаты своей деятельности, содействует совершенствованию таких ценнейших качеств, как внимательность, терпеливость, изобретательность, гибкость.  Это отличная возможность расширения кругозора ребенка, прекрасное средство внесения разнообразия в его досуг, ускорения развития малыша. Игра в шахматы организует чувства ребенка, его нравственные качества, воспитывает характер и силу воли. Желание побеждать заставляет ребёнка серьезнее заниматься, а любая ошибка или поражение – это только новая возможность для развития. И, наконец, шахматы учат творчеству. В отличие от многих школьных дисциплин, в шахматах нет готовых ответов на все вопросы. Ребенок учится соотносить мыслительные процессы с практическими действиями, творчески применять полученные на занятиях знания, искать нетривиальные решения и создавать прекрасные комбинации на доске. Обучение игре в шахматы - не самоцель! Мы не стремимся из каждого ребенка вырастить Карпова или Каспарова. Намного важнее использовать игру в шахматы как средство наиболее полного раскрытия того огромного потенциала, который заложен от природы в каждом малыше.</w:t>
      </w:r>
      <w:r w:rsidRPr="009478B7">
        <w:rPr>
          <w:rFonts w:ascii="Times New Roman" w:hAnsi="Times New Roman" w:cs="Times New Roman"/>
          <w:color w:val="000000"/>
          <w:sz w:val="24"/>
          <w:szCs w:val="24"/>
        </w:rPr>
        <w:br/>
        <w:t xml:space="preserve">      Наш педагогический  коллектив   проникся  идеей раннего обучения детей шахматам.  Был собран и переработан обширнейший    материала по данной теме из различных источников. Убедившись в несомненной пользе использования шахмат  для разностороннего развития детей, было принято решение о  создании проекта «Дошкольник  в мире шахмат». Для реализации проекта была создана инициативная  </w:t>
      </w:r>
      <w:r w:rsidRPr="009478B7">
        <w:rPr>
          <w:rFonts w:ascii="Times New Roman" w:hAnsi="Times New Roman" w:cs="Times New Roman"/>
          <w:color w:val="000000"/>
          <w:sz w:val="24"/>
          <w:szCs w:val="24"/>
        </w:rPr>
        <w:lastRenderedPageBreak/>
        <w:t xml:space="preserve">группа нашего дошкольного образовательного учреждения в составе  заведующей  </w:t>
      </w:r>
      <w:proofErr w:type="spellStart"/>
      <w:r w:rsidRPr="009478B7">
        <w:rPr>
          <w:rFonts w:ascii="Times New Roman" w:hAnsi="Times New Roman" w:cs="Times New Roman"/>
          <w:color w:val="000000"/>
          <w:sz w:val="24"/>
          <w:szCs w:val="24"/>
        </w:rPr>
        <w:t>Будаевой</w:t>
      </w:r>
      <w:proofErr w:type="spellEnd"/>
      <w:r w:rsidRPr="009478B7">
        <w:rPr>
          <w:rFonts w:ascii="Times New Roman" w:hAnsi="Times New Roman" w:cs="Times New Roman"/>
          <w:color w:val="000000"/>
          <w:sz w:val="24"/>
          <w:szCs w:val="24"/>
        </w:rPr>
        <w:t xml:space="preserve">  Б.Б. и воспитателя старшей группы детского сада Базаровой Г.Б-М. Для сотрудничества, нами  была приглашена  </w:t>
      </w:r>
      <w:proofErr w:type="spellStart"/>
      <w:r w:rsidRPr="009478B7">
        <w:rPr>
          <w:rFonts w:ascii="Times New Roman" w:hAnsi="Times New Roman" w:cs="Times New Roman"/>
          <w:sz w:val="24"/>
          <w:szCs w:val="24"/>
        </w:rPr>
        <w:t>Аюшиева</w:t>
      </w:r>
      <w:proofErr w:type="spellEnd"/>
      <w:r w:rsidRPr="009478B7">
        <w:rPr>
          <w:rFonts w:ascii="Times New Roman" w:hAnsi="Times New Roman" w:cs="Times New Roman"/>
          <w:sz w:val="24"/>
          <w:szCs w:val="24"/>
        </w:rPr>
        <w:t xml:space="preserve"> С.И. тренер - преподаватель МБОУ ДОД  «</w:t>
      </w:r>
      <w:proofErr w:type="spellStart"/>
      <w:r w:rsidRPr="009478B7">
        <w:rPr>
          <w:rFonts w:ascii="Times New Roman" w:hAnsi="Times New Roman" w:cs="Times New Roman"/>
          <w:sz w:val="24"/>
          <w:szCs w:val="24"/>
        </w:rPr>
        <w:t>Курумканской</w:t>
      </w:r>
      <w:proofErr w:type="spellEnd"/>
      <w:r w:rsidRPr="009478B7">
        <w:rPr>
          <w:rFonts w:ascii="Times New Roman" w:hAnsi="Times New Roman" w:cs="Times New Roman"/>
          <w:sz w:val="24"/>
          <w:szCs w:val="24"/>
        </w:rPr>
        <w:t xml:space="preserve"> ДЮСШ при МБОУ «</w:t>
      </w:r>
      <w:proofErr w:type="spellStart"/>
      <w:r w:rsidRPr="009478B7">
        <w:rPr>
          <w:rFonts w:ascii="Times New Roman" w:hAnsi="Times New Roman" w:cs="Times New Roman"/>
          <w:sz w:val="24"/>
          <w:szCs w:val="24"/>
        </w:rPr>
        <w:t>Барагханская</w:t>
      </w:r>
      <w:proofErr w:type="spellEnd"/>
      <w:r w:rsidRPr="009478B7">
        <w:rPr>
          <w:rFonts w:ascii="Times New Roman" w:hAnsi="Times New Roman" w:cs="Times New Roman"/>
          <w:sz w:val="24"/>
          <w:szCs w:val="24"/>
        </w:rPr>
        <w:t xml:space="preserve"> средняя общеобразовательная школа», руководитель школьного шахматного клуба «Эллада». </w:t>
      </w:r>
      <w:r w:rsidRPr="009478B7">
        <w:rPr>
          <w:rFonts w:ascii="Times New Roman" w:hAnsi="Times New Roman" w:cs="Times New Roman"/>
          <w:color w:val="000000"/>
          <w:sz w:val="24"/>
          <w:szCs w:val="24"/>
        </w:rPr>
        <w:t xml:space="preserve">Определены были цели, задачи, дидактические принципы   шахматного  образования детей дошкольного  возраста. Мы   организовали социологический опрос  родителей воспитанников, с целью выяснения семейных спортивных увлечений, том числе шахматами.  Нами был проведен  анализ  материально-технического оснащения детского сада с целью выяснения имеющегося  шахматного инвентаря и составлена  заявка на приобретение  новых материалов и оборудования. </w:t>
      </w:r>
    </w:p>
    <w:p w:rsidR="00602064" w:rsidRPr="009478B7" w:rsidRDefault="00602064" w:rsidP="00226839">
      <w:pPr>
        <w:widowControl w:val="0"/>
        <w:shd w:val="clear" w:color="auto" w:fill="FFFFFF"/>
        <w:autoSpaceDE w:val="0"/>
        <w:autoSpaceDN w:val="0"/>
        <w:adjustRightInd w:val="0"/>
        <w:spacing w:line="360" w:lineRule="auto"/>
        <w:ind w:firstLine="708"/>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Начали обучение  воспитанников с дидактических игр, чтения  художественной и  познавательной литературы,  небольших инсценировок, драматизаций  с использованием шахматных героев и шахматной тематики. </w:t>
      </w:r>
      <w:proofErr w:type="gramStart"/>
      <w:r w:rsidRPr="009478B7">
        <w:rPr>
          <w:rFonts w:ascii="Times New Roman" w:hAnsi="Times New Roman" w:cs="Times New Roman"/>
          <w:color w:val="000000"/>
          <w:sz w:val="24"/>
          <w:szCs w:val="24"/>
        </w:rPr>
        <w:t>Мы  вводили  детей в удивительный мир деревянных  королей,  широко используя  шахматные сказки, ребусы, загадки, шарады, занимательные задачи, викторины, игры, типа лото, пряток.</w:t>
      </w:r>
      <w:proofErr w:type="gramEnd"/>
      <w:r w:rsidRPr="009478B7">
        <w:rPr>
          <w:rFonts w:ascii="Times New Roman" w:hAnsi="Times New Roman" w:cs="Times New Roman"/>
          <w:color w:val="000000"/>
          <w:sz w:val="24"/>
          <w:szCs w:val="24"/>
        </w:rPr>
        <w:t xml:space="preserve"> Благодаря этому, дети начали  постепенно  интересоваться  шахматами. Воспитателями постоянно поддерживается интерес к шахматному образованию в различных видах деятельности: рисуют шахматных героев, лепят их  из соленого теста и бумажной массы, создают из различных материалов целые шахматные королевства, устраивают сказочные представления в театральном уголке.</w:t>
      </w:r>
    </w:p>
    <w:p w:rsidR="00602064" w:rsidRPr="009478B7" w:rsidRDefault="00602064" w:rsidP="009478B7">
      <w:pPr>
        <w:widowControl w:val="0"/>
        <w:shd w:val="clear" w:color="auto" w:fill="FFFFFF"/>
        <w:autoSpaceDE w:val="0"/>
        <w:autoSpaceDN w:val="0"/>
        <w:adjustRightInd w:val="0"/>
        <w:spacing w:line="360" w:lineRule="auto"/>
        <w:ind w:firstLine="708"/>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Большое внимание    уделяется   подготовке   игрового материала и  пособий, атрибутов, способствующих привлечению ребенка к игре в шахматы. Нами был подготовлен материал для создания плоскостного   шахматного театра, театра  на </w:t>
      </w:r>
      <w:proofErr w:type="spellStart"/>
      <w:r w:rsidRPr="009478B7">
        <w:rPr>
          <w:rFonts w:ascii="Times New Roman" w:hAnsi="Times New Roman" w:cs="Times New Roman"/>
          <w:color w:val="000000"/>
          <w:sz w:val="24"/>
          <w:szCs w:val="24"/>
        </w:rPr>
        <w:t>фланелеграфе</w:t>
      </w:r>
      <w:proofErr w:type="spellEnd"/>
      <w:r w:rsidRPr="009478B7">
        <w:rPr>
          <w:rFonts w:ascii="Times New Roman" w:hAnsi="Times New Roman" w:cs="Times New Roman"/>
          <w:color w:val="000000"/>
          <w:sz w:val="24"/>
          <w:szCs w:val="24"/>
        </w:rPr>
        <w:t xml:space="preserve">,  шахматные шапочки и  маски. Все эти материалы в последующем постоянно    используются   в шахматном образовании  детей, как на занятиях, так и в игровой   и в самостоятельной деятельности. </w:t>
      </w:r>
    </w:p>
    <w:p w:rsidR="00602064" w:rsidRPr="009478B7" w:rsidRDefault="00602064" w:rsidP="009478B7">
      <w:pPr>
        <w:widowControl w:val="0"/>
        <w:shd w:val="clear" w:color="auto" w:fill="FFFFFF"/>
        <w:autoSpaceDE w:val="0"/>
        <w:autoSpaceDN w:val="0"/>
        <w:adjustRightInd w:val="0"/>
        <w:spacing w:line="360" w:lineRule="auto"/>
        <w:ind w:firstLine="708"/>
        <w:rPr>
          <w:rFonts w:ascii="Times New Roman" w:hAnsi="Times New Roman" w:cs="Times New Roman"/>
          <w:color w:val="000000"/>
          <w:sz w:val="24"/>
          <w:szCs w:val="24"/>
        </w:rPr>
      </w:pPr>
      <w:r w:rsidRPr="009478B7">
        <w:rPr>
          <w:rFonts w:ascii="Times New Roman" w:hAnsi="Times New Roman" w:cs="Times New Roman"/>
          <w:color w:val="000000"/>
          <w:sz w:val="24"/>
          <w:szCs w:val="24"/>
        </w:rPr>
        <w:t>Далее  ребята знакомятся  с шахматной доской и фигурами; детально изучают   игровые возможности каждой фигуры, ее сильные и слабые стороны. Важным моментом занятий является деятельность самих детей: они наблюдают, сравнивают, классифицируют, группируют, делают  выводы, выясняют  закономерности.</w:t>
      </w:r>
    </w:p>
    <w:p w:rsidR="00602064" w:rsidRPr="009478B7" w:rsidRDefault="00602064" w:rsidP="009478B7">
      <w:pPr>
        <w:widowControl w:val="0"/>
        <w:shd w:val="clear" w:color="auto" w:fill="FFFFFF"/>
        <w:autoSpaceDE w:val="0"/>
        <w:autoSpaceDN w:val="0"/>
        <w:adjustRightInd w:val="0"/>
        <w:spacing w:line="360" w:lineRule="auto"/>
        <w:ind w:firstLine="708"/>
        <w:rPr>
          <w:rFonts w:ascii="Times New Roman" w:hAnsi="Times New Roman" w:cs="Times New Roman"/>
          <w:color w:val="000000"/>
          <w:sz w:val="24"/>
          <w:szCs w:val="24"/>
        </w:rPr>
      </w:pPr>
      <w:proofErr w:type="gramStart"/>
      <w:r w:rsidRPr="009478B7">
        <w:rPr>
          <w:rFonts w:ascii="Times New Roman" w:hAnsi="Times New Roman" w:cs="Times New Roman"/>
          <w:color w:val="000000"/>
          <w:sz w:val="24"/>
          <w:szCs w:val="24"/>
        </w:rPr>
        <w:t xml:space="preserve">На основе программы  «Шахматы, первый год»   </w:t>
      </w:r>
      <w:proofErr w:type="spellStart"/>
      <w:r w:rsidR="00890B4E" w:rsidRPr="009478B7">
        <w:rPr>
          <w:rFonts w:ascii="Times New Roman" w:hAnsi="Times New Roman" w:cs="Times New Roman"/>
          <w:color w:val="000000"/>
          <w:sz w:val="24"/>
          <w:szCs w:val="24"/>
        </w:rPr>
        <w:t>И.Г.Сухина</w:t>
      </w:r>
      <w:proofErr w:type="spellEnd"/>
      <w:r w:rsidR="00890B4E" w:rsidRPr="009478B7">
        <w:rPr>
          <w:rFonts w:ascii="Times New Roman" w:hAnsi="Times New Roman" w:cs="Times New Roman"/>
          <w:color w:val="000000"/>
          <w:sz w:val="24"/>
          <w:szCs w:val="24"/>
        </w:rPr>
        <w:t xml:space="preserve">  нами</w:t>
      </w:r>
      <w:r w:rsidRPr="009478B7">
        <w:rPr>
          <w:rFonts w:ascii="Times New Roman" w:hAnsi="Times New Roman" w:cs="Times New Roman"/>
          <w:color w:val="000000"/>
          <w:sz w:val="24"/>
          <w:szCs w:val="24"/>
        </w:rPr>
        <w:t xml:space="preserve"> была разработана рабочая программа,  имеющая ряд интереснейших наработок:</w:t>
      </w:r>
      <w:r w:rsidRPr="009478B7">
        <w:rPr>
          <w:rFonts w:ascii="Times New Roman" w:hAnsi="Times New Roman" w:cs="Times New Roman"/>
          <w:color w:val="000000"/>
          <w:sz w:val="24"/>
          <w:szCs w:val="24"/>
        </w:rPr>
        <w:br/>
      </w:r>
      <w:r w:rsidRPr="009478B7">
        <w:rPr>
          <w:rFonts w:ascii="Times New Roman" w:hAnsi="Times New Roman" w:cs="Times New Roman"/>
          <w:color w:val="000000"/>
          <w:sz w:val="24"/>
          <w:szCs w:val="24"/>
        </w:rPr>
        <w:lastRenderedPageBreak/>
        <w:t>- широкое использование в учебном процессе игры на фрагментах шахматной доски;</w:t>
      </w:r>
      <w:r w:rsidRPr="009478B7">
        <w:rPr>
          <w:rFonts w:ascii="Times New Roman" w:hAnsi="Times New Roman" w:cs="Times New Roman"/>
          <w:color w:val="000000"/>
          <w:sz w:val="24"/>
          <w:szCs w:val="24"/>
        </w:rPr>
        <w:br/>
        <w:t>- применение нестандартных дидактических заданий и игр;</w:t>
      </w:r>
      <w:r w:rsidRPr="009478B7">
        <w:rPr>
          <w:rFonts w:ascii="Times New Roman" w:hAnsi="Times New Roman" w:cs="Times New Roman"/>
          <w:color w:val="000000"/>
          <w:sz w:val="24"/>
          <w:szCs w:val="24"/>
        </w:rPr>
        <w:br/>
        <w:t>- детальное изучение возможностей каждой шахматной фигуры;</w:t>
      </w:r>
      <w:r w:rsidRPr="009478B7">
        <w:rPr>
          <w:rFonts w:ascii="Times New Roman" w:hAnsi="Times New Roman" w:cs="Times New Roman"/>
          <w:color w:val="000000"/>
          <w:sz w:val="24"/>
          <w:szCs w:val="24"/>
        </w:rPr>
        <w:br/>
        <w:t>- преимущественное использование в учебном процессе игровых положений с ограниченным количеством фигур;</w:t>
      </w:r>
      <w:proofErr w:type="gramEnd"/>
      <w:r w:rsidRPr="009478B7">
        <w:rPr>
          <w:rFonts w:ascii="Times New Roman" w:hAnsi="Times New Roman" w:cs="Times New Roman"/>
          <w:color w:val="000000"/>
          <w:sz w:val="24"/>
          <w:szCs w:val="24"/>
        </w:rPr>
        <w:br/>
        <w:t>- выявление стержневой игры первого этапа обучения «Игры на уничтожение»: фигура против фигуры;</w:t>
      </w:r>
      <w:r w:rsidRPr="009478B7">
        <w:rPr>
          <w:rFonts w:ascii="Times New Roman" w:hAnsi="Times New Roman" w:cs="Times New Roman"/>
          <w:color w:val="000000"/>
          <w:sz w:val="24"/>
          <w:szCs w:val="24"/>
        </w:rPr>
        <w:br/>
        <w:t>- разработка конкретных блоков игровых положений для каждой дидактической игры;</w:t>
      </w:r>
      <w:r w:rsidRPr="009478B7">
        <w:rPr>
          <w:rFonts w:ascii="Times New Roman" w:hAnsi="Times New Roman" w:cs="Times New Roman"/>
          <w:color w:val="000000"/>
          <w:sz w:val="24"/>
          <w:szCs w:val="24"/>
        </w:rPr>
        <w:br/>
        <w:t xml:space="preserve">- неспешный подвод к краеугольному шахматному термину «мат». </w:t>
      </w:r>
      <w:r w:rsidRPr="009478B7">
        <w:rPr>
          <w:rFonts w:ascii="Times New Roman" w:hAnsi="Times New Roman" w:cs="Times New Roman"/>
          <w:color w:val="000000"/>
          <w:sz w:val="24"/>
          <w:szCs w:val="24"/>
        </w:rPr>
        <w:br/>
        <w:t xml:space="preserve">       Для дальнейшего закрепления  начального шахматного образования проводятся конкурсы рисунков   с использованием шахматной тематики, поделок из природного материала по заданным темам «Мое шахматное королевство»,  «Приключения  Незнайки в стране Шахмат». </w:t>
      </w:r>
      <w:r w:rsidR="00890B4E" w:rsidRPr="009478B7">
        <w:rPr>
          <w:rFonts w:ascii="Times New Roman" w:hAnsi="Times New Roman" w:cs="Times New Roman"/>
          <w:color w:val="000000"/>
          <w:sz w:val="24"/>
          <w:szCs w:val="24"/>
        </w:rPr>
        <w:t>Регулярно  проводятся</w:t>
      </w:r>
      <w:r w:rsidRPr="009478B7">
        <w:rPr>
          <w:rFonts w:ascii="Times New Roman" w:hAnsi="Times New Roman" w:cs="Times New Roman"/>
          <w:color w:val="000000"/>
          <w:sz w:val="24"/>
          <w:szCs w:val="24"/>
        </w:rPr>
        <w:t xml:space="preserve"> конкурсы на шахматную тематику: «Принцесса </w:t>
      </w:r>
      <w:proofErr w:type="spellStart"/>
      <w:r w:rsidRPr="009478B7">
        <w:rPr>
          <w:rFonts w:ascii="Times New Roman" w:hAnsi="Times New Roman" w:cs="Times New Roman"/>
          <w:color w:val="000000"/>
          <w:sz w:val="24"/>
          <w:szCs w:val="24"/>
        </w:rPr>
        <w:t>Шахматка</w:t>
      </w:r>
      <w:proofErr w:type="spellEnd"/>
      <w:r w:rsidRPr="009478B7">
        <w:rPr>
          <w:rFonts w:ascii="Times New Roman" w:hAnsi="Times New Roman" w:cs="Times New Roman"/>
          <w:color w:val="000000"/>
          <w:sz w:val="24"/>
          <w:szCs w:val="24"/>
        </w:rPr>
        <w:t xml:space="preserve">», « Шахматный принц», «Уголок юного шахматиста». По плану проекта  была проведена  экскурсия в </w:t>
      </w:r>
      <w:proofErr w:type="spellStart"/>
      <w:r w:rsidRPr="009478B7">
        <w:rPr>
          <w:rFonts w:ascii="Times New Roman" w:hAnsi="Times New Roman" w:cs="Times New Roman"/>
          <w:color w:val="000000"/>
          <w:sz w:val="24"/>
          <w:szCs w:val="24"/>
        </w:rPr>
        <w:t>Барагханский</w:t>
      </w:r>
      <w:proofErr w:type="spellEnd"/>
      <w:r w:rsidRPr="009478B7">
        <w:rPr>
          <w:rFonts w:ascii="Times New Roman" w:hAnsi="Times New Roman" w:cs="Times New Roman"/>
          <w:color w:val="000000"/>
          <w:sz w:val="24"/>
          <w:szCs w:val="24"/>
        </w:rPr>
        <w:t xml:space="preserve"> историко-краеведческий музей имени </w:t>
      </w:r>
      <w:proofErr w:type="spellStart"/>
      <w:r w:rsidRPr="009478B7">
        <w:rPr>
          <w:rFonts w:ascii="Times New Roman" w:hAnsi="Times New Roman" w:cs="Times New Roman"/>
          <w:color w:val="000000"/>
          <w:sz w:val="24"/>
          <w:szCs w:val="24"/>
        </w:rPr>
        <w:t>Дамбаева</w:t>
      </w:r>
      <w:proofErr w:type="spellEnd"/>
      <w:r w:rsidRPr="009478B7">
        <w:rPr>
          <w:rFonts w:ascii="Times New Roman" w:hAnsi="Times New Roman" w:cs="Times New Roman"/>
          <w:color w:val="000000"/>
          <w:sz w:val="24"/>
          <w:szCs w:val="24"/>
        </w:rPr>
        <w:t xml:space="preserve"> </w:t>
      </w:r>
      <w:proofErr w:type="gramStart"/>
      <w:r w:rsidRPr="009478B7">
        <w:rPr>
          <w:rFonts w:ascii="Times New Roman" w:hAnsi="Times New Roman" w:cs="Times New Roman"/>
          <w:color w:val="000000"/>
          <w:sz w:val="24"/>
          <w:szCs w:val="24"/>
        </w:rPr>
        <w:t>Г-Д</w:t>
      </w:r>
      <w:proofErr w:type="gramEnd"/>
      <w:r w:rsidRPr="009478B7">
        <w:rPr>
          <w:rFonts w:ascii="Times New Roman" w:hAnsi="Times New Roman" w:cs="Times New Roman"/>
          <w:color w:val="000000"/>
          <w:sz w:val="24"/>
          <w:szCs w:val="24"/>
        </w:rPr>
        <w:t xml:space="preserve">.   Директор музея </w:t>
      </w:r>
      <w:proofErr w:type="spellStart"/>
      <w:r w:rsidRPr="009478B7">
        <w:rPr>
          <w:rFonts w:ascii="Times New Roman" w:hAnsi="Times New Roman" w:cs="Times New Roman"/>
          <w:color w:val="000000"/>
          <w:sz w:val="24"/>
          <w:szCs w:val="24"/>
        </w:rPr>
        <w:t>Чимитцыренов</w:t>
      </w:r>
      <w:proofErr w:type="spellEnd"/>
      <w:r w:rsidRPr="009478B7">
        <w:rPr>
          <w:rFonts w:ascii="Times New Roman" w:hAnsi="Times New Roman" w:cs="Times New Roman"/>
          <w:color w:val="000000"/>
          <w:sz w:val="24"/>
          <w:szCs w:val="24"/>
        </w:rPr>
        <w:t xml:space="preserve"> Ц.Ш. в интересной и увлекательной форме рассказал об истории развития шахмат в нашем селе, об известных шахматистах  </w:t>
      </w:r>
      <w:proofErr w:type="spellStart"/>
      <w:r w:rsidRPr="009478B7">
        <w:rPr>
          <w:rFonts w:ascii="Times New Roman" w:hAnsi="Times New Roman" w:cs="Times New Roman"/>
          <w:color w:val="000000"/>
          <w:sz w:val="24"/>
          <w:szCs w:val="24"/>
        </w:rPr>
        <w:t>Барагхана</w:t>
      </w:r>
      <w:proofErr w:type="spellEnd"/>
      <w:r w:rsidRPr="009478B7">
        <w:rPr>
          <w:rFonts w:ascii="Times New Roman" w:hAnsi="Times New Roman" w:cs="Times New Roman"/>
          <w:color w:val="000000"/>
          <w:sz w:val="24"/>
          <w:szCs w:val="24"/>
        </w:rPr>
        <w:t xml:space="preserve">, в том числе, нашей  знаменитой спортсменке   - </w:t>
      </w:r>
      <w:proofErr w:type="spellStart"/>
      <w:r w:rsidRPr="009478B7">
        <w:rPr>
          <w:rFonts w:ascii="Times New Roman" w:hAnsi="Times New Roman" w:cs="Times New Roman"/>
          <w:color w:val="000000"/>
          <w:sz w:val="24"/>
          <w:szCs w:val="24"/>
        </w:rPr>
        <w:t>Лубсаме</w:t>
      </w:r>
      <w:proofErr w:type="spellEnd"/>
      <w:r w:rsidRPr="009478B7">
        <w:rPr>
          <w:rFonts w:ascii="Times New Roman" w:hAnsi="Times New Roman" w:cs="Times New Roman"/>
          <w:color w:val="000000"/>
          <w:sz w:val="24"/>
          <w:szCs w:val="24"/>
        </w:rPr>
        <w:t xml:space="preserve"> </w:t>
      </w:r>
      <w:proofErr w:type="spellStart"/>
      <w:r w:rsidRPr="009478B7">
        <w:rPr>
          <w:rFonts w:ascii="Times New Roman" w:hAnsi="Times New Roman" w:cs="Times New Roman"/>
          <w:color w:val="000000"/>
          <w:sz w:val="24"/>
          <w:szCs w:val="24"/>
        </w:rPr>
        <w:t>Аранзаевне</w:t>
      </w:r>
      <w:proofErr w:type="spellEnd"/>
      <w:r w:rsidRPr="009478B7">
        <w:rPr>
          <w:rFonts w:ascii="Times New Roman" w:hAnsi="Times New Roman" w:cs="Times New Roman"/>
          <w:color w:val="000000"/>
          <w:sz w:val="24"/>
          <w:szCs w:val="24"/>
        </w:rPr>
        <w:t xml:space="preserve"> </w:t>
      </w:r>
      <w:proofErr w:type="spellStart"/>
      <w:r w:rsidRPr="009478B7">
        <w:rPr>
          <w:rFonts w:ascii="Times New Roman" w:hAnsi="Times New Roman" w:cs="Times New Roman"/>
          <w:color w:val="000000"/>
          <w:sz w:val="24"/>
          <w:szCs w:val="24"/>
        </w:rPr>
        <w:t>Гармаевой</w:t>
      </w:r>
      <w:proofErr w:type="spellEnd"/>
      <w:r w:rsidRPr="009478B7">
        <w:rPr>
          <w:rFonts w:ascii="Times New Roman" w:hAnsi="Times New Roman" w:cs="Times New Roman"/>
          <w:color w:val="000000"/>
          <w:sz w:val="24"/>
          <w:szCs w:val="24"/>
        </w:rPr>
        <w:t xml:space="preserve"> </w:t>
      </w:r>
      <w:r w:rsidRPr="009478B7">
        <w:rPr>
          <w:rFonts w:ascii="Times New Roman" w:hAnsi="Times New Roman" w:cs="Times New Roman"/>
          <w:sz w:val="24"/>
          <w:szCs w:val="24"/>
        </w:rPr>
        <w:t>(13-кратная чемпионка Бурятской АССР по шахматам; кандидат ветеринарных наук, доцент, тренер высшей категории)</w:t>
      </w:r>
      <w:r w:rsidRPr="009478B7">
        <w:rPr>
          <w:rFonts w:ascii="Times New Roman" w:hAnsi="Times New Roman" w:cs="Times New Roman"/>
          <w:color w:val="000000"/>
          <w:sz w:val="24"/>
          <w:szCs w:val="24"/>
        </w:rPr>
        <w:t>.</w:t>
      </w:r>
      <w:r w:rsidR="00890B4E" w:rsidRPr="009478B7">
        <w:rPr>
          <w:rFonts w:ascii="Times New Roman" w:hAnsi="Times New Roman" w:cs="Times New Roman"/>
          <w:color w:val="000000"/>
          <w:sz w:val="24"/>
          <w:szCs w:val="24"/>
        </w:rPr>
        <w:t xml:space="preserve"> </w:t>
      </w:r>
      <w:r w:rsidRPr="009478B7">
        <w:rPr>
          <w:rFonts w:ascii="Times New Roman" w:hAnsi="Times New Roman" w:cs="Times New Roman"/>
          <w:color w:val="000000"/>
          <w:sz w:val="24"/>
          <w:szCs w:val="24"/>
        </w:rPr>
        <w:t xml:space="preserve"> Она в течение долгих лет работала тренером по шахматам; была  основоположником создания шахматного клуба при </w:t>
      </w:r>
      <w:proofErr w:type="spellStart"/>
      <w:r w:rsidRPr="009478B7">
        <w:rPr>
          <w:rFonts w:ascii="Times New Roman" w:hAnsi="Times New Roman" w:cs="Times New Roman"/>
          <w:color w:val="000000"/>
          <w:sz w:val="24"/>
          <w:szCs w:val="24"/>
        </w:rPr>
        <w:t>Барагханской</w:t>
      </w:r>
      <w:proofErr w:type="spellEnd"/>
      <w:r w:rsidRPr="009478B7">
        <w:rPr>
          <w:rFonts w:ascii="Times New Roman" w:hAnsi="Times New Roman" w:cs="Times New Roman"/>
          <w:color w:val="000000"/>
          <w:sz w:val="24"/>
          <w:szCs w:val="24"/>
        </w:rPr>
        <w:t xml:space="preserve"> СОШ; инициатором, идейным вдохновителем и меценатом   возрождения шахматного обучения. Ребята внимательно слушали рассказ</w:t>
      </w:r>
      <w:proofErr w:type="gramStart"/>
      <w:r w:rsidRPr="009478B7">
        <w:rPr>
          <w:rFonts w:ascii="Times New Roman" w:hAnsi="Times New Roman" w:cs="Times New Roman"/>
          <w:color w:val="000000"/>
          <w:sz w:val="24"/>
          <w:szCs w:val="24"/>
        </w:rPr>
        <w:t>ы о ее</w:t>
      </w:r>
      <w:proofErr w:type="gramEnd"/>
      <w:r w:rsidRPr="009478B7">
        <w:rPr>
          <w:rFonts w:ascii="Times New Roman" w:hAnsi="Times New Roman" w:cs="Times New Roman"/>
          <w:color w:val="000000"/>
          <w:sz w:val="24"/>
          <w:szCs w:val="24"/>
        </w:rPr>
        <w:t xml:space="preserve"> победах и достижениях. Детей интересовало буквально все: во сколько лет она научилась играть в шахматы, с какими из известных шахматистов она играла, чем она увлекалась помимо шахмат. После посещения музея у детей возрос интерес к этой увлекательной игре</w:t>
      </w:r>
      <w:r w:rsidR="00280BD6" w:rsidRPr="009478B7">
        <w:rPr>
          <w:rFonts w:ascii="Times New Roman" w:hAnsi="Times New Roman" w:cs="Times New Roman"/>
          <w:color w:val="000000"/>
          <w:sz w:val="24"/>
          <w:szCs w:val="24"/>
        </w:rPr>
        <w:t>.</w:t>
      </w:r>
      <w:r w:rsidRPr="009478B7">
        <w:rPr>
          <w:rFonts w:ascii="Times New Roman" w:hAnsi="Times New Roman" w:cs="Times New Roman"/>
          <w:color w:val="000000"/>
          <w:sz w:val="24"/>
          <w:szCs w:val="24"/>
        </w:rPr>
        <w:t xml:space="preserve"> Продуктивным результатом экскурсий стало изготовление альбома, </w:t>
      </w:r>
      <w:proofErr w:type="gramStart"/>
      <w:r w:rsidRPr="009478B7">
        <w:rPr>
          <w:rFonts w:ascii="Times New Roman" w:hAnsi="Times New Roman" w:cs="Times New Roman"/>
          <w:color w:val="000000"/>
          <w:sz w:val="24"/>
          <w:szCs w:val="24"/>
        </w:rPr>
        <w:t>посвященному</w:t>
      </w:r>
      <w:proofErr w:type="gramEnd"/>
      <w:r w:rsidRPr="009478B7">
        <w:rPr>
          <w:rFonts w:ascii="Times New Roman" w:hAnsi="Times New Roman" w:cs="Times New Roman"/>
          <w:color w:val="000000"/>
          <w:sz w:val="24"/>
          <w:szCs w:val="24"/>
        </w:rPr>
        <w:t xml:space="preserve"> </w:t>
      </w:r>
      <w:proofErr w:type="spellStart"/>
      <w:r w:rsidRPr="009478B7">
        <w:rPr>
          <w:rFonts w:ascii="Times New Roman" w:hAnsi="Times New Roman" w:cs="Times New Roman"/>
          <w:color w:val="000000"/>
          <w:sz w:val="24"/>
          <w:szCs w:val="24"/>
        </w:rPr>
        <w:t>Л.А.Гармаевой</w:t>
      </w:r>
      <w:proofErr w:type="spellEnd"/>
      <w:r w:rsidRPr="009478B7">
        <w:rPr>
          <w:rFonts w:ascii="Times New Roman" w:hAnsi="Times New Roman" w:cs="Times New Roman"/>
          <w:color w:val="000000"/>
          <w:sz w:val="24"/>
          <w:szCs w:val="24"/>
        </w:rPr>
        <w:t>.</w:t>
      </w:r>
    </w:p>
    <w:p w:rsidR="00602064" w:rsidRPr="009478B7" w:rsidRDefault="00602064" w:rsidP="009478B7">
      <w:pPr>
        <w:widowControl w:val="0"/>
        <w:shd w:val="clear" w:color="auto" w:fill="FFFFFF"/>
        <w:autoSpaceDE w:val="0"/>
        <w:autoSpaceDN w:val="0"/>
        <w:adjustRightInd w:val="0"/>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  Воспитанники старшей группы приняли участие в районных и республиканских соревнованиях по шахматам «Вундеркинд-2013»</w:t>
      </w:r>
      <w:r w:rsidR="00350F2E" w:rsidRPr="009478B7">
        <w:rPr>
          <w:rFonts w:ascii="Times New Roman" w:hAnsi="Times New Roman" w:cs="Times New Roman"/>
          <w:color w:val="000000"/>
          <w:sz w:val="24"/>
          <w:szCs w:val="24"/>
        </w:rPr>
        <w:t xml:space="preserve">, «Вундеркинд-2014», «Вундеркинд-2015»,  </w:t>
      </w:r>
      <w:r w:rsidRPr="009478B7">
        <w:rPr>
          <w:rFonts w:ascii="Times New Roman" w:hAnsi="Times New Roman" w:cs="Times New Roman"/>
          <w:color w:val="000000"/>
          <w:sz w:val="24"/>
          <w:szCs w:val="24"/>
        </w:rPr>
        <w:t xml:space="preserve">. По итогам соревнований им были вручены свидетельства и грамоты. </w:t>
      </w:r>
    </w:p>
    <w:p w:rsidR="00602064" w:rsidRPr="009478B7" w:rsidRDefault="00602064" w:rsidP="009478B7">
      <w:pPr>
        <w:widowControl w:val="0"/>
        <w:shd w:val="clear" w:color="auto" w:fill="FFFFFF"/>
        <w:autoSpaceDE w:val="0"/>
        <w:autoSpaceDN w:val="0"/>
        <w:adjustRightInd w:val="0"/>
        <w:spacing w:line="360" w:lineRule="auto"/>
        <w:jc w:val="both"/>
        <w:rPr>
          <w:rFonts w:ascii="Times New Roman" w:hAnsi="Times New Roman" w:cs="Times New Roman"/>
          <w:i/>
          <w:color w:val="000000"/>
          <w:sz w:val="24"/>
          <w:szCs w:val="24"/>
        </w:rPr>
      </w:pPr>
      <w:r w:rsidRPr="009478B7">
        <w:rPr>
          <w:rFonts w:ascii="Times New Roman" w:hAnsi="Times New Roman" w:cs="Times New Roman"/>
          <w:color w:val="000000"/>
          <w:sz w:val="24"/>
          <w:szCs w:val="24"/>
        </w:rPr>
        <w:t xml:space="preserve">     Инициативной группой планируется создание презентации «Великие гроссмейстеры мира», где в красочной форме будет рассказываться о знаменитых шахматистах мира; разработка и проведение  цикла занятий об истории возникновения, правилах бурятской национальной  игры </w:t>
      </w:r>
      <w:proofErr w:type="spellStart"/>
      <w:r w:rsidRPr="009478B7">
        <w:rPr>
          <w:rFonts w:ascii="Times New Roman" w:hAnsi="Times New Roman" w:cs="Times New Roman"/>
          <w:color w:val="000000"/>
          <w:sz w:val="24"/>
          <w:szCs w:val="24"/>
        </w:rPr>
        <w:t>шатар</w:t>
      </w:r>
      <w:proofErr w:type="spellEnd"/>
      <w:r w:rsidRPr="009478B7">
        <w:rPr>
          <w:rFonts w:ascii="Times New Roman" w:hAnsi="Times New Roman" w:cs="Times New Roman"/>
          <w:i/>
          <w:color w:val="000000"/>
          <w:sz w:val="24"/>
          <w:szCs w:val="24"/>
        </w:rPr>
        <w:t xml:space="preserve">. </w:t>
      </w:r>
      <w:r w:rsidRPr="009478B7">
        <w:rPr>
          <w:rFonts w:ascii="Times New Roman" w:hAnsi="Times New Roman" w:cs="Times New Roman"/>
          <w:color w:val="000000"/>
          <w:sz w:val="24"/>
          <w:szCs w:val="24"/>
        </w:rPr>
        <w:t xml:space="preserve">В планах проекта - участие воспитанников в соревнованиях </w:t>
      </w:r>
      <w:r w:rsidRPr="009478B7">
        <w:rPr>
          <w:rFonts w:ascii="Times New Roman" w:hAnsi="Times New Roman" w:cs="Times New Roman"/>
          <w:color w:val="000000"/>
          <w:sz w:val="24"/>
          <w:szCs w:val="24"/>
        </w:rPr>
        <w:lastRenderedPageBreak/>
        <w:t xml:space="preserve">разного уровня. На завершающем этапе проекта намечено проведение «Шахматного бала», сопровождающееся демонстрацией- презентацией видеофильма «Наше путешествие по Шахматному королевству».   </w:t>
      </w:r>
      <w:r w:rsidRPr="009478B7">
        <w:rPr>
          <w:rFonts w:ascii="Times New Roman" w:hAnsi="Times New Roman" w:cs="Times New Roman"/>
          <w:i/>
          <w:color w:val="000000"/>
          <w:sz w:val="24"/>
          <w:szCs w:val="24"/>
        </w:rPr>
        <w:t xml:space="preserve"> </w:t>
      </w:r>
    </w:p>
    <w:p w:rsidR="00602064" w:rsidRPr="009478B7" w:rsidRDefault="00602064" w:rsidP="009478B7">
      <w:pPr>
        <w:widowControl w:val="0"/>
        <w:shd w:val="clear" w:color="auto" w:fill="FFFFFF"/>
        <w:autoSpaceDE w:val="0"/>
        <w:autoSpaceDN w:val="0"/>
        <w:adjustRightInd w:val="0"/>
        <w:spacing w:line="360" w:lineRule="auto"/>
        <w:jc w:val="both"/>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        Без активного участия родителей осуществление задач проекта было бы невозможно. Родители оказывают  большую помощь  в подготовке  и проведении  развлечений по шахматной тематике. В нашем детском саду был   объявлен конкурс «Сочиним  шахматную  сказку». Родители вместе с детьми  принесли  очень интересные  домашние  сочинения. Участвовать в этом конкурсе изъявили  желание  даже родители второй младшей группы, которые только пришли в детский сад в  августе-сентябре этого  года.  Обучать детей шахматам дома несколько сложнее, так как большое зна</w:t>
      </w:r>
      <w:r w:rsidRPr="009478B7">
        <w:rPr>
          <w:rFonts w:ascii="Times New Roman" w:hAnsi="Times New Roman" w:cs="Times New Roman"/>
          <w:color w:val="000000"/>
          <w:sz w:val="24"/>
          <w:szCs w:val="24"/>
        </w:rPr>
        <w:softHyphen/>
        <w:t>чение имеет и сама атмосфера детского коллектива. Но если не жалеть вре</w:t>
      </w:r>
      <w:r w:rsidRPr="009478B7">
        <w:rPr>
          <w:rFonts w:ascii="Times New Roman" w:hAnsi="Times New Roman" w:cs="Times New Roman"/>
          <w:color w:val="000000"/>
          <w:sz w:val="24"/>
          <w:szCs w:val="24"/>
        </w:rPr>
        <w:softHyphen/>
        <w:t>мени, каждый родитель может научить своего ребенка играть в шахматы. В помощь  родителям по шахматному образованию дошкольников  в детском саду выпускаются  памятки и рекомендации. Инициативной творческой группой планируется  выпуск видеороликов  по новым формам  работы с родителями по шахматному образованию детей дошкольного  возраста, подобрана  примерная программа домашнего обучения, рекомендованная  специалистами по шахматному образованию. Сказки, истории родители могут придумать сами, здесь не нужны литературные шедевры. Не очень склад</w:t>
      </w:r>
      <w:r w:rsidRPr="009478B7">
        <w:rPr>
          <w:rFonts w:ascii="Times New Roman" w:hAnsi="Times New Roman" w:cs="Times New Roman"/>
          <w:color w:val="000000"/>
          <w:sz w:val="24"/>
          <w:szCs w:val="24"/>
        </w:rPr>
        <w:softHyphen/>
        <w:t xml:space="preserve">ный, но зато яркий, образный рассказ о героической пешечке, пробившейся сквозь все преграды к заветному полю превращения в ферзя, даст гораздо больше, чем сухое объяснение «официальных» правил. Родителям, при закреплении шахматных терминов, названий фигур предлагается использовать  игры типа лото, пряток, домино, шашки. </w:t>
      </w:r>
    </w:p>
    <w:p w:rsidR="00602064" w:rsidRPr="009478B7" w:rsidRDefault="00602064" w:rsidP="009478B7">
      <w:pPr>
        <w:widowControl w:val="0"/>
        <w:shd w:val="clear" w:color="auto" w:fill="FFFFFF"/>
        <w:autoSpaceDE w:val="0"/>
        <w:autoSpaceDN w:val="0"/>
        <w:adjustRightInd w:val="0"/>
        <w:spacing w:line="360" w:lineRule="auto"/>
        <w:ind w:firstLine="709"/>
        <w:jc w:val="both"/>
        <w:rPr>
          <w:rFonts w:ascii="Times New Roman" w:hAnsi="Times New Roman" w:cs="Times New Roman"/>
          <w:sz w:val="24"/>
          <w:szCs w:val="24"/>
        </w:rPr>
      </w:pPr>
      <w:r w:rsidRPr="009478B7">
        <w:rPr>
          <w:rFonts w:ascii="Times New Roman" w:hAnsi="Times New Roman" w:cs="Times New Roman"/>
          <w:color w:val="000000"/>
          <w:sz w:val="24"/>
          <w:szCs w:val="24"/>
        </w:rPr>
        <w:t>При ходе реализации каждого этапа  мы собираем видеоматериал, из  которого в конце проекта  будет смонтирован видеофильм. С помощью данного проекта наш педагогический коллектив стремится привлечь интерес детей и родителей к  игре в шахматы. Шахматы учат  мыслить системно и стратегически, это отличная возможность расширения кругозора ребенка, прекрасное средство внесения разнообразия в его досуг, ускорения развития малыша. Шахматы дают возможность развития интеллекта в игровой форме. Игра будет развивать мышление, научит ребенка обобщать и сравнивать, делать выводы. Обучение игре в шахматы дает формирование таких нужных качеств, как усидчивость, внимательность и организованность.</w:t>
      </w:r>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 xml:space="preserve">                   </w:t>
      </w:r>
    </w:p>
    <w:p w:rsidR="002A6D0D" w:rsidRDefault="002A6D0D" w:rsidP="009478B7">
      <w:pPr>
        <w:widowControl w:val="0"/>
        <w:autoSpaceDE w:val="0"/>
        <w:autoSpaceDN w:val="0"/>
        <w:adjustRightInd w:val="0"/>
        <w:spacing w:line="360" w:lineRule="auto"/>
        <w:rPr>
          <w:rFonts w:ascii="Times New Roman" w:hAnsi="Times New Roman" w:cs="Times New Roman"/>
          <w:b/>
          <w:sz w:val="24"/>
          <w:szCs w:val="24"/>
        </w:rPr>
      </w:pPr>
    </w:p>
    <w:p w:rsidR="002A6D0D" w:rsidRDefault="002A6D0D" w:rsidP="009478B7">
      <w:pPr>
        <w:widowControl w:val="0"/>
        <w:autoSpaceDE w:val="0"/>
        <w:autoSpaceDN w:val="0"/>
        <w:adjustRightInd w:val="0"/>
        <w:spacing w:line="360" w:lineRule="auto"/>
        <w:rPr>
          <w:rFonts w:ascii="Times New Roman" w:hAnsi="Times New Roman" w:cs="Times New Roman"/>
          <w:b/>
          <w:sz w:val="24"/>
          <w:szCs w:val="24"/>
        </w:rPr>
      </w:pPr>
    </w:p>
    <w:p w:rsidR="00602064" w:rsidRPr="009478B7" w:rsidRDefault="002A6D0D" w:rsidP="009478B7">
      <w:pPr>
        <w:widowControl w:val="0"/>
        <w:autoSpaceDE w:val="0"/>
        <w:autoSpaceDN w:val="0"/>
        <w:adjustRightInd w:val="0"/>
        <w:spacing w:line="360" w:lineRule="auto"/>
        <w:rPr>
          <w:rFonts w:ascii="Times New Roman" w:hAnsi="Times New Roman" w:cs="Times New Roman"/>
          <w:b/>
          <w:sz w:val="24"/>
          <w:szCs w:val="24"/>
        </w:rPr>
      </w:pPr>
      <w:r>
        <w:rPr>
          <w:rFonts w:ascii="Times New Roman" w:hAnsi="Times New Roman" w:cs="Times New Roman"/>
          <w:b/>
          <w:sz w:val="24"/>
          <w:szCs w:val="24"/>
        </w:rPr>
        <w:t>3.  Цели и задачи проекта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Создание  условий для развития личностного и интеллектуального развития, формирования  общей культуры посредством обучения игре в шахматы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ЗАДАЧИ:</w:t>
      </w:r>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Образовательные</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-Развивать и обогащать знания и словарь детей;</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-Развивать интерес к окружающим предметам;</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-Развивать интеллектуальный уровень детей;</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-Учить ориентироваться  на плоскости;</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-Развивать  логическое мышление;</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-Развивать наблюдательность, внимание, память, пространственное воображение;</w:t>
      </w:r>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Воспитательные:</w:t>
      </w:r>
    </w:p>
    <w:p w:rsidR="00602064" w:rsidRPr="009478B7" w:rsidRDefault="00602064"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-Поддерживать самостоятельность и активность детей;</w:t>
      </w:r>
    </w:p>
    <w:p w:rsidR="00602064" w:rsidRPr="009478B7" w:rsidRDefault="00602064" w:rsidP="009478B7">
      <w:pPr>
        <w:widowControl w:val="0"/>
        <w:tabs>
          <w:tab w:val="left" w:pos="1935"/>
        </w:tabs>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-Воспитывать  организованность, усидчивость, внимательность;</w:t>
      </w:r>
    </w:p>
    <w:p w:rsidR="00602064" w:rsidRPr="009478B7" w:rsidRDefault="00602064" w:rsidP="009478B7">
      <w:pPr>
        <w:widowControl w:val="0"/>
        <w:tabs>
          <w:tab w:val="left" w:pos="1935"/>
        </w:tabs>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-Воспитывать умение выслушивать других детей;</w:t>
      </w:r>
    </w:p>
    <w:p w:rsidR="00602064" w:rsidRPr="009478B7" w:rsidRDefault="00602064" w:rsidP="009478B7">
      <w:pPr>
        <w:widowControl w:val="0"/>
        <w:tabs>
          <w:tab w:val="left" w:pos="1935"/>
        </w:tabs>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-Воспитывать выдержку, волю, спокойствие;</w:t>
      </w:r>
    </w:p>
    <w:p w:rsidR="00602064" w:rsidRPr="009478B7" w:rsidRDefault="00602064" w:rsidP="009478B7">
      <w:pPr>
        <w:widowControl w:val="0"/>
        <w:tabs>
          <w:tab w:val="left" w:pos="1935"/>
        </w:tabs>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 xml:space="preserve">-Вырабатывать стойкий характер, настойчивость;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b/>
          <w:sz w:val="24"/>
          <w:szCs w:val="24"/>
        </w:rPr>
      </w:pPr>
      <w:r w:rsidRPr="009478B7">
        <w:rPr>
          <w:rFonts w:ascii="Times New Roman" w:hAnsi="Times New Roman" w:cs="Times New Roman"/>
          <w:b/>
          <w:sz w:val="24"/>
          <w:szCs w:val="24"/>
        </w:rPr>
        <w:t xml:space="preserve">Эстетические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b/>
          <w:sz w:val="24"/>
          <w:szCs w:val="24"/>
        </w:rPr>
      </w:pPr>
      <w:r w:rsidRPr="009478B7">
        <w:rPr>
          <w:rFonts w:ascii="Times New Roman" w:hAnsi="Times New Roman" w:cs="Times New Roman"/>
          <w:b/>
          <w:sz w:val="24"/>
          <w:szCs w:val="24"/>
        </w:rPr>
        <w:t>-</w:t>
      </w:r>
      <w:r w:rsidRPr="009478B7">
        <w:rPr>
          <w:rFonts w:ascii="Times New Roman" w:hAnsi="Times New Roman" w:cs="Times New Roman"/>
          <w:sz w:val="24"/>
          <w:szCs w:val="24"/>
        </w:rPr>
        <w:t xml:space="preserve">Учить фантазировать, находить </w:t>
      </w:r>
      <w:proofErr w:type="gramStart"/>
      <w:r w:rsidRPr="009478B7">
        <w:rPr>
          <w:rFonts w:ascii="Times New Roman" w:hAnsi="Times New Roman" w:cs="Times New Roman"/>
          <w:sz w:val="24"/>
          <w:szCs w:val="24"/>
        </w:rPr>
        <w:t>прекрасное</w:t>
      </w:r>
      <w:proofErr w:type="gramEnd"/>
      <w:r w:rsidRPr="009478B7">
        <w:rPr>
          <w:rFonts w:ascii="Times New Roman" w:hAnsi="Times New Roman" w:cs="Times New Roman"/>
          <w:sz w:val="24"/>
          <w:szCs w:val="24"/>
        </w:rPr>
        <w:t xml:space="preserve"> в обыденном;</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-Учить получать удовольствие от красиво проведенных ходов,  комбинаций;</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b/>
          <w:sz w:val="24"/>
          <w:szCs w:val="24"/>
        </w:rPr>
      </w:pPr>
      <w:r w:rsidRPr="009478B7">
        <w:rPr>
          <w:rFonts w:ascii="Times New Roman" w:hAnsi="Times New Roman" w:cs="Times New Roman"/>
          <w:b/>
          <w:sz w:val="24"/>
          <w:szCs w:val="24"/>
        </w:rPr>
        <w:t xml:space="preserve">Физические                   </w:t>
      </w:r>
    </w:p>
    <w:p w:rsidR="00602064" w:rsidRPr="009478B7" w:rsidRDefault="00602064" w:rsidP="009478B7">
      <w:pPr>
        <w:widowControl w:val="0"/>
        <w:tabs>
          <w:tab w:val="left" w:pos="2625"/>
        </w:tabs>
        <w:autoSpaceDE w:val="0"/>
        <w:autoSpaceDN w:val="0"/>
        <w:adjustRightInd w:val="0"/>
        <w:spacing w:after="0" w:line="360" w:lineRule="auto"/>
        <w:jc w:val="both"/>
        <w:rPr>
          <w:rFonts w:ascii="Times New Roman" w:hAnsi="Times New Roman" w:cs="Times New Roman"/>
          <w:sz w:val="24"/>
          <w:szCs w:val="24"/>
        </w:rPr>
      </w:pPr>
      <w:r w:rsidRPr="009478B7">
        <w:rPr>
          <w:rFonts w:ascii="Times New Roman" w:hAnsi="Times New Roman" w:cs="Times New Roman"/>
          <w:sz w:val="24"/>
          <w:szCs w:val="24"/>
        </w:rPr>
        <w:t>-Улучшить эмоциональное и психофизическое состояние детей.</w:t>
      </w:r>
    </w:p>
    <w:p w:rsidR="00602064" w:rsidRPr="009478B7" w:rsidRDefault="00602064" w:rsidP="009478B7">
      <w:pPr>
        <w:spacing w:line="360" w:lineRule="auto"/>
        <w:jc w:val="both"/>
        <w:rPr>
          <w:rFonts w:ascii="Times New Roman" w:hAnsi="Times New Roman" w:cs="Times New Roman"/>
          <w:b/>
          <w:iCs/>
          <w:sz w:val="24"/>
          <w:szCs w:val="24"/>
        </w:rPr>
      </w:pPr>
      <w:r w:rsidRPr="009478B7">
        <w:rPr>
          <w:rFonts w:ascii="Times New Roman" w:hAnsi="Times New Roman" w:cs="Times New Roman"/>
          <w:b/>
          <w:iCs/>
          <w:sz w:val="24"/>
          <w:szCs w:val="24"/>
        </w:rPr>
        <w:t>4.</w:t>
      </w:r>
      <w:r w:rsidR="002A6D0D">
        <w:rPr>
          <w:rFonts w:ascii="Times New Roman" w:hAnsi="Times New Roman" w:cs="Times New Roman"/>
          <w:b/>
          <w:iCs/>
          <w:sz w:val="24"/>
          <w:szCs w:val="24"/>
        </w:rPr>
        <w:t>Т</w:t>
      </w:r>
      <w:r w:rsidR="002A6D0D" w:rsidRPr="009478B7">
        <w:rPr>
          <w:rFonts w:ascii="Times New Roman" w:hAnsi="Times New Roman" w:cs="Times New Roman"/>
          <w:b/>
          <w:iCs/>
          <w:sz w:val="24"/>
          <w:szCs w:val="24"/>
        </w:rPr>
        <w:t>ехнологическое устройство реализации проекта</w:t>
      </w:r>
    </w:p>
    <w:p w:rsidR="00602064" w:rsidRPr="009478B7" w:rsidRDefault="00602064" w:rsidP="009478B7">
      <w:pPr>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Проект предусматривает 3 модуля:</w:t>
      </w:r>
    </w:p>
    <w:p w:rsidR="00602064" w:rsidRPr="009478B7" w:rsidRDefault="00602064" w:rsidP="009478B7">
      <w:pPr>
        <w:spacing w:line="360" w:lineRule="auto"/>
        <w:jc w:val="both"/>
        <w:rPr>
          <w:rFonts w:ascii="Times New Roman" w:hAnsi="Times New Roman" w:cs="Times New Roman"/>
          <w:sz w:val="24"/>
          <w:szCs w:val="24"/>
        </w:rPr>
      </w:pPr>
      <w:r w:rsidRPr="009478B7">
        <w:rPr>
          <w:rFonts w:ascii="Times New Roman" w:hAnsi="Times New Roman" w:cs="Times New Roman"/>
          <w:i/>
          <w:sz w:val="24"/>
          <w:szCs w:val="24"/>
        </w:rPr>
        <w:t>1.Организационный модуль:</w:t>
      </w:r>
      <w:r w:rsidRPr="009478B7">
        <w:rPr>
          <w:rFonts w:ascii="Times New Roman" w:hAnsi="Times New Roman" w:cs="Times New Roman"/>
          <w:sz w:val="24"/>
          <w:szCs w:val="24"/>
        </w:rPr>
        <w:t xml:space="preserve"> изучение методической литературы, интернет - ресурсов по теме проекта. Определение целей и задач. Составление плана реализации проекта.  Составление схемы управления и механизма реализации. Составление перспективного и тематического планов. Разработка рабочей программы. Разработка планов по </w:t>
      </w:r>
      <w:r w:rsidRPr="009478B7">
        <w:rPr>
          <w:rFonts w:ascii="Times New Roman" w:hAnsi="Times New Roman" w:cs="Times New Roman"/>
          <w:sz w:val="24"/>
          <w:szCs w:val="24"/>
        </w:rPr>
        <w:lastRenderedPageBreak/>
        <w:t xml:space="preserve">взаимодействию с родителями в обучении детей игре в шахматы. Разработка и изготовление дидактических игр и пособий. </w:t>
      </w:r>
    </w:p>
    <w:p w:rsidR="00602064" w:rsidRPr="009478B7" w:rsidRDefault="00602064" w:rsidP="009478B7">
      <w:pPr>
        <w:spacing w:line="360" w:lineRule="auto"/>
        <w:jc w:val="both"/>
        <w:rPr>
          <w:rFonts w:ascii="Times New Roman" w:hAnsi="Times New Roman" w:cs="Times New Roman"/>
          <w:sz w:val="24"/>
          <w:szCs w:val="24"/>
        </w:rPr>
      </w:pPr>
      <w:r w:rsidRPr="009478B7">
        <w:rPr>
          <w:rFonts w:ascii="Times New Roman" w:hAnsi="Times New Roman" w:cs="Times New Roman"/>
          <w:i/>
          <w:sz w:val="24"/>
          <w:szCs w:val="24"/>
        </w:rPr>
        <w:t xml:space="preserve">2.Практический модуль: </w:t>
      </w:r>
      <w:r w:rsidRPr="009478B7">
        <w:rPr>
          <w:rFonts w:ascii="Times New Roman" w:hAnsi="Times New Roman" w:cs="Times New Roman"/>
          <w:sz w:val="24"/>
          <w:szCs w:val="24"/>
        </w:rPr>
        <w:t xml:space="preserve">непосредственно образовательная и совместная  деятельность с детьми воспитателей и тренера; игры с детьми (сюжетно-ролевые, дидактические и </w:t>
      </w:r>
      <w:proofErr w:type="spellStart"/>
      <w:r w:rsidRPr="009478B7">
        <w:rPr>
          <w:rFonts w:ascii="Times New Roman" w:hAnsi="Times New Roman" w:cs="Times New Roman"/>
          <w:sz w:val="24"/>
          <w:szCs w:val="24"/>
        </w:rPr>
        <w:t>т.д</w:t>
      </w:r>
      <w:proofErr w:type="spellEnd"/>
      <w:r w:rsidRPr="009478B7">
        <w:rPr>
          <w:rFonts w:ascii="Times New Roman" w:hAnsi="Times New Roman" w:cs="Times New Roman"/>
          <w:sz w:val="24"/>
          <w:szCs w:val="24"/>
        </w:rPr>
        <w:t>)</w:t>
      </w:r>
      <w:proofErr w:type="gramStart"/>
      <w:r w:rsidRPr="009478B7">
        <w:rPr>
          <w:rFonts w:ascii="Times New Roman" w:hAnsi="Times New Roman" w:cs="Times New Roman"/>
          <w:sz w:val="24"/>
          <w:szCs w:val="24"/>
        </w:rPr>
        <w:t>.</w:t>
      </w:r>
      <w:proofErr w:type="gramEnd"/>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п</w:t>
      </w:r>
      <w:proofErr w:type="gramEnd"/>
      <w:r w:rsidRPr="009478B7">
        <w:rPr>
          <w:rFonts w:ascii="Times New Roman" w:hAnsi="Times New Roman" w:cs="Times New Roman"/>
          <w:sz w:val="24"/>
          <w:szCs w:val="24"/>
        </w:rPr>
        <w:t>родуктивная деятельность детей; презентации детей своих работ по теме проекта; участие детей в соревнованиях различного уровня;</w:t>
      </w:r>
    </w:p>
    <w:p w:rsidR="00602064" w:rsidRPr="009478B7" w:rsidRDefault="00602064" w:rsidP="009478B7">
      <w:pPr>
        <w:spacing w:line="360" w:lineRule="auto"/>
        <w:jc w:val="both"/>
        <w:rPr>
          <w:rFonts w:ascii="Times New Roman" w:hAnsi="Times New Roman" w:cs="Times New Roman"/>
          <w:sz w:val="24"/>
          <w:szCs w:val="24"/>
        </w:rPr>
      </w:pPr>
      <w:r w:rsidRPr="009478B7">
        <w:rPr>
          <w:rFonts w:ascii="Times New Roman" w:hAnsi="Times New Roman" w:cs="Times New Roman"/>
          <w:i/>
          <w:sz w:val="24"/>
          <w:szCs w:val="24"/>
        </w:rPr>
        <w:t xml:space="preserve">3.Итоговый модуль: </w:t>
      </w:r>
      <w:r w:rsidRPr="009478B7">
        <w:rPr>
          <w:rFonts w:ascii="Times New Roman" w:hAnsi="Times New Roman" w:cs="Times New Roman"/>
          <w:sz w:val="24"/>
          <w:szCs w:val="24"/>
        </w:rPr>
        <w:t xml:space="preserve">Создание  в детском саду условий для обучения детей игре в шахматы. </w:t>
      </w:r>
      <w:proofErr w:type="gramStart"/>
      <w:r w:rsidRPr="009478B7">
        <w:rPr>
          <w:rFonts w:ascii="Times New Roman" w:hAnsi="Times New Roman" w:cs="Times New Roman"/>
          <w:sz w:val="24"/>
          <w:szCs w:val="24"/>
        </w:rPr>
        <w:t>Методические и практические материалы для педагогических работников  ДОУ; создание рабочей программы по обучению дошкольников шахматам; разработка занятий о буря</w:t>
      </w:r>
      <w:r w:rsidR="00226839">
        <w:rPr>
          <w:rFonts w:ascii="Times New Roman" w:hAnsi="Times New Roman" w:cs="Times New Roman"/>
          <w:sz w:val="24"/>
          <w:szCs w:val="24"/>
        </w:rPr>
        <w:t xml:space="preserve">тской национальной игре </w:t>
      </w:r>
      <w:proofErr w:type="spellStart"/>
      <w:r w:rsidR="00226839">
        <w:rPr>
          <w:rFonts w:ascii="Times New Roman" w:hAnsi="Times New Roman" w:cs="Times New Roman"/>
          <w:sz w:val="24"/>
          <w:szCs w:val="24"/>
        </w:rPr>
        <w:t>шатар</w:t>
      </w:r>
      <w:proofErr w:type="spellEnd"/>
      <w:r w:rsidR="00226839">
        <w:rPr>
          <w:rFonts w:ascii="Times New Roman" w:hAnsi="Times New Roman" w:cs="Times New Roman"/>
          <w:sz w:val="24"/>
          <w:szCs w:val="24"/>
        </w:rPr>
        <w:t xml:space="preserve">; </w:t>
      </w:r>
      <w:r w:rsidRPr="009478B7">
        <w:rPr>
          <w:rFonts w:ascii="Times New Roman" w:hAnsi="Times New Roman" w:cs="Times New Roman"/>
          <w:sz w:val="24"/>
          <w:szCs w:val="24"/>
        </w:rPr>
        <w:t>памятки и рекомендации для родителей воспитанников; результаты продуктивных видов деятельности воспитанников, создание клуба «</w:t>
      </w:r>
      <w:proofErr w:type="spellStart"/>
      <w:r w:rsidRPr="009478B7">
        <w:rPr>
          <w:rFonts w:ascii="Times New Roman" w:hAnsi="Times New Roman" w:cs="Times New Roman"/>
          <w:sz w:val="24"/>
          <w:szCs w:val="24"/>
        </w:rPr>
        <w:t>Шатар</w:t>
      </w:r>
      <w:proofErr w:type="spellEnd"/>
      <w:r w:rsidRPr="009478B7">
        <w:rPr>
          <w:rFonts w:ascii="Times New Roman" w:hAnsi="Times New Roman" w:cs="Times New Roman"/>
          <w:sz w:val="24"/>
          <w:szCs w:val="24"/>
        </w:rPr>
        <w:t xml:space="preserve">» для обучения  игре  в шахматы,  семинары на, создание альбомов, презентаций; создание видеофильма об этапах реализации проекта.   </w:t>
      </w:r>
      <w:proofErr w:type="gramEnd"/>
    </w:p>
    <w:p w:rsidR="00602064" w:rsidRPr="009478B7" w:rsidRDefault="00602064" w:rsidP="009478B7">
      <w:pPr>
        <w:spacing w:line="360" w:lineRule="auto"/>
        <w:jc w:val="center"/>
        <w:rPr>
          <w:rFonts w:ascii="Times New Roman" w:hAnsi="Times New Roman" w:cs="Times New Roman"/>
          <w:b/>
          <w:sz w:val="24"/>
          <w:szCs w:val="24"/>
        </w:rPr>
      </w:pPr>
    </w:p>
    <w:p w:rsidR="00602064" w:rsidRPr="009478B7" w:rsidRDefault="00602064" w:rsidP="009478B7">
      <w:pPr>
        <w:spacing w:line="360" w:lineRule="auto"/>
        <w:rPr>
          <w:rFonts w:ascii="Times New Roman" w:hAnsi="Times New Roman" w:cs="Times New Roman"/>
          <w:b/>
          <w:sz w:val="24"/>
          <w:szCs w:val="24"/>
        </w:rPr>
      </w:pPr>
      <w:r w:rsidRPr="009478B7">
        <w:rPr>
          <w:rFonts w:ascii="Times New Roman" w:hAnsi="Times New Roman" w:cs="Times New Roman"/>
          <w:b/>
          <w:sz w:val="24"/>
          <w:szCs w:val="24"/>
        </w:rPr>
        <w:t>5.</w:t>
      </w:r>
      <w:r w:rsidR="002A6D0D">
        <w:rPr>
          <w:rFonts w:ascii="Times New Roman" w:hAnsi="Times New Roman" w:cs="Times New Roman"/>
          <w:b/>
          <w:sz w:val="24"/>
          <w:szCs w:val="24"/>
        </w:rPr>
        <w:t xml:space="preserve"> Э</w:t>
      </w:r>
      <w:r w:rsidR="002A6D0D" w:rsidRPr="009478B7">
        <w:rPr>
          <w:rFonts w:ascii="Times New Roman" w:hAnsi="Times New Roman" w:cs="Times New Roman"/>
          <w:b/>
          <w:sz w:val="24"/>
          <w:szCs w:val="24"/>
        </w:rPr>
        <w:t>тапы и сроки реализации проекта</w:t>
      </w:r>
    </w:p>
    <w:p w:rsidR="00602064" w:rsidRPr="009478B7" w:rsidRDefault="00602064" w:rsidP="009478B7">
      <w:pPr>
        <w:spacing w:line="360" w:lineRule="auto"/>
        <w:rPr>
          <w:rFonts w:ascii="Times New Roman" w:hAnsi="Times New Roman" w:cs="Times New Roman"/>
          <w:sz w:val="24"/>
          <w:szCs w:val="24"/>
        </w:rPr>
      </w:pP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4109"/>
        <w:gridCol w:w="565"/>
        <w:gridCol w:w="1986"/>
        <w:gridCol w:w="280"/>
        <w:gridCol w:w="996"/>
        <w:gridCol w:w="283"/>
        <w:gridCol w:w="1133"/>
      </w:tblGrid>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i/>
                <w:sz w:val="24"/>
                <w:szCs w:val="24"/>
              </w:rPr>
            </w:pPr>
            <w:r w:rsidRPr="009478B7">
              <w:rPr>
                <w:rFonts w:ascii="Times New Roman" w:hAnsi="Times New Roman" w:cs="Times New Roman"/>
                <w:i/>
                <w:sz w:val="24"/>
                <w:szCs w:val="24"/>
              </w:rPr>
              <w:t>№</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i/>
                <w:sz w:val="24"/>
                <w:szCs w:val="24"/>
              </w:rPr>
            </w:pPr>
            <w:r w:rsidRPr="009478B7">
              <w:rPr>
                <w:rFonts w:ascii="Times New Roman" w:hAnsi="Times New Roman" w:cs="Times New Roman"/>
                <w:i/>
                <w:sz w:val="24"/>
                <w:szCs w:val="24"/>
              </w:rPr>
              <w:t>Мероприятия</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i/>
                <w:sz w:val="24"/>
                <w:szCs w:val="24"/>
              </w:rPr>
            </w:pPr>
            <w:r w:rsidRPr="009478B7">
              <w:rPr>
                <w:rFonts w:ascii="Times New Roman" w:hAnsi="Times New Roman" w:cs="Times New Roman"/>
                <w:i/>
                <w:sz w:val="24"/>
                <w:szCs w:val="24"/>
              </w:rPr>
              <w:t>Ответственные</w:t>
            </w:r>
          </w:p>
        </w:tc>
        <w:tc>
          <w:tcPr>
            <w:tcW w:w="993"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i/>
                <w:sz w:val="24"/>
                <w:szCs w:val="24"/>
              </w:rPr>
            </w:pPr>
            <w:r w:rsidRPr="009478B7">
              <w:rPr>
                <w:rFonts w:ascii="Times New Roman" w:hAnsi="Times New Roman" w:cs="Times New Roman"/>
                <w:i/>
                <w:sz w:val="24"/>
                <w:szCs w:val="24"/>
              </w:rPr>
              <w:t>Сроки</w:t>
            </w:r>
          </w:p>
        </w:tc>
        <w:tc>
          <w:tcPr>
            <w:tcW w:w="1416"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i/>
                <w:sz w:val="24"/>
                <w:szCs w:val="24"/>
              </w:rPr>
            </w:pPr>
            <w:r w:rsidRPr="009478B7">
              <w:rPr>
                <w:rFonts w:ascii="Times New Roman" w:hAnsi="Times New Roman" w:cs="Times New Roman"/>
                <w:i/>
                <w:sz w:val="24"/>
                <w:szCs w:val="24"/>
              </w:rPr>
              <w:t>примечание</w:t>
            </w:r>
          </w:p>
        </w:tc>
      </w:tr>
      <w:tr w:rsidR="00602064" w:rsidRPr="009478B7" w:rsidTr="00890B4E">
        <w:tc>
          <w:tcPr>
            <w:tcW w:w="9885" w:type="dxa"/>
            <w:gridSpan w:val="8"/>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1 модуль: Организационный</w:t>
            </w: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Подбор и изучение</w:t>
            </w:r>
            <w:r w:rsidRPr="009478B7">
              <w:rPr>
                <w:rFonts w:ascii="Times New Roman" w:hAnsi="Times New Roman" w:cs="Times New Roman"/>
                <w:sz w:val="24"/>
                <w:szCs w:val="24"/>
              </w:rPr>
              <w:t xml:space="preserve"> методической литературы и </w:t>
            </w:r>
            <w:proofErr w:type="spellStart"/>
            <w:r w:rsidRPr="009478B7">
              <w:rPr>
                <w:rFonts w:ascii="Times New Roman" w:hAnsi="Times New Roman" w:cs="Times New Roman"/>
                <w:sz w:val="24"/>
                <w:szCs w:val="24"/>
              </w:rPr>
              <w:t>интернет-ресурсов</w:t>
            </w:r>
            <w:proofErr w:type="spellEnd"/>
            <w:r w:rsidRPr="009478B7">
              <w:rPr>
                <w:rFonts w:ascii="Times New Roman" w:hAnsi="Times New Roman" w:cs="Times New Roman"/>
                <w:sz w:val="24"/>
                <w:szCs w:val="24"/>
              </w:rPr>
              <w:t xml:space="preserve">  по  обучению детей дошкольного возраста игре в шахматы</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творческая группа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w:t>
            </w: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2013-2016</w:t>
            </w:r>
          </w:p>
        </w:tc>
        <w:tc>
          <w:tcPr>
            <w:tcW w:w="1416"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w:t>
            </w: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2</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Определение целей, задач</w:t>
            </w:r>
            <w:r w:rsidRPr="009478B7">
              <w:rPr>
                <w:rFonts w:ascii="Times New Roman" w:hAnsi="Times New Roman" w:cs="Times New Roman"/>
                <w:sz w:val="24"/>
                <w:szCs w:val="24"/>
              </w:rPr>
              <w:t>, дидактических принципов  обучения детей дошкольного  возраста игре в шахматы</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творческая группа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w:t>
            </w: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2013г</w:t>
            </w:r>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3</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 xml:space="preserve">Составление  </w:t>
            </w:r>
            <w:r w:rsidRPr="009478B7">
              <w:rPr>
                <w:rFonts w:ascii="Times New Roman" w:hAnsi="Times New Roman" w:cs="Times New Roman"/>
                <w:sz w:val="24"/>
                <w:szCs w:val="24"/>
              </w:rPr>
              <w:t>перспективных</w:t>
            </w:r>
            <w:r w:rsidRPr="009478B7">
              <w:rPr>
                <w:rFonts w:ascii="Times New Roman" w:hAnsi="Times New Roman" w:cs="Times New Roman"/>
                <w:b/>
                <w:sz w:val="24"/>
                <w:szCs w:val="24"/>
              </w:rPr>
              <w:t xml:space="preserve">  планов  работы</w:t>
            </w:r>
            <w:r w:rsidRPr="009478B7">
              <w:rPr>
                <w:rFonts w:ascii="Times New Roman" w:hAnsi="Times New Roman" w:cs="Times New Roman"/>
                <w:sz w:val="24"/>
                <w:szCs w:val="24"/>
              </w:rPr>
              <w:t xml:space="preserve"> по обучению детей </w:t>
            </w:r>
            <w:r w:rsidRPr="009478B7">
              <w:rPr>
                <w:rFonts w:ascii="Times New Roman" w:hAnsi="Times New Roman" w:cs="Times New Roman"/>
                <w:sz w:val="24"/>
                <w:szCs w:val="24"/>
              </w:rPr>
              <w:lastRenderedPageBreak/>
              <w:t xml:space="preserve">игре в шахматы в соответствии с возрастными и </w:t>
            </w:r>
            <w:proofErr w:type="gramStart"/>
            <w:r w:rsidRPr="009478B7">
              <w:rPr>
                <w:rFonts w:ascii="Times New Roman" w:hAnsi="Times New Roman" w:cs="Times New Roman"/>
                <w:sz w:val="24"/>
                <w:szCs w:val="24"/>
              </w:rPr>
              <w:t>психологическим</w:t>
            </w:r>
            <w:proofErr w:type="gramEnd"/>
            <w:r w:rsidRPr="009478B7">
              <w:rPr>
                <w:rFonts w:ascii="Times New Roman" w:hAnsi="Times New Roman" w:cs="Times New Roman"/>
                <w:sz w:val="24"/>
                <w:szCs w:val="24"/>
              </w:rPr>
              <w:t xml:space="preserve"> особенностями детей дошкольного  возраста </w:t>
            </w:r>
          </w:p>
        </w:tc>
        <w:tc>
          <w:tcPr>
            <w:tcW w:w="2552"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 xml:space="preserve">Инициативная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 xml:space="preserve"> творческая группа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1273"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lastRenderedPageBreak/>
              <w:t>2013г</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lastRenderedPageBreak/>
              <w:t>4</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Анализ деятельности</w:t>
            </w:r>
            <w:r w:rsidRPr="009478B7">
              <w:rPr>
                <w:rFonts w:ascii="Times New Roman" w:hAnsi="Times New Roman" w:cs="Times New Roman"/>
                <w:sz w:val="24"/>
                <w:szCs w:val="24"/>
              </w:rPr>
              <w:t xml:space="preserve">  дошкольного учреждения. Составление бюджета проекта  на 2013-2015гг</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Заведующая МБДОУ </w:t>
            </w:r>
            <w:proofErr w:type="spellStart"/>
            <w:r w:rsidRPr="009478B7">
              <w:rPr>
                <w:rFonts w:ascii="Times New Roman" w:hAnsi="Times New Roman" w:cs="Times New Roman"/>
                <w:sz w:val="24"/>
                <w:szCs w:val="24"/>
              </w:rPr>
              <w:t>Будаева</w:t>
            </w:r>
            <w:proofErr w:type="spellEnd"/>
            <w:r w:rsidRPr="009478B7">
              <w:rPr>
                <w:rFonts w:ascii="Times New Roman" w:hAnsi="Times New Roman" w:cs="Times New Roman"/>
                <w:sz w:val="24"/>
                <w:szCs w:val="24"/>
              </w:rPr>
              <w:t xml:space="preserve"> Б.Б.</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w:t>
            </w: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2013г</w:t>
            </w:r>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5</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Подбор и систематизация</w:t>
            </w:r>
            <w:r w:rsidRPr="009478B7">
              <w:rPr>
                <w:rFonts w:ascii="Times New Roman" w:hAnsi="Times New Roman" w:cs="Times New Roman"/>
                <w:sz w:val="24"/>
                <w:szCs w:val="24"/>
              </w:rPr>
              <w:t xml:space="preserve"> рекомендаций  и советов для педагогов и родителей по обучению игре в шахматы</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Воспитатель старшей группы Базарова Г.Б.</w:t>
            </w: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226839" w:rsidP="009478B7">
            <w:pPr>
              <w:keepNext/>
              <w:spacing w:line="360" w:lineRule="auto"/>
              <w:jc w:val="center"/>
              <w:outlineLvl w:val="0"/>
              <w:rPr>
                <w:rFonts w:ascii="Times New Roman" w:hAnsi="Times New Roman" w:cs="Times New Roman"/>
                <w:sz w:val="24"/>
                <w:szCs w:val="24"/>
              </w:rPr>
            </w:pPr>
            <w:r>
              <w:rPr>
                <w:rFonts w:ascii="Times New Roman" w:hAnsi="Times New Roman" w:cs="Times New Roman"/>
                <w:sz w:val="24"/>
                <w:szCs w:val="24"/>
              </w:rPr>
              <w:t xml:space="preserve">2013-16 </w:t>
            </w:r>
            <w:proofErr w:type="spellStart"/>
            <w:proofErr w:type="gramStart"/>
            <w:r>
              <w:rPr>
                <w:rFonts w:ascii="Times New Roman" w:hAnsi="Times New Roman" w:cs="Times New Roman"/>
                <w:sz w:val="24"/>
                <w:szCs w:val="24"/>
              </w:rPr>
              <w:t>гг</w:t>
            </w:r>
            <w:proofErr w:type="spellEnd"/>
            <w:proofErr w:type="gramEnd"/>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6</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Анкетирование, опрос,</w:t>
            </w:r>
            <w:r w:rsidRPr="009478B7">
              <w:rPr>
                <w:rFonts w:ascii="Times New Roman" w:hAnsi="Times New Roman" w:cs="Times New Roman"/>
                <w:sz w:val="24"/>
                <w:szCs w:val="24"/>
              </w:rPr>
              <w:t xml:space="preserve"> интервьюирование родителей и  воспитанников  с целью  выявления  интересов и увлечений.</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Воспитатель старшей группы Базарова Г.Б.</w:t>
            </w: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2013г</w:t>
            </w:r>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8</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Составление</w:t>
            </w:r>
            <w:r w:rsidRPr="009478B7">
              <w:rPr>
                <w:rFonts w:ascii="Times New Roman" w:hAnsi="Times New Roman" w:cs="Times New Roman"/>
                <w:sz w:val="24"/>
                <w:szCs w:val="24"/>
              </w:rPr>
              <w:t xml:space="preserve">  совместных планов работы  с культурно-просветительскими и общественными организациями  по  созданию условий  в дошкольном учреждении для обучения  воспитанников игре в шахматы</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Заведующая МБДОУ </w:t>
            </w:r>
            <w:proofErr w:type="spellStart"/>
            <w:r w:rsidRPr="009478B7">
              <w:rPr>
                <w:rFonts w:ascii="Times New Roman" w:hAnsi="Times New Roman" w:cs="Times New Roman"/>
                <w:sz w:val="24"/>
                <w:szCs w:val="24"/>
              </w:rPr>
              <w:t>Будаева</w:t>
            </w:r>
            <w:proofErr w:type="spellEnd"/>
            <w:r w:rsidRPr="009478B7">
              <w:rPr>
                <w:rFonts w:ascii="Times New Roman" w:hAnsi="Times New Roman" w:cs="Times New Roman"/>
                <w:sz w:val="24"/>
                <w:szCs w:val="24"/>
              </w:rPr>
              <w:t xml:space="preserve"> Б.Б.</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ежегодно</w:t>
            </w:r>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roofErr w:type="gramStart"/>
            <w:r w:rsidRPr="009478B7">
              <w:rPr>
                <w:rFonts w:ascii="Times New Roman" w:hAnsi="Times New Roman" w:cs="Times New Roman"/>
                <w:b/>
                <w:sz w:val="24"/>
                <w:szCs w:val="24"/>
              </w:rPr>
              <w:t xml:space="preserve">Изготовление </w:t>
            </w:r>
            <w:r w:rsidRPr="009478B7">
              <w:rPr>
                <w:rFonts w:ascii="Times New Roman" w:hAnsi="Times New Roman" w:cs="Times New Roman"/>
                <w:sz w:val="24"/>
                <w:szCs w:val="24"/>
              </w:rPr>
              <w:t>дидактических игр, пособий (типа лото, третий лишний, найди одинаковые, найди лишний, найди отличия, найди сходство и т.д.).</w:t>
            </w:r>
            <w:proofErr w:type="gramEnd"/>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sz w:val="24"/>
                <w:szCs w:val="24"/>
              </w:rPr>
              <w:t xml:space="preserve"> </w:t>
            </w:r>
            <w:r w:rsidRPr="009478B7">
              <w:rPr>
                <w:rFonts w:ascii="Times New Roman" w:hAnsi="Times New Roman" w:cs="Times New Roman"/>
                <w:b/>
                <w:sz w:val="24"/>
                <w:szCs w:val="24"/>
              </w:rPr>
              <w:t>Приобретение:</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Интерактивных досок</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Детских компьютеров</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lastRenderedPageBreak/>
              <w:t>Программ по шахматному образованию</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Настольных и гигантских шахмат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Магнитных демонстрационных досок</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Шахматных столиков</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игрового материала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дидактических игр</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пособий  - для ведения  работы с детьми по обучению игре в шахматы.</w:t>
            </w:r>
          </w:p>
        </w:tc>
        <w:tc>
          <w:tcPr>
            <w:tcW w:w="2552"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 xml:space="preserve">Инициативная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творческая группа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2013-2016гг</w:t>
            </w:r>
          </w:p>
        </w:tc>
        <w:tc>
          <w:tcPr>
            <w:tcW w:w="1416"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Бюджет,  </w:t>
            </w:r>
            <w:proofErr w:type="gramStart"/>
            <w:r w:rsidRPr="009478B7">
              <w:rPr>
                <w:rFonts w:ascii="Times New Roman" w:hAnsi="Times New Roman" w:cs="Times New Roman"/>
                <w:sz w:val="24"/>
                <w:szCs w:val="24"/>
              </w:rPr>
              <w:t>вне</w:t>
            </w:r>
            <w:proofErr w:type="gramEnd"/>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lastRenderedPageBreak/>
              <w:t>12</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sz w:val="24"/>
                <w:szCs w:val="24"/>
              </w:rPr>
              <w:t>Проведение</w:t>
            </w:r>
            <w:r w:rsidRPr="009478B7">
              <w:rPr>
                <w:rFonts w:ascii="Times New Roman" w:hAnsi="Times New Roman" w:cs="Times New Roman"/>
                <w:b/>
                <w:sz w:val="24"/>
                <w:szCs w:val="24"/>
              </w:rPr>
              <w:t xml:space="preserve"> конкурса «Сочиним сказку»:</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Воспитатели и родители детей старшей группы</w:t>
            </w: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 xml:space="preserve">ежегодно </w:t>
            </w:r>
          </w:p>
        </w:tc>
        <w:tc>
          <w:tcPr>
            <w:tcW w:w="1416"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14</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 xml:space="preserve">Привлечение </w:t>
            </w:r>
            <w:r w:rsidRPr="009478B7">
              <w:rPr>
                <w:rFonts w:ascii="Times New Roman" w:hAnsi="Times New Roman" w:cs="Times New Roman"/>
                <w:sz w:val="24"/>
                <w:szCs w:val="24"/>
              </w:rPr>
              <w:t xml:space="preserve"> родительской общественности  </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Заведующая МБДОУ </w:t>
            </w:r>
            <w:proofErr w:type="spellStart"/>
            <w:r w:rsidRPr="009478B7">
              <w:rPr>
                <w:rFonts w:ascii="Times New Roman" w:hAnsi="Times New Roman" w:cs="Times New Roman"/>
                <w:sz w:val="24"/>
                <w:szCs w:val="24"/>
              </w:rPr>
              <w:t>Будаева</w:t>
            </w:r>
            <w:proofErr w:type="spellEnd"/>
            <w:r w:rsidRPr="009478B7">
              <w:rPr>
                <w:rFonts w:ascii="Times New Roman" w:hAnsi="Times New Roman" w:cs="Times New Roman"/>
                <w:sz w:val="24"/>
                <w:szCs w:val="24"/>
              </w:rPr>
              <w:t xml:space="preserve"> Б.Б. воспитатель старшей группы Базарова Г.Б.</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273"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keepNext/>
              <w:spacing w:line="360" w:lineRule="auto"/>
              <w:jc w:val="center"/>
              <w:outlineLvl w:val="0"/>
              <w:rPr>
                <w:rFonts w:ascii="Times New Roman" w:hAnsi="Times New Roman" w:cs="Times New Roman"/>
                <w:sz w:val="24"/>
                <w:szCs w:val="24"/>
              </w:rPr>
            </w:pPr>
          </w:p>
        </w:tc>
        <w:tc>
          <w:tcPr>
            <w:tcW w:w="1416"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roofErr w:type="gramStart"/>
            <w:r w:rsidRPr="009478B7">
              <w:rPr>
                <w:rFonts w:ascii="Times New Roman" w:hAnsi="Times New Roman" w:cs="Times New Roman"/>
                <w:sz w:val="24"/>
                <w:szCs w:val="24"/>
              </w:rPr>
              <w:t>вне</w:t>
            </w:r>
            <w:proofErr w:type="gramEnd"/>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бюджетный</w:t>
            </w:r>
            <w:proofErr w:type="gramEnd"/>
            <w:r w:rsidRPr="009478B7">
              <w:rPr>
                <w:rFonts w:ascii="Times New Roman" w:hAnsi="Times New Roman" w:cs="Times New Roman"/>
                <w:sz w:val="24"/>
                <w:szCs w:val="24"/>
              </w:rPr>
              <w:t xml:space="preserve"> источник финансирования</w:t>
            </w:r>
          </w:p>
        </w:tc>
      </w:tr>
      <w:tr w:rsidR="00602064" w:rsidRPr="009478B7" w:rsidTr="00890B4E">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16</w:t>
            </w:r>
          </w:p>
        </w:tc>
        <w:tc>
          <w:tcPr>
            <w:tcW w:w="411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 xml:space="preserve">Приобретение  материалов и оборудования </w:t>
            </w:r>
            <w:r w:rsidRPr="009478B7">
              <w:rPr>
                <w:rFonts w:ascii="Times New Roman" w:hAnsi="Times New Roman" w:cs="Times New Roman"/>
                <w:sz w:val="24"/>
                <w:szCs w:val="24"/>
              </w:rPr>
              <w:t>для  создания условий по обучению воспитанников игре в шахматы</w:t>
            </w:r>
          </w:p>
        </w:tc>
        <w:tc>
          <w:tcPr>
            <w:tcW w:w="2552"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Заведующая МБДОУ </w:t>
            </w:r>
            <w:proofErr w:type="spellStart"/>
            <w:r w:rsidRPr="009478B7">
              <w:rPr>
                <w:rFonts w:ascii="Times New Roman" w:hAnsi="Times New Roman" w:cs="Times New Roman"/>
                <w:sz w:val="24"/>
                <w:szCs w:val="24"/>
              </w:rPr>
              <w:t>Будаева</w:t>
            </w:r>
            <w:proofErr w:type="spellEnd"/>
            <w:r w:rsidRPr="009478B7">
              <w:rPr>
                <w:rFonts w:ascii="Times New Roman" w:hAnsi="Times New Roman" w:cs="Times New Roman"/>
                <w:sz w:val="24"/>
                <w:szCs w:val="24"/>
              </w:rPr>
              <w:t xml:space="preserve"> Б.Б.</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127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в течение всего периода</w:t>
            </w:r>
          </w:p>
        </w:tc>
        <w:tc>
          <w:tcPr>
            <w:tcW w:w="1416"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roofErr w:type="gramStart"/>
            <w:r w:rsidRPr="009478B7">
              <w:rPr>
                <w:rFonts w:ascii="Times New Roman" w:hAnsi="Times New Roman" w:cs="Times New Roman"/>
                <w:sz w:val="24"/>
                <w:szCs w:val="24"/>
              </w:rPr>
              <w:t>вне</w:t>
            </w:r>
            <w:proofErr w:type="gramEnd"/>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бюджетный</w:t>
            </w:r>
            <w:proofErr w:type="gramEnd"/>
            <w:r w:rsidRPr="009478B7">
              <w:rPr>
                <w:rFonts w:ascii="Times New Roman" w:hAnsi="Times New Roman" w:cs="Times New Roman"/>
                <w:sz w:val="24"/>
                <w:szCs w:val="24"/>
              </w:rPr>
              <w:t xml:space="preserve"> источник финансирования</w:t>
            </w:r>
          </w:p>
        </w:tc>
      </w:tr>
      <w:tr w:rsidR="00602064" w:rsidRPr="009478B7" w:rsidTr="00890B4E">
        <w:tc>
          <w:tcPr>
            <w:tcW w:w="9885" w:type="dxa"/>
            <w:gridSpan w:val="8"/>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2 модуль: практический</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Подготовка и участие в соревнованиях по шахматам разного уровня</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w:t>
            </w:r>
            <w:r w:rsidRPr="009478B7">
              <w:rPr>
                <w:rFonts w:ascii="Times New Roman" w:hAnsi="Times New Roman" w:cs="Times New Roman"/>
                <w:sz w:val="24"/>
                <w:szCs w:val="24"/>
              </w:rPr>
              <w:lastRenderedPageBreak/>
              <w:t>творческая группа детского  сада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lastRenderedPageBreak/>
              <w:t xml:space="preserve">в течение всего </w:t>
            </w:r>
            <w:r w:rsidRPr="009478B7">
              <w:rPr>
                <w:rFonts w:ascii="Times New Roman" w:hAnsi="Times New Roman" w:cs="Times New Roman"/>
                <w:sz w:val="24"/>
                <w:szCs w:val="24"/>
              </w:rPr>
              <w:lastRenderedPageBreak/>
              <w:t>периода</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бюджет;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lastRenderedPageBreak/>
              <w:t>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lastRenderedPageBreak/>
              <w:t>2</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Проведение мероприятий  с родителями  воспитанников:</w:t>
            </w:r>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Родительские собрания:</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1. «Шахматы развивают интеллект»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2. «Роль  шахмат в развитии  детей  дошкольного возраста»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3.«Шахматы это тоже искусство» </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4. «Какими  личностными качествами должен обладать настоящий шахматист»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5. «Воспитание шахматиста»</w:t>
            </w:r>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Иные формы общения с родителями:</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1. « Театр шахмат»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2. «Семейный клуб шахматистов»</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3. «Шахматный КВН»</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4.  «Звездный час»</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5. «Шахматные турниры» </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 детского  сада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Cs/>
                <w:sz w:val="24"/>
                <w:szCs w:val="24"/>
              </w:rPr>
              <w:t>Родительский комитет</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в течение всего периода</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 внебюджетный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3</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Организация работы  клуба  «</w:t>
            </w:r>
            <w:proofErr w:type="spellStart"/>
            <w:r w:rsidRPr="009478B7">
              <w:rPr>
                <w:rFonts w:ascii="Times New Roman" w:hAnsi="Times New Roman" w:cs="Times New Roman"/>
                <w:b/>
                <w:sz w:val="24"/>
                <w:szCs w:val="24"/>
              </w:rPr>
              <w:t>Шатар</w:t>
            </w:r>
            <w:proofErr w:type="spellEnd"/>
            <w:r w:rsidRPr="009478B7">
              <w:rPr>
                <w:rFonts w:ascii="Times New Roman" w:hAnsi="Times New Roman" w:cs="Times New Roman"/>
                <w:b/>
                <w:sz w:val="24"/>
                <w:szCs w:val="24"/>
              </w:rPr>
              <w:t xml:space="preserve">» </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2013-2016гг</w:t>
            </w:r>
          </w:p>
        </w:tc>
        <w:tc>
          <w:tcPr>
            <w:tcW w:w="1130"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602064">
        <w:trPr>
          <w:trHeight w:val="4126"/>
        </w:trPr>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lastRenderedPageBreak/>
              <w:t>4</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Изготовление   папок-передвижек</w:t>
            </w:r>
            <w:r w:rsidRPr="009478B7">
              <w:rPr>
                <w:rFonts w:ascii="Times New Roman" w:hAnsi="Times New Roman" w:cs="Times New Roman"/>
                <w:sz w:val="24"/>
                <w:szCs w:val="24"/>
              </w:rPr>
              <w:t xml:space="preserve"> по  теме:</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«Учите детей шахматам»</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«Роль  шахмат  в развитии дошкольников»</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Чудо-шахматы</w:t>
            </w:r>
            <w:proofErr w:type="gramEnd"/>
            <w:r w:rsidRPr="009478B7">
              <w:rPr>
                <w:rFonts w:ascii="Times New Roman" w:hAnsi="Times New Roman" w:cs="Times New Roman"/>
                <w:sz w:val="24"/>
                <w:szCs w:val="24"/>
              </w:rPr>
              <w:t>»</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«Знакомимся с шахматам</w:t>
            </w:r>
            <w:proofErr w:type="gramStart"/>
            <w:r w:rsidRPr="009478B7">
              <w:rPr>
                <w:rFonts w:ascii="Times New Roman" w:hAnsi="Times New Roman" w:cs="Times New Roman"/>
                <w:sz w:val="24"/>
                <w:szCs w:val="24"/>
              </w:rPr>
              <w:t>и-</w:t>
            </w:r>
            <w:proofErr w:type="gramEnd"/>
            <w:r w:rsidRPr="009478B7">
              <w:rPr>
                <w:rFonts w:ascii="Times New Roman" w:hAnsi="Times New Roman" w:cs="Times New Roman"/>
                <w:sz w:val="24"/>
                <w:szCs w:val="24"/>
              </w:rPr>
              <w:t xml:space="preserve"> знакомимся с миром»</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«Как обучать детей шахматам дома»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w:t>
            </w:r>
            <w:proofErr w:type="spellStart"/>
            <w:r w:rsidRPr="009478B7">
              <w:rPr>
                <w:rFonts w:ascii="Times New Roman" w:hAnsi="Times New Roman" w:cs="Times New Roman"/>
                <w:sz w:val="24"/>
                <w:szCs w:val="24"/>
              </w:rPr>
              <w:t>Шатар</w:t>
            </w:r>
            <w:proofErr w:type="spellEnd"/>
            <w:r w:rsidRPr="009478B7">
              <w:rPr>
                <w:rFonts w:ascii="Times New Roman" w:hAnsi="Times New Roman" w:cs="Times New Roman"/>
                <w:sz w:val="24"/>
                <w:szCs w:val="24"/>
              </w:rPr>
              <w:t>-бурятская национальная игра»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«Один в поле воин»</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2013-2016гг</w:t>
            </w:r>
          </w:p>
        </w:tc>
        <w:tc>
          <w:tcPr>
            <w:tcW w:w="1130"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602064">
        <w:trPr>
          <w:trHeight w:val="4496"/>
        </w:trPr>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5</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
                <w:sz w:val="24"/>
                <w:szCs w:val="24"/>
              </w:rPr>
              <w:t>Изготовление  памяток</w:t>
            </w:r>
            <w:r w:rsidRPr="009478B7">
              <w:rPr>
                <w:rFonts w:ascii="Times New Roman" w:hAnsi="Times New Roman" w:cs="Times New Roman"/>
                <w:sz w:val="24"/>
                <w:szCs w:val="24"/>
              </w:rPr>
              <w:t xml:space="preserve"> для родителей:</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«Из истории  шахмат»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«Мастер-классы по изготовлению шахматных фигур из подручного материала»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«Какие бывают шахматы»</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«Использование шахмат в воспитании детей»</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«Откройте вашему ребенку мир шахмат»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«Семейные турниры»</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«Отличие </w:t>
            </w:r>
            <w:proofErr w:type="spellStart"/>
            <w:r w:rsidRPr="009478B7">
              <w:rPr>
                <w:rFonts w:ascii="Times New Roman" w:hAnsi="Times New Roman" w:cs="Times New Roman"/>
                <w:sz w:val="24"/>
                <w:szCs w:val="24"/>
              </w:rPr>
              <w:t>шатара</w:t>
            </w:r>
            <w:proofErr w:type="spellEnd"/>
            <w:r w:rsidRPr="009478B7">
              <w:rPr>
                <w:rFonts w:ascii="Times New Roman" w:hAnsi="Times New Roman" w:cs="Times New Roman"/>
                <w:sz w:val="24"/>
                <w:szCs w:val="24"/>
              </w:rPr>
              <w:t xml:space="preserve"> от шахмат»</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Cs/>
                <w:sz w:val="24"/>
                <w:szCs w:val="24"/>
              </w:rPr>
              <w:t>Родительский комитет</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2013-2016гг</w:t>
            </w:r>
          </w:p>
        </w:tc>
        <w:tc>
          <w:tcPr>
            <w:tcW w:w="1130"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6</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b/>
                <w:sz w:val="24"/>
                <w:szCs w:val="24"/>
              </w:rPr>
            </w:pPr>
            <w:r w:rsidRPr="009478B7">
              <w:rPr>
                <w:rFonts w:ascii="Times New Roman" w:hAnsi="Times New Roman" w:cs="Times New Roman"/>
                <w:b/>
                <w:sz w:val="24"/>
                <w:szCs w:val="24"/>
              </w:rPr>
              <w:t>Проведение консультаций:</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«Знакомство с шахматами»</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«Шахматы в жизни дошкольников»</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«Роль  шахмат  в умственном развитии </w:t>
            </w:r>
            <w:r w:rsidRPr="009478B7">
              <w:rPr>
                <w:rFonts w:ascii="Times New Roman" w:hAnsi="Times New Roman" w:cs="Times New Roman"/>
                <w:sz w:val="24"/>
                <w:szCs w:val="24"/>
              </w:rPr>
              <w:lastRenderedPageBreak/>
              <w:t>детей дошкольного  возраста»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«Театр плюс шахматы»</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«Как  создать  шахматный театр  в группе  детского сада»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«История возникновения  шахмат: от древности до современности» </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Инициативная творческая группа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2013-2016гг</w:t>
            </w:r>
          </w:p>
        </w:tc>
        <w:tc>
          <w:tcPr>
            <w:tcW w:w="1130"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lastRenderedPageBreak/>
              <w:t>7</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Изготовление  альбомов</w:t>
            </w:r>
            <w:r w:rsidRPr="009478B7">
              <w:rPr>
                <w:rFonts w:ascii="Times New Roman" w:hAnsi="Times New Roman" w:cs="Times New Roman"/>
                <w:sz w:val="24"/>
                <w:szCs w:val="24"/>
              </w:rPr>
              <w:t>:</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«Шахматная  копилка советов и ответов»</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«Копилка сценариев и  инсценировок для проведения шахматных праздников и развлечений»</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Создание альбома «Прошлое и настоящее «шахматного» </w:t>
            </w:r>
            <w:proofErr w:type="spellStart"/>
            <w:r w:rsidRPr="009478B7">
              <w:rPr>
                <w:rFonts w:ascii="Times New Roman" w:hAnsi="Times New Roman" w:cs="Times New Roman"/>
                <w:sz w:val="24"/>
                <w:szCs w:val="24"/>
              </w:rPr>
              <w:t>Барагхана</w:t>
            </w:r>
            <w:proofErr w:type="spellEnd"/>
            <w:r w:rsidRPr="009478B7">
              <w:rPr>
                <w:rFonts w:ascii="Times New Roman" w:hAnsi="Times New Roman" w:cs="Times New Roman"/>
                <w:sz w:val="24"/>
                <w:szCs w:val="24"/>
              </w:rPr>
              <w:t>» (о знаменитых шахматистах нашего села)</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творческая группа, директор </w:t>
            </w:r>
            <w:proofErr w:type="spellStart"/>
            <w:r w:rsidRPr="009478B7">
              <w:rPr>
                <w:rFonts w:ascii="Times New Roman" w:hAnsi="Times New Roman" w:cs="Times New Roman"/>
                <w:sz w:val="24"/>
                <w:szCs w:val="24"/>
              </w:rPr>
              <w:t>Барагханского</w:t>
            </w:r>
            <w:proofErr w:type="spellEnd"/>
            <w:r w:rsidRPr="009478B7">
              <w:rPr>
                <w:rFonts w:ascii="Times New Roman" w:hAnsi="Times New Roman" w:cs="Times New Roman"/>
                <w:sz w:val="24"/>
                <w:szCs w:val="24"/>
              </w:rPr>
              <w:t xml:space="preserve"> краеведческого музея </w:t>
            </w:r>
            <w:proofErr w:type="spellStart"/>
            <w:r w:rsidRPr="009478B7">
              <w:rPr>
                <w:rFonts w:ascii="Times New Roman" w:hAnsi="Times New Roman" w:cs="Times New Roman"/>
                <w:sz w:val="24"/>
                <w:szCs w:val="24"/>
              </w:rPr>
              <w:t>Чимитцыренов</w:t>
            </w:r>
            <w:proofErr w:type="spellEnd"/>
            <w:r w:rsidRPr="009478B7">
              <w:rPr>
                <w:rFonts w:ascii="Times New Roman" w:hAnsi="Times New Roman" w:cs="Times New Roman"/>
                <w:sz w:val="24"/>
                <w:szCs w:val="24"/>
              </w:rPr>
              <w:t xml:space="preserve"> Ц.Ш.</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ежегодно</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8</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Создание видеофильма</w:t>
            </w:r>
            <w:r w:rsidRPr="009478B7">
              <w:rPr>
                <w:rFonts w:ascii="Times New Roman" w:hAnsi="Times New Roman" w:cs="Times New Roman"/>
                <w:sz w:val="24"/>
                <w:szCs w:val="24"/>
              </w:rPr>
              <w:t xml:space="preserve">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«Наше путешествие по шахматному королевству»</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Создание презентации «Великие гроссмейстеры мира»</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Музыкальный руководитель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outlineLvl w:val="0"/>
              <w:rPr>
                <w:rFonts w:ascii="Times New Roman" w:hAnsi="Times New Roman" w:cs="Times New Roman"/>
                <w:sz w:val="24"/>
                <w:szCs w:val="24"/>
              </w:rPr>
            </w:pPr>
            <w:r w:rsidRPr="009478B7">
              <w:rPr>
                <w:rFonts w:ascii="Times New Roman" w:hAnsi="Times New Roman" w:cs="Times New Roman"/>
                <w:sz w:val="24"/>
                <w:szCs w:val="24"/>
              </w:rPr>
              <w:t>2013-2016гг</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внебюджетный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9</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Создание фотовыставок</w:t>
            </w:r>
            <w:r w:rsidRPr="009478B7">
              <w:rPr>
                <w:rFonts w:ascii="Times New Roman" w:hAnsi="Times New Roman" w:cs="Times New Roman"/>
                <w:sz w:val="24"/>
                <w:szCs w:val="24"/>
              </w:rPr>
              <w:t xml:space="preserve">  по теме: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«Наши чемпионы»</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«Мы и шахматы»</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«Шахматный театр»</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«Шахматы помогают нам творить»</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«Шахматные конкурсы» </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r w:rsidRPr="009478B7">
              <w:rPr>
                <w:rFonts w:ascii="Times New Roman" w:hAnsi="Times New Roman" w:cs="Times New Roman"/>
                <w:sz w:val="24"/>
                <w:szCs w:val="24"/>
              </w:rPr>
              <w:t>Инициативная творческая группа</w:t>
            </w:r>
          </w:p>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p>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
                <w:bCs/>
                <w:sz w:val="24"/>
                <w:szCs w:val="24"/>
              </w:rPr>
            </w:pPr>
            <w:r w:rsidRPr="009478B7">
              <w:rPr>
                <w:rFonts w:ascii="Times New Roman" w:hAnsi="Times New Roman" w:cs="Times New Roman"/>
                <w:bCs/>
                <w:sz w:val="24"/>
                <w:szCs w:val="24"/>
              </w:rPr>
              <w:t>Родительский комитет</w:t>
            </w:r>
            <w:r w:rsidRPr="009478B7">
              <w:rPr>
                <w:rFonts w:ascii="Times New Roman" w:hAnsi="Times New Roman" w:cs="Times New Roman"/>
                <w:b/>
                <w:bCs/>
                <w:sz w:val="24"/>
                <w:szCs w:val="24"/>
              </w:rPr>
              <w:t xml:space="preserve"> </w:t>
            </w:r>
          </w:p>
        </w:tc>
        <w:tc>
          <w:tcPr>
            <w:tcW w:w="1279"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 внебюджетный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10</w:t>
            </w:r>
          </w:p>
        </w:tc>
        <w:tc>
          <w:tcPr>
            <w:tcW w:w="4675"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w:t>
            </w:r>
            <w:r w:rsidRPr="009478B7">
              <w:rPr>
                <w:rFonts w:ascii="Times New Roman" w:hAnsi="Times New Roman" w:cs="Times New Roman"/>
                <w:b/>
                <w:sz w:val="24"/>
                <w:szCs w:val="24"/>
              </w:rPr>
              <w:t>Составление  картотеки</w:t>
            </w:r>
            <w:r w:rsidRPr="009478B7">
              <w:rPr>
                <w:rFonts w:ascii="Times New Roman" w:hAnsi="Times New Roman" w:cs="Times New Roman"/>
                <w:sz w:val="24"/>
                <w:szCs w:val="24"/>
              </w:rPr>
              <w:t xml:space="preserve"> методической </w:t>
            </w:r>
            <w:r w:rsidRPr="009478B7">
              <w:rPr>
                <w:rFonts w:ascii="Times New Roman" w:hAnsi="Times New Roman" w:cs="Times New Roman"/>
                <w:sz w:val="24"/>
                <w:szCs w:val="24"/>
              </w:rPr>
              <w:lastRenderedPageBreak/>
              <w:t>литературы и пособий   по  шахматному образованию  детей дошкольного  возраста</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r w:rsidRPr="009478B7">
              <w:rPr>
                <w:rFonts w:ascii="Times New Roman" w:hAnsi="Times New Roman" w:cs="Times New Roman"/>
                <w:sz w:val="24"/>
                <w:szCs w:val="24"/>
              </w:rPr>
              <w:lastRenderedPageBreak/>
              <w:t xml:space="preserve"> Инициативная </w:t>
            </w:r>
            <w:r w:rsidRPr="009478B7">
              <w:rPr>
                <w:rFonts w:ascii="Times New Roman" w:hAnsi="Times New Roman" w:cs="Times New Roman"/>
                <w:sz w:val="24"/>
                <w:szCs w:val="24"/>
              </w:rPr>
              <w:lastRenderedPageBreak/>
              <w:t>творческая группа</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lastRenderedPageBreak/>
              <w:t>2013-</w:t>
            </w:r>
            <w:r w:rsidRPr="009478B7">
              <w:rPr>
                <w:rFonts w:ascii="Times New Roman" w:hAnsi="Times New Roman" w:cs="Times New Roman"/>
                <w:sz w:val="24"/>
                <w:szCs w:val="24"/>
              </w:rPr>
              <w:lastRenderedPageBreak/>
              <w:t>2014гг</w:t>
            </w:r>
          </w:p>
        </w:tc>
        <w:tc>
          <w:tcPr>
            <w:tcW w:w="1130"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lastRenderedPageBreak/>
              <w:t>11</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Проведение </w:t>
            </w:r>
            <w:r w:rsidRPr="009478B7">
              <w:rPr>
                <w:rFonts w:ascii="Times New Roman" w:hAnsi="Times New Roman" w:cs="Times New Roman"/>
                <w:b/>
                <w:sz w:val="24"/>
                <w:szCs w:val="24"/>
              </w:rPr>
              <w:t>конкурса: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«Принцесса Шахматка-2013,2014, 2015»</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«Шахматная Королева- 2013,2014, 2015»</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«Шахматный принц 2013,2014, 2015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r w:rsidRPr="009478B7">
              <w:rPr>
                <w:rFonts w:ascii="Times New Roman" w:hAnsi="Times New Roman" w:cs="Times New Roman"/>
                <w:sz w:val="24"/>
                <w:szCs w:val="24"/>
              </w:rPr>
              <w:t>Инициативная творческая группа</w:t>
            </w:r>
          </w:p>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r w:rsidRPr="009478B7">
              <w:rPr>
                <w:rFonts w:ascii="Times New Roman" w:hAnsi="Times New Roman" w:cs="Times New Roman"/>
                <w:bCs/>
                <w:sz w:val="24"/>
                <w:szCs w:val="24"/>
              </w:rPr>
              <w:t>Родительский комитет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bCs/>
                <w:sz w:val="24"/>
                <w:szCs w:val="24"/>
              </w:rPr>
              <w:t xml:space="preserve">Музыкальный руководитель МБДОУ </w:t>
            </w:r>
            <w:proofErr w:type="spellStart"/>
            <w:r w:rsidRPr="009478B7">
              <w:rPr>
                <w:rFonts w:ascii="Times New Roman" w:hAnsi="Times New Roman" w:cs="Times New Roman"/>
                <w:bCs/>
                <w:sz w:val="24"/>
                <w:szCs w:val="24"/>
              </w:rPr>
              <w:t>Раднаева</w:t>
            </w:r>
            <w:proofErr w:type="spellEnd"/>
            <w:r w:rsidRPr="009478B7">
              <w:rPr>
                <w:rFonts w:ascii="Times New Roman" w:hAnsi="Times New Roman" w:cs="Times New Roman"/>
                <w:bCs/>
                <w:sz w:val="24"/>
                <w:szCs w:val="24"/>
              </w:rPr>
              <w:t xml:space="preserve"> Е.Н.</w:t>
            </w:r>
          </w:p>
        </w:tc>
        <w:tc>
          <w:tcPr>
            <w:tcW w:w="1279"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keepNext/>
              <w:spacing w:line="360" w:lineRule="auto"/>
              <w:jc w:val="center"/>
              <w:outlineLvl w:val="0"/>
              <w:rPr>
                <w:rFonts w:ascii="Times New Roman" w:hAnsi="Times New Roman" w:cs="Times New Roman"/>
                <w:sz w:val="24"/>
                <w:szCs w:val="24"/>
              </w:rPr>
            </w:pP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бюджет</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12</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Подготовка  </w:t>
            </w:r>
            <w:r w:rsidRPr="009478B7">
              <w:rPr>
                <w:rFonts w:ascii="Times New Roman" w:hAnsi="Times New Roman" w:cs="Times New Roman"/>
                <w:b/>
                <w:sz w:val="24"/>
                <w:szCs w:val="24"/>
              </w:rPr>
              <w:t xml:space="preserve">и проведение  практического  семинара  </w:t>
            </w:r>
            <w:r w:rsidRPr="009478B7">
              <w:rPr>
                <w:rFonts w:ascii="Times New Roman" w:hAnsi="Times New Roman" w:cs="Times New Roman"/>
                <w:sz w:val="24"/>
                <w:szCs w:val="24"/>
              </w:rPr>
              <w:t xml:space="preserve">по взаимодействию с родителями  по шахматному образованию детей дошкольного возраста </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выставка  костюмов и атрибутов для шахматного театра,</w:t>
            </w:r>
          </w:p>
          <w:p w:rsidR="00602064" w:rsidRPr="009478B7" w:rsidRDefault="00602064" w:rsidP="009478B7">
            <w:pPr>
              <w:widowControl w:val="0"/>
              <w:numPr>
                <w:ilvl w:val="0"/>
                <w:numId w:val="9"/>
              </w:numPr>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Копилка советов для родителей  и тех, кто  любит шахматы</w:t>
            </w:r>
          </w:p>
          <w:p w:rsidR="00602064" w:rsidRPr="009478B7" w:rsidRDefault="00602064" w:rsidP="009478B7">
            <w:pPr>
              <w:widowControl w:val="0"/>
              <w:numPr>
                <w:ilvl w:val="0"/>
                <w:numId w:val="9"/>
              </w:numPr>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Видеофильмы   с новыми формами работы с родителями   по обучению дошкольников игре в шахматы</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r w:rsidRPr="009478B7">
              <w:rPr>
                <w:rFonts w:ascii="Times New Roman" w:hAnsi="Times New Roman" w:cs="Times New Roman"/>
                <w:sz w:val="24"/>
                <w:szCs w:val="24"/>
              </w:rPr>
              <w:t xml:space="preserve"> Инициативная творческая группа</w:t>
            </w:r>
          </w:p>
          <w:p w:rsidR="00602064" w:rsidRPr="009478B7" w:rsidRDefault="00602064" w:rsidP="009478B7">
            <w:pPr>
              <w:keepNext/>
              <w:widowControl w:val="0"/>
              <w:autoSpaceDE w:val="0"/>
              <w:autoSpaceDN w:val="0"/>
              <w:adjustRightInd w:val="0"/>
              <w:spacing w:line="360" w:lineRule="auto"/>
              <w:outlineLvl w:val="3"/>
              <w:rPr>
                <w:rFonts w:ascii="Times New Roman" w:hAnsi="Times New Roman" w:cs="Times New Roman"/>
                <w:bCs/>
                <w:sz w:val="24"/>
                <w:szCs w:val="24"/>
              </w:rPr>
            </w:pPr>
            <w:r w:rsidRPr="009478B7">
              <w:rPr>
                <w:rFonts w:ascii="Times New Roman" w:hAnsi="Times New Roman" w:cs="Times New Roman"/>
                <w:bCs/>
                <w:sz w:val="24"/>
                <w:szCs w:val="24"/>
              </w:rPr>
              <w:t>Родительский комитет</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279"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Апрель 2013г</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бюджет</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14</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Подготовка, организация и проведение  театрализованных представлений с тематикой шахматного образования с приглашением  детей 1 класса МБОУ БСОШ</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 «Приключения в  шахматном Королевстве»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«Приключение   Пешки»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«Шахматная феерия»</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Музыкальный руководитель</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roofErr w:type="spellStart"/>
            <w:r w:rsidRPr="009478B7">
              <w:rPr>
                <w:rFonts w:ascii="Times New Roman" w:hAnsi="Times New Roman" w:cs="Times New Roman"/>
                <w:sz w:val="24"/>
                <w:szCs w:val="24"/>
              </w:rPr>
              <w:t>Раднаева</w:t>
            </w:r>
            <w:proofErr w:type="spellEnd"/>
            <w:r w:rsidRPr="009478B7">
              <w:rPr>
                <w:rFonts w:ascii="Times New Roman" w:hAnsi="Times New Roman" w:cs="Times New Roman"/>
                <w:sz w:val="24"/>
                <w:szCs w:val="24"/>
              </w:rPr>
              <w:t xml:space="preserve"> Е.Н.</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Воспитатели, родители</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В течение всего периода</w:t>
            </w:r>
          </w:p>
        </w:tc>
        <w:tc>
          <w:tcPr>
            <w:tcW w:w="1130"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Бюджет, </w:t>
            </w:r>
            <w:proofErr w:type="gramStart"/>
            <w:r w:rsidRPr="009478B7">
              <w:rPr>
                <w:rFonts w:ascii="Times New Roman" w:hAnsi="Times New Roman" w:cs="Times New Roman"/>
                <w:sz w:val="24"/>
                <w:szCs w:val="24"/>
              </w:rPr>
              <w:t>вне</w:t>
            </w:r>
            <w:proofErr w:type="gramEnd"/>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w:t>
            </w:r>
            <w:r w:rsidRPr="009478B7">
              <w:rPr>
                <w:rFonts w:ascii="Times New Roman" w:hAnsi="Times New Roman" w:cs="Times New Roman"/>
                <w:sz w:val="24"/>
                <w:szCs w:val="24"/>
              </w:rPr>
              <w:lastRenderedPageBreak/>
              <w:t>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lastRenderedPageBreak/>
              <w:t>16</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Проведение    театрально-спортивных  развлечений</w:t>
            </w:r>
            <w:r w:rsidRPr="009478B7">
              <w:rPr>
                <w:rFonts w:ascii="Times New Roman" w:hAnsi="Times New Roman" w:cs="Times New Roman"/>
                <w:sz w:val="24"/>
                <w:szCs w:val="24"/>
              </w:rPr>
              <w:t xml:space="preserve">  на улице: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«Золотая осень в стране Шахмат»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«Мы спортсмены - шахматисты»</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Музыкальный руководитель</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roofErr w:type="spellStart"/>
            <w:r w:rsidRPr="009478B7">
              <w:rPr>
                <w:rFonts w:ascii="Times New Roman" w:hAnsi="Times New Roman" w:cs="Times New Roman"/>
                <w:sz w:val="24"/>
                <w:szCs w:val="24"/>
              </w:rPr>
              <w:t>Раднаева</w:t>
            </w:r>
            <w:proofErr w:type="spellEnd"/>
            <w:r w:rsidRPr="009478B7">
              <w:rPr>
                <w:rFonts w:ascii="Times New Roman" w:hAnsi="Times New Roman" w:cs="Times New Roman"/>
                <w:sz w:val="24"/>
                <w:szCs w:val="24"/>
              </w:rPr>
              <w:t xml:space="preserve"> Е.Н.</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Воспитатели, родители</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outlineLvl w:val="1"/>
              <w:rPr>
                <w:rFonts w:ascii="Times New Roman" w:hAnsi="Times New Roman" w:cs="Times New Roman"/>
                <w:bCs/>
                <w:sz w:val="24"/>
                <w:szCs w:val="24"/>
              </w:rPr>
            </w:pPr>
            <w:r w:rsidRPr="009478B7">
              <w:rPr>
                <w:rFonts w:ascii="Times New Roman" w:hAnsi="Times New Roman" w:cs="Times New Roman"/>
                <w:bCs/>
                <w:sz w:val="24"/>
                <w:szCs w:val="24"/>
              </w:rPr>
              <w:t xml:space="preserve">в течение  всего периода </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b/>
                <w:sz w:val="24"/>
                <w:szCs w:val="24"/>
              </w:rPr>
            </w:pP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Проведение </w:t>
            </w:r>
            <w:r w:rsidRPr="009478B7">
              <w:rPr>
                <w:rFonts w:ascii="Times New Roman" w:hAnsi="Times New Roman" w:cs="Times New Roman"/>
                <w:b/>
                <w:sz w:val="24"/>
                <w:szCs w:val="24"/>
              </w:rPr>
              <w:t xml:space="preserve">конкурса нетрадиционной моды   </w:t>
            </w:r>
            <w:r w:rsidRPr="009478B7">
              <w:rPr>
                <w:rFonts w:ascii="Times New Roman" w:hAnsi="Times New Roman" w:cs="Times New Roman"/>
                <w:sz w:val="24"/>
                <w:szCs w:val="24"/>
              </w:rPr>
              <w:t>«Шахматная мода»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Воспитатели</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Родительский комитет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Музыкальный руководитель</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roofErr w:type="spellStart"/>
            <w:r w:rsidRPr="009478B7">
              <w:rPr>
                <w:rFonts w:ascii="Times New Roman" w:hAnsi="Times New Roman" w:cs="Times New Roman"/>
                <w:sz w:val="24"/>
                <w:szCs w:val="24"/>
              </w:rPr>
              <w:t>Раднаева</w:t>
            </w:r>
            <w:proofErr w:type="spellEnd"/>
            <w:r w:rsidRPr="009478B7">
              <w:rPr>
                <w:rFonts w:ascii="Times New Roman" w:hAnsi="Times New Roman" w:cs="Times New Roman"/>
                <w:sz w:val="24"/>
                <w:szCs w:val="24"/>
              </w:rPr>
              <w:t xml:space="preserve"> Е.Н.</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2013-2015гг</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602064">
        <w:tc>
          <w:tcPr>
            <w:tcW w:w="534" w:type="dxa"/>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Подготовка и проведение мероприятий,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-выставка «Шахматы -  разные нужны,  шахматы -  разные важны»</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-инсценировка  «Приключения Буратино в стране Шахмат» детьми старшего дошкольного возраста вместе с родителями</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Воспитатели</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Родительский комитет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Музыкальный руководитель</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roofErr w:type="spellStart"/>
            <w:r w:rsidRPr="009478B7">
              <w:rPr>
                <w:rFonts w:ascii="Times New Roman" w:hAnsi="Times New Roman" w:cs="Times New Roman"/>
                <w:sz w:val="24"/>
                <w:szCs w:val="24"/>
              </w:rPr>
              <w:t>Раднаева</w:t>
            </w:r>
            <w:proofErr w:type="spellEnd"/>
            <w:r w:rsidRPr="009478B7">
              <w:rPr>
                <w:rFonts w:ascii="Times New Roman" w:hAnsi="Times New Roman" w:cs="Times New Roman"/>
                <w:sz w:val="24"/>
                <w:szCs w:val="24"/>
              </w:rPr>
              <w:t xml:space="preserve"> Е.Н.</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c>
          <w:tcPr>
            <w:tcW w:w="1279"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keepNext/>
              <w:spacing w:line="360" w:lineRule="auto"/>
              <w:jc w:val="center"/>
              <w:outlineLvl w:val="0"/>
              <w:rPr>
                <w:rFonts w:ascii="Times New Roman" w:hAnsi="Times New Roman" w:cs="Times New Roman"/>
                <w:sz w:val="24"/>
                <w:szCs w:val="24"/>
              </w:rPr>
            </w:pPr>
            <w:r w:rsidRPr="009478B7">
              <w:rPr>
                <w:rFonts w:ascii="Times New Roman" w:hAnsi="Times New Roman" w:cs="Times New Roman"/>
                <w:sz w:val="24"/>
                <w:szCs w:val="24"/>
              </w:rPr>
              <w:t>ежегодно</w:t>
            </w:r>
          </w:p>
        </w:tc>
        <w:tc>
          <w:tcPr>
            <w:tcW w:w="1130"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890B4E">
        <w:tc>
          <w:tcPr>
            <w:tcW w:w="9885" w:type="dxa"/>
            <w:gridSpan w:val="8"/>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3 модуль: Итоговый</w:t>
            </w: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1</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 xml:space="preserve">Мониторинговое сопровождение   реализации  проекта   </w:t>
            </w:r>
            <w:r w:rsidRPr="009478B7">
              <w:rPr>
                <w:rFonts w:ascii="Times New Roman" w:hAnsi="Times New Roman" w:cs="Times New Roman"/>
                <w:sz w:val="24"/>
                <w:szCs w:val="24"/>
              </w:rPr>
              <w:t>«Обучение детей игре в шахматы».</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Инициативная творческая группа</w:t>
            </w: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 течение всего период</w:t>
            </w:r>
            <w:r w:rsidRPr="009478B7">
              <w:rPr>
                <w:rFonts w:ascii="Times New Roman" w:hAnsi="Times New Roman" w:cs="Times New Roman"/>
                <w:sz w:val="24"/>
                <w:szCs w:val="24"/>
              </w:rPr>
              <w:lastRenderedPageBreak/>
              <w:t>а</w:t>
            </w:r>
          </w:p>
        </w:tc>
        <w:tc>
          <w:tcPr>
            <w:tcW w:w="141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бюджет</w:t>
            </w: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2</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Реализация  п</w:t>
            </w:r>
            <w:r w:rsidRPr="009478B7">
              <w:rPr>
                <w:rFonts w:ascii="Times New Roman" w:hAnsi="Times New Roman" w:cs="Times New Roman"/>
                <w:b/>
                <w:sz w:val="24"/>
                <w:szCs w:val="24"/>
              </w:rPr>
              <w:t>ланов по взаимовыгодным контактам</w:t>
            </w:r>
            <w:r w:rsidRPr="009478B7">
              <w:rPr>
                <w:rFonts w:ascii="Times New Roman" w:hAnsi="Times New Roman" w:cs="Times New Roman"/>
                <w:sz w:val="24"/>
                <w:szCs w:val="24"/>
              </w:rPr>
              <w:t xml:space="preserve"> с общественными организациями поселения, района   для  развития  шахматного образования  дошкольников и сохранения семейных  традиций:</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proofErr w:type="spellStart"/>
            <w:r w:rsidRPr="009478B7">
              <w:rPr>
                <w:rFonts w:ascii="Times New Roman" w:hAnsi="Times New Roman" w:cs="Times New Roman"/>
                <w:sz w:val="24"/>
                <w:szCs w:val="24"/>
              </w:rPr>
              <w:t>Барагханская</w:t>
            </w:r>
            <w:proofErr w:type="spellEnd"/>
            <w:r w:rsidRPr="009478B7">
              <w:rPr>
                <w:rFonts w:ascii="Times New Roman" w:hAnsi="Times New Roman" w:cs="Times New Roman"/>
                <w:sz w:val="24"/>
                <w:szCs w:val="24"/>
              </w:rPr>
              <w:t xml:space="preserve"> сельская  библиотека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-МБОУ </w:t>
            </w:r>
            <w:proofErr w:type="spellStart"/>
            <w:r w:rsidRPr="009478B7">
              <w:rPr>
                <w:rFonts w:ascii="Times New Roman" w:hAnsi="Times New Roman" w:cs="Times New Roman"/>
                <w:sz w:val="24"/>
                <w:szCs w:val="24"/>
              </w:rPr>
              <w:t>Барагханская</w:t>
            </w:r>
            <w:proofErr w:type="spellEnd"/>
            <w:r w:rsidRPr="009478B7">
              <w:rPr>
                <w:rFonts w:ascii="Times New Roman" w:hAnsi="Times New Roman" w:cs="Times New Roman"/>
                <w:sz w:val="24"/>
                <w:szCs w:val="24"/>
              </w:rPr>
              <w:t xml:space="preserve"> средняя общеобразовательная школа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proofErr w:type="spellStart"/>
            <w:r w:rsidRPr="009478B7">
              <w:rPr>
                <w:rFonts w:ascii="Times New Roman" w:hAnsi="Times New Roman" w:cs="Times New Roman"/>
                <w:sz w:val="24"/>
                <w:szCs w:val="24"/>
              </w:rPr>
              <w:t>Барагханский</w:t>
            </w:r>
            <w:proofErr w:type="spellEnd"/>
            <w:r w:rsidRPr="009478B7">
              <w:rPr>
                <w:rFonts w:ascii="Times New Roman" w:hAnsi="Times New Roman" w:cs="Times New Roman"/>
                <w:sz w:val="24"/>
                <w:szCs w:val="24"/>
              </w:rPr>
              <w:t xml:space="preserve"> историко-краеведческий музей</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proofErr w:type="spellStart"/>
            <w:r w:rsidRPr="009478B7">
              <w:rPr>
                <w:rFonts w:ascii="Times New Roman" w:hAnsi="Times New Roman" w:cs="Times New Roman"/>
                <w:sz w:val="24"/>
                <w:szCs w:val="24"/>
              </w:rPr>
              <w:t>Курумканская</w:t>
            </w:r>
            <w:proofErr w:type="spellEnd"/>
            <w:r w:rsidRPr="009478B7">
              <w:rPr>
                <w:rFonts w:ascii="Times New Roman" w:hAnsi="Times New Roman" w:cs="Times New Roman"/>
                <w:sz w:val="24"/>
                <w:szCs w:val="24"/>
              </w:rPr>
              <w:t xml:space="preserve"> детско-юношеская </w:t>
            </w:r>
            <w:proofErr w:type="spellStart"/>
            <w:r w:rsidRPr="009478B7">
              <w:rPr>
                <w:rFonts w:ascii="Times New Roman" w:hAnsi="Times New Roman" w:cs="Times New Roman"/>
                <w:sz w:val="24"/>
                <w:szCs w:val="24"/>
              </w:rPr>
              <w:t>спортивнная</w:t>
            </w:r>
            <w:proofErr w:type="spellEnd"/>
            <w:r w:rsidRPr="009478B7">
              <w:rPr>
                <w:rFonts w:ascii="Times New Roman" w:hAnsi="Times New Roman" w:cs="Times New Roman"/>
                <w:sz w:val="24"/>
                <w:szCs w:val="24"/>
              </w:rPr>
              <w:t xml:space="preserve"> школа</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proofErr w:type="spellStart"/>
            <w:r w:rsidRPr="009478B7">
              <w:rPr>
                <w:rFonts w:ascii="Times New Roman" w:hAnsi="Times New Roman" w:cs="Times New Roman"/>
                <w:sz w:val="24"/>
                <w:szCs w:val="24"/>
              </w:rPr>
              <w:t>Барагханский</w:t>
            </w:r>
            <w:proofErr w:type="spellEnd"/>
            <w:r w:rsidRPr="009478B7">
              <w:rPr>
                <w:rFonts w:ascii="Times New Roman" w:hAnsi="Times New Roman" w:cs="Times New Roman"/>
                <w:sz w:val="24"/>
                <w:szCs w:val="24"/>
              </w:rPr>
              <w:t xml:space="preserve"> Дом Культуры</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Заведующий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Музыкальный руководитель </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Воспитатели</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 xml:space="preserve">В течение  всего периода </w:t>
            </w:r>
          </w:p>
        </w:tc>
        <w:tc>
          <w:tcPr>
            <w:tcW w:w="1413"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3</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Обобщение опыта</w:t>
            </w:r>
            <w:r w:rsidRPr="009478B7">
              <w:rPr>
                <w:rFonts w:ascii="Times New Roman" w:hAnsi="Times New Roman" w:cs="Times New Roman"/>
                <w:sz w:val="24"/>
                <w:szCs w:val="24"/>
              </w:rPr>
              <w:t xml:space="preserve"> работы детского  сада </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творческая группа  </w:t>
            </w: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B62AD0"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2016</w:t>
            </w:r>
            <w:r w:rsidR="00602064" w:rsidRPr="009478B7">
              <w:rPr>
                <w:rFonts w:ascii="Times New Roman" w:hAnsi="Times New Roman" w:cs="Times New Roman"/>
                <w:sz w:val="24"/>
                <w:szCs w:val="24"/>
              </w:rPr>
              <w:t>г</w:t>
            </w:r>
          </w:p>
        </w:tc>
        <w:tc>
          <w:tcPr>
            <w:tcW w:w="141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w:t>
            </w: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4</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Проведение  районного  методического  объединения</w:t>
            </w:r>
            <w:r w:rsidRPr="009478B7">
              <w:rPr>
                <w:rFonts w:ascii="Times New Roman" w:hAnsi="Times New Roman" w:cs="Times New Roman"/>
                <w:sz w:val="24"/>
                <w:szCs w:val="24"/>
              </w:rPr>
              <w:t xml:space="preserve">  по теме: «Внедрение инновационного проекта  «Обучение детей игре в шахматы»  для  педагогов старшего дошкольного возраста района</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Воспитатели: </w:t>
            </w:r>
          </w:p>
          <w:p w:rsidR="00602064" w:rsidRPr="009478B7" w:rsidRDefault="00602064" w:rsidP="009478B7">
            <w:pPr>
              <w:spacing w:line="360" w:lineRule="auto"/>
              <w:rPr>
                <w:rFonts w:ascii="Times New Roman" w:hAnsi="Times New Roman" w:cs="Times New Roman"/>
                <w:sz w:val="24"/>
                <w:szCs w:val="24"/>
              </w:rPr>
            </w:pP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B62AD0"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апрель 2016</w:t>
            </w:r>
            <w:r w:rsidR="00602064" w:rsidRPr="009478B7">
              <w:rPr>
                <w:rFonts w:ascii="Times New Roman" w:hAnsi="Times New Roman" w:cs="Times New Roman"/>
                <w:sz w:val="24"/>
                <w:szCs w:val="24"/>
              </w:rPr>
              <w:t>г</w:t>
            </w:r>
          </w:p>
        </w:tc>
        <w:tc>
          <w:tcPr>
            <w:tcW w:w="1413"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5</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Пополнение  материально-технической</w:t>
            </w:r>
            <w:r w:rsidRPr="009478B7">
              <w:rPr>
                <w:rFonts w:ascii="Times New Roman" w:hAnsi="Times New Roman" w:cs="Times New Roman"/>
                <w:sz w:val="24"/>
                <w:szCs w:val="24"/>
              </w:rPr>
              <w:t xml:space="preserve"> базы за счет  приобретений, изготовления  дидактических игр, пособий; атрибутов, для пополнения  шахматно-игровых уголков во  всех  возрастных  группах.</w:t>
            </w:r>
          </w:p>
        </w:tc>
        <w:tc>
          <w:tcPr>
            <w:tcW w:w="2267"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Заведующая </w:t>
            </w:r>
          </w:p>
          <w:p w:rsidR="00602064" w:rsidRPr="009478B7" w:rsidRDefault="00602064" w:rsidP="009478B7">
            <w:pPr>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завхоз </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воспитатели </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родители  воспитанников</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2013-2015гг</w:t>
            </w:r>
          </w:p>
        </w:tc>
        <w:tc>
          <w:tcPr>
            <w:tcW w:w="141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бюджет;</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lastRenderedPageBreak/>
              <w:t>6</w:t>
            </w:r>
          </w:p>
        </w:tc>
        <w:tc>
          <w:tcPr>
            <w:tcW w:w="4675" w:type="dxa"/>
            <w:gridSpan w:val="2"/>
            <w:tcBorders>
              <w:top w:val="single" w:sz="4" w:space="0" w:color="auto"/>
              <w:left w:val="single" w:sz="4" w:space="0" w:color="auto"/>
              <w:bottom w:val="single" w:sz="4" w:space="0" w:color="auto"/>
              <w:right w:val="single" w:sz="4" w:space="0" w:color="auto"/>
            </w:tcBorders>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Оформление  опыта работы</w:t>
            </w:r>
            <w:r w:rsidRPr="009478B7">
              <w:rPr>
                <w:rFonts w:ascii="Times New Roman" w:hAnsi="Times New Roman" w:cs="Times New Roman"/>
                <w:sz w:val="24"/>
                <w:szCs w:val="24"/>
              </w:rPr>
              <w:t xml:space="preserve">  по шахматному образованию детей  дошкольного  возраста. </w:t>
            </w:r>
          </w:p>
          <w:p w:rsidR="00602064" w:rsidRPr="009478B7" w:rsidRDefault="00602064" w:rsidP="009478B7">
            <w:pPr>
              <w:widowControl w:val="0"/>
              <w:autoSpaceDE w:val="0"/>
              <w:autoSpaceDN w:val="0"/>
              <w:adjustRightInd w:val="0"/>
              <w:spacing w:line="360" w:lineRule="auto"/>
              <w:rPr>
                <w:rFonts w:ascii="Times New Roman" w:hAnsi="Times New Roman" w:cs="Times New Roman"/>
                <w:b/>
                <w:sz w:val="24"/>
                <w:szCs w:val="24"/>
              </w:rPr>
            </w:pPr>
            <w:r w:rsidRPr="009478B7">
              <w:rPr>
                <w:rFonts w:ascii="Times New Roman" w:hAnsi="Times New Roman" w:cs="Times New Roman"/>
                <w:b/>
                <w:sz w:val="24"/>
                <w:szCs w:val="24"/>
              </w:rPr>
              <w:t xml:space="preserve">Издание  методических пособий </w:t>
            </w:r>
            <w:r w:rsidRPr="009478B7">
              <w:rPr>
                <w:rFonts w:ascii="Times New Roman" w:hAnsi="Times New Roman" w:cs="Times New Roman"/>
                <w:sz w:val="24"/>
                <w:szCs w:val="24"/>
              </w:rPr>
              <w:t>для работников ДОУ по внедрению шахматного образования дошкольников.</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творческая группа  </w:t>
            </w: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2015г</w:t>
            </w:r>
          </w:p>
        </w:tc>
        <w:tc>
          <w:tcPr>
            <w:tcW w:w="141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вне</w:t>
            </w:r>
          </w:p>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Бюджетный источник  финансирования</w:t>
            </w:r>
          </w:p>
        </w:tc>
      </w:tr>
      <w:tr w:rsidR="00602064" w:rsidRPr="009478B7" w:rsidTr="00B62AD0">
        <w:tc>
          <w:tcPr>
            <w:tcW w:w="534" w:type="dxa"/>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7</w:t>
            </w:r>
          </w:p>
        </w:tc>
        <w:tc>
          <w:tcPr>
            <w:tcW w:w="4675"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jc w:val="both"/>
              <w:rPr>
                <w:rFonts w:ascii="Times New Roman" w:hAnsi="Times New Roman" w:cs="Times New Roman"/>
                <w:sz w:val="24"/>
                <w:szCs w:val="24"/>
              </w:rPr>
            </w:pPr>
            <w:r w:rsidRPr="009478B7">
              <w:rPr>
                <w:rFonts w:ascii="Times New Roman" w:hAnsi="Times New Roman" w:cs="Times New Roman"/>
                <w:b/>
                <w:sz w:val="24"/>
                <w:szCs w:val="24"/>
              </w:rPr>
              <w:t>Проведение районного семинара</w:t>
            </w:r>
            <w:r w:rsidRPr="009478B7">
              <w:rPr>
                <w:rFonts w:ascii="Times New Roman" w:hAnsi="Times New Roman" w:cs="Times New Roman"/>
                <w:sz w:val="24"/>
                <w:szCs w:val="24"/>
              </w:rPr>
              <w:t xml:space="preserve"> по теме: «Итоги работы МБДОУ «</w:t>
            </w:r>
            <w:proofErr w:type="spellStart"/>
            <w:r w:rsidRPr="009478B7">
              <w:rPr>
                <w:rFonts w:ascii="Times New Roman" w:hAnsi="Times New Roman" w:cs="Times New Roman"/>
                <w:sz w:val="24"/>
                <w:szCs w:val="24"/>
              </w:rPr>
              <w:t>Барагханский</w:t>
            </w:r>
            <w:proofErr w:type="spellEnd"/>
            <w:r w:rsidRPr="009478B7">
              <w:rPr>
                <w:rFonts w:ascii="Times New Roman" w:hAnsi="Times New Roman" w:cs="Times New Roman"/>
                <w:sz w:val="24"/>
                <w:szCs w:val="24"/>
              </w:rPr>
              <w:t xml:space="preserve"> детский сад «</w:t>
            </w:r>
            <w:proofErr w:type="spellStart"/>
            <w:r w:rsidRPr="009478B7">
              <w:rPr>
                <w:rFonts w:ascii="Times New Roman" w:hAnsi="Times New Roman" w:cs="Times New Roman"/>
                <w:sz w:val="24"/>
                <w:szCs w:val="24"/>
              </w:rPr>
              <w:t>Хараасгай</w:t>
            </w:r>
            <w:proofErr w:type="spellEnd"/>
            <w:r w:rsidRPr="009478B7">
              <w:rPr>
                <w:rFonts w:ascii="Times New Roman" w:hAnsi="Times New Roman" w:cs="Times New Roman"/>
                <w:sz w:val="24"/>
                <w:szCs w:val="24"/>
              </w:rPr>
              <w:t>»  по реализации проекта  «Дошкольник  в мире шахмат»</w:t>
            </w:r>
          </w:p>
        </w:tc>
        <w:tc>
          <w:tcPr>
            <w:tcW w:w="2267"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Инициативная творческая группа </w:t>
            </w:r>
          </w:p>
        </w:tc>
        <w:tc>
          <w:tcPr>
            <w:tcW w:w="996" w:type="dxa"/>
            <w:tcBorders>
              <w:top w:val="single" w:sz="4" w:space="0" w:color="auto"/>
              <w:left w:val="single" w:sz="4" w:space="0" w:color="auto"/>
              <w:bottom w:val="single" w:sz="4" w:space="0" w:color="auto"/>
              <w:right w:val="single" w:sz="4" w:space="0" w:color="auto"/>
            </w:tcBorders>
            <w:hideMark/>
          </w:tcPr>
          <w:p w:rsidR="00602064" w:rsidRPr="009478B7" w:rsidRDefault="00B62AD0"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2016</w:t>
            </w:r>
            <w:r w:rsidR="00602064" w:rsidRPr="009478B7">
              <w:rPr>
                <w:rFonts w:ascii="Times New Roman" w:hAnsi="Times New Roman" w:cs="Times New Roman"/>
                <w:sz w:val="24"/>
                <w:szCs w:val="24"/>
              </w:rPr>
              <w:t>г</w:t>
            </w:r>
          </w:p>
        </w:tc>
        <w:tc>
          <w:tcPr>
            <w:tcW w:w="1413" w:type="dxa"/>
            <w:gridSpan w:val="2"/>
            <w:tcBorders>
              <w:top w:val="single" w:sz="4" w:space="0" w:color="auto"/>
              <w:left w:val="single" w:sz="4" w:space="0" w:color="auto"/>
              <w:bottom w:val="single" w:sz="4" w:space="0" w:color="auto"/>
              <w:right w:val="single" w:sz="4" w:space="0" w:color="auto"/>
            </w:tcBorders>
            <w:hideMark/>
          </w:tcPr>
          <w:p w:rsidR="00602064" w:rsidRPr="009478B7" w:rsidRDefault="00602064"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бюджет</w:t>
            </w:r>
          </w:p>
        </w:tc>
      </w:tr>
    </w:tbl>
    <w:p w:rsidR="00602064" w:rsidRPr="009478B7" w:rsidRDefault="00602064" w:rsidP="009478B7">
      <w:pPr>
        <w:pStyle w:val="a7"/>
        <w:spacing w:line="360" w:lineRule="auto"/>
        <w:outlineLvl w:val="0"/>
        <w:rPr>
          <w:rFonts w:eastAsia="Calibri"/>
          <w:i/>
          <w:lang w:eastAsia="en-US"/>
        </w:rPr>
      </w:pPr>
    </w:p>
    <w:p w:rsidR="00641572" w:rsidRPr="009478B7" w:rsidRDefault="002A6D0D" w:rsidP="009478B7">
      <w:pPr>
        <w:tabs>
          <w:tab w:val="left" w:pos="7785"/>
        </w:tabs>
        <w:spacing w:line="360" w:lineRule="auto"/>
        <w:rPr>
          <w:rFonts w:ascii="Times New Roman" w:hAnsi="Times New Roman" w:cs="Times New Roman"/>
          <w:b/>
          <w:sz w:val="24"/>
          <w:szCs w:val="24"/>
        </w:rPr>
      </w:pPr>
      <w:r>
        <w:rPr>
          <w:rFonts w:ascii="Times New Roman" w:hAnsi="Times New Roman" w:cs="Times New Roman"/>
          <w:b/>
          <w:sz w:val="24"/>
          <w:szCs w:val="24"/>
        </w:rPr>
        <w:t>6.У</w:t>
      </w:r>
      <w:r w:rsidRPr="009478B7">
        <w:rPr>
          <w:rFonts w:ascii="Times New Roman" w:hAnsi="Times New Roman" w:cs="Times New Roman"/>
          <w:b/>
          <w:sz w:val="24"/>
          <w:szCs w:val="24"/>
        </w:rPr>
        <w:t>словия финансирования проекта</w:t>
      </w:r>
    </w:p>
    <w:p w:rsidR="00641572" w:rsidRPr="009478B7" w:rsidRDefault="00641572"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Источники финансирования и действия по привлечению средств</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780"/>
        <w:gridCol w:w="5220"/>
      </w:tblGrid>
      <w:tr w:rsidR="00641572" w:rsidRPr="009478B7" w:rsidTr="00890B4E">
        <w:tc>
          <w:tcPr>
            <w:tcW w:w="648"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п</w:t>
            </w:r>
            <w:proofErr w:type="gramEnd"/>
          </w:p>
        </w:tc>
        <w:tc>
          <w:tcPr>
            <w:tcW w:w="3780"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Источники финансирования</w:t>
            </w:r>
          </w:p>
        </w:tc>
        <w:tc>
          <w:tcPr>
            <w:tcW w:w="5220"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Действия по привлечению средств</w:t>
            </w:r>
          </w:p>
        </w:tc>
      </w:tr>
      <w:tr w:rsidR="00641572" w:rsidRPr="009478B7" w:rsidTr="00890B4E">
        <w:tc>
          <w:tcPr>
            <w:tcW w:w="648"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1</w:t>
            </w:r>
          </w:p>
        </w:tc>
        <w:tc>
          <w:tcPr>
            <w:tcW w:w="3780"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Бюджет  муниципального образования </w:t>
            </w:r>
          </w:p>
        </w:tc>
        <w:tc>
          <w:tcPr>
            <w:tcW w:w="5220"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Выполнение муниципальных заказов, участие в конкурсах </w:t>
            </w:r>
          </w:p>
        </w:tc>
      </w:tr>
      <w:tr w:rsidR="00641572" w:rsidRPr="009478B7" w:rsidTr="00890B4E">
        <w:tc>
          <w:tcPr>
            <w:tcW w:w="648"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2</w:t>
            </w:r>
          </w:p>
        </w:tc>
        <w:tc>
          <w:tcPr>
            <w:tcW w:w="3780"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Привлеченные средства</w:t>
            </w:r>
          </w:p>
        </w:tc>
        <w:tc>
          <w:tcPr>
            <w:tcW w:w="5220" w:type="dxa"/>
            <w:tcBorders>
              <w:top w:val="single" w:sz="4" w:space="0" w:color="auto"/>
              <w:left w:val="single" w:sz="4" w:space="0" w:color="auto"/>
              <w:bottom w:val="single" w:sz="4" w:space="0" w:color="auto"/>
              <w:right w:val="single" w:sz="4" w:space="0" w:color="auto"/>
            </w:tcBorders>
            <w:hideMark/>
          </w:tcPr>
          <w:p w:rsidR="00641572" w:rsidRPr="009478B7" w:rsidRDefault="00641572" w:rsidP="009478B7">
            <w:pPr>
              <w:widowControl w:val="0"/>
              <w:autoSpaceDE w:val="0"/>
              <w:autoSpaceDN w:val="0"/>
              <w:adjustRightInd w:val="0"/>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 Помощь спонсоров, предприятий – шефов; </w:t>
            </w:r>
          </w:p>
        </w:tc>
      </w:tr>
    </w:tbl>
    <w:p w:rsidR="00641572" w:rsidRPr="009478B7" w:rsidRDefault="00641572" w:rsidP="009478B7">
      <w:pPr>
        <w:widowControl w:val="0"/>
        <w:autoSpaceDE w:val="0"/>
        <w:autoSpaceDN w:val="0"/>
        <w:adjustRightInd w:val="0"/>
        <w:spacing w:line="360" w:lineRule="auto"/>
        <w:jc w:val="center"/>
        <w:rPr>
          <w:rFonts w:ascii="Times New Roman" w:hAnsi="Times New Roman" w:cs="Times New Roman"/>
          <w:b/>
          <w:sz w:val="24"/>
          <w:szCs w:val="24"/>
        </w:rPr>
      </w:pPr>
    </w:p>
    <w:p w:rsidR="00641572" w:rsidRPr="009478B7" w:rsidRDefault="002A6D0D" w:rsidP="009478B7">
      <w:pPr>
        <w:widowControl w:val="0"/>
        <w:autoSpaceDE w:val="0"/>
        <w:autoSpaceDN w:val="0"/>
        <w:adjustRightInd w:val="0"/>
        <w:spacing w:line="360" w:lineRule="auto"/>
        <w:rPr>
          <w:rFonts w:ascii="Times New Roman" w:hAnsi="Times New Roman" w:cs="Times New Roman"/>
          <w:b/>
          <w:sz w:val="24"/>
          <w:szCs w:val="24"/>
        </w:rPr>
      </w:pPr>
      <w:r>
        <w:rPr>
          <w:rFonts w:ascii="Times New Roman" w:hAnsi="Times New Roman" w:cs="Times New Roman"/>
          <w:b/>
          <w:sz w:val="24"/>
          <w:szCs w:val="24"/>
        </w:rPr>
        <w:t>7. К</w:t>
      </w:r>
      <w:r w:rsidRPr="009478B7">
        <w:rPr>
          <w:rFonts w:ascii="Times New Roman" w:hAnsi="Times New Roman" w:cs="Times New Roman"/>
          <w:b/>
          <w:sz w:val="24"/>
          <w:szCs w:val="24"/>
        </w:rPr>
        <w:t>онкретные ожидаемые результаты</w:t>
      </w:r>
    </w:p>
    <w:p w:rsidR="00641572" w:rsidRPr="009478B7" w:rsidRDefault="00641572" w:rsidP="009478B7">
      <w:pPr>
        <w:spacing w:line="360" w:lineRule="auto"/>
        <w:ind w:firstLine="708"/>
        <w:rPr>
          <w:rFonts w:ascii="Times New Roman" w:hAnsi="Times New Roman" w:cs="Times New Roman"/>
          <w:sz w:val="24"/>
          <w:szCs w:val="24"/>
        </w:rPr>
      </w:pPr>
      <w:r w:rsidRPr="009478B7">
        <w:rPr>
          <w:rFonts w:ascii="Times New Roman" w:hAnsi="Times New Roman" w:cs="Times New Roman"/>
          <w:sz w:val="24"/>
          <w:szCs w:val="24"/>
        </w:rPr>
        <w:t xml:space="preserve">Выполнение мероприятий проекта поможет в создании благоприятных  условий  для получения шахматного образования    воспитанникам  дошкольного учреждения  </w:t>
      </w:r>
    </w:p>
    <w:p w:rsidR="00641572" w:rsidRPr="009478B7" w:rsidRDefault="00641572"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Воспитанникам:</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расширение кругозора дошкольника, пополнение знаний, активизация познавательной и мыслительной деятельности</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воспитание  выдержки, воли, настойчивости, уверенности в своих силах, стойко</w:t>
      </w:r>
      <w:r w:rsidRPr="009478B7">
        <w:rPr>
          <w:rFonts w:ascii="Times New Roman" w:hAnsi="Times New Roman" w:cs="Times New Roman"/>
          <w:sz w:val="24"/>
          <w:szCs w:val="24"/>
        </w:rPr>
        <w:t xml:space="preserve">го характера, </w:t>
      </w:r>
      <w:proofErr w:type="spellStart"/>
      <w:r w:rsidRPr="009478B7">
        <w:rPr>
          <w:rFonts w:ascii="Times New Roman" w:hAnsi="Times New Roman" w:cs="Times New Roman"/>
          <w:sz w:val="24"/>
          <w:szCs w:val="24"/>
        </w:rPr>
        <w:t>коммуникативности</w:t>
      </w:r>
      <w:proofErr w:type="spellEnd"/>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участие родителей в жизни группы и детского сада  благоприятствует их успехам</w:t>
      </w:r>
      <w:r w:rsidRPr="009478B7">
        <w:rPr>
          <w:rFonts w:ascii="Times New Roman" w:hAnsi="Times New Roman" w:cs="Times New Roman"/>
          <w:bCs/>
          <w:sz w:val="24"/>
          <w:szCs w:val="24"/>
        </w:rPr>
        <w:t>;</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 xml:space="preserve">знакомство с другими  взрослыми  расширяет социальный опыт и дает положительные  </w:t>
      </w:r>
      <w:r w:rsidR="00641572" w:rsidRPr="009478B7">
        <w:rPr>
          <w:rFonts w:ascii="Times New Roman" w:hAnsi="Times New Roman" w:cs="Times New Roman"/>
          <w:bCs/>
          <w:sz w:val="24"/>
          <w:szCs w:val="24"/>
        </w:rPr>
        <w:lastRenderedPageBreak/>
        <w:t>модели  для подражания</w:t>
      </w:r>
      <w:r w:rsidRPr="009478B7">
        <w:rPr>
          <w:rFonts w:ascii="Times New Roman" w:hAnsi="Times New Roman" w:cs="Times New Roman"/>
          <w:bCs/>
          <w:sz w:val="24"/>
          <w:szCs w:val="24"/>
        </w:rPr>
        <w:t>;</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дети начинают признавать полномочия  других взрослых (помимо воспитателей) и относиться к ним  как к источнику  знаний и опыта</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взаимодействие с семьями детей, которые  представляют  разнообразные  культурные  традиции, создает возможность  для  формирования толерантности</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раскрыть    духовный    и творческий   потенциал,   возможность    адаптироваться  в социальной среде</w:t>
      </w:r>
      <w:r w:rsidRPr="009478B7">
        <w:rPr>
          <w:rFonts w:ascii="Times New Roman" w:hAnsi="Times New Roman" w:cs="Times New Roman"/>
          <w:sz w:val="24"/>
          <w:szCs w:val="24"/>
        </w:rPr>
        <w:t>;</w:t>
      </w:r>
    </w:p>
    <w:p w:rsidR="00641572" w:rsidRPr="009478B7" w:rsidRDefault="00641572" w:rsidP="009478B7">
      <w:pPr>
        <w:widowControl w:val="0"/>
        <w:autoSpaceDE w:val="0"/>
        <w:autoSpaceDN w:val="0"/>
        <w:adjustRightInd w:val="0"/>
        <w:spacing w:line="360" w:lineRule="auto"/>
        <w:ind w:left="644"/>
        <w:rPr>
          <w:rFonts w:ascii="Times New Roman" w:hAnsi="Times New Roman" w:cs="Times New Roman"/>
          <w:sz w:val="24"/>
          <w:szCs w:val="24"/>
        </w:rPr>
      </w:pPr>
      <w:r w:rsidRPr="009478B7">
        <w:rPr>
          <w:rFonts w:ascii="Times New Roman" w:hAnsi="Times New Roman" w:cs="Times New Roman"/>
          <w:b/>
          <w:bCs/>
          <w:sz w:val="24"/>
          <w:szCs w:val="24"/>
        </w:rPr>
        <w:t xml:space="preserve">                               Поможет</w:t>
      </w:r>
      <w:r w:rsidRPr="009478B7">
        <w:rPr>
          <w:rFonts w:ascii="Times New Roman" w:hAnsi="Times New Roman" w:cs="Times New Roman"/>
          <w:sz w:val="24"/>
          <w:szCs w:val="24"/>
        </w:rPr>
        <w:t xml:space="preserve"> </w:t>
      </w:r>
      <w:r w:rsidRPr="009478B7">
        <w:rPr>
          <w:rFonts w:ascii="Times New Roman" w:hAnsi="Times New Roman" w:cs="Times New Roman"/>
          <w:b/>
          <w:sz w:val="24"/>
          <w:szCs w:val="24"/>
        </w:rPr>
        <w:t>родителям:</w:t>
      </w:r>
    </w:p>
    <w:p w:rsidR="00641572" w:rsidRPr="009478B7" w:rsidRDefault="00A61981" w:rsidP="009478B7">
      <w:pPr>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наблюдать за своими детьми на фоне их сверстников, что дает возможность лучше разобраться в вопросах воспитания и развития ребенка, научиться и дома применять подходящие методы  шахматного образования</w:t>
      </w: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 xml:space="preserve"> </w:t>
      </w:r>
    </w:p>
    <w:p w:rsidR="00641572" w:rsidRPr="009478B7" w:rsidRDefault="00A61981" w:rsidP="009478B7">
      <w:pPr>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раскрытие  интересов  внутреннего мира  ребенка</w:t>
      </w:r>
      <w:r w:rsidRPr="009478B7">
        <w:rPr>
          <w:rFonts w:ascii="Times New Roman" w:hAnsi="Times New Roman" w:cs="Times New Roman"/>
          <w:bCs/>
          <w:sz w:val="24"/>
          <w:szCs w:val="24"/>
        </w:rPr>
        <w:t>;</w:t>
      </w:r>
    </w:p>
    <w:p w:rsidR="00641572" w:rsidRPr="009478B7" w:rsidRDefault="00A61981" w:rsidP="009478B7">
      <w:pPr>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формировать более высокую оценку  достижений своих детей и гордость за них</w:t>
      </w:r>
      <w:r w:rsidRPr="009478B7">
        <w:rPr>
          <w:rFonts w:ascii="Times New Roman" w:hAnsi="Times New Roman" w:cs="Times New Roman"/>
          <w:bCs/>
          <w:sz w:val="24"/>
          <w:szCs w:val="24"/>
        </w:rPr>
        <w:t>;</w:t>
      </w:r>
    </w:p>
    <w:p w:rsidR="00641572" w:rsidRPr="009478B7" w:rsidRDefault="00A61981" w:rsidP="009478B7">
      <w:pPr>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решение задач, связанных с воспитанием и развитием  ребенка дошкольного  возраста</w:t>
      </w:r>
      <w:r w:rsidRPr="009478B7">
        <w:rPr>
          <w:rFonts w:ascii="Times New Roman" w:hAnsi="Times New Roman" w:cs="Times New Roman"/>
          <w:bCs/>
          <w:sz w:val="24"/>
          <w:szCs w:val="24"/>
        </w:rPr>
        <w:t>;</w:t>
      </w:r>
    </w:p>
    <w:p w:rsidR="00641572" w:rsidRPr="009478B7" w:rsidRDefault="00A61981" w:rsidP="009478B7">
      <w:pPr>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развивается более глубокое понимание процесса  обучения детей дошкольного возраста</w:t>
      </w:r>
      <w:r w:rsidRPr="009478B7">
        <w:rPr>
          <w:rFonts w:ascii="Times New Roman" w:hAnsi="Times New Roman" w:cs="Times New Roman"/>
          <w:bCs/>
          <w:sz w:val="24"/>
          <w:szCs w:val="24"/>
        </w:rPr>
        <w:t>;</w:t>
      </w:r>
    </w:p>
    <w:p w:rsidR="00641572" w:rsidRPr="009478B7" w:rsidRDefault="00A61981" w:rsidP="009478B7">
      <w:pPr>
        <w:spacing w:after="0" w:line="360" w:lineRule="auto"/>
        <w:rPr>
          <w:rFonts w:ascii="Times New Roman" w:hAnsi="Times New Roman" w:cs="Times New Roman"/>
          <w:bCs/>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формируются  навыки  взаимодействия с собственным ребенком через совместную   игровую  деятельность</w:t>
      </w:r>
      <w:r w:rsidRPr="009478B7">
        <w:rPr>
          <w:rFonts w:ascii="Times New Roman" w:hAnsi="Times New Roman" w:cs="Times New Roman"/>
          <w:bCs/>
          <w:sz w:val="24"/>
          <w:szCs w:val="24"/>
        </w:rPr>
        <w:t>;</w:t>
      </w:r>
    </w:p>
    <w:p w:rsidR="00641572" w:rsidRPr="009478B7" w:rsidRDefault="00A61981" w:rsidP="009478B7">
      <w:pPr>
        <w:spacing w:after="0" w:line="360" w:lineRule="auto"/>
        <w:rPr>
          <w:rFonts w:ascii="Times New Roman" w:hAnsi="Times New Roman" w:cs="Times New Roman"/>
          <w:sz w:val="24"/>
          <w:szCs w:val="24"/>
        </w:rPr>
      </w:pPr>
      <w:r w:rsidRPr="009478B7">
        <w:rPr>
          <w:rFonts w:ascii="Times New Roman" w:hAnsi="Times New Roman" w:cs="Times New Roman"/>
          <w:bCs/>
          <w:sz w:val="24"/>
          <w:szCs w:val="24"/>
        </w:rPr>
        <w:t>-</w:t>
      </w:r>
      <w:r w:rsidR="00641572" w:rsidRPr="009478B7">
        <w:rPr>
          <w:rFonts w:ascii="Times New Roman" w:hAnsi="Times New Roman" w:cs="Times New Roman"/>
          <w:bCs/>
          <w:sz w:val="24"/>
          <w:szCs w:val="24"/>
        </w:rPr>
        <w:t>устанавливаются длительные  дружеские  связи с другими родителями</w:t>
      </w:r>
      <w:r w:rsidRPr="009478B7">
        <w:rPr>
          <w:rFonts w:ascii="Times New Roman" w:hAnsi="Times New Roman" w:cs="Times New Roman"/>
          <w:bCs/>
          <w:sz w:val="24"/>
          <w:szCs w:val="24"/>
        </w:rPr>
        <w:t>_</w:t>
      </w:r>
    </w:p>
    <w:p w:rsidR="00641572" w:rsidRPr="009478B7" w:rsidRDefault="00A61981" w:rsidP="009478B7">
      <w:pPr>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 xml:space="preserve"> развиваются   духовные и культурные  традиции</w:t>
      </w:r>
      <w:r w:rsidRPr="009478B7">
        <w:rPr>
          <w:rFonts w:ascii="Times New Roman" w:hAnsi="Times New Roman" w:cs="Times New Roman"/>
          <w:sz w:val="24"/>
          <w:szCs w:val="24"/>
        </w:rPr>
        <w:t>;</w:t>
      </w:r>
    </w:p>
    <w:p w:rsidR="00641572" w:rsidRPr="009478B7" w:rsidRDefault="00A61981" w:rsidP="009478B7">
      <w:pPr>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развиваются  семейные  увлечения</w:t>
      </w:r>
      <w:r w:rsidRPr="009478B7">
        <w:rPr>
          <w:rFonts w:ascii="Times New Roman" w:hAnsi="Times New Roman" w:cs="Times New Roman"/>
          <w:sz w:val="24"/>
          <w:szCs w:val="24"/>
        </w:rPr>
        <w:t>;</w:t>
      </w:r>
    </w:p>
    <w:p w:rsidR="00641572" w:rsidRPr="009478B7" w:rsidRDefault="00641572" w:rsidP="009478B7">
      <w:pPr>
        <w:widowControl w:val="0"/>
        <w:autoSpaceDE w:val="0"/>
        <w:autoSpaceDN w:val="0"/>
        <w:adjustRightInd w:val="0"/>
        <w:spacing w:line="360" w:lineRule="auto"/>
        <w:ind w:left="284"/>
        <w:rPr>
          <w:rFonts w:ascii="Times New Roman" w:hAnsi="Times New Roman" w:cs="Times New Roman"/>
          <w:b/>
          <w:sz w:val="24"/>
          <w:szCs w:val="24"/>
        </w:rPr>
      </w:pPr>
      <w:r w:rsidRPr="009478B7">
        <w:rPr>
          <w:rFonts w:ascii="Times New Roman" w:hAnsi="Times New Roman" w:cs="Times New Roman"/>
          <w:b/>
          <w:sz w:val="24"/>
          <w:szCs w:val="24"/>
        </w:rPr>
        <w:t xml:space="preserve">                                                 Педагогам:</w:t>
      </w:r>
    </w:p>
    <w:p w:rsidR="00641572" w:rsidRPr="009478B7" w:rsidRDefault="00A61981" w:rsidP="009478B7">
      <w:pPr>
        <w:widowControl w:val="0"/>
        <w:autoSpaceDE w:val="0"/>
        <w:autoSpaceDN w:val="0"/>
        <w:adjustRightInd w:val="0"/>
        <w:spacing w:after="0" w:line="360" w:lineRule="auto"/>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выявление шахматных дарований среди воспитанников</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возможность пропаганды  семейных  ценностей и сохранение семейных  традиций</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родители становятся участниками процесса  воспитания, образования,  эстетического и  физического развития  воспитанников</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систематическое повышение  квалификации и   профессионального мастерства  педагогов и специалистов</w:t>
      </w:r>
      <w:r w:rsidRPr="009478B7">
        <w:rPr>
          <w:rFonts w:ascii="Times New Roman" w:hAnsi="Times New Roman" w:cs="Times New Roman"/>
          <w:sz w:val="24"/>
          <w:szCs w:val="24"/>
        </w:rPr>
        <w:t>;</w:t>
      </w:r>
    </w:p>
    <w:p w:rsidR="00641572" w:rsidRPr="009478B7" w:rsidRDefault="00A61981" w:rsidP="009478B7">
      <w:pPr>
        <w:widowControl w:val="0"/>
        <w:autoSpaceDE w:val="0"/>
        <w:autoSpaceDN w:val="0"/>
        <w:adjustRightInd w:val="0"/>
        <w:spacing w:after="0" w:line="360" w:lineRule="auto"/>
        <w:jc w:val="both"/>
        <w:rPr>
          <w:rFonts w:ascii="Times New Roman" w:hAnsi="Times New Roman" w:cs="Times New Roman"/>
          <w:sz w:val="24"/>
          <w:szCs w:val="24"/>
        </w:rPr>
      </w:pPr>
      <w:r w:rsidRPr="009478B7">
        <w:rPr>
          <w:rFonts w:ascii="Times New Roman" w:hAnsi="Times New Roman" w:cs="Times New Roman"/>
          <w:sz w:val="24"/>
          <w:szCs w:val="24"/>
        </w:rPr>
        <w:t>-</w:t>
      </w:r>
      <w:r w:rsidR="00641572" w:rsidRPr="009478B7">
        <w:rPr>
          <w:rFonts w:ascii="Times New Roman" w:hAnsi="Times New Roman" w:cs="Times New Roman"/>
          <w:sz w:val="24"/>
          <w:szCs w:val="24"/>
        </w:rPr>
        <w:t>обобщение  и  распространение  передового  педагогического  опыта  по новым формам  работы с родителями  в  обучении дошкольников игре в шахматы.</w:t>
      </w:r>
    </w:p>
    <w:p w:rsidR="00641572" w:rsidRPr="009478B7" w:rsidRDefault="000474F7" w:rsidP="000474F7">
      <w:pPr>
        <w:widowControl w:val="0"/>
        <w:autoSpaceDE w:val="0"/>
        <w:autoSpaceDN w:val="0"/>
        <w:adjustRightInd w:val="0"/>
        <w:spacing w:line="360" w:lineRule="auto"/>
        <w:jc w:val="center"/>
        <w:outlineLvl w:val="4"/>
        <w:rPr>
          <w:rFonts w:ascii="Times New Roman" w:hAnsi="Times New Roman" w:cs="Times New Roman"/>
          <w:b/>
          <w:bCs/>
          <w:iCs/>
          <w:sz w:val="24"/>
          <w:szCs w:val="24"/>
        </w:rPr>
      </w:pPr>
      <w:r>
        <w:rPr>
          <w:rFonts w:ascii="Times New Roman" w:hAnsi="Times New Roman" w:cs="Times New Roman"/>
          <w:b/>
          <w:bCs/>
          <w:iCs/>
          <w:sz w:val="24"/>
          <w:szCs w:val="24"/>
        </w:rPr>
        <w:t>8.П</w:t>
      </w:r>
      <w:r w:rsidRPr="009478B7">
        <w:rPr>
          <w:rFonts w:ascii="Times New Roman" w:hAnsi="Times New Roman" w:cs="Times New Roman"/>
          <w:b/>
          <w:bCs/>
          <w:iCs/>
          <w:sz w:val="24"/>
          <w:szCs w:val="24"/>
        </w:rPr>
        <w:t>родукты  реализации проекта</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1.Система  работы   педагогов по обучению дошкольников игре в шахматы  в условиях дошкольного образовательного учреждения;</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 xml:space="preserve">2.Разработка новых форм и методов работы с родителями в обучении детей игре в </w:t>
      </w:r>
      <w:r w:rsidRPr="009478B7">
        <w:rPr>
          <w:rFonts w:ascii="Times New Roman" w:hAnsi="Times New Roman" w:cs="Times New Roman"/>
          <w:sz w:val="24"/>
          <w:szCs w:val="24"/>
        </w:rPr>
        <w:lastRenderedPageBreak/>
        <w:t>шахматы;</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3.Методические  рекомендации  для  родителей по  обучению детей игре в шахматы    в  домашних  условиях;</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4.Методические  рекомендации  для  педагогов  дошкольных  учреждений   по теме:</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-роль шахмат в умственном развитии детей дошкольного  возраста;</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-роль  шахмат во взаимодействии  ДОУ и  семьи;</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-рекомендации  по структуре занятий  в обучении игре в шахматы;</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5.Выпуск печатных  изданий  с обобщением  опыта  работы   дошкольного образовательного  учреждения  по  реализации  проекта;</w:t>
      </w:r>
    </w:p>
    <w:p w:rsidR="00641572" w:rsidRPr="009478B7" w:rsidRDefault="00641572" w:rsidP="009478B7">
      <w:pPr>
        <w:widowControl w:val="0"/>
        <w:autoSpaceDE w:val="0"/>
        <w:autoSpaceDN w:val="0"/>
        <w:adjustRightInd w:val="0"/>
        <w:spacing w:line="360" w:lineRule="auto"/>
        <w:ind w:left="644"/>
        <w:jc w:val="both"/>
        <w:rPr>
          <w:rFonts w:ascii="Times New Roman" w:hAnsi="Times New Roman" w:cs="Times New Roman"/>
          <w:sz w:val="24"/>
          <w:szCs w:val="24"/>
        </w:rPr>
      </w:pPr>
      <w:r w:rsidRPr="009478B7">
        <w:rPr>
          <w:rFonts w:ascii="Times New Roman" w:hAnsi="Times New Roman" w:cs="Times New Roman"/>
          <w:sz w:val="24"/>
          <w:szCs w:val="24"/>
        </w:rPr>
        <w:t>6.Выпуск   видеофильмов   с новыми формами работы  по взаимодействию с родителями    и обучению детей дошкольного возраста игре в шахматы  в условиях детского  сада и семьи.</w:t>
      </w:r>
      <w:r w:rsidRPr="009478B7">
        <w:rPr>
          <w:rFonts w:ascii="Times New Roman" w:hAnsi="Times New Roman" w:cs="Times New Roman"/>
          <w:b/>
          <w:bCs/>
          <w:color w:val="333333"/>
          <w:sz w:val="24"/>
          <w:szCs w:val="24"/>
        </w:rPr>
        <w:t xml:space="preserve"> </w:t>
      </w:r>
    </w:p>
    <w:p w:rsidR="00641572" w:rsidRPr="009478B7" w:rsidRDefault="00641572" w:rsidP="009478B7">
      <w:pPr>
        <w:spacing w:after="120" w:line="360" w:lineRule="auto"/>
        <w:jc w:val="center"/>
        <w:rPr>
          <w:rFonts w:ascii="Times New Roman" w:hAnsi="Times New Roman" w:cs="Times New Roman"/>
          <w:b/>
          <w:bCs/>
          <w:color w:val="333333"/>
          <w:sz w:val="24"/>
          <w:szCs w:val="24"/>
        </w:rPr>
      </w:pPr>
      <w:r w:rsidRPr="009478B7">
        <w:rPr>
          <w:rFonts w:ascii="Times New Roman" w:hAnsi="Times New Roman" w:cs="Times New Roman"/>
          <w:b/>
          <w:bCs/>
          <w:color w:val="333333"/>
          <w:sz w:val="24"/>
          <w:szCs w:val="24"/>
        </w:rPr>
        <w:t xml:space="preserve">  </w:t>
      </w:r>
    </w:p>
    <w:p w:rsidR="00641572" w:rsidRPr="009478B7" w:rsidRDefault="000474F7" w:rsidP="009478B7">
      <w:pPr>
        <w:widowControl w:val="0"/>
        <w:tabs>
          <w:tab w:val="left" w:pos="2556"/>
        </w:tabs>
        <w:autoSpaceDE w:val="0"/>
        <w:autoSpaceDN w:val="0"/>
        <w:adjustRightInd w:val="0"/>
        <w:spacing w:line="360" w:lineRule="auto"/>
        <w:rPr>
          <w:rFonts w:ascii="Times New Roman" w:hAnsi="Times New Roman" w:cs="Times New Roman"/>
          <w:b/>
          <w:sz w:val="24"/>
          <w:szCs w:val="24"/>
        </w:rPr>
      </w:pPr>
      <w:r>
        <w:rPr>
          <w:rFonts w:ascii="Times New Roman" w:hAnsi="Times New Roman" w:cs="Times New Roman"/>
          <w:b/>
          <w:sz w:val="24"/>
          <w:szCs w:val="24"/>
        </w:rPr>
        <w:t>9</w:t>
      </w:r>
      <w:r w:rsidR="002A6D0D">
        <w:rPr>
          <w:rFonts w:ascii="Times New Roman" w:hAnsi="Times New Roman" w:cs="Times New Roman"/>
          <w:b/>
          <w:sz w:val="24"/>
          <w:szCs w:val="24"/>
        </w:rPr>
        <w:t>. П</w:t>
      </w:r>
      <w:r w:rsidR="002A6D0D" w:rsidRPr="009478B7">
        <w:rPr>
          <w:rFonts w:ascii="Times New Roman" w:hAnsi="Times New Roman" w:cs="Times New Roman"/>
          <w:b/>
          <w:sz w:val="24"/>
          <w:szCs w:val="24"/>
        </w:rPr>
        <w:t>ерспективный план шахматного клуба</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Ш</w:t>
      </w:r>
      <w:r w:rsidR="002A6D0D" w:rsidRPr="009478B7">
        <w:rPr>
          <w:rFonts w:ascii="Times New Roman" w:hAnsi="Times New Roman" w:cs="Times New Roman"/>
          <w:b/>
          <w:sz w:val="24"/>
          <w:szCs w:val="24"/>
        </w:rPr>
        <w:t>атар</w:t>
      </w:r>
      <w:proofErr w:type="spellEnd"/>
      <w:r w:rsidR="002A6D0D" w:rsidRPr="009478B7">
        <w:rPr>
          <w:rFonts w:ascii="Times New Roman" w:hAnsi="Times New Roman" w:cs="Times New Roman"/>
          <w:b/>
          <w:sz w:val="24"/>
          <w:szCs w:val="24"/>
        </w:rPr>
        <w:t>»</w:t>
      </w:r>
    </w:p>
    <w:p w:rsidR="00641572" w:rsidRPr="009478B7" w:rsidRDefault="00641572" w:rsidP="009478B7">
      <w:pPr>
        <w:widowControl w:val="0"/>
        <w:tabs>
          <w:tab w:val="left" w:pos="3024"/>
        </w:tabs>
        <w:autoSpaceDE w:val="0"/>
        <w:autoSpaceDN w:val="0"/>
        <w:adjustRightInd w:val="0"/>
        <w:spacing w:line="360" w:lineRule="auto"/>
        <w:jc w:val="center"/>
        <w:rPr>
          <w:rFonts w:ascii="Times New Roman" w:hAnsi="Times New Roman" w:cs="Times New Roman"/>
          <w:b/>
          <w:sz w:val="24"/>
          <w:szCs w:val="24"/>
        </w:rPr>
      </w:pPr>
    </w:p>
    <w:tbl>
      <w:tblPr>
        <w:tblW w:w="10405" w:type="dxa"/>
        <w:tblCellSpacing w:w="0" w:type="dxa"/>
        <w:tblInd w:w="-75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50"/>
        <w:gridCol w:w="2693"/>
        <w:gridCol w:w="3686"/>
        <w:gridCol w:w="2976"/>
      </w:tblGrid>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 №</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Тема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Программные задачи</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Методические приёмы</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доска.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Познакомить детей с шахматным королевством. Рассказать о том, что игра в шахматы – занимательная игра. Заинтересовать детей через увлекательные и достоверные факты.</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Рассказ об  истории шахмат, чтение отрывка из дидактической сказки «В стране шахматных чудес»</w:t>
            </w:r>
            <w:r w:rsidRPr="009478B7">
              <w:rPr>
                <w:rFonts w:ascii="Times New Roman" w:hAnsi="Times New Roman" w:cs="Times New Roman"/>
                <w:color w:val="000000"/>
                <w:sz w:val="24"/>
                <w:szCs w:val="24"/>
              </w:rPr>
              <w:br/>
              <w:t>Беседа по содержанию сказки.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доска.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Познакомить  с шахматной доской: её формой, белыми и черными полями. Чередованием белых и черных полей на </w:t>
            </w:r>
            <w:r w:rsidRPr="009478B7">
              <w:rPr>
                <w:rFonts w:ascii="Times New Roman" w:hAnsi="Times New Roman" w:cs="Times New Roman"/>
                <w:color w:val="000000"/>
                <w:sz w:val="24"/>
                <w:szCs w:val="24"/>
              </w:rPr>
              <w:lastRenderedPageBreak/>
              <w:t>шахматной доске. Закрепить умение пользоваться линейкой и карандашом, ориентироваться  на тетрадном листе.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Чтение-инсценировка, дидактическая игра</w:t>
            </w:r>
            <w:r w:rsidRPr="009478B7">
              <w:rPr>
                <w:rFonts w:ascii="Times New Roman" w:hAnsi="Times New Roman" w:cs="Times New Roman"/>
                <w:color w:val="000000"/>
                <w:sz w:val="24"/>
                <w:szCs w:val="24"/>
              </w:rPr>
              <w:br/>
              <w:t>«Да нет»</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3</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доска</w:t>
            </w:r>
            <w:r w:rsidRPr="009478B7">
              <w:rPr>
                <w:rFonts w:ascii="Times New Roman" w:hAnsi="Times New Roman" w:cs="Times New Roman"/>
                <w:color w:val="000000"/>
                <w:sz w:val="24"/>
                <w:szCs w:val="24"/>
              </w:rPr>
              <w:br/>
              <w:t>Проспекты, улицы, переулки шахматной доски.</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Продолжить знакомить детей с шахматным королевством, Формирование представлений о правилах размещения шахматной доски между партнерами,  введение понятия «горизонталь», «вертикаль»,</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Показ, беседа.</w:t>
            </w:r>
            <w:r w:rsidRPr="009478B7">
              <w:rPr>
                <w:rFonts w:ascii="Times New Roman" w:hAnsi="Times New Roman" w:cs="Times New Roman"/>
                <w:color w:val="000000"/>
                <w:sz w:val="24"/>
                <w:szCs w:val="24"/>
              </w:rPr>
              <w:br/>
              <w:t>Чтение сказки «Шахматная беседка».</w:t>
            </w:r>
            <w:r w:rsidRPr="009478B7">
              <w:rPr>
                <w:rFonts w:ascii="Times New Roman" w:hAnsi="Times New Roman" w:cs="Times New Roman"/>
                <w:color w:val="000000"/>
                <w:sz w:val="24"/>
                <w:szCs w:val="24"/>
              </w:rPr>
              <w:br/>
              <w:t xml:space="preserve">И.Г. </w:t>
            </w:r>
            <w:proofErr w:type="spellStart"/>
            <w:r w:rsidRPr="009478B7">
              <w:rPr>
                <w:rFonts w:ascii="Times New Roman" w:hAnsi="Times New Roman" w:cs="Times New Roman"/>
                <w:color w:val="000000"/>
                <w:sz w:val="24"/>
                <w:szCs w:val="24"/>
              </w:rPr>
              <w:t>Сухина</w:t>
            </w:r>
            <w:proofErr w:type="spellEnd"/>
            <w:r w:rsidRPr="009478B7">
              <w:rPr>
                <w:rFonts w:ascii="Times New Roman" w:hAnsi="Times New Roman" w:cs="Times New Roman"/>
                <w:color w:val="000000"/>
                <w:sz w:val="24"/>
                <w:szCs w:val="24"/>
              </w:rPr>
              <w:t>.</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доска.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Упражнять детей в быстром и правильном нахождении полей, вертикалей и диагоналей, показывая и называя их вслух.</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Чтение и инсценировка дидактической сказки из книги И. Г. </w:t>
            </w:r>
            <w:proofErr w:type="spellStart"/>
            <w:r w:rsidRPr="009478B7">
              <w:rPr>
                <w:rFonts w:ascii="Times New Roman" w:hAnsi="Times New Roman" w:cs="Times New Roman"/>
                <w:color w:val="000000"/>
                <w:sz w:val="24"/>
                <w:szCs w:val="24"/>
              </w:rPr>
              <w:t>Сухина</w:t>
            </w:r>
            <w:proofErr w:type="spellEnd"/>
            <w:r w:rsidRPr="009478B7">
              <w:rPr>
                <w:rFonts w:ascii="Times New Roman" w:hAnsi="Times New Roman" w:cs="Times New Roman"/>
                <w:color w:val="000000"/>
                <w:sz w:val="24"/>
                <w:szCs w:val="24"/>
              </w:rPr>
              <w:t>  Дидактическое задание "Диагональ".</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5</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доска.   </w:t>
            </w:r>
            <w:r w:rsidRPr="009478B7">
              <w:rPr>
                <w:rFonts w:ascii="Times New Roman" w:hAnsi="Times New Roman" w:cs="Times New Roman"/>
                <w:color w:val="000000"/>
                <w:sz w:val="24"/>
                <w:szCs w:val="24"/>
              </w:rPr>
              <w:br/>
              <w:t>«Шахматная эстафета».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Отрабатывать практические навыки.</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Схематическое изображение доски.</w:t>
            </w:r>
            <w:r w:rsidRPr="009478B7">
              <w:rPr>
                <w:rFonts w:ascii="Times New Roman" w:hAnsi="Times New Roman" w:cs="Times New Roman"/>
                <w:color w:val="000000"/>
                <w:sz w:val="24"/>
                <w:szCs w:val="24"/>
              </w:rPr>
              <w:br/>
              <w:t>«Составь доску», «Шахматное лото», «Пройди и назови поле».</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6</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Шахматные фигуры</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Познакомить с шахматными фигурами; развитие интереса к игре, внимания</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Чтение сказки «Чудесные фигуры»  Дидактические задания и игры "Волшебный мешочек", "</w:t>
            </w:r>
            <w:proofErr w:type="spellStart"/>
            <w:r w:rsidRPr="009478B7">
              <w:rPr>
                <w:rFonts w:ascii="Times New Roman" w:hAnsi="Times New Roman" w:cs="Times New Roman"/>
                <w:color w:val="000000"/>
                <w:sz w:val="24"/>
                <w:szCs w:val="24"/>
              </w:rPr>
              <w:t>Угадайка</w:t>
            </w:r>
            <w:proofErr w:type="spellEnd"/>
            <w:r w:rsidRPr="009478B7">
              <w:rPr>
                <w:rFonts w:ascii="Times New Roman" w:hAnsi="Times New Roman" w:cs="Times New Roman"/>
                <w:color w:val="000000"/>
                <w:sz w:val="24"/>
                <w:szCs w:val="24"/>
              </w:rPr>
              <w:t>", "Секретная фигура", "Угадай", "Что общего?"</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7.</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Начальное положение</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Познакомить детей с расстановкой фигур перед шахматной партией. Связью между горизонталями, вертикалями, диагоналями и начальным положением фигур. Правилами: "Ферзь любит свой цвет".</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Показ, объяснение.</w:t>
            </w:r>
            <w:r w:rsidRPr="009478B7">
              <w:rPr>
                <w:rFonts w:ascii="Times New Roman" w:hAnsi="Times New Roman" w:cs="Times New Roman"/>
                <w:color w:val="000000"/>
                <w:sz w:val="24"/>
                <w:szCs w:val="24"/>
              </w:rPr>
              <w:br/>
              <w:t>Дидактические задания и игры "Мешочек", "Да и нет", "Мяч".</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8.</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Слон.</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Формировать представлений о шахматной фигуре «слон», Месте слона  в начальном положении. Ходом слона, взятием. Разноцветные и одноцветные слоны. Понятием  Легкая и тяжелая фигуры</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Чтение сказки «Совсем этот слон на слона не похож» Дидактические задания "Лабиринт", "Перехитри часовых", "Один в поле воин",</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9.</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Слон.</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Закрепить представления о шахматной фигуре «слон», Отработка практических навыков</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Отгадывание загадки о слоне</w:t>
            </w:r>
            <w:r w:rsidRPr="009478B7">
              <w:rPr>
                <w:rFonts w:ascii="Times New Roman" w:hAnsi="Times New Roman" w:cs="Times New Roman"/>
                <w:color w:val="000000"/>
                <w:sz w:val="24"/>
                <w:szCs w:val="24"/>
              </w:rPr>
              <w:br/>
              <w:t>Ответы на вопросы «Шахматной шкатулки» Дидактические задания "Лабиринт", "Перехитри часовых", "Один в поле воин", "Кратчайший путь".</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10.</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Слон.</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Отрабатывать </w:t>
            </w:r>
            <w:proofErr w:type="gramStart"/>
            <w:r w:rsidRPr="009478B7">
              <w:rPr>
                <w:rFonts w:ascii="Times New Roman" w:hAnsi="Times New Roman" w:cs="Times New Roman"/>
                <w:color w:val="000000"/>
                <w:sz w:val="24"/>
                <w:szCs w:val="24"/>
              </w:rPr>
              <w:t>практические</w:t>
            </w:r>
            <w:proofErr w:type="gramEnd"/>
            <w:r w:rsidRPr="009478B7">
              <w:rPr>
                <w:rFonts w:ascii="Times New Roman" w:hAnsi="Times New Roman" w:cs="Times New Roman"/>
                <w:color w:val="000000"/>
                <w:sz w:val="24"/>
                <w:szCs w:val="24"/>
              </w:rPr>
              <w:t xml:space="preserve"> навыками.</w:t>
            </w:r>
            <w:r w:rsidRPr="009478B7">
              <w:rPr>
                <w:rFonts w:ascii="Times New Roman" w:hAnsi="Times New Roman" w:cs="Times New Roman"/>
                <w:color w:val="000000"/>
                <w:sz w:val="24"/>
                <w:szCs w:val="24"/>
              </w:rPr>
              <w:br/>
              <w:t>Отгадывание загадки о слоне</w:t>
            </w:r>
            <w:r w:rsidRPr="009478B7">
              <w:rPr>
                <w:rFonts w:ascii="Times New Roman" w:hAnsi="Times New Roman" w:cs="Times New Roman"/>
                <w:color w:val="000000"/>
                <w:sz w:val="24"/>
                <w:szCs w:val="24"/>
              </w:rPr>
              <w:br/>
              <w:t xml:space="preserve">Ответы на вопросы «Шахматной шкатулки» Дидактические задания "Лабиринт", "Перехитри часовых", "Один в поле воин", </w:t>
            </w:r>
            <w:r w:rsidRPr="009478B7">
              <w:rPr>
                <w:rFonts w:ascii="Times New Roman" w:hAnsi="Times New Roman" w:cs="Times New Roman"/>
                <w:color w:val="000000"/>
                <w:sz w:val="24"/>
                <w:szCs w:val="24"/>
              </w:rPr>
              <w:lastRenderedPageBreak/>
              <w:t>"Кратчайший путь".</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Практические навыки.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11.</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Ладья.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Познакомить с шахматной фигурой «Ладья», местом ладьи в начальном положении, ходами. Развивать внимание.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Чтение дидактической сказки "Я – Ладья" Рассказ о месте ладьи в начальном положении. Ход ладьи. Взятие. Дидактические задания и игры "Лабиринт", "Перехитри часовых", "Один в поле воин", "Кратчайший путь".</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12.</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Ладья.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Продолжить знакомить детей с шахматной фигурой – ладья. Показать позиции фигуры, различные ходы. Развивать воображение, сообразительность, быстроту реакции, мелкую моторику рук.</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Ответы на вопросы «Шахматной шкатулки»</w:t>
            </w:r>
            <w:r w:rsidRPr="009478B7">
              <w:rPr>
                <w:rFonts w:ascii="Times New Roman" w:hAnsi="Times New Roman" w:cs="Times New Roman"/>
                <w:color w:val="000000"/>
                <w:sz w:val="24"/>
                <w:szCs w:val="24"/>
              </w:rPr>
              <w:br/>
              <w:t>Дидактические игры "Захват контрольного поля", "Защита контрольного поля", "Игра на уничтожение" "Ограничение подвижности".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13.</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Ладья против слона.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отрабатывать практические навыки игры ладьей. Развивать внимание, логическое мышление, смекалку, мелкую моторику</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Дидактические задания "Перехитри часовых",  "Атака неприятельской фигуры", "Двойной удар", "Взятие", "Защита", "Выиграй фигуру". </w:t>
            </w:r>
            <w:proofErr w:type="gramStart"/>
            <w:r w:rsidRPr="009478B7">
              <w:rPr>
                <w:rFonts w:ascii="Times New Roman" w:hAnsi="Times New Roman" w:cs="Times New Roman"/>
                <w:color w:val="000000"/>
                <w:sz w:val="24"/>
                <w:szCs w:val="24"/>
              </w:rPr>
              <w:t>Дидактические игры, "Игра на уничтожение" (ладья против слона, две ладьи против слона,</w:t>
            </w:r>
            <w:proofErr w:type="gramEnd"/>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14.</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Ладья.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Отрабатывать </w:t>
            </w:r>
            <w:proofErr w:type="gramStart"/>
            <w:r w:rsidRPr="009478B7">
              <w:rPr>
                <w:rFonts w:ascii="Times New Roman" w:hAnsi="Times New Roman" w:cs="Times New Roman"/>
                <w:color w:val="000000"/>
                <w:sz w:val="24"/>
                <w:szCs w:val="24"/>
              </w:rPr>
              <w:t>практические</w:t>
            </w:r>
            <w:proofErr w:type="gramEnd"/>
            <w:r w:rsidRPr="009478B7">
              <w:rPr>
                <w:rFonts w:ascii="Times New Roman" w:hAnsi="Times New Roman" w:cs="Times New Roman"/>
                <w:color w:val="000000"/>
                <w:sz w:val="24"/>
                <w:szCs w:val="24"/>
              </w:rPr>
              <w:t xml:space="preserve"> навыками</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упражнения.</w:t>
            </w:r>
            <w:r w:rsidRPr="009478B7">
              <w:rPr>
                <w:rFonts w:ascii="Times New Roman" w:hAnsi="Times New Roman" w:cs="Times New Roman"/>
                <w:color w:val="000000"/>
                <w:sz w:val="24"/>
                <w:szCs w:val="24"/>
              </w:rPr>
              <w:b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15.</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Ферзь.</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Познакомить с шахматной фигурой «Ферзь», местом  ферзя в начальном положении, ходами ферзя, взятием. Ввести понятия «Ферзь – тяжелая фигура»</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Чтение дидактической сказки "Кони черные и белые»</w:t>
            </w:r>
            <w:r w:rsidRPr="009478B7">
              <w:rPr>
                <w:rFonts w:ascii="Times New Roman" w:hAnsi="Times New Roman" w:cs="Times New Roman"/>
                <w:color w:val="000000"/>
                <w:sz w:val="24"/>
                <w:szCs w:val="24"/>
              </w:rPr>
              <w:br/>
              <w:t>"Дидактические игры "Захват контрольного поля", "Защита контрольного поля", "Игра на уничтожение" (ферзь против ферзя), "Ограничение подвижности".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16.</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Ферзь против ладьи и слона.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Закреплять знания и отрабатывать практические навыки игры ферзем.</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упражнения.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17.</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Конь.</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Познакомить с шахматной фигурой «Конь», местом ладьи в начальном положении, ходами. Развивать внимание, умение отстаивать свою позицию</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Рассказать и показать сложность ходов коня  Ход коня, взятие. Конь – легкая фигура. Дидактические задания "Лабиринт", "Перехитри часовых", "Один в поле воин", "Кратчайший путь".</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18.</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Конь.</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Продолжать знакомить с шахматной фигурой «Конь» Развивать ловкость и смекалку, ориентировку в пространстве, способность думать, мыслить, анализировать. </w:t>
            </w:r>
            <w:r w:rsidRPr="009478B7">
              <w:rPr>
                <w:rFonts w:ascii="Times New Roman" w:hAnsi="Times New Roman" w:cs="Times New Roman"/>
                <w:color w:val="000000"/>
                <w:sz w:val="24"/>
                <w:szCs w:val="24"/>
              </w:rPr>
              <w:lastRenderedPageBreak/>
              <w:t xml:space="preserve">Активизировать  словарь. Показать </w:t>
            </w:r>
            <w:proofErr w:type="gramStart"/>
            <w:r w:rsidRPr="009478B7">
              <w:rPr>
                <w:rFonts w:ascii="Times New Roman" w:hAnsi="Times New Roman" w:cs="Times New Roman"/>
                <w:color w:val="000000"/>
                <w:sz w:val="24"/>
                <w:szCs w:val="24"/>
              </w:rPr>
              <w:t>позицию</w:t>
            </w:r>
            <w:proofErr w:type="gramEnd"/>
            <w:r w:rsidRPr="009478B7">
              <w:rPr>
                <w:rFonts w:ascii="Times New Roman" w:hAnsi="Times New Roman" w:cs="Times New Roman"/>
                <w:color w:val="000000"/>
                <w:sz w:val="24"/>
                <w:szCs w:val="24"/>
              </w:rPr>
              <w:t xml:space="preserve"> в которой конь ставить «вилку».</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 xml:space="preserve">Дидактические игры "Захват контрольного поля", "Игра на уничтожение" (конь против коня, два коня против одного, один конь </w:t>
            </w:r>
            <w:r w:rsidRPr="009478B7">
              <w:rPr>
                <w:rFonts w:ascii="Times New Roman" w:hAnsi="Times New Roman" w:cs="Times New Roman"/>
                <w:color w:val="000000"/>
                <w:sz w:val="24"/>
                <w:szCs w:val="24"/>
              </w:rPr>
              <w:lastRenderedPageBreak/>
              <w:t>против двух, два коня против двух), "Ограничение подвижности".</w:t>
            </w:r>
            <w:r w:rsidRPr="009478B7">
              <w:rPr>
                <w:rFonts w:ascii="Times New Roman" w:hAnsi="Times New Roman" w:cs="Times New Roman"/>
                <w:color w:val="000000"/>
                <w:sz w:val="24"/>
                <w:szCs w:val="24"/>
              </w:rPr>
              <w:br/>
              <w:t>Д/и «Секретная фигура</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19.</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Конь против ферзя, ладьи, слона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Продолжить знакомить детей с шахматной фигурой – конь. Показать позиции фигуры, различные ходы. Развивать воображение, сообразительность, быстроту реакции, мелкую моторику рук.</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proofErr w:type="gramStart"/>
            <w:r w:rsidRPr="009478B7">
              <w:rPr>
                <w:rFonts w:ascii="Times New Roman" w:hAnsi="Times New Roman" w:cs="Times New Roman"/>
                <w:color w:val="000000"/>
                <w:sz w:val="24"/>
                <w:szCs w:val="24"/>
              </w:rPr>
              <w:t>Д/и «Волшебный мешочек»</w:t>
            </w:r>
            <w:r w:rsidRPr="009478B7">
              <w:rPr>
                <w:rFonts w:ascii="Times New Roman" w:hAnsi="Times New Roman" w:cs="Times New Roman"/>
                <w:color w:val="000000"/>
                <w:sz w:val="24"/>
                <w:szCs w:val="24"/>
              </w:rPr>
              <w:br/>
              <w:t>Дидактические задания "Перехитри часовых", "Сними часовых", "Атака неприятельской фигуры", "Двойной удар", "Взятие", "Выиграй фигуру".</w:t>
            </w:r>
            <w:proofErr w:type="gramEnd"/>
            <w:r w:rsidRPr="009478B7">
              <w:rPr>
                <w:rFonts w:ascii="Times New Roman" w:hAnsi="Times New Roman" w:cs="Times New Roman"/>
                <w:color w:val="000000"/>
                <w:sz w:val="24"/>
                <w:szCs w:val="24"/>
              </w:rPr>
              <w:t xml:space="preserve"> Дидактические игры "Захват контрольного поля", "Защита контрольного поля", "Игра на уничтожение" "Ограничение подвижности".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20.</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Пешка «Ни шагу назад!»</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Познакомить с местом пешки в начальном положении; понятиями: ладейная, коневая, слоновая, ферзевая, королевская пешка. Ход пешки, взятие. Взятие на проходе. Превращение пешки.</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Чтение  дидактической сказки "Детский сад "Чудесная Пешка"</w:t>
            </w:r>
            <w:r w:rsidRPr="009478B7">
              <w:rPr>
                <w:rFonts w:ascii="Times New Roman" w:hAnsi="Times New Roman" w:cs="Times New Roman"/>
                <w:color w:val="000000"/>
                <w:sz w:val="24"/>
                <w:szCs w:val="24"/>
              </w:rPr>
              <w:br/>
              <w:t>Рассказ о пешке. Дидактические задания "Лабиринт", "Один в поле воин"</w:t>
            </w:r>
            <w:proofErr w:type="gramStart"/>
            <w:r w:rsidRPr="009478B7">
              <w:rPr>
                <w:rFonts w:ascii="Times New Roman" w:hAnsi="Times New Roman" w:cs="Times New Roman"/>
                <w:color w:val="000000"/>
                <w:sz w:val="24"/>
                <w:szCs w:val="24"/>
              </w:rPr>
              <w:t>.Д</w:t>
            </w:r>
            <w:proofErr w:type="gramEnd"/>
            <w:r w:rsidRPr="009478B7">
              <w:rPr>
                <w:rFonts w:ascii="Times New Roman" w:hAnsi="Times New Roman" w:cs="Times New Roman"/>
                <w:color w:val="000000"/>
                <w:sz w:val="24"/>
                <w:szCs w:val="24"/>
              </w:rPr>
              <w:t>/и «Волшебный мешочек»</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21.</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Пешка.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Продолжать знакомить детей с пешкой. Научить «сражаться пешками». Поощрять стремление высказывать свое </w:t>
            </w:r>
            <w:r w:rsidRPr="009478B7">
              <w:rPr>
                <w:rFonts w:ascii="Times New Roman" w:hAnsi="Times New Roman" w:cs="Times New Roman"/>
                <w:color w:val="000000"/>
                <w:sz w:val="24"/>
                <w:szCs w:val="24"/>
              </w:rPr>
              <w:lastRenderedPageBreak/>
              <w:t>мнение.</w:t>
            </w:r>
          </w:p>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 xml:space="preserve">Дидактические задания: "Перехитри часовых", "Сними часовых", "Атака </w:t>
            </w:r>
            <w:r w:rsidRPr="009478B7">
              <w:rPr>
                <w:rFonts w:ascii="Times New Roman" w:hAnsi="Times New Roman" w:cs="Times New Roman"/>
                <w:color w:val="000000"/>
                <w:sz w:val="24"/>
                <w:szCs w:val="24"/>
              </w:rPr>
              <w:lastRenderedPageBreak/>
              <w:t>неприятельской фигуры", "Двойной удар", "Взятие", "Защита", "Выиграй фигуру". Дидактические игры "Захват контрольного поля"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22.</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Пешка против ферзя, ладьи, слона, коня.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Продолжать знакомить детей с пешкой. Отрабатывать умение «сражаться пешками». Приобщать детей в ходе решения занимательных задач к элементарной творческой деятельности. Поощрять стремление высказывать свое</w:t>
            </w:r>
            <w:proofErr w:type="gramStart"/>
            <w:r w:rsidRPr="009478B7">
              <w:rPr>
                <w:rFonts w:ascii="Times New Roman" w:hAnsi="Times New Roman" w:cs="Times New Roman"/>
                <w:color w:val="000000"/>
                <w:sz w:val="24"/>
                <w:szCs w:val="24"/>
              </w:rPr>
              <w:t xml:space="preserve"> .</w:t>
            </w:r>
            <w:proofErr w:type="gramEnd"/>
            <w:r w:rsidRPr="009478B7">
              <w:rPr>
                <w:rFonts w:ascii="Times New Roman" w:hAnsi="Times New Roman" w:cs="Times New Roman"/>
                <w:color w:val="000000"/>
                <w:sz w:val="24"/>
                <w:szCs w:val="24"/>
              </w:rPr>
              <w:t>мнение.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Дидактические игры: "Игра на уничтожение" (пешка против пешки, две пешки против одной, одна пешка против двух, две пешки против двух). "Ограничение подвижности".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23.</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Праздник пешки.</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Закрепить знания о </w:t>
            </w:r>
            <w:proofErr w:type="gramStart"/>
            <w:r w:rsidRPr="009478B7">
              <w:rPr>
                <w:rFonts w:ascii="Times New Roman" w:hAnsi="Times New Roman" w:cs="Times New Roman"/>
                <w:color w:val="000000"/>
                <w:sz w:val="24"/>
                <w:szCs w:val="24"/>
              </w:rPr>
              <w:t>том</w:t>
            </w:r>
            <w:proofErr w:type="gramEnd"/>
            <w:r w:rsidRPr="009478B7">
              <w:rPr>
                <w:rFonts w:ascii="Times New Roman" w:hAnsi="Times New Roman" w:cs="Times New Roman"/>
                <w:color w:val="000000"/>
                <w:sz w:val="24"/>
                <w:szCs w:val="24"/>
              </w:rPr>
              <w:t xml:space="preserve"> как ходит пешка, что делать если мешает своя пешка, можно ли вернуться на исходную позицию, является ли пешка фигурой? По каким линиям ходит пешка. Развивать находчивость</w:t>
            </w:r>
            <w:r w:rsidR="00226839" w:rsidRPr="009478B7">
              <w:rPr>
                <w:rFonts w:ascii="Times New Roman" w:hAnsi="Times New Roman" w:cs="Times New Roman"/>
                <w:color w:val="000000"/>
                <w:sz w:val="24"/>
                <w:szCs w:val="24"/>
              </w:rPr>
              <w:t>,</w:t>
            </w:r>
            <w:r w:rsidR="00226839">
              <w:rPr>
                <w:rFonts w:ascii="Times New Roman" w:hAnsi="Times New Roman" w:cs="Times New Roman"/>
                <w:color w:val="000000"/>
                <w:sz w:val="24"/>
                <w:szCs w:val="24"/>
              </w:rPr>
              <w:t xml:space="preserve"> </w:t>
            </w:r>
            <w:proofErr w:type="spellStart"/>
            <w:r w:rsidR="00226839">
              <w:rPr>
                <w:rFonts w:ascii="Times New Roman" w:hAnsi="Times New Roman" w:cs="Times New Roman"/>
                <w:color w:val="000000"/>
                <w:sz w:val="24"/>
                <w:szCs w:val="24"/>
              </w:rPr>
              <w:t>сообразительность</w:t>
            </w:r>
            <w:proofErr w:type="gramStart"/>
            <w:r w:rsidR="00226839">
              <w:rPr>
                <w:rFonts w:ascii="Times New Roman" w:hAnsi="Times New Roman" w:cs="Times New Roman"/>
                <w:color w:val="000000"/>
                <w:sz w:val="24"/>
                <w:szCs w:val="24"/>
              </w:rPr>
              <w:t>,</w:t>
            </w:r>
            <w:r w:rsidRPr="009478B7">
              <w:rPr>
                <w:rFonts w:ascii="Times New Roman" w:hAnsi="Times New Roman" w:cs="Times New Roman"/>
                <w:color w:val="000000"/>
                <w:sz w:val="24"/>
                <w:szCs w:val="24"/>
              </w:rPr>
              <w:t>р</w:t>
            </w:r>
            <w:proofErr w:type="gramEnd"/>
            <w:r w:rsidRPr="009478B7">
              <w:rPr>
                <w:rFonts w:ascii="Times New Roman" w:hAnsi="Times New Roman" w:cs="Times New Roman"/>
                <w:color w:val="000000"/>
                <w:sz w:val="24"/>
                <w:szCs w:val="24"/>
              </w:rPr>
              <w:t>ечь</w:t>
            </w:r>
            <w:proofErr w:type="spellEnd"/>
            <w:r w:rsidRPr="009478B7">
              <w:rPr>
                <w:rFonts w:ascii="Times New Roman" w:hAnsi="Times New Roman" w:cs="Times New Roman"/>
                <w:color w:val="000000"/>
                <w:sz w:val="24"/>
                <w:szCs w:val="24"/>
              </w:rPr>
              <w:t>.</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Соревнования.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24.</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Король.</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Показать, как ходит король. Разучить правило  «Королей не уничтожают» и что оно означает. Развивать внимание, способность работать по правилам, умение мыслить, находить правильное решение, </w:t>
            </w:r>
            <w:r w:rsidRPr="009478B7">
              <w:rPr>
                <w:rFonts w:ascii="Times New Roman" w:hAnsi="Times New Roman" w:cs="Times New Roman"/>
                <w:color w:val="000000"/>
                <w:sz w:val="24"/>
                <w:szCs w:val="24"/>
              </w:rPr>
              <w:lastRenderedPageBreak/>
              <w:t>отстаивать своё мнение.  </w:t>
            </w:r>
          </w:p>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 xml:space="preserve">Рассказ о месте короля в начальном положении. Ход короля, взятие. Короля не бьют, но и под бой его ставить нельзя. Дидактические задания: «Один в поле воин", "Кратчайший </w:t>
            </w:r>
            <w:r w:rsidRPr="009478B7">
              <w:rPr>
                <w:rFonts w:ascii="Times New Roman" w:hAnsi="Times New Roman" w:cs="Times New Roman"/>
                <w:color w:val="000000"/>
                <w:sz w:val="24"/>
                <w:szCs w:val="24"/>
              </w:rPr>
              <w:lastRenderedPageBreak/>
              <w:t>путь". Чтение и инсценировка сказки "Лена, Оля и Баба Яга".</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25.</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Король. </w:t>
            </w:r>
            <w:r w:rsidRPr="009478B7">
              <w:rPr>
                <w:rFonts w:ascii="Times New Roman" w:hAnsi="Times New Roman" w:cs="Times New Roman"/>
                <w:color w:val="000000"/>
                <w:sz w:val="24"/>
                <w:szCs w:val="24"/>
              </w:rPr>
              <w:br/>
              <w:t>«Волшебный квадрат»</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Формировать представления  о волшебном квадрате, который король использует в игре. Развивать способность думать, мыслить, рассуждать и анализировать. Активизировать словарь.</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Рассказ о волшебном квадрате, который король использует в игре. "Двойной удар", "Взятие". Дидактические игры "Захват контрольного поля", "Защита контрольного поля", "Ограничение подвижности".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26.</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Игровая практика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Закрепить знания детей полученные на предыдущих занятиях</w:t>
            </w:r>
            <w:proofErr w:type="gramStart"/>
            <w:r w:rsidRPr="009478B7">
              <w:rPr>
                <w:rFonts w:ascii="Times New Roman" w:hAnsi="Times New Roman" w:cs="Times New Roman"/>
                <w:color w:val="000000"/>
                <w:sz w:val="24"/>
                <w:szCs w:val="24"/>
              </w:rPr>
              <w:t xml:space="preserve"> .</w:t>
            </w:r>
            <w:proofErr w:type="gramEnd"/>
            <w:r w:rsidRPr="009478B7">
              <w:rPr>
                <w:rFonts w:ascii="Times New Roman" w:hAnsi="Times New Roman" w:cs="Times New Roman"/>
                <w:color w:val="000000"/>
                <w:sz w:val="24"/>
                <w:szCs w:val="24"/>
              </w:rPr>
              <w:t>Воспитывать интерес к игре в шахматы, усидчивость, владение навыками простейших шахматных задач.</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27.</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Объяснить детям правила для </w:t>
            </w:r>
            <w:proofErr w:type="gramStart"/>
            <w:r w:rsidRPr="009478B7">
              <w:rPr>
                <w:rFonts w:ascii="Times New Roman" w:hAnsi="Times New Roman" w:cs="Times New Roman"/>
                <w:color w:val="000000"/>
                <w:sz w:val="24"/>
                <w:szCs w:val="24"/>
              </w:rPr>
              <w:t>играющих</w:t>
            </w:r>
            <w:proofErr w:type="gramEnd"/>
            <w:r w:rsidRPr="009478B7">
              <w:rPr>
                <w:rFonts w:ascii="Times New Roman" w:hAnsi="Times New Roman" w:cs="Times New Roman"/>
                <w:color w:val="000000"/>
                <w:sz w:val="24"/>
                <w:szCs w:val="24"/>
              </w:rPr>
              <w:t xml:space="preserve">: « </w:t>
            </w:r>
            <w:proofErr w:type="gramStart"/>
            <w:r w:rsidRPr="009478B7">
              <w:rPr>
                <w:rFonts w:ascii="Times New Roman" w:hAnsi="Times New Roman" w:cs="Times New Roman"/>
                <w:color w:val="000000"/>
                <w:sz w:val="24"/>
                <w:szCs w:val="24"/>
              </w:rPr>
              <w:t>Тронул-ходи</w:t>
            </w:r>
            <w:proofErr w:type="gramEnd"/>
            <w:r w:rsidRPr="009478B7">
              <w:rPr>
                <w:rFonts w:ascii="Times New Roman" w:hAnsi="Times New Roman" w:cs="Times New Roman"/>
                <w:color w:val="000000"/>
                <w:sz w:val="24"/>
                <w:szCs w:val="24"/>
              </w:rPr>
              <w:t>»</w:t>
            </w:r>
            <w:r w:rsidR="00226839" w:rsidRPr="009478B7">
              <w:rPr>
                <w:rFonts w:ascii="Times New Roman" w:hAnsi="Times New Roman" w:cs="Times New Roman"/>
                <w:color w:val="000000"/>
                <w:sz w:val="24"/>
                <w:szCs w:val="24"/>
              </w:rPr>
              <w:t>, «</w:t>
            </w:r>
            <w:r w:rsidRPr="009478B7">
              <w:rPr>
                <w:rFonts w:ascii="Times New Roman" w:hAnsi="Times New Roman" w:cs="Times New Roman"/>
                <w:color w:val="000000"/>
                <w:sz w:val="24"/>
                <w:szCs w:val="24"/>
              </w:rPr>
              <w:t xml:space="preserve"> Ход сдела</w:t>
            </w:r>
            <w:r w:rsidR="00226839" w:rsidRPr="009478B7">
              <w:rPr>
                <w:rFonts w:ascii="Times New Roman" w:hAnsi="Times New Roman" w:cs="Times New Roman"/>
                <w:color w:val="000000"/>
                <w:sz w:val="24"/>
                <w:szCs w:val="24"/>
              </w:rPr>
              <w:t>н -</w:t>
            </w:r>
            <w:r w:rsidRPr="009478B7">
              <w:rPr>
                <w:rFonts w:ascii="Times New Roman" w:hAnsi="Times New Roman" w:cs="Times New Roman"/>
                <w:color w:val="000000"/>
                <w:sz w:val="24"/>
                <w:szCs w:val="24"/>
              </w:rPr>
              <w:t xml:space="preserve"> обратно не вернёшь».</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Формировать представления об элементарных правилах. Развивать мелкую моторику.</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Беседа, показ, практическое упражнение.</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28.</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Формировать представление   о позиции «шах»  Развивать способность думать, мыслить, рассуждать и анализировать. Активизировать словарь.</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 ферзем, ладьей, слоном, конем, пешкой. Защита от шаха. Дидактические задания "Шах или не шах", "Дай шах", "Пять шахов", "Защита от шаха".</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29.</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Закрепить представления детей   о позиции «шах»  Развивать логического мышления умения доказывать правильность решения, опровергать неправильные, сообразительность, быстроту реакции. Воспитывать умение выслушивать других детей.</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Открытый шах. Двойной шах. Дидактические задания "Дай открытый шах", "Дай двойной шах". Дидактическая игра "Первый шах".</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30.</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 и мат.</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proofErr w:type="gramStart"/>
            <w:r w:rsidRPr="009478B7">
              <w:rPr>
                <w:rFonts w:ascii="Times New Roman" w:hAnsi="Times New Roman" w:cs="Times New Roman"/>
                <w:color w:val="000000"/>
                <w:sz w:val="24"/>
                <w:szCs w:val="24"/>
              </w:rPr>
              <w:t>Формировать представления о комбинациях «шах», «мат» («комбинация» и «вилка» - двойной удар).</w:t>
            </w:r>
            <w:proofErr w:type="gramEnd"/>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упражнения.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31.</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Мат.</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Формировать представления о том, что мат  - цель игры упражнение в определении шахматных ситуаций.</w:t>
            </w:r>
          </w:p>
        </w:tc>
        <w:tc>
          <w:tcPr>
            <w:tcW w:w="2976" w:type="dxa"/>
            <w:tcBorders>
              <w:top w:val="outset" w:sz="6" w:space="0" w:color="auto"/>
              <w:left w:val="outset" w:sz="6" w:space="0" w:color="auto"/>
              <w:bottom w:val="outset" w:sz="6" w:space="0" w:color="auto"/>
              <w:right w:val="outset" w:sz="6" w:space="0" w:color="auto"/>
            </w:tcBorders>
            <w:hideMark/>
          </w:tcPr>
          <w:p w:rsidR="00A21FFC"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Чтение сказки "До свидани</w:t>
            </w:r>
            <w:r w:rsidR="000474F7">
              <w:rPr>
                <w:rFonts w:ascii="Times New Roman" w:hAnsi="Times New Roman" w:cs="Times New Roman"/>
                <w:color w:val="000000"/>
                <w:sz w:val="24"/>
                <w:szCs w:val="24"/>
              </w:rPr>
              <w:t>я, Шахматная страна"</w:t>
            </w:r>
            <w:r w:rsidR="000474F7">
              <w:rPr>
                <w:rFonts w:ascii="Times New Roman" w:hAnsi="Times New Roman" w:cs="Times New Roman"/>
                <w:color w:val="000000"/>
                <w:sz w:val="24"/>
                <w:szCs w:val="24"/>
              </w:rPr>
              <w:br/>
              <w:t xml:space="preserve">Объяснение </w:t>
            </w:r>
          </w:p>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нового материала: мат ферзем, ладьей, слоном, конем, пешкой. Дидактическое задание "Мат или не мат".</w:t>
            </w:r>
          </w:p>
        </w:tc>
      </w:tr>
      <w:tr w:rsidR="00641572" w:rsidRPr="009478B7" w:rsidTr="00890B4E">
        <w:trPr>
          <w:trHeight w:val="1878"/>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32.</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Мат в один ход.</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Закрепить представления детей   о позиции «мат»  Развивать быстроту реакции. Воспитывать организованность</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Мат в один ход: сложные примеры с большим числом шахматных фигур. Дидактическое задание "Дай мат в один ход".</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33.</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Ничья.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Формировать представлений о положении «пат»</w:t>
            </w:r>
            <w:r w:rsidR="000474F7" w:rsidRPr="009478B7">
              <w:rPr>
                <w:rFonts w:ascii="Times New Roman" w:hAnsi="Times New Roman" w:cs="Times New Roman"/>
                <w:color w:val="000000"/>
                <w:sz w:val="24"/>
                <w:szCs w:val="24"/>
              </w:rPr>
              <w:t>,</w:t>
            </w:r>
            <w:r w:rsidRPr="009478B7">
              <w:rPr>
                <w:rFonts w:ascii="Times New Roman" w:hAnsi="Times New Roman" w:cs="Times New Roman"/>
                <w:color w:val="000000"/>
                <w:sz w:val="24"/>
                <w:szCs w:val="24"/>
              </w:rPr>
              <w:t xml:space="preserve"> выделение  отличий пата от </w:t>
            </w:r>
            <w:r w:rsidRPr="009478B7">
              <w:rPr>
                <w:rFonts w:ascii="Times New Roman" w:hAnsi="Times New Roman" w:cs="Times New Roman"/>
                <w:color w:val="000000"/>
                <w:sz w:val="24"/>
                <w:szCs w:val="24"/>
              </w:rPr>
              <w:lastRenderedPageBreak/>
              <w:t>мата.</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Чтение сказки "Мат и пат", Рассказ о позициях «мат» и «пат»</w:t>
            </w:r>
            <w:r w:rsidRPr="009478B7">
              <w:rPr>
                <w:rFonts w:ascii="Times New Roman" w:hAnsi="Times New Roman" w:cs="Times New Roman"/>
                <w:color w:val="000000"/>
                <w:sz w:val="24"/>
                <w:szCs w:val="24"/>
              </w:rPr>
              <w:br/>
            </w:r>
            <w:r w:rsidRPr="009478B7">
              <w:rPr>
                <w:rFonts w:ascii="Times New Roman" w:hAnsi="Times New Roman" w:cs="Times New Roman"/>
                <w:color w:val="000000"/>
                <w:sz w:val="24"/>
                <w:szCs w:val="24"/>
              </w:rPr>
              <w:lastRenderedPageBreak/>
              <w:t>Вариантах ничьей. Примеры на пат. Дидактическое задание "Пат или не пат".</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34.</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Ничья.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Отрабатывать практические навыки.</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«Загадки из тетрадки». Практические упражнения.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35.</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Игровая практика.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Закреплять знания детей полученные на предыдущих занятиях. Воспитывать усидчивость, внимательность точно рассчитывать, правильные ходы.</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упражнения.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36.</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Рокировка.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Познакомить с понятием «Рокировка» Зачем нужна рокировка. Как делается рокировка. Развивать творческое мышление, ло</w:t>
            </w:r>
            <w:r w:rsidRPr="009478B7">
              <w:rPr>
                <w:rFonts w:ascii="Times New Roman" w:hAnsi="Times New Roman" w:cs="Times New Roman"/>
                <w:color w:val="000000"/>
                <w:sz w:val="24"/>
                <w:szCs w:val="24"/>
              </w:rPr>
              <w:softHyphen/>
              <w:t>гическое мышление, способствовать умению доказывать правильность своего решения, развитию интеллекта.</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Длинная и короткая рокировка. Правила рокировки. Дидактическое задание "Рокировка".</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37.</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Рокировка.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Отрабатывать практические навыки.</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«Загадки из тетрадки». «Куда идёт король»- чтение сказки И. </w:t>
            </w:r>
            <w:proofErr w:type="spellStart"/>
            <w:r w:rsidRPr="009478B7">
              <w:rPr>
                <w:rFonts w:ascii="Times New Roman" w:hAnsi="Times New Roman" w:cs="Times New Roman"/>
                <w:color w:val="000000"/>
                <w:sz w:val="24"/>
                <w:szCs w:val="24"/>
              </w:rPr>
              <w:t>Сухина</w:t>
            </w:r>
            <w:proofErr w:type="spellEnd"/>
            <w:r w:rsidRPr="009478B7">
              <w:rPr>
                <w:rFonts w:ascii="Times New Roman" w:hAnsi="Times New Roman" w:cs="Times New Roman"/>
                <w:color w:val="000000"/>
                <w:sz w:val="24"/>
                <w:szCs w:val="24"/>
              </w:rPr>
              <w:t>.</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38.</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Игровая практика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Закрепить </w:t>
            </w:r>
            <w:proofErr w:type="gramStart"/>
            <w:r w:rsidRPr="009478B7">
              <w:rPr>
                <w:rFonts w:ascii="Times New Roman" w:hAnsi="Times New Roman" w:cs="Times New Roman"/>
                <w:color w:val="000000"/>
                <w:sz w:val="24"/>
                <w:szCs w:val="24"/>
              </w:rPr>
              <w:t>знания</w:t>
            </w:r>
            <w:proofErr w:type="gramEnd"/>
            <w:r w:rsidRPr="009478B7">
              <w:rPr>
                <w:rFonts w:ascii="Times New Roman" w:hAnsi="Times New Roman" w:cs="Times New Roman"/>
                <w:color w:val="000000"/>
                <w:sz w:val="24"/>
                <w:szCs w:val="24"/>
              </w:rPr>
              <w:t xml:space="preserve">  почему слонов надо быстрее выводить в центр.</w:t>
            </w:r>
            <w:r w:rsidRPr="009478B7">
              <w:rPr>
                <w:rFonts w:ascii="Times New Roman" w:hAnsi="Times New Roman" w:cs="Times New Roman"/>
                <w:color w:val="000000"/>
                <w:sz w:val="24"/>
                <w:szCs w:val="24"/>
              </w:rPr>
              <w:br/>
              <w:t> Развивать сообразительность, находчивость.</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w:t>
            </w:r>
            <w:r w:rsidRPr="009478B7">
              <w:rPr>
                <w:rFonts w:ascii="Times New Roman" w:hAnsi="Times New Roman" w:cs="Times New Roman"/>
                <w:color w:val="000000"/>
                <w:sz w:val="24"/>
                <w:szCs w:val="24"/>
              </w:rPr>
              <w:b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39.</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Тренировочная шахматная партия.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Игра всеми фигурами.</w:t>
            </w:r>
            <w:r w:rsidRPr="009478B7">
              <w:rPr>
                <w:rFonts w:ascii="Times New Roman" w:hAnsi="Times New Roman" w:cs="Times New Roman"/>
                <w:color w:val="000000"/>
                <w:sz w:val="24"/>
                <w:szCs w:val="24"/>
              </w:rPr>
              <w:br/>
              <w:t>Овладение элементарными основами шахматной игры.</w:t>
            </w:r>
            <w:r w:rsidRPr="009478B7">
              <w:rPr>
                <w:rFonts w:ascii="Times New Roman" w:hAnsi="Times New Roman" w:cs="Times New Roman"/>
                <w:color w:val="000000"/>
                <w:sz w:val="24"/>
                <w:szCs w:val="24"/>
              </w:rPr>
              <w:br/>
              <w:t>Воспитание морально – волевых качеств ребят.</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w:t>
            </w:r>
            <w:r w:rsidRPr="009478B7">
              <w:rPr>
                <w:rFonts w:ascii="Times New Roman" w:hAnsi="Times New Roman" w:cs="Times New Roman"/>
                <w:color w:val="000000"/>
                <w:sz w:val="24"/>
                <w:szCs w:val="24"/>
              </w:rPr>
              <w:b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40.</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Тренировочная шахматная партия.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Игра всеми фигурами.</w:t>
            </w:r>
            <w:r w:rsidRPr="009478B7">
              <w:rPr>
                <w:rFonts w:ascii="Times New Roman" w:hAnsi="Times New Roman" w:cs="Times New Roman"/>
                <w:color w:val="000000"/>
                <w:sz w:val="24"/>
                <w:szCs w:val="24"/>
              </w:rPr>
              <w:br/>
              <w:t>Овладение элементарными основами шахматной игры.</w:t>
            </w:r>
            <w:r w:rsidRPr="009478B7">
              <w:rPr>
                <w:rFonts w:ascii="Times New Roman" w:hAnsi="Times New Roman" w:cs="Times New Roman"/>
                <w:color w:val="000000"/>
                <w:sz w:val="24"/>
                <w:szCs w:val="24"/>
              </w:rPr>
              <w:br/>
              <w:t>Воспитание морально – волевых качеств ребят.</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w:t>
            </w:r>
            <w:r w:rsidRPr="009478B7">
              <w:rPr>
                <w:rFonts w:ascii="Times New Roman" w:hAnsi="Times New Roman" w:cs="Times New Roman"/>
                <w:color w:val="000000"/>
                <w:sz w:val="24"/>
                <w:szCs w:val="24"/>
              </w:rPr>
              <w:b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41.</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Тренировочная шахматная партия.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Игра всеми фигурами.</w:t>
            </w:r>
            <w:r w:rsidRPr="009478B7">
              <w:rPr>
                <w:rFonts w:ascii="Times New Roman" w:hAnsi="Times New Roman" w:cs="Times New Roman"/>
                <w:color w:val="000000"/>
                <w:sz w:val="24"/>
                <w:szCs w:val="24"/>
              </w:rPr>
              <w:br/>
              <w:t>Овладение элементарными основами шахматной игры.</w:t>
            </w:r>
            <w:r w:rsidRPr="009478B7">
              <w:rPr>
                <w:rFonts w:ascii="Times New Roman" w:hAnsi="Times New Roman" w:cs="Times New Roman"/>
                <w:color w:val="000000"/>
                <w:sz w:val="24"/>
                <w:szCs w:val="24"/>
              </w:rPr>
              <w:br/>
              <w:t>Воспитание морально – волевых качеств ребят.</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w:t>
            </w:r>
            <w:r w:rsidRPr="009478B7">
              <w:rPr>
                <w:rFonts w:ascii="Times New Roman" w:hAnsi="Times New Roman" w:cs="Times New Roman"/>
                <w:color w:val="000000"/>
                <w:sz w:val="24"/>
                <w:szCs w:val="24"/>
              </w:rPr>
              <w:b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42.</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Эстафета.</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Закреплять умения правильно и быстро </w:t>
            </w:r>
            <w:proofErr w:type="spellStart"/>
            <w:r w:rsidRPr="009478B7">
              <w:rPr>
                <w:rFonts w:ascii="Times New Roman" w:hAnsi="Times New Roman" w:cs="Times New Roman"/>
                <w:color w:val="000000"/>
                <w:sz w:val="24"/>
                <w:szCs w:val="24"/>
              </w:rPr>
              <w:t>раставлять</w:t>
            </w:r>
            <w:proofErr w:type="spellEnd"/>
            <w:r w:rsidRPr="009478B7">
              <w:rPr>
                <w:rFonts w:ascii="Times New Roman" w:hAnsi="Times New Roman" w:cs="Times New Roman"/>
                <w:color w:val="000000"/>
                <w:sz w:val="24"/>
                <w:szCs w:val="24"/>
              </w:rPr>
              <w:t xml:space="preserve"> </w:t>
            </w:r>
            <w:proofErr w:type="gramStart"/>
            <w:r w:rsidRPr="009478B7">
              <w:rPr>
                <w:rFonts w:ascii="Times New Roman" w:hAnsi="Times New Roman" w:cs="Times New Roman"/>
                <w:color w:val="000000"/>
                <w:sz w:val="24"/>
                <w:szCs w:val="24"/>
              </w:rPr>
              <w:t>фигуры</w:t>
            </w:r>
            <w:proofErr w:type="gramEnd"/>
            <w:r w:rsidRPr="009478B7">
              <w:rPr>
                <w:rFonts w:ascii="Times New Roman" w:hAnsi="Times New Roman" w:cs="Times New Roman"/>
                <w:color w:val="000000"/>
                <w:sz w:val="24"/>
                <w:szCs w:val="24"/>
              </w:rPr>
              <w:t xml:space="preserve"> на исходную позицию называя вслух поля на которые  они ставятся.</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43.</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 мат белыми в один ход</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Учить элементарным  основам шахматной игры. Коллективный разбор определённых ситуаций на шахма</w:t>
            </w:r>
            <w:proofErr w:type="gramStart"/>
            <w:r w:rsidRPr="009478B7">
              <w:rPr>
                <w:rFonts w:ascii="Times New Roman" w:hAnsi="Times New Roman" w:cs="Times New Roman"/>
                <w:color w:val="000000"/>
                <w:sz w:val="24"/>
                <w:szCs w:val="24"/>
              </w:rPr>
              <w:t>т-</w:t>
            </w:r>
            <w:proofErr w:type="gramEnd"/>
            <w:r w:rsidRPr="009478B7">
              <w:rPr>
                <w:rFonts w:ascii="Times New Roman" w:hAnsi="Times New Roman" w:cs="Times New Roman"/>
                <w:color w:val="000000"/>
                <w:sz w:val="24"/>
                <w:szCs w:val="24"/>
              </w:rPr>
              <w:br/>
              <w:t>ной доске.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44.</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 лучший ход белых.</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Учить элементарным  основам шахматной игры. Коллективный разбор определённых ситуаций на шахматной доске.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45.</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 лучший ход чёрных.</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Учить элементарным  основам шахматной игры. Коллективный разбор определённых ситуаций на шахматной доске.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46.</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Практические навыки: «Грозный ферзь» побей все чёрные фигуры, забирая каждым ходом по фигуре.</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Учить элементарным  основам шахматной игры. Коллективный разбор определённых ситуаций на шахматной доске.</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Загадки из тетрадки.</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47.</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партия</w:t>
            </w:r>
            <w:r w:rsidRPr="009478B7">
              <w:rPr>
                <w:rFonts w:ascii="Times New Roman" w:hAnsi="Times New Roman" w:cs="Times New Roman"/>
                <w:color w:val="000000"/>
                <w:sz w:val="24"/>
                <w:szCs w:val="24"/>
              </w:rPr>
              <w:br/>
              <w:t> </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Дать общие представления и  рекомендации о принципах разыгрывания дебюта. Игра всеми из начального положения.</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Игра всеми фигурами из начального положения (без пояснений о том, как лучше начинать шахматную партию). Дидактическая игра "Два хода"</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48.</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партия.</w:t>
            </w:r>
          </w:p>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Закреплять представления и  рекомендации о принципах разыгрывания дебюта. Игра всеми фигурами из начального положения.</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Демонстрация коротких партий. Игра всеми фигурами из начального положения.</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49-50</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Шахматная партия</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Закреплять представлений и  рекомендации о принципах разыгрывания дебюта. Игра всеми фигурами из начального положения.</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Демонстрация коротких партий. Игра всеми фигурами из начального положения.</w:t>
            </w:r>
          </w:p>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51.</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Шахматная викторина </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 xml:space="preserve">Закрепить и расширить знания детей о правилах игры в шахматы. Развивать логическое </w:t>
            </w:r>
            <w:r w:rsidRPr="009478B7">
              <w:rPr>
                <w:rFonts w:ascii="Times New Roman" w:hAnsi="Times New Roman" w:cs="Times New Roman"/>
                <w:color w:val="000000"/>
                <w:sz w:val="24"/>
                <w:szCs w:val="24"/>
              </w:rPr>
              <w:lastRenderedPageBreak/>
              <w:t>мышление. Внимание, умение отгадывать загадки про шахматные фигуры.</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 </w:t>
            </w: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lastRenderedPageBreak/>
              <w:t>52.</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Шахматный праздник.</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Закрепить и расширить знания детей о правилах игры в шахматы. Развивать логическое мышление. Внимание, умение отгадывать загадки про шахматные фигуры. Знакомство детей с историей возникновения шахмат, интересными фактами из жизни шахматистов.</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p>
        </w:tc>
      </w:tr>
      <w:tr w:rsidR="00641572" w:rsidRPr="009478B7" w:rsidTr="00890B4E">
        <w:trPr>
          <w:tblCellSpacing w:w="0" w:type="dxa"/>
        </w:trPr>
        <w:tc>
          <w:tcPr>
            <w:tcW w:w="1050"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53.</w:t>
            </w:r>
          </w:p>
        </w:tc>
        <w:tc>
          <w:tcPr>
            <w:tcW w:w="2693"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line="360" w:lineRule="auto"/>
              <w:jc w:val="center"/>
              <w:rPr>
                <w:rFonts w:ascii="Times New Roman" w:hAnsi="Times New Roman" w:cs="Times New Roman"/>
                <w:bCs/>
                <w:sz w:val="24"/>
                <w:szCs w:val="24"/>
              </w:rPr>
            </w:pPr>
            <w:r w:rsidRPr="009478B7">
              <w:rPr>
                <w:rFonts w:ascii="Times New Roman" w:hAnsi="Times New Roman" w:cs="Times New Roman"/>
                <w:color w:val="000000"/>
                <w:sz w:val="24"/>
                <w:szCs w:val="24"/>
              </w:rPr>
              <w:t xml:space="preserve">Участие во </w:t>
            </w:r>
            <w:r w:rsidRPr="009478B7">
              <w:rPr>
                <w:rFonts w:ascii="Times New Roman" w:hAnsi="Times New Roman" w:cs="Times New Roman"/>
                <w:bCs/>
                <w:sz w:val="24"/>
                <w:szCs w:val="24"/>
              </w:rPr>
              <w:t xml:space="preserve"> </w:t>
            </w:r>
            <w:r w:rsidRPr="009478B7">
              <w:rPr>
                <w:rFonts w:ascii="Times New Roman" w:hAnsi="Times New Roman" w:cs="Times New Roman"/>
                <w:bCs/>
                <w:sz w:val="24"/>
                <w:szCs w:val="24"/>
                <w:lang w:val="en-US"/>
              </w:rPr>
              <w:t>II</w:t>
            </w:r>
            <w:r w:rsidRPr="009478B7">
              <w:rPr>
                <w:rFonts w:ascii="Times New Roman" w:hAnsi="Times New Roman" w:cs="Times New Roman"/>
                <w:bCs/>
                <w:sz w:val="24"/>
                <w:szCs w:val="24"/>
              </w:rPr>
              <w:t xml:space="preserve"> районном шахматном турнире среди детей </w:t>
            </w:r>
          </w:p>
          <w:p w:rsidR="00641572" w:rsidRPr="009478B7" w:rsidRDefault="00641572" w:rsidP="009478B7">
            <w:pPr>
              <w:spacing w:line="360" w:lineRule="auto"/>
              <w:jc w:val="center"/>
              <w:rPr>
                <w:rFonts w:ascii="Times New Roman" w:hAnsi="Times New Roman" w:cs="Times New Roman"/>
                <w:b/>
                <w:bCs/>
                <w:sz w:val="24"/>
                <w:szCs w:val="24"/>
              </w:rPr>
            </w:pPr>
            <w:r w:rsidRPr="009478B7">
              <w:rPr>
                <w:rFonts w:ascii="Times New Roman" w:hAnsi="Times New Roman" w:cs="Times New Roman"/>
                <w:bCs/>
                <w:sz w:val="24"/>
                <w:szCs w:val="24"/>
              </w:rPr>
              <w:t>младшего школьного и дошкольного возраста «Вундеркинд - 2014»</w:t>
            </w:r>
            <w:r w:rsidRPr="009478B7">
              <w:rPr>
                <w:rFonts w:ascii="Times New Roman" w:hAnsi="Times New Roman" w:cs="Times New Roman"/>
                <w:b/>
                <w:bCs/>
                <w:sz w:val="24"/>
                <w:szCs w:val="24"/>
              </w:rPr>
              <w:t xml:space="preserve"> </w:t>
            </w:r>
          </w:p>
          <w:p w:rsidR="00280BD6" w:rsidRPr="009478B7" w:rsidRDefault="00280BD6" w:rsidP="009478B7">
            <w:pPr>
              <w:spacing w:line="360" w:lineRule="auto"/>
              <w:jc w:val="center"/>
              <w:rPr>
                <w:rFonts w:ascii="Times New Roman" w:hAnsi="Times New Roman" w:cs="Times New Roman"/>
                <w:b/>
                <w:bCs/>
                <w:sz w:val="24"/>
                <w:szCs w:val="24"/>
              </w:rPr>
            </w:pPr>
            <w:r w:rsidRPr="009478B7">
              <w:rPr>
                <w:rFonts w:ascii="Times New Roman" w:hAnsi="Times New Roman" w:cs="Times New Roman"/>
                <w:bCs/>
                <w:sz w:val="24"/>
                <w:szCs w:val="24"/>
              </w:rPr>
              <w:t>«Вундеркинд - 2015»</w:t>
            </w:r>
          </w:p>
        </w:tc>
        <w:tc>
          <w:tcPr>
            <w:tcW w:w="368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Закреплять знания игры в шахматы.</w:t>
            </w:r>
          </w:p>
        </w:tc>
        <w:tc>
          <w:tcPr>
            <w:tcW w:w="2976" w:type="dxa"/>
            <w:tcBorders>
              <w:top w:val="outset" w:sz="6" w:space="0" w:color="auto"/>
              <w:left w:val="outset" w:sz="6" w:space="0" w:color="auto"/>
              <w:bottom w:val="outset" w:sz="6"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Соревнование.</w:t>
            </w:r>
          </w:p>
        </w:tc>
      </w:tr>
      <w:tr w:rsidR="00641572" w:rsidRPr="009478B7" w:rsidTr="00890B4E">
        <w:trPr>
          <w:tblCellSpacing w:w="0" w:type="dxa"/>
        </w:trPr>
        <w:tc>
          <w:tcPr>
            <w:tcW w:w="1050" w:type="dxa"/>
            <w:tcBorders>
              <w:top w:val="outset" w:sz="6" w:space="0" w:color="auto"/>
              <w:left w:val="outset" w:sz="6" w:space="0" w:color="auto"/>
              <w:bottom w:val="single" w:sz="4"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54.</w:t>
            </w:r>
          </w:p>
        </w:tc>
        <w:tc>
          <w:tcPr>
            <w:tcW w:w="2693" w:type="dxa"/>
            <w:tcBorders>
              <w:top w:val="outset" w:sz="6" w:space="0" w:color="auto"/>
              <w:left w:val="outset" w:sz="6" w:space="0" w:color="auto"/>
              <w:bottom w:val="single" w:sz="4" w:space="0" w:color="auto"/>
              <w:right w:val="outset" w:sz="6" w:space="0" w:color="auto"/>
            </w:tcBorders>
            <w:hideMark/>
          </w:tcPr>
          <w:p w:rsidR="00641572" w:rsidRPr="009478B7" w:rsidRDefault="00641572" w:rsidP="009478B7">
            <w:pPr>
              <w:spacing w:line="360" w:lineRule="auto"/>
              <w:jc w:val="center"/>
              <w:rPr>
                <w:rFonts w:ascii="Times New Roman" w:hAnsi="Times New Roman" w:cs="Times New Roman"/>
                <w:bCs/>
                <w:sz w:val="24"/>
                <w:szCs w:val="24"/>
              </w:rPr>
            </w:pPr>
            <w:r w:rsidRPr="009478B7">
              <w:rPr>
                <w:rFonts w:ascii="Times New Roman" w:hAnsi="Times New Roman" w:cs="Times New Roman"/>
                <w:color w:val="000000"/>
                <w:sz w:val="24"/>
                <w:szCs w:val="24"/>
              </w:rPr>
              <w:t>Участие в</w:t>
            </w:r>
            <w:r w:rsidRPr="009478B7">
              <w:rPr>
                <w:rFonts w:ascii="Times New Roman" w:hAnsi="Times New Roman" w:cs="Times New Roman"/>
                <w:bCs/>
                <w:sz w:val="24"/>
                <w:szCs w:val="24"/>
              </w:rPr>
              <w:t xml:space="preserve"> республиканском  шахматном турнире среди детей </w:t>
            </w:r>
          </w:p>
          <w:p w:rsidR="00641572" w:rsidRPr="009478B7" w:rsidRDefault="00641572" w:rsidP="009478B7">
            <w:pPr>
              <w:spacing w:line="360" w:lineRule="auto"/>
              <w:jc w:val="center"/>
              <w:rPr>
                <w:rFonts w:ascii="Times New Roman" w:hAnsi="Times New Roman" w:cs="Times New Roman"/>
                <w:b/>
                <w:bCs/>
                <w:sz w:val="24"/>
                <w:szCs w:val="24"/>
              </w:rPr>
            </w:pPr>
            <w:r w:rsidRPr="009478B7">
              <w:rPr>
                <w:rFonts w:ascii="Times New Roman" w:hAnsi="Times New Roman" w:cs="Times New Roman"/>
                <w:bCs/>
                <w:sz w:val="24"/>
                <w:szCs w:val="24"/>
              </w:rPr>
              <w:t>младшего школьного и дошкольного возраста «Вундеркинд - 2014»</w:t>
            </w:r>
            <w:r w:rsidRPr="009478B7">
              <w:rPr>
                <w:rFonts w:ascii="Times New Roman" w:hAnsi="Times New Roman" w:cs="Times New Roman"/>
                <w:b/>
                <w:bCs/>
                <w:sz w:val="24"/>
                <w:szCs w:val="24"/>
              </w:rPr>
              <w:t xml:space="preserve"> </w:t>
            </w:r>
          </w:p>
          <w:p w:rsidR="00280BD6" w:rsidRPr="009478B7" w:rsidRDefault="00280BD6" w:rsidP="009478B7">
            <w:pPr>
              <w:spacing w:line="360" w:lineRule="auto"/>
              <w:jc w:val="center"/>
              <w:rPr>
                <w:rFonts w:ascii="Times New Roman" w:hAnsi="Times New Roman" w:cs="Times New Roman"/>
                <w:b/>
                <w:bCs/>
                <w:sz w:val="24"/>
                <w:szCs w:val="24"/>
              </w:rPr>
            </w:pPr>
            <w:r w:rsidRPr="009478B7">
              <w:rPr>
                <w:rFonts w:ascii="Times New Roman" w:hAnsi="Times New Roman" w:cs="Times New Roman"/>
                <w:bCs/>
                <w:sz w:val="24"/>
                <w:szCs w:val="24"/>
              </w:rPr>
              <w:t>«Вундеркинд - 2015»</w:t>
            </w:r>
          </w:p>
        </w:tc>
        <w:tc>
          <w:tcPr>
            <w:tcW w:w="3686" w:type="dxa"/>
            <w:tcBorders>
              <w:top w:val="outset" w:sz="6" w:space="0" w:color="auto"/>
              <w:left w:val="outset" w:sz="6" w:space="0" w:color="auto"/>
              <w:bottom w:val="single" w:sz="4"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Закреплять знания игры в шахматы.</w:t>
            </w:r>
          </w:p>
        </w:tc>
        <w:tc>
          <w:tcPr>
            <w:tcW w:w="2976" w:type="dxa"/>
            <w:tcBorders>
              <w:top w:val="outset" w:sz="6" w:space="0" w:color="auto"/>
              <w:left w:val="outset" w:sz="6" w:space="0" w:color="auto"/>
              <w:bottom w:val="single" w:sz="4" w:space="0" w:color="auto"/>
              <w:right w:val="outset" w:sz="6" w:space="0" w:color="auto"/>
            </w:tcBorders>
            <w:hideMark/>
          </w:tcPr>
          <w:p w:rsidR="00641572" w:rsidRPr="009478B7" w:rsidRDefault="00641572" w:rsidP="009478B7">
            <w:pPr>
              <w:spacing w:before="120" w:after="120" w:line="360" w:lineRule="auto"/>
              <w:ind w:left="120" w:right="120" w:firstLine="400"/>
              <w:jc w:val="both"/>
              <w:textAlignment w:val="top"/>
              <w:rPr>
                <w:rFonts w:ascii="Times New Roman" w:hAnsi="Times New Roman" w:cs="Times New Roman"/>
                <w:color w:val="000000"/>
                <w:sz w:val="24"/>
                <w:szCs w:val="24"/>
              </w:rPr>
            </w:pPr>
            <w:r w:rsidRPr="009478B7">
              <w:rPr>
                <w:rFonts w:ascii="Times New Roman" w:hAnsi="Times New Roman" w:cs="Times New Roman"/>
                <w:color w:val="000000"/>
                <w:sz w:val="24"/>
                <w:szCs w:val="24"/>
              </w:rPr>
              <w:t>Соревнование.</w:t>
            </w:r>
          </w:p>
        </w:tc>
      </w:tr>
    </w:tbl>
    <w:p w:rsidR="00641572" w:rsidRPr="009478B7" w:rsidRDefault="00641572" w:rsidP="009478B7">
      <w:pPr>
        <w:tabs>
          <w:tab w:val="left" w:pos="7785"/>
        </w:tabs>
        <w:spacing w:line="360" w:lineRule="auto"/>
        <w:rPr>
          <w:rFonts w:ascii="Times New Roman" w:hAnsi="Times New Roman" w:cs="Times New Roman"/>
          <w:sz w:val="24"/>
          <w:szCs w:val="24"/>
        </w:rPr>
      </w:pPr>
    </w:p>
    <w:p w:rsidR="00641572" w:rsidRDefault="00641572" w:rsidP="009478B7">
      <w:pPr>
        <w:tabs>
          <w:tab w:val="left" w:pos="7785"/>
        </w:tabs>
        <w:spacing w:line="360" w:lineRule="auto"/>
        <w:rPr>
          <w:rFonts w:ascii="Times New Roman" w:hAnsi="Times New Roman" w:cs="Times New Roman"/>
          <w:sz w:val="24"/>
          <w:szCs w:val="24"/>
        </w:rPr>
      </w:pPr>
    </w:p>
    <w:p w:rsidR="000474F7" w:rsidRDefault="000474F7" w:rsidP="009478B7">
      <w:pPr>
        <w:tabs>
          <w:tab w:val="left" w:pos="7785"/>
        </w:tabs>
        <w:spacing w:line="360" w:lineRule="auto"/>
        <w:rPr>
          <w:rFonts w:ascii="Times New Roman" w:hAnsi="Times New Roman" w:cs="Times New Roman"/>
          <w:sz w:val="24"/>
          <w:szCs w:val="24"/>
        </w:rPr>
      </w:pPr>
    </w:p>
    <w:p w:rsidR="000474F7" w:rsidRDefault="000474F7" w:rsidP="009478B7">
      <w:pPr>
        <w:tabs>
          <w:tab w:val="left" w:pos="7785"/>
        </w:tabs>
        <w:spacing w:line="360" w:lineRule="auto"/>
        <w:rPr>
          <w:rFonts w:ascii="Times New Roman" w:hAnsi="Times New Roman" w:cs="Times New Roman"/>
          <w:sz w:val="24"/>
          <w:szCs w:val="24"/>
        </w:rPr>
      </w:pPr>
    </w:p>
    <w:p w:rsidR="000474F7" w:rsidRPr="009478B7" w:rsidRDefault="000474F7" w:rsidP="009478B7">
      <w:pPr>
        <w:tabs>
          <w:tab w:val="left" w:pos="7785"/>
        </w:tabs>
        <w:spacing w:line="360" w:lineRule="auto"/>
        <w:rPr>
          <w:rFonts w:ascii="Times New Roman" w:hAnsi="Times New Roman" w:cs="Times New Roman"/>
          <w:sz w:val="24"/>
          <w:szCs w:val="24"/>
        </w:rPr>
      </w:pPr>
    </w:p>
    <w:p w:rsidR="00641572" w:rsidRPr="009478B7" w:rsidRDefault="000474F7" w:rsidP="000474F7">
      <w:pPr>
        <w:tabs>
          <w:tab w:val="left" w:pos="7785"/>
        </w:tabs>
        <w:spacing w:line="360" w:lineRule="auto"/>
        <w:jc w:val="center"/>
        <w:rPr>
          <w:rFonts w:ascii="Times New Roman" w:hAnsi="Times New Roman" w:cs="Times New Roman"/>
          <w:b/>
          <w:sz w:val="24"/>
          <w:szCs w:val="24"/>
        </w:rPr>
      </w:pPr>
      <w:r>
        <w:rPr>
          <w:rFonts w:ascii="Times New Roman" w:hAnsi="Times New Roman" w:cs="Times New Roman"/>
          <w:b/>
          <w:sz w:val="24"/>
          <w:szCs w:val="24"/>
        </w:rPr>
        <w:t>10.П</w:t>
      </w:r>
      <w:r w:rsidRPr="009478B7">
        <w:rPr>
          <w:rFonts w:ascii="Times New Roman" w:hAnsi="Times New Roman" w:cs="Times New Roman"/>
          <w:b/>
          <w:sz w:val="24"/>
          <w:szCs w:val="24"/>
        </w:rPr>
        <w:t>редполагаемые риски проекта и пути их преодоления</w:t>
      </w:r>
    </w:p>
    <w:tbl>
      <w:tblPr>
        <w:tblpPr w:leftFromText="180" w:rightFromText="180" w:vertAnchor="text" w:horzAnchor="margin" w:tblpY="19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641572" w:rsidRPr="009478B7" w:rsidTr="00890B4E">
        <w:tc>
          <w:tcPr>
            <w:tcW w:w="4785" w:type="dxa"/>
            <w:shd w:val="clear" w:color="auto" w:fill="auto"/>
          </w:tcPr>
          <w:p w:rsidR="00641572" w:rsidRPr="009478B7" w:rsidRDefault="00641572" w:rsidP="009478B7">
            <w:pPr>
              <w:tabs>
                <w:tab w:val="left" w:pos="7785"/>
              </w:tabs>
              <w:spacing w:line="360" w:lineRule="auto"/>
              <w:rPr>
                <w:rFonts w:ascii="Times New Roman" w:hAnsi="Times New Roman" w:cs="Times New Roman"/>
                <w:b/>
                <w:sz w:val="24"/>
                <w:szCs w:val="24"/>
              </w:rPr>
            </w:pPr>
            <w:r w:rsidRPr="009478B7">
              <w:rPr>
                <w:rFonts w:ascii="Times New Roman" w:hAnsi="Times New Roman" w:cs="Times New Roman"/>
                <w:b/>
                <w:sz w:val="24"/>
                <w:szCs w:val="24"/>
              </w:rPr>
              <w:t>Риски проекта</w:t>
            </w:r>
          </w:p>
        </w:tc>
        <w:tc>
          <w:tcPr>
            <w:tcW w:w="4786" w:type="dxa"/>
            <w:shd w:val="clear" w:color="auto" w:fill="auto"/>
          </w:tcPr>
          <w:p w:rsidR="00641572" w:rsidRPr="009478B7" w:rsidRDefault="00641572" w:rsidP="009478B7">
            <w:pPr>
              <w:tabs>
                <w:tab w:val="left" w:pos="7785"/>
              </w:tabs>
              <w:spacing w:line="360" w:lineRule="auto"/>
              <w:rPr>
                <w:rFonts w:ascii="Times New Roman" w:hAnsi="Times New Roman" w:cs="Times New Roman"/>
                <w:b/>
                <w:sz w:val="24"/>
                <w:szCs w:val="24"/>
              </w:rPr>
            </w:pPr>
            <w:r w:rsidRPr="009478B7">
              <w:rPr>
                <w:rFonts w:ascii="Times New Roman" w:hAnsi="Times New Roman" w:cs="Times New Roman"/>
                <w:b/>
                <w:sz w:val="24"/>
                <w:szCs w:val="24"/>
              </w:rPr>
              <w:t>Пути преодоления</w:t>
            </w:r>
          </w:p>
        </w:tc>
      </w:tr>
      <w:tr w:rsidR="00641572" w:rsidRPr="009478B7" w:rsidTr="00890B4E">
        <w:tc>
          <w:tcPr>
            <w:tcW w:w="4785" w:type="dxa"/>
            <w:shd w:val="clear" w:color="auto" w:fill="auto"/>
          </w:tcPr>
          <w:p w:rsidR="00641572" w:rsidRPr="009478B7" w:rsidRDefault="00641572" w:rsidP="009478B7">
            <w:pPr>
              <w:tabs>
                <w:tab w:val="left" w:pos="7785"/>
              </w:tabs>
              <w:spacing w:line="360" w:lineRule="auto"/>
              <w:rPr>
                <w:rFonts w:ascii="Times New Roman" w:hAnsi="Times New Roman" w:cs="Times New Roman"/>
                <w:sz w:val="24"/>
                <w:szCs w:val="24"/>
              </w:rPr>
            </w:pPr>
            <w:r w:rsidRPr="009478B7">
              <w:rPr>
                <w:rFonts w:ascii="Times New Roman" w:hAnsi="Times New Roman" w:cs="Times New Roman"/>
                <w:sz w:val="24"/>
                <w:szCs w:val="24"/>
              </w:rPr>
              <w:t xml:space="preserve">Низкая активность родителей в мероприятиях, проводимых в рамках проекта </w:t>
            </w:r>
          </w:p>
        </w:tc>
        <w:tc>
          <w:tcPr>
            <w:tcW w:w="4786" w:type="dxa"/>
            <w:shd w:val="clear" w:color="auto" w:fill="auto"/>
          </w:tcPr>
          <w:p w:rsidR="00641572" w:rsidRPr="009478B7" w:rsidRDefault="00641572" w:rsidP="009478B7">
            <w:pPr>
              <w:tabs>
                <w:tab w:val="left" w:pos="7785"/>
              </w:tabs>
              <w:spacing w:line="360" w:lineRule="auto"/>
              <w:rPr>
                <w:rFonts w:ascii="Times New Roman" w:hAnsi="Times New Roman" w:cs="Times New Roman"/>
                <w:sz w:val="24"/>
                <w:szCs w:val="24"/>
              </w:rPr>
            </w:pPr>
            <w:r w:rsidRPr="009478B7">
              <w:rPr>
                <w:rFonts w:ascii="Times New Roman" w:hAnsi="Times New Roman" w:cs="Times New Roman"/>
                <w:sz w:val="24"/>
                <w:szCs w:val="24"/>
              </w:rPr>
              <w:t>Использование разнообразных методов и приемов взаимодействия ДОУ с родителями, поощрение родителей</w:t>
            </w:r>
          </w:p>
        </w:tc>
      </w:tr>
      <w:tr w:rsidR="00641572" w:rsidRPr="009478B7" w:rsidTr="00890B4E">
        <w:tc>
          <w:tcPr>
            <w:tcW w:w="4785" w:type="dxa"/>
            <w:shd w:val="clear" w:color="auto" w:fill="auto"/>
          </w:tcPr>
          <w:p w:rsidR="00641572" w:rsidRPr="009478B7" w:rsidRDefault="00641572" w:rsidP="009478B7">
            <w:pPr>
              <w:tabs>
                <w:tab w:val="left" w:pos="7785"/>
              </w:tabs>
              <w:spacing w:line="360" w:lineRule="auto"/>
              <w:rPr>
                <w:rFonts w:ascii="Times New Roman" w:hAnsi="Times New Roman" w:cs="Times New Roman"/>
                <w:sz w:val="24"/>
                <w:szCs w:val="24"/>
              </w:rPr>
            </w:pPr>
            <w:r w:rsidRPr="009478B7">
              <w:rPr>
                <w:rFonts w:ascii="Times New Roman" w:hAnsi="Times New Roman" w:cs="Times New Roman"/>
                <w:sz w:val="24"/>
                <w:szCs w:val="24"/>
              </w:rPr>
              <w:t>Недостаток финансирования</w:t>
            </w:r>
          </w:p>
        </w:tc>
        <w:tc>
          <w:tcPr>
            <w:tcW w:w="4786" w:type="dxa"/>
            <w:shd w:val="clear" w:color="auto" w:fill="auto"/>
          </w:tcPr>
          <w:p w:rsidR="00641572" w:rsidRPr="009478B7" w:rsidRDefault="00641572" w:rsidP="009478B7">
            <w:pPr>
              <w:tabs>
                <w:tab w:val="left" w:pos="7785"/>
              </w:tabs>
              <w:spacing w:line="360" w:lineRule="auto"/>
              <w:rPr>
                <w:rFonts w:ascii="Times New Roman" w:hAnsi="Times New Roman" w:cs="Times New Roman"/>
                <w:sz w:val="24"/>
                <w:szCs w:val="24"/>
              </w:rPr>
            </w:pPr>
            <w:r w:rsidRPr="009478B7">
              <w:rPr>
                <w:rFonts w:ascii="Times New Roman" w:hAnsi="Times New Roman" w:cs="Times New Roman"/>
                <w:sz w:val="24"/>
                <w:szCs w:val="24"/>
              </w:rPr>
              <w:t>Поиск возможных спонсоров и партнеров</w:t>
            </w:r>
          </w:p>
        </w:tc>
      </w:tr>
    </w:tbl>
    <w:p w:rsidR="00C8393C" w:rsidRPr="009478B7" w:rsidRDefault="00C8393C" w:rsidP="009478B7">
      <w:pPr>
        <w:spacing w:line="360" w:lineRule="auto"/>
        <w:jc w:val="right"/>
        <w:rPr>
          <w:rFonts w:ascii="Times New Roman" w:hAnsi="Times New Roman" w:cs="Times New Roman"/>
          <w:i/>
          <w:sz w:val="24"/>
          <w:szCs w:val="24"/>
        </w:rPr>
      </w:pPr>
    </w:p>
    <w:p w:rsidR="00C8393C" w:rsidRPr="009478B7" w:rsidRDefault="00C8393C" w:rsidP="009478B7">
      <w:pPr>
        <w:spacing w:line="360" w:lineRule="auto"/>
        <w:jc w:val="right"/>
        <w:rPr>
          <w:rFonts w:ascii="Times New Roman" w:hAnsi="Times New Roman" w:cs="Times New Roman"/>
          <w:i/>
          <w:sz w:val="24"/>
          <w:szCs w:val="24"/>
        </w:rPr>
      </w:pPr>
    </w:p>
    <w:p w:rsidR="00A57942" w:rsidRDefault="00A57942" w:rsidP="009478B7">
      <w:pPr>
        <w:spacing w:line="360" w:lineRule="auto"/>
        <w:rPr>
          <w:rFonts w:ascii="Times New Roman" w:hAnsi="Times New Roman" w:cs="Times New Roman"/>
          <w:i/>
          <w:sz w:val="24"/>
          <w:szCs w:val="24"/>
        </w:rPr>
      </w:pPr>
    </w:p>
    <w:p w:rsidR="009478B7" w:rsidRDefault="009478B7" w:rsidP="009478B7">
      <w:pPr>
        <w:spacing w:line="360" w:lineRule="auto"/>
        <w:rPr>
          <w:rFonts w:ascii="Times New Roman" w:hAnsi="Times New Roman" w:cs="Times New Roman"/>
          <w:i/>
          <w:sz w:val="24"/>
          <w:szCs w:val="24"/>
        </w:rPr>
      </w:pPr>
    </w:p>
    <w:p w:rsidR="009478B7" w:rsidRDefault="009478B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Default="000474F7" w:rsidP="009478B7">
      <w:pPr>
        <w:spacing w:line="360" w:lineRule="auto"/>
        <w:rPr>
          <w:rFonts w:ascii="Times New Roman" w:hAnsi="Times New Roman" w:cs="Times New Roman"/>
          <w:i/>
          <w:sz w:val="24"/>
          <w:szCs w:val="24"/>
        </w:rPr>
      </w:pPr>
    </w:p>
    <w:p w:rsidR="000474F7" w:rsidRPr="009478B7" w:rsidRDefault="000474F7" w:rsidP="009478B7">
      <w:pPr>
        <w:spacing w:line="360" w:lineRule="auto"/>
        <w:rPr>
          <w:rFonts w:ascii="Times New Roman" w:hAnsi="Times New Roman" w:cs="Times New Roman"/>
          <w:i/>
          <w:sz w:val="24"/>
          <w:szCs w:val="24"/>
        </w:rPr>
      </w:pPr>
    </w:p>
    <w:p w:rsidR="00CA62DE" w:rsidRPr="009478B7" w:rsidRDefault="00CA62DE" w:rsidP="009478B7">
      <w:pPr>
        <w:spacing w:line="360" w:lineRule="auto"/>
        <w:jc w:val="right"/>
        <w:rPr>
          <w:rFonts w:ascii="Times New Roman" w:hAnsi="Times New Roman" w:cs="Times New Roman"/>
          <w:i/>
          <w:sz w:val="24"/>
          <w:szCs w:val="24"/>
        </w:rPr>
      </w:pPr>
      <w:r w:rsidRPr="009478B7">
        <w:rPr>
          <w:rFonts w:ascii="Times New Roman" w:hAnsi="Times New Roman" w:cs="Times New Roman"/>
          <w:i/>
          <w:sz w:val="24"/>
          <w:szCs w:val="24"/>
        </w:rPr>
        <w:lastRenderedPageBreak/>
        <w:t xml:space="preserve">Приложение </w:t>
      </w:r>
    </w:p>
    <w:p w:rsidR="00CA62DE" w:rsidRPr="009478B7" w:rsidRDefault="00CA62DE" w:rsidP="009478B7">
      <w:pPr>
        <w:spacing w:line="360" w:lineRule="auto"/>
        <w:jc w:val="center"/>
        <w:rPr>
          <w:rFonts w:ascii="Times New Roman" w:hAnsi="Times New Roman" w:cs="Times New Roman"/>
          <w:i/>
          <w:sz w:val="24"/>
          <w:szCs w:val="24"/>
        </w:rPr>
      </w:pPr>
      <w:r w:rsidRPr="009478B7">
        <w:rPr>
          <w:rFonts w:ascii="Times New Roman" w:hAnsi="Times New Roman" w:cs="Times New Roman"/>
          <w:b/>
          <w:sz w:val="24"/>
          <w:szCs w:val="24"/>
        </w:rPr>
        <w:t>Формы работы по реализации проекта</w:t>
      </w:r>
    </w:p>
    <w:p w:rsidR="00CA62DE" w:rsidRPr="009478B7" w:rsidRDefault="00293D18" w:rsidP="009478B7">
      <w:pPr>
        <w:spacing w:line="360" w:lineRule="auto"/>
        <w:rPr>
          <w:rFonts w:ascii="Times New Roman" w:hAnsi="Times New Roman" w:cs="Times New Roman"/>
          <w:b/>
          <w:sz w:val="24"/>
          <w:szCs w:val="24"/>
        </w:rPr>
      </w:pPr>
      <w:r>
        <w:rPr>
          <w:rFonts w:ascii="Times New Roman" w:hAnsi="Times New Roman" w:cs="Times New Roman"/>
          <w:noProof/>
          <w:sz w:val="24"/>
          <w:szCs w:val="24"/>
        </w:rPr>
        <w:pict>
          <v:line id="Прямая соединительная линия 119" o:spid="_x0000_s1049" style="position:absolute;z-index:251684864;visibility:visible" from="241.5pt,60.15pt" to="277.95pt,2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" o:allowincell="f">
            <v:stroke endarrow="block"/>
            <w10:wrap type="topAndBottom"/>
          </v:line>
        </w:pict>
      </w:r>
      <w:r>
        <w:rPr>
          <w:rFonts w:ascii="Times New Roman" w:hAnsi="Times New Roman" w:cs="Times New Roman"/>
          <w:noProof/>
          <w:sz w:val="24"/>
          <w:szCs w:val="24"/>
        </w:rPr>
        <w:pict>
          <v:line id="Прямая соединительная линия 122" o:spid="_x0000_s1046" style="position:absolute;flip:x;z-index:251681792;visibility:visible" from="208.2pt,60.15pt" to="241.5pt,2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" o:allowincell="f">
            <v:stroke endarrow="block"/>
            <w10:wrap type="topAndBottom"/>
          </v:line>
        </w:pict>
      </w:r>
      <w:r>
        <w:rPr>
          <w:rFonts w:ascii="Times New Roman" w:hAnsi="Times New Roman" w:cs="Times New Roman"/>
          <w:noProof/>
          <w:sz w:val="24"/>
          <w:szCs w:val="24"/>
        </w:rPr>
        <w:pict>
          <v:line id="Прямая соединительная линия 123" o:spid="_x0000_s1045" style="position:absolute;flip:x;z-index:251680768;visibility:visible" from="170.5pt,60.15pt" to="241.5pt,1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" o:allowincell="f">
            <v:stroke endarrow="block"/>
            <w10:wrap type="topAndBottom"/>
          </v:line>
        </w:pict>
      </w:r>
      <w:r>
        <w:rPr>
          <w:rFonts w:ascii="Times New Roman" w:hAnsi="Times New Roman" w:cs="Times New Roman"/>
          <w:noProof/>
          <w:sz w:val="24"/>
          <w:szCs w:val="24"/>
        </w:rPr>
        <w:pict>
          <v:line id="Прямая соединительная линия 124" o:spid="_x0000_s1044" style="position:absolute;flip:x;z-index:251679744;visibility:visible" from="129.45pt,60.15pt" to="241.5pt,10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" o:allowincell="f">
            <v:stroke endarrow="block"/>
            <w10:wrap type="topAndBottom"/>
          </v:line>
        </w:pict>
      </w:r>
      <w:r w:rsidR="00CA62DE" w:rsidRPr="009478B7">
        <w:rPr>
          <w:rFonts w:ascii="Times New Roman" w:hAnsi="Times New Roman" w:cs="Times New Roman"/>
          <w:b/>
          <w:sz w:val="24"/>
          <w:szCs w:val="24"/>
        </w:rPr>
        <w:t xml:space="preserve">  </w:t>
      </w:r>
      <w:r>
        <w:rPr>
          <w:rFonts w:ascii="Times New Roman" w:hAnsi="Times New Roman" w:cs="Times New Roman"/>
          <w:noProof/>
          <w:sz w:val="24"/>
          <w:szCs w:val="24"/>
        </w:rPr>
        <w:pict>
          <v:rect id="Прямоугольник 127" o:spid="_x0000_s1041" style="position:absolute;margin-left:329.15pt;margin-top:79.95pt;width:156.2pt;height:30.9pt;z-index:25167667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" fillcolor="#396">
            <v:textbox>
              <w:txbxContent>
                <w:p w:rsidR="00EE5E7E" w:rsidRDefault="00EE5E7E" w:rsidP="00CA62DE">
                  <w:pPr>
                    <w:jc w:val="center"/>
                  </w:pPr>
                  <w:r w:rsidRPr="008835B5">
                    <w:t>Чтение</w:t>
                  </w:r>
                  <w:r>
                    <w:t xml:space="preserve"> литературы</w:t>
                  </w:r>
                </w:p>
              </w:txbxContent>
            </v:textbox>
            <w10:wrap type="topAndBottom"/>
          </v:rect>
        </w:pict>
      </w:r>
      <w:r w:rsidR="00CA62DE" w:rsidRPr="009478B7">
        <w:rPr>
          <w:rFonts w:ascii="Times New Roman" w:hAnsi="Times New Roman" w:cs="Times New Roman"/>
          <w:b/>
          <w:sz w:val="24"/>
          <w:szCs w:val="24"/>
        </w:rPr>
        <w:t xml:space="preserve"> </w:t>
      </w:r>
      <w:r>
        <w:rPr>
          <w:rFonts w:ascii="Times New Roman" w:hAnsi="Times New Roman" w:cs="Times New Roman"/>
          <w:noProof/>
          <w:sz w:val="24"/>
          <w:szCs w:val="24"/>
        </w:rPr>
        <w:pict>
          <v:rect id="Прямоугольник 126" o:spid="_x0000_s1042" style="position:absolute;margin-left:113.7pt;margin-top:31.75pt;width:248.5pt;height:28.4pt;z-index:2516776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" o:allowincell="f" fillcolor="yellow">
            <v:textbox>
              <w:txbxContent>
                <w:p w:rsidR="00EE5E7E" w:rsidRDefault="00EE5E7E" w:rsidP="00CA62DE">
                  <w:pPr>
                    <w:jc w:val="center"/>
                  </w:pPr>
                  <w:r w:rsidRPr="008835B5">
                    <w:t>Виды</w:t>
                  </w:r>
                  <w:r>
                    <w:t xml:space="preserve">  занятий</w:t>
                  </w:r>
                </w:p>
              </w:txbxContent>
            </v:textbox>
            <w10:wrap type="topAndBottom"/>
          </v:rect>
        </w:pict>
      </w:r>
      <w:r>
        <w:rPr>
          <w:rFonts w:ascii="Times New Roman" w:hAnsi="Times New Roman" w:cs="Times New Roman"/>
          <w:noProof/>
          <w:sz w:val="24"/>
          <w:szCs w:val="24"/>
        </w:rPr>
        <w:pict>
          <v:rect id="Прямоугольник 125" o:spid="_x0000_s1043" style="position:absolute;margin-left:320.15pt;margin-top:136.85pt;width:142pt;height:45.5pt;z-index:2516787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" fillcolor="#ff9">
            <v:textbox>
              <w:txbxContent>
                <w:p w:rsidR="00EE5E7E" w:rsidRDefault="00EE5E7E" w:rsidP="00CA62DE">
                  <w:r>
                    <w:t>уроки Шахматного Короля</w:t>
                  </w:r>
                </w:p>
              </w:txbxContent>
            </v:textbox>
            <w10:wrap type="topAndBottom"/>
          </v:rect>
        </w:pict>
      </w:r>
      <w:r>
        <w:rPr>
          <w:rFonts w:ascii="Times New Roman" w:hAnsi="Times New Roman" w:cs="Times New Roman"/>
          <w:noProof/>
          <w:sz w:val="24"/>
          <w:szCs w:val="24"/>
        </w:rPr>
        <w:pict>
          <v:line id="Прямая соединительная линия 121" o:spid="_x0000_s1047" style="position:absolute;z-index:251682816;visibility:visible;mso-position-horizontal-relative:text;mso-position-vertical-relative:text" from="241.5pt,60.15pt" to="333.8pt,9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" o:allowincell="f">
            <v:stroke endarrow="block"/>
            <w10:wrap type="topAndBottom"/>
          </v:line>
        </w:pict>
      </w:r>
      <w:r>
        <w:rPr>
          <w:rFonts w:ascii="Times New Roman" w:hAnsi="Times New Roman" w:cs="Times New Roman"/>
          <w:noProof/>
          <w:sz w:val="24"/>
          <w:szCs w:val="24"/>
        </w:rPr>
        <w:pict>
          <v:line id="Прямая соединительная линия 120" o:spid="_x0000_s1048" style="position:absolute;z-index:251683840;visibility:visible;mso-position-horizontal-relative:text;mso-position-vertical-relative:text" from="241.5pt,60.15pt" to="320.15pt,13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" o:allowincell="f">
            <v:stroke endarrow="block"/>
            <w10:wrap type="topAndBottom"/>
          </v:line>
        </w:pict>
      </w:r>
    </w:p>
    <w:p w:rsidR="002F0C2C" w:rsidRPr="000474F7" w:rsidRDefault="00293D18" w:rsidP="000474F7">
      <w:pPr>
        <w:widowControl w:val="0"/>
        <w:autoSpaceDE w:val="0"/>
        <w:autoSpaceDN w:val="0"/>
        <w:adjustRightInd w:val="0"/>
        <w:spacing w:line="360" w:lineRule="auto"/>
        <w:rPr>
          <w:rFonts w:ascii="Times New Roman" w:hAnsi="Times New Roman" w:cs="Times New Roman"/>
          <w:b/>
          <w:i/>
          <w:sz w:val="24"/>
          <w:szCs w:val="24"/>
        </w:rPr>
      </w:pPr>
      <w:r>
        <w:rPr>
          <w:rFonts w:ascii="Times New Roman" w:hAnsi="Times New Roman" w:cs="Times New Roman"/>
          <w:noProof/>
          <w:sz w:val="24"/>
          <w:szCs w:val="24"/>
        </w:rPr>
        <w:pict>
          <v:shapetype id="_x0000_t32" coordsize="21600,21600" o:spt="32" o:oned="t" path="m,l21600,21600e" filled="f">
            <v:path arrowok="t" fillok="f" o:connecttype="none"/>
            <o:lock v:ext="edit" shapetype="t"/>
          </v:shapetype>
          <v:shape id="_x0000_s1068" type="#_x0000_t32" style="position:absolute;margin-left:93.5pt;margin-top:186.15pt;width:14.95pt;height:41.95pt;flip:x;z-index:251704320" o:connectortype="straight">
            <v:stroke endarrow="block"/>
          </v:shape>
        </w:pict>
      </w:r>
      <w:r>
        <w:rPr>
          <w:rFonts w:ascii="Times New Roman" w:hAnsi="Times New Roman" w:cs="Times New Roman"/>
          <w:noProof/>
          <w:sz w:val="24"/>
          <w:szCs w:val="24"/>
        </w:rPr>
        <w:pict>
          <v:shape id="_x0000_s1070" type="#_x0000_t32" style="position:absolute;margin-left:344.7pt;margin-top:186.15pt;width:2.3pt;height:41.95pt;z-index:251706368" o:connectortype="straight">
            <v:stroke endarrow="block"/>
          </v:shape>
        </w:pict>
      </w:r>
      <w:r>
        <w:rPr>
          <w:rFonts w:ascii="Times New Roman" w:hAnsi="Times New Roman" w:cs="Times New Roman"/>
          <w:noProof/>
          <w:sz w:val="24"/>
          <w:szCs w:val="24"/>
        </w:rPr>
        <w:pict>
          <v:rect id="Прямоугольник 104" o:spid="_x0000_s1064" style="position:absolute;margin-left:213.1pt;margin-top:346.5pt;width:99.4pt;height:28.4pt;z-index:2517002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" o:allowincell="f" fillcolor="#cfc">
            <v:textbox style="mso-next-textbox:#Прямоугольник 104">
              <w:txbxContent>
                <w:p w:rsidR="00EE5E7E" w:rsidRPr="008835B5" w:rsidRDefault="00EE5E7E" w:rsidP="00CA62DE">
                  <w:r w:rsidRPr="008835B5">
                    <w:t>фольклорные</w:t>
                  </w:r>
                </w:p>
              </w:txbxContent>
            </v:textbox>
            <w10:wrap type="topAndBottom"/>
          </v:rect>
        </w:pict>
      </w:r>
      <w:r>
        <w:rPr>
          <w:rFonts w:ascii="Times New Roman" w:hAnsi="Times New Roman" w:cs="Times New Roman"/>
          <w:noProof/>
          <w:sz w:val="24"/>
          <w:szCs w:val="24"/>
        </w:rPr>
        <w:pict>
          <v:shape id="_x0000_s1075" type="#_x0000_t32" style="position:absolute;margin-left:203.7pt;margin-top:50.9pt;width:.05pt;height:174.55pt;z-index:251711488" o:connectortype="straight">
            <v:stroke endarrow="block"/>
          </v:shape>
        </w:pict>
      </w:r>
      <w:r>
        <w:rPr>
          <w:rFonts w:ascii="Times New Roman" w:hAnsi="Times New Roman" w:cs="Times New Roman"/>
          <w:noProof/>
          <w:sz w:val="24"/>
          <w:szCs w:val="24"/>
        </w:rPr>
        <w:pict>
          <v:shape id="_x0000_s1071" type="#_x0000_t32" style="position:absolute;margin-left:337.95pt;margin-top:49.9pt;width:1.5pt;height:50.6pt;z-index:251707392" o:connectortype="straight"/>
        </w:pict>
      </w:r>
      <w:r>
        <w:rPr>
          <w:rFonts w:ascii="Times New Roman" w:hAnsi="Times New Roman" w:cs="Times New Roman"/>
          <w:noProof/>
          <w:sz w:val="24"/>
          <w:szCs w:val="24"/>
        </w:rPr>
        <w:pict>
          <v:shape id="_x0000_s1074" type="#_x0000_t32" style="position:absolute;margin-left:155.75pt;margin-top:50.9pt;width:0;height:49.6pt;z-index:251710464" o:connectortype="straight">
            <v:stroke endarrow="block"/>
          </v:shape>
        </w:pict>
      </w:r>
      <w:r>
        <w:rPr>
          <w:rFonts w:ascii="Times New Roman" w:hAnsi="Times New Roman" w:cs="Times New Roman"/>
          <w:noProof/>
          <w:sz w:val="24"/>
          <w:szCs w:val="24"/>
        </w:rPr>
        <w:pict>
          <v:shape id="_x0000_s1072" type="#_x0000_t32" style="position:absolute;margin-left:113.7pt;margin-top:50.9pt;width:0;height:50.6pt;z-index:251708416" o:connectortype="straight"/>
        </w:pict>
      </w:r>
      <w:r>
        <w:rPr>
          <w:rFonts w:ascii="Times New Roman" w:hAnsi="Times New Roman" w:cs="Times New Roman"/>
          <w:noProof/>
          <w:sz w:val="24"/>
          <w:szCs w:val="24"/>
        </w:rPr>
        <w:pict>
          <v:rect id="Прямоугольник 106" o:spid="_x0000_s1062" style="position:absolute;margin-left:146.7pt;margin-top:510.45pt;width:142pt;height:81.15pt;flip:y;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" o:allowincell="f" fillcolor="#fc9">
            <v:textbox style="mso-next-textbox:#Прямоугольник 106">
              <w:txbxContent>
                <w:p w:rsidR="00EE5E7E" w:rsidRPr="008835B5" w:rsidRDefault="00EE5E7E" w:rsidP="00CA62DE">
                  <w:r w:rsidRPr="008835B5">
                    <w:t>тематические</w:t>
                  </w:r>
                </w:p>
              </w:txbxContent>
            </v:textbox>
            <w10:wrap type="topAndBottom"/>
          </v:rect>
        </w:pict>
      </w:r>
      <w:r>
        <w:rPr>
          <w:rFonts w:ascii="Times New Roman" w:hAnsi="Times New Roman" w:cs="Times New Roman"/>
          <w:noProof/>
          <w:sz w:val="24"/>
          <w:szCs w:val="24"/>
        </w:rPr>
        <w:pict>
          <v:shape id="_x0000_s1069" type="#_x0000_t32" style="position:absolute;margin-left:353.35pt;margin-top:50.9pt;width:70.1pt;height:81.65pt;z-index:251705344" o:connectortype="straight">
            <v:stroke endarrow="block"/>
          </v:shape>
        </w:pict>
      </w:r>
      <w:r>
        <w:rPr>
          <w:rFonts w:ascii="Times New Roman" w:hAnsi="Times New Roman" w:cs="Times New Roman"/>
          <w:noProof/>
          <w:sz w:val="24"/>
          <w:szCs w:val="24"/>
        </w:rPr>
        <w:pict>
          <v:rect id="Прямоугольник 107" o:spid="_x0000_s1061" style="position:absolute;margin-left:333.8pt;margin-top:510.45pt;width:142pt;height:73.1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" o:allowincell="f" fillcolor="#cfc">
            <v:textbox style="mso-next-textbox:#Прямоугольник 107">
              <w:txbxContent>
                <w:p w:rsidR="00EE5E7E" w:rsidRPr="008835B5" w:rsidRDefault="00EE5E7E" w:rsidP="00CA62DE">
                  <w:r>
                    <w:t xml:space="preserve">Выступления бывших воспитанников детского </w:t>
                  </w:r>
                  <w:r w:rsidRPr="008835B5">
                    <w:t>сада</w:t>
                  </w:r>
                </w:p>
              </w:txbxContent>
            </v:textbox>
            <w10:wrap type="topAndBottom"/>
          </v:rect>
        </w:pict>
      </w:r>
      <w:r>
        <w:rPr>
          <w:rFonts w:ascii="Times New Roman" w:hAnsi="Times New Roman" w:cs="Times New Roman"/>
          <w:noProof/>
          <w:sz w:val="24"/>
          <w:szCs w:val="24"/>
        </w:rPr>
        <w:pict>
          <v:shape id="_x0000_s1065" type="#_x0000_t32" style="position:absolute;margin-left:273.45pt;margin-top:89.9pt;width:.75pt;height:10.6pt;z-index:251701248" o:connectortype="straight">
            <v:stroke endarrow="block"/>
          </v:shape>
        </w:pict>
      </w:r>
      <w:r>
        <w:rPr>
          <w:rFonts w:ascii="Times New Roman" w:hAnsi="Times New Roman" w:cs="Times New Roman"/>
          <w:noProof/>
          <w:sz w:val="24"/>
          <w:szCs w:val="24"/>
        </w:rPr>
        <w:pict>
          <v:rect id="Прямоугольник 109" o:spid="_x0000_s1059" style="position:absolute;margin-left:-44.7pt;margin-top:510.45pt;width:158.4pt;height:75.9pt;z-index:251695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" o:allowincell="f" fillcolor="#cfc">
            <v:textbox style="mso-next-textbox:#Прямоугольник 109">
              <w:txbxContent>
                <w:p w:rsidR="00EE5E7E" w:rsidRDefault="00EE5E7E" w:rsidP="00CA62DE">
                  <w:r>
                    <w:t xml:space="preserve">Концерты, постановки спектаклей театральной студии </w:t>
                  </w:r>
                </w:p>
              </w:txbxContent>
            </v:textbox>
            <w10:wrap type="topAndBottom"/>
          </v:rect>
        </w:pict>
      </w:r>
      <w:r>
        <w:rPr>
          <w:rFonts w:ascii="Times New Roman" w:hAnsi="Times New Roman" w:cs="Times New Roman"/>
          <w:noProof/>
          <w:sz w:val="24"/>
          <w:szCs w:val="24"/>
        </w:rPr>
        <w:pict>
          <v:shape id="_x0000_s1067" type="#_x0000_t32" style="position:absolute;margin-left:-25.8pt;margin-top:50.9pt;width:139.5pt;height:75.95pt;flip:x;z-index:251703296" o:connectortype="straight">
            <v:stroke endarrow="block"/>
          </v:shape>
        </w:pict>
      </w:r>
      <w:r>
        <w:rPr>
          <w:rFonts w:ascii="Times New Roman" w:hAnsi="Times New Roman" w:cs="Times New Roman"/>
          <w:noProof/>
          <w:sz w:val="24"/>
          <w:szCs w:val="24"/>
        </w:rPr>
        <w:pict>
          <v:rect id="Прямоугольник 112" o:spid="_x0000_s1056" style="position:absolute;margin-left:218.45pt;margin-top:386.5pt;width:134.9pt;height:84.65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" fillcolor="#cff">
            <v:textbox style="mso-next-textbox:#Прямоугольник 112">
              <w:txbxContent>
                <w:p w:rsidR="00EE5E7E" w:rsidRDefault="00EE5E7E" w:rsidP="00CA62DE">
                  <w:r>
                    <w:t xml:space="preserve">Встречи с победителями </w:t>
                  </w:r>
                  <w:r w:rsidRPr="008835B5">
                    <w:t>шахматных</w:t>
                  </w:r>
                  <w:r>
                    <w:t xml:space="preserve"> турниров</w:t>
                  </w:r>
                </w:p>
              </w:txbxContent>
            </v:textbox>
            <w10:wrap type="topAndBottom"/>
          </v:rect>
        </w:pict>
      </w:r>
      <w:r>
        <w:rPr>
          <w:rFonts w:ascii="Times New Roman" w:hAnsi="Times New Roman" w:cs="Times New Roman"/>
          <w:noProof/>
          <w:sz w:val="24"/>
          <w:szCs w:val="24"/>
        </w:rPr>
        <w:pict>
          <v:shape id="_x0000_s1066" type="#_x0000_t32" style="position:absolute;margin-left:185.7pt;margin-top:386.5pt;width:.05pt;height:0;z-index:251702272" o:connectortype="straight">
            <v:stroke endarrow="block"/>
          </v:shape>
        </w:pict>
      </w:r>
      <w:r>
        <w:rPr>
          <w:rFonts w:ascii="Times New Roman" w:hAnsi="Times New Roman" w:cs="Times New Roman"/>
          <w:noProof/>
          <w:sz w:val="24"/>
          <w:szCs w:val="24"/>
        </w:rPr>
        <w:pict>
          <v:rect id="Прямоугольник 108" o:spid="_x0000_s1060" style="position:absolute;margin-left:56.2pt;margin-top:386.5pt;width:142pt;height:84.65pt;z-index:2516961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" o:allowincell="f" fillcolor="#cff">
            <v:textbox style="mso-next-textbox:#Прямоугольник 108">
              <w:txbxContent>
                <w:p w:rsidR="00EE5E7E" w:rsidRDefault="00EE5E7E" w:rsidP="00CA62DE">
                  <w:pPr>
                    <w:jc w:val="center"/>
                  </w:pPr>
                  <w:r>
                    <w:t xml:space="preserve">Встречи с воспитанниками </w:t>
                  </w:r>
                  <w:r w:rsidRPr="008835B5">
                    <w:t>шахматных</w:t>
                  </w:r>
                  <w:r>
                    <w:t xml:space="preserve"> секций</w:t>
                  </w:r>
                </w:p>
              </w:txbxContent>
            </v:textbox>
            <w10:wrap type="topAndBottom"/>
          </v:rect>
        </w:pict>
      </w:r>
      <w:r>
        <w:rPr>
          <w:rFonts w:ascii="Times New Roman" w:hAnsi="Times New Roman" w:cs="Times New Roman"/>
          <w:noProof/>
          <w:sz w:val="24"/>
          <w:szCs w:val="24"/>
        </w:rPr>
        <w:pict>
          <v:rect id="Прямоугольник 105" o:spid="_x0000_s1063" style="position:absolute;margin-left:362.2pt;margin-top:417.55pt;width:95.75pt;height:28.4pt;z-index:2516992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" o:allowincell="f" fillcolor="#fc9">
            <v:textbox style="mso-next-textbox:#Прямоугольник 105">
              <w:txbxContent>
                <w:p w:rsidR="00EE5E7E" w:rsidRDefault="00EE5E7E" w:rsidP="00CA62DE">
                  <w:r w:rsidRPr="008835B5">
                    <w:t>семейные</w:t>
                  </w:r>
                </w:p>
              </w:txbxContent>
            </v:textbox>
            <w10:wrap type="topAndBottom"/>
          </v:rect>
        </w:pict>
      </w:r>
      <w:r>
        <w:rPr>
          <w:rFonts w:ascii="Times New Roman" w:hAnsi="Times New Roman" w:cs="Times New Roman"/>
          <w:noProof/>
          <w:sz w:val="24"/>
          <w:szCs w:val="24"/>
        </w:rPr>
        <w:pict>
          <v:rect id="Прямоугольник 110" o:spid="_x0000_s1058" style="position:absolute;margin-left:-47.55pt;margin-top:411.85pt;width:90.25pt;height:28.4pt;z-index:2516940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" o:allowincell="f" fillcolor="#fc9">
            <v:textbox style="mso-next-textbox:#Прямоугольник 110">
              <w:txbxContent>
                <w:p w:rsidR="00EE5E7E" w:rsidRDefault="00EE5E7E" w:rsidP="00CA62DE">
                  <w:r w:rsidRPr="008835B5">
                    <w:t>календарные</w:t>
                  </w:r>
                </w:p>
              </w:txbxContent>
            </v:textbox>
            <w10:wrap type="topAndBottom"/>
          </v:rect>
        </w:pict>
      </w:r>
      <w:r>
        <w:rPr>
          <w:rFonts w:ascii="Times New Roman" w:hAnsi="Times New Roman" w:cs="Times New Roman"/>
          <w:noProof/>
          <w:sz w:val="24"/>
          <w:szCs w:val="24"/>
        </w:rPr>
        <w:pict>
          <v:rect id="Прямоугольник 111" o:spid="_x0000_s1057" style="position:absolute;margin-left:113.7pt;margin-top:307.5pt;width:248.5pt;height:28.4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" o:allowincell="f" fillcolor="#f9c">
            <v:textbox style="mso-next-textbox:#Прямоугольник 111">
              <w:txbxContent>
                <w:p w:rsidR="00EE5E7E" w:rsidRPr="008835B5" w:rsidRDefault="00EE5E7E" w:rsidP="00CA62DE">
                  <w:pPr>
                    <w:jc w:val="center"/>
                  </w:pPr>
                  <w:r w:rsidRPr="008835B5">
                    <w:t>Праздники и развлечения</w:t>
                  </w:r>
                </w:p>
              </w:txbxContent>
            </v:textbox>
            <w10:wrap type="topAndBottom"/>
          </v:rect>
        </w:pict>
      </w:r>
      <w:r>
        <w:rPr>
          <w:rFonts w:ascii="Times New Roman" w:hAnsi="Times New Roman" w:cs="Times New Roman"/>
          <w:noProof/>
          <w:sz w:val="24"/>
          <w:szCs w:val="24"/>
        </w:rPr>
        <w:pict>
          <v:rect id="Прямоугольник 118" o:spid="_x0000_s1050" style="position:absolute;margin-left:262.8pt;margin-top:181.45pt;width:134.9pt;height:30.9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" o:allowincell="f" fillcolor="#396">
            <v:textbox style="mso-next-textbox:#Прямоугольник 118">
              <w:txbxContent>
                <w:p w:rsidR="00EE5E7E" w:rsidRDefault="00EE5E7E" w:rsidP="00CA62DE">
                  <w:pPr>
                    <w:jc w:val="center"/>
                  </w:pPr>
                  <w:r>
                    <w:t>тематические</w:t>
                  </w:r>
                </w:p>
              </w:txbxContent>
            </v:textbox>
            <w10:wrap type="topAndBottom"/>
          </v:rect>
        </w:pict>
      </w:r>
      <w:r>
        <w:rPr>
          <w:rFonts w:ascii="Times New Roman" w:hAnsi="Times New Roman" w:cs="Times New Roman"/>
          <w:noProof/>
          <w:sz w:val="24"/>
          <w:szCs w:val="24"/>
        </w:rPr>
        <w:pict>
          <v:rect id="Прямоугольник 117" o:spid="_x0000_s1051" style="position:absolute;margin-left:85.3pt;margin-top:181.45pt;width:127.8pt;height:30.9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" o:allowincell="f" fillcolor="#396">
            <v:textbox style="mso-next-textbox:#Прямоугольник 117">
              <w:txbxContent>
                <w:p w:rsidR="00EE5E7E" w:rsidRDefault="00EE5E7E" w:rsidP="00CA62DE">
                  <w:pPr>
                    <w:jc w:val="center"/>
                  </w:pPr>
                  <w:r>
                    <w:t>с родителями</w:t>
                  </w:r>
                </w:p>
              </w:txbxContent>
            </v:textbox>
            <w10:wrap type="topAndBottom"/>
          </v:rect>
        </w:pict>
      </w:r>
      <w:r>
        <w:rPr>
          <w:rFonts w:ascii="Times New Roman" w:hAnsi="Times New Roman" w:cs="Times New Roman"/>
          <w:noProof/>
          <w:sz w:val="24"/>
          <w:szCs w:val="24"/>
        </w:rPr>
        <w:pict>
          <v:rect id="Прямоугольник 116" o:spid="_x0000_s1052" style="position:absolute;margin-left:42.7pt;margin-top:124.65pt;width:127.8pt;height:30.9pt;z-index:2516879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" o:allowincell="f" fillcolor="#ff9">
            <v:textbox style="mso-next-textbox:#Прямоугольник 116">
              <w:txbxContent>
                <w:p w:rsidR="00EE5E7E" w:rsidRDefault="00EE5E7E" w:rsidP="00CA62DE">
                  <w:r w:rsidRPr="008835B5">
                    <w:t>интегрированные</w:t>
                  </w:r>
                </w:p>
              </w:txbxContent>
            </v:textbox>
            <w10:wrap type="topAndBottom"/>
          </v:rect>
        </w:pict>
      </w:r>
      <w:r>
        <w:rPr>
          <w:rFonts w:ascii="Times New Roman" w:hAnsi="Times New Roman" w:cs="Times New Roman"/>
          <w:noProof/>
          <w:sz w:val="24"/>
          <w:szCs w:val="24"/>
        </w:rPr>
        <w:pict>
          <v:rect id="Прямоугольник 115" o:spid="_x0000_s1053" style="position:absolute;margin-left:7.2pt;margin-top:74.95pt;width:134.9pt;height:30.9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" o:allowincell="f" fillcolor="#396">
            <v:textbox style="mso-next-textbox:#Прямоугольник 115">
              <w:txbxContent>
                <w:p w:rsidR="00EE5E7E" w:rsidRDefault="00EE5E7E" w:rsidP="00CA62DE">
                  <w:pPr>
                    <w:jc w:val="center"/>
                  </w:pPr>
                  <w:r w:rsidRPr="008835B5">
                    <w:t>доминантные</w:t>
                  </w:r>
                </w:p>
              </w:txbxContent>
            </v:textbox>
            <w10:wrap type="topAndBottom"/>
          </v:rect>
        </w:pict>
      </w:r>
      <w:r>
        <w:rPr>
          <w:rFonts w:ascii="Times New Roman" w:hAnsi="Times New Roman" w:cs="Times New Roman"/>
          <w:noProof/>
          <w:sz w:val="24"/>
          <w:szCs w:val="24"/>
        </w:rPr>
        <w:pict>
          <v:rect id="Прямоугольник 114" o:spid="_x0000_s1054" style="position:absolute;margin-left:177.6pt;margin-top:231.15pt;width:120.7pt;height:53.05pt;z-index:2516899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" o:allowincell="f" fillcolor="#ff9">
            <v:textbox style="mso-next-textbox:#Прямоугольник 114">
              <w:txbxContent>
                <w:p w:rsidR="00EE5E7E" w:rsidRDefault="00EE5E7E" w:rsidP="00CA62DE">
                  <w:pPr>
                    <w:jc w:val="center"/>
                  </w:pPr>
                  <w:r>
                    <w:t>Инсценировка, драматизация,</w:t>
                  </w:r>
                </w:p>
                <w:p w:rsidR="00EE5E7E" w:rsidRDefault="00EE5E7E" w:rsidP="00CA62DE">
                  <w:pPr>
                    <w:jc w:val="center"/>
                  </w:pPr>
                  <w:r>
                    <w:t>театр</w:t>
                  </w:r>
                </w:p>
              </w:txbxContent>
            </v:textbox>
            <w10:wrap type="topAndBottom"/>
          </v:rect>
        </w:pict>
      </w:r>
      <w:r>
        <w:rPr>
          <w:rFonts w:ascii="Times New Roman" w:hAnsi="Times New Roman" w:cs="Times New Roman"/>
          <w:noProof/>
          <w:sz w:val="24"/>
          <w:szCs w:val="24"/>
        </w:rPr>
        <w:pict>
          <v:line id="Прямая соединительная линия 113" o:spid="_x0000_s1055" style="position:absolute;z-index:251691008;visibility:visible" from="241.5pt,44.05pt" to="241.5pt,23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" o:allowincell="f">
            <v:stroke endarrow="block"/>
            <w10:wrap type="topAndBottom"/>
          </v:line>
        </w:pict>
      </w:r>
      <w:r>
        <w:rPr>
          <w:rFonts w:ascii="Times New Roman" w:hAnsi="Times New Roman" w:cs="Times New Roman"/>
          <w:noProof/>
          <w:sz w:val="24"/>
          <w:szCs w:val="24"/>
        </w:rPr>
        <w:pict>
          <v:shape id="_x0000_s1076" type="#_x0000_t32" style="position:absolute;margin-left:344.7pt;margin-top:134.4pt;width:2.25pt;height:67.1pt;z-index:251712512" o:connectortype="straight">
            <v:stroke endarrow="block"/>
          </v:shape>
        </w:pict>
      </w:r>
    </w:p>
    <w:p w:rsidR="009478B7" w:rsidRDefault="001B7610" w:rsidP="009478B7">
      <w:pPr>
        <w:spacing w:line="360" w:lineRule="auto"/>
        <w:jc w:val="right"/>
        <w:rPr>
          <w:rFonts w:ascii="Times New Roman" w:hAnsi="Times New Roman" w:cs="Times New Roman"/>
          <w:sz w:val="24"/>
          <w:szCs w:val="24"/>
        </w:rPr>
      </w:pPr>
      <w:r w:rsidRPr="009478B7">
        <w:rPr>
          <w:rFonts w:ascii="Times New Roman" w:hAnsi="Times New Roman" w:cs="Times New Roman"/>
          <w:i/>
          <w:sz w:val="24"/>
          <w:szCs w:val="24"/>
        </w:rPr>
        <w:lastRenderedPageBreak/>
        <w:t xml:space="preserve">Приложение </w:t>
      </w:r>
    </w:p>
    <w:p w:rsidR="009478B7" w:rsidRDefault="001B7610" w:rsidP="009478B7">
      <w:pPr>
        <w:spacing w:line="360" w:lineRule="auto"/>
        <w:jc w:val="right"/>
        <w:rPr>
          <w:rFonts w:ascii="Times New Roman" w:hAnsi="Times New Roman" w:cs="Times New Roman"/>
          <w:b/>
          <w:sz w:val="24"/>
          <w:szCs w:val="24"/>
        </w:rPr>
      </w:pPr>
      <w:r w:rsidRPr="009478B7">
        <w:rPr>
          <w:rFonts w:ascii="Times New Roman" w:hAnsi="Times New Roman" w:cs="Times New Roman"/>
          <w:b/>
          <w:sz w:val="24"/>
          <w:szCs w:val="24"/>
        </w:rPr>
        <w:t>Схема взаимодействия с социальными партнерами</w:t>
      </w:r>
    </w:p>
    <w:p w:rsidR="001B7610" w:rsidRPr="009478B7" w:rsidRDefault="00293D18" w:rsidP="009478B7">
      <w:pPr>
        <w:spacing w:line="360" w:lineRule="auto"/>
        <w:jc w:val="right"/>
        <w:rPr>
          <w:rFonts w:ascii="Times New Roman" w:hAnsi="Times New Roman" w:cs="Times New Roman"/>
          <w:sz w:val="24"/>
          <w:szCs w:val="24"/>
        </w:rPr>
      </w:pPr>
      <w:r>
        <w:rPr>
          <w:rFonts w:ascii="Times New Roman" w:hAnsi="Times New Roman" w:cs="Times New Roman"/>
          <w:b/>
          <w:noProof/>
          <w:sz w:val="24"/>
          <w:szCs w:val="24"/>
        </w:rPr>
        <w:pict>
          <v:shapetype id="_x0000_t4" coordsize="21600,21600" o:spt="4" path="m10800,l,10800,10800,21600,21600,10800xe">
            <v:stroke joinstyle="miter"/>
            <v:path gradientshapeok="t" o:connecttype="rect" textboxrect="5400,5400,16200,16200"/>
          </v:shapetype>
          <v:shape id="_x0000_s1027" type="#_x0000_t4" style="position:absolute;left:0;text-align:left;margin-left:142.95pt;margin-top:23.8pt;width:172.5pt;height:137.25pt;z-index:251661312" fillcolor="#4f81bd" strokecolor="#f2f2f2" strokeweight="3pt">
            <v:shadow on="t" type="perspective" color="#243f60" opacity=".5" offset="1pt" offset2="-1pt"/>
            <v:textbox style="mso-next-textbox:#_x0000_s1027">
              <w:txbxContent>
                <w:p w:rsidR="00EE5E7E" w:rsidRDefault="00EE5E7E" w:rsidP="001B7610">
                  <w:pPr>
                    <w:jc w:val="center"/>
                  </w:pPr>
                  <w:r>
                    <w:t xml:space="preserve">Филиал         </w:t>
                  </w:r>
                  <w:r w:rsidRPr="008835B5">
                    <w:t>ДЮСШ</w:t>
                  </w:r>
                </w:p>
              </w:txbxContent>
            </v:textbox>
          </v:shape>
        </w:pict>
      </w:r>
    </w:p>
    <w:p w:rsidR="001B7610" w:rsidRPr="009478B7" w:rsidRDefault="001B7610" w:rsidP="009478B7">
      <w:pPr>
        <w:tabs>
          <w:tab w:val="left" w:pos="7140"/>
        </w:tabs>
        <w:spacing w:line="360" w:lineRule="auto"/>
        <w:rPr>
          <w:rFonts w:ascii="Times New Roman" w:hAnsi="Times New Roman" w:cs="Times New Roman"/>
          <w:b/>
          <w:sz w:val="24"/>
          <w:szCs w:val="24"/>
        </w:rPr>
      </w:pPr>
    </w:p>
    <w:p w:rsidR="001B7610" w:rsidRPr="009478B7" w:rsidRDefault="001B7610" w:rsidP="009478B7">
      <w:pPr>
        <w:tabs>
          <w:tab w:val="left" w:pos="7140"/>
        </w:tabs>
        <w:spacing w:line="360" w:lineRule="auto"/>
        <w:rPr>
          <w:rFonts w:ascii="Times New Roman" w:hAnsi="Times New Roman" w:cs="Times New Roman"/>
          <w:b/>
          <w:sz w:val="24"/>
          <w:szCs w:val="24"/>
        </w:rPr>
      </w:pPr>
    </w:p>
    <w:p w:rsidR="001B7610" w:rsidRPr="009478B7" w:rsidRDefault="001B7610" w:rsidP="009478B7">
      <w:pPr>
        <w:tabs>
          <w:tab w:val="left" w:pos="7140"/>
        </w:tabs>
        <w:spacing w:line="360" w:lineRule="auto"/>
        <w:rPr>
          <w:rFonts w:ascii="Times New Roman" w:hAnsi="Times New Roman" w:cs="Times New Roman"/>
          <w:b/>
          <w:sz w:val="24"/>
          <w:szCs w:val="24"/>
        </w:rPr>
      </w:pPr>
    </w:p>
    <w:p w:rsidR="001B7610" w:rsidRPr="009478B7" w:rsidRDefault="001B7610" w:rsidP="009478B7">
      <w:pPr>
        <w:tabs>
          <w:tab w:val="left" w:pos="7140"/>
        </w:tabs>
        <w:spacing w:line="360" w:lineRule="auto"/>
        <w:rPr>
          <w:rFonts w:ascii="Times New Roman" w:hAnsi="Times New Roman" w:cs="Times New Roman"/>
          <w:sz w:val="24"/>
          <w:szCs w:val="24"/>
        </w:rPr>
      </w:pPr>
    </w:p>
    <w:p w:rsidR="001B7610" w:rsidRPr="009478B7" w:rsidRDefault="00293D18" w:rsidP="009478B7">
      <w:pPr>
        <w:tabs>
          <w:tab w:val="left" w:pos="7140"/>
        </w:tabs>
        <w:spacing w:line="360" w:lineRule="auto"/>
        <w:rPr>
          <w:rFonts w:ascii="Times New Roman" w:hAnsi="Times New Roman" w:cs="Times New Roman"/>
          <w:sz w:val="24"/>
          <w:szCs w:val="24"/>
        </w:rPr>
      </w:pPr>
      <w:r>
        <w:rPr>
          <w:rFonts w:ascii="Times New Roman" w:hAnsi="Times New Roman" w:cs="Times New Roman"/>
          <w:noProof/>
          <w:sz w:val="24"/>
          <w:szCs w:val="24"/>
        </w:rPr>
        <w:pict>
          <v:shape id="_x0000_s1035" type="#_x0000_t32" style="position:absolute;margin-left:228.45pt;margin-top:7.55pt;width:0;height:45.6pt;flip:y;z-index:251669504" o:connectortype="straight">
            <v:stroke endarrow="block"/>
          </v:shape>
        </w:pict>
      </w:r>
    </w:p>
    <w:p w:rsidR="001B7610" w:rsidRPr="009478B7" w:rsidRDefault="00293D18" w:rsidP="009478B7">
      <w:pPr>
        <w:tabs>
          <w:tab w:val="left" w:pos="7140"/>
        </w:tabs>
        <w:spacing w:line="360" w:lineRule="auto"/>
        <w:rPr>
          <w:rFonts w:ascii="Times New Roman" w:hAnsi="Times New Roman" w:cs="Times New Roman"/>
          <w:sz w:val="24"/>
          <w:szCs w:val="24"/>
        </w:rPr>
      </w:pPr>
      <w:r>
        <w:rPr>
          <w:rFonts w:ascii="Times New Roman" w:hAnsi="Times New Roman" w:cs="Times New Roman"/>
          <w:b/>
          <w:noProof/>
          <w:sz w:val="24"/>
          <w:szCs w:val="24"/>
        </w:rPr>
        <w:pict>
          <v:oval id="_x0000_s1026" style="position:absolute;margin-left:97.95pt;margin-top:22.45pt;width:264pt;height:266.2pt;z-index:251660288" fillcolor="#95b3d7" strokecolor="#4f81bd" strokeweight="1pt">
            <v:fill color2="#4f81bd" focus="50%" type="gradient"/>
            <v:shadow on="t" type="perspective" color="#243f60" offset="1pt" offset2="-3pt"/>
            <v:textbox style="mso-next-textbox:#_x0000_s1026">
              <w:txbxContent>
                <w:p w:rsidR="00EE5E7E" w:rsidRDefault="00EE5E7E" w:rsidP="001B7610">
                  <w:r>
                    <w:t xml:space="preserve">            МБДОУ «</w:t>
                  </w:r>
                  <w:proofErr w:type="spellStart"/>
                  <w:r>
                    <w:t>Хараасгай</w:t>
                  </w:r>
                  <w:proofErr w:type="spellEnd"/>
                  <w:r>
                    <w:t>»</w:t>
                  </w:r>
                </w:p>
              </w:txbxContent>
            </v:textbox>
          </v:oval>
        </w:pict>
      </w:r>
      <w:r>
        <w:rPr>
          <w:rFonts w:ascii="Times New Roman" w:hAnsi="Times New Roman" w:cs="Times New Roman"/>
          <w:b/>
          <w:noProof/>
          <w:sz w:val="24"/>
          <w:szCs w:val="24"/>
        </w:rPr>
        <w:pict>
          <v:shapetype id="_x0000_t110" coordsize="21600,21600" o:spt="110" path="m10800,l,10800,10800,21600,21600,10800xe">
            <v:stroke joinstyle="miter"/>
            <v:path gradientshapeok="t" o:connecttype="rect" textboxrect="5400,5400,16200,16200"/>
          </v:shapetype>
          <v:shape id="_x0000_s1034" type="#_x0000_t110" style="position:absolute;margin-left:338.7pt;margin-top:15.3pt;width:147pt;height:124.5pt;z-index:251668480" fillcolor="#d99594" strokecolor="#c0504d" strokeweight="1pt">
            <v:fill color2="#c0504d" focus="50%" type="gradient"/>
            <v:shadow on="t" type="perspective" color="#622423" offset="1pt" offset2="-3pt"/>
            <v:textbox style="mso-next-textbox:#_x0000_s1034">
              <w:txbxContent>
                <w:p w:rsidR="00EE5E7E" w:rsidRDefault="00EE5E7E" w:rsidP="001B7610">
                  <w:pPr>
                    <w:jc w:val="center"/>
                  </w:pPr>
                  <w:r>
                    <w:t>Дом культуры</w:t>
                  </w:r>
                </w:p>
              </w:txbxContent>
            </v:textbox>
          </v:shape>
        </w:pict>
      </w:r>
      <w:r>
        <w:rPr>
          <w:rFonts w:ascii="Times New Roman" w:hAnsi="Times New Roman" w:cs="Times New Roman"/>
          <w:b/>
          <w:noProof/>
          <w:sz w:val="24"/>
          <w:szCs w:val="24"/>
        </w:rPr>
        <w:pict>
          <v:shape id="_x0000_s1033" type="#_x0000_t4" style="position:absolute;margin-left:-64.05pt;margin-top:15.3pt;width:156pt;height:110.25pt;z-index:251667456" fillcolor="#d99594" strokecolor="#c0504d" strokeweight="1pt">
            <v:fill color2="#c0504d" focus="50%" type="gradient"/>
            <v:shadow on="t" type="perspective" color="#622423" offset="1pt" offset2="-3pt"/>
            <v:textbox style="mso-next-textbox:#_x0000_s1033">
              <w:txbxContent>
                <w:p w:rsidR="00EE5E7E" w:rsidRDefault="00EE5E7E" w:rsidP="001B7610">
                  <w:r>
                    <w:t>библиотека</w:t>
                  </w:r>
                </w:p>
              </w:txbxContent>
            </v:textbox>
          </v:shape>
        </w:pict>
      </w:r>
      <w:r>
        <w:rPr>
          <w:rFonts w:ascii="Times New Roman" w:hAnsi="Times New Roman" w:cs="Times New Roman"/>
          <w:b/>
          <w:noProof/>
          <w:sz w:val="24"/>
          <w:szCs w:val="24"/>
        </w:rPr>
        <w:pict>
          <v:shape id="_x0000_s1030" type="#_x0000_t110" style="position:absolute;margin-left:322.95pt;margin-top:223.95pt;width:147pt;height:135.75pt;z-index:251664384" fillcolor="#8064a2" strokecolor="#f2f2f2" strokeweight="3pt">
            <v:shadow on="t" type="perspective" color="#3f3151" opacity=".5" offset="1pt" offset2="-1pt"/>
            <v:textbox style="mso-next-textbox:#_x0000_s1030">
              <w:txbxContent>
                <w:p w:rsidR="00EE5E7E" w:rsidRDefault="00EE5E7E" w:rsidP="001B7610">
                  <w:r>
                    <w:t xml:space="preserve">Историко краеведческий </w:t>
                  </w:r>
                  <w:r w:rsidRPr="008835B5">
                    <w:t>музей</w:t>
                  </w:r>
                  <w:r>
                    <w:t xml:space="preserve"> </w:t>
                  </w:r>
                </w:p>
              </w:txbxContent>
            </v:textbox>
          </v:shape>
        </w:pict>
      </w:r>
    </w:p>
    <w:p w:rsidR="001B7610" w:rsidRPr="009478B7" w:rsidRDefault="001B7610" w:rsidP="009478B7">
      <w:pPr>
        <w:spacing w:line="360" w:lineRule="auto"/>
        <w:rPr>
          <w:rFonts w:ascii="Times New Roman" w:hAnsi="Times New Roman" w:cs="Times New Roman"/>
          <w:sz w:val="24"/>
          <w:szCs w:val="24"/>
        </w:rPr>
      </w:pPr>
    </w:p>
    <w:p w:rsidR="001B7610" w:rsidRPr="009478B7" w:rsidRDefault="001B7610" w:rsidP="009478B7">
      <w:pPr>
        <w:spacing w:line="360" w:lineRule="auto"/>
        <w:rPr>
          <w:rFonts w:ascii="Times New Roman" w:hAnsi="Times New Roman" w:cs="Times New Roman"/>
          <w:sz w:val="24"/>
          <w:szCs w:val="24"/>
        </w:rPr>
      </w:pP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pict>
          <v:shape id="_x0000_s1037" type="#_x0000_t32" style="position:absolute;margin-left:62.7pt;margin-top:4.25pt;width:35.25pt;height:20pt;flip:x y;z-index:251671552" o:connectortype="straight">
            <v:stroke endarrow="block"/>
          </v:shape>
        </w:pict>
      </w: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b/>
          <w:noProof/>
          <w:sz w:val="24"/>
          <w:szCs w:val="24"/>
        </w:rPr>
        <w:pict>
          <v:oval id="_x0000_s1031" style="position:absolute;margin-left:126.45pt;margin-top:26.3pt;width:206.25pt;height:139.55pt;z-index:251665408" fillcolor="#fabf8f" strokecolor="#f79646" strokeweight="1pt">
            <v:fill color2="#f79646" focus="50%" type="gradient"/>
            <v:shadow on="t" type="perspective" color="#974706" offset="1pt" offset2="-3pt"/>
            <v:textbox style="mso-next-textbox:#_x0000_s1031">
              <w:txbxContent>
                <w:p w:rsidR="00EE5E7E" w:rsidRPr="008835B5" w:rsidRDefault="00EE5E7E" w:rsidP="001B7610"/>
                <w:p w:rsidR="00EE5E7E" w:rsidRPr="008835B5" w:rsidRDefault="00EE5E7E" w:rsidP="001B7610"/>
                <w:p w:rsidR="00EE5E7E" w:rsidRPr="008835B5" w:rsidRDefault="00EE5E7E" w:rsidP="001B7610"/>
                <w:p w:rsidR="00EE5E7E" w:rsidRPr="008835B5" w:rsidRDefault="00EE5E7E" w:rsidP="001B7610"/>
                <w:p w:rsidR="00EE5E7E" w:rsidRDefault="00EE5E7E" w:rsidP="001B7610">
                  <w:pPr>
                    <w:jc w:val="center"/>
                  </w:pPr>
                  <w:r w:rsidRPr="008835B5">
                    <w:t>родители</w:t>
                  </w:r>
                </w:p>
              </w:txbxContent>
            </v:textbox>
          </v:oval>
        </w:pict>
      </w:r>
      <w:r>
        <w:rPr>
          <w:rFonts w:ascii="Times New Roman" w:hAnsi="Times New Roman" w:cs="Times New Roman"/>
          <w:noProof/>
          <w:sz w:val="24"/>
          <w:szCs w:val="24"/>
        </w:rPr>
        <w:pict>
          <v:shape id="_x0000_s1036" type="#_x0000_t32" style="position:absolute;margin-left:361.95pt;margin-top:2.75pt;width:37.5pt;height:15.55pt;flip:y;z-index:251670528" o:connectortype="straight">
            <v:stroke endarrow="block"/>
          </v:shape>
        </w:pict>
      </w:r>
    </w:p>
    <w:p w:rsidR="001B7610" w:rsidRPr="009478B7" w:rsidRDefault="001B7610" w:rsidP="009478B7">
      <w:pPr>
        <w:spacing w:line="360" w:lineRule="auto"/>
        <w:rPr>
          <w:rFonts w:ascii="Times New Roman" w:hAnsi="Times New Roman" w:cs="Times New Roman"/>
          <w:sz w:val="24"/>
          <w:szCs w:val="24"/>
        </w:rPr>
      </w:pP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b/>
          <w:noProof/>
          <w:sz w:val="24"/>
          <w:szCs w:val="24"/>
        </w:rPr>
        <w:pict>
          <v:shape id="_x0000_s1029" type="#_x0000_t110" style="position:absolute;margin-left:-37.05pt;margin-top:24.45pt;width:2in;height:143.25pt;z-index:251663360" fillcolor="#8064a2" strokecolor="#f2f2f2" strokeweight="3pt">
            <v:shadow on="t" type="perspective" color="#3f3151" opacity=".5" offset="1pt" offset2="-1pt"/>
            <v:textbox style="mso-next-textbox:#_x0000_s1029">
              <w:txbxContent>
                <w:p w:rsidR="00EE5E7E" w:rsidRDefault="00EE5E7E" w:rsidP="001B7610">
                  <w:r>
                    <w:t xml:space="preserve">МБОУ </w:t>
                  </w:r>
                  <w:r w:rsidRPr="008835B5">
                    <w:t>БСОШ</w:t>
                  </w:r>
                </w:p>
              </w:txbxContent>
            </v:textbox>
          </v:shape>
        </w:pict>
      </w:r>
      <w:r>
        <w:rPr>
          <w:rFonts w:ascii="Times New Roman" w:hAnsi="Times New Roman" w:cs="Times New Roman"/>
          <w:b/>
          <w:noProof/>
          <w:sz w:val="24"/>
          <w:szCs w:val="24"/>
        </w:rPr>
        <w:pict>
          <v:oval id="_x0000_s1032" style="position:absolute;margin-left:169.95pt;margin-top:24.45pt;width:117pt;height:66.75pt;z-index:251666432" fillcolor="#4bacc6" strokecolor="#f2f2f2" strokeweight="3pt">
            <v:shadow on="t" type="perspective" color="#205867" opacity=".5" offset="1pt" offset2="-1pt"/>
            <v:textbox style="mso-next-textbox:#_x0000_s1032">
              <w:txbxContent>
                <w:p w:rsidR="00EE5E7E" w:rsidRPr="008835B5" w:rsidRDefault="00EE5E7E" w:rsidP="001B7610">
                  <w:pPr>
                    <w:jc w:val="center"/>
                  </w:pPr>
                  <w:r>
                    <w:t>дети</w:t>
                  </w:r>
                </w:p>
              </w:txbxContent>
            </v:textbox>
          </v:oval>
        </w:pict>
      </w: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pict>
          <v:shape id="_x0000_s1038" type="#_x0000_t32" style="position:absolute;margin-left:81.45pt;margin-top:14.95pt;width:30.75pt;height:25.15pt;flip:x;z-index:251672576" o:connectortype="straight">
            <v:stroke endarrow="block"/>
          </v:shape>
        </w:pict>
      </w: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pict>
          <v:shape id="_x0000_s1039" type="#_x0000_t32" style="position:absolute;margin-left:322.95pt;margin-top:.85pt;width:31.5pt;height:20.2pt;z-index:251673600" o:connectortype="straight">
            <v:stroke endarrow="block"/>
          </v:shape>
        </w:pict>
      </w: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pict>
          <v:shape id="_x0000_s1040" type="#_x0000_t32" style="position:absolute;margin-left:228.45pt;margin-top:16.2pt;width:0;height:33.75pt;z-index:251674624" o:connectortype="straight">
            <v:stroke endarrow="block"/>
          </v:shape>
        </w:pict>
      </w:r>
    </w:p>
    <w:p w:rsidR="001B7610" w:rsidRPr="009478B7" w:rsidRDefault="00293D18" w:rsidP="009478B7">
      <w:pPr>
        <w:spacing w:line="360" w:lineRule="auto"/>
        <w:rPr>
          <w:rFonts w:ascii="Times New Roman" w:hAnsi="Times New Roman" w:cs="Times New Roman"/>
          <w:sz w:val="24"/>
          <w:szCs w:val="24"/>
        </w:rPr>
      </w:pPr>
      <w:r>
        <w:rPr>
          <w:rFonts w:ascii="Times New Roman" w:hAnsi="Times New Roman" w:cs="Times New Roman"/>
          <w:b/>
          <w:noProof/>
          <w:sz w:val="24"/>
          <w:szCs w:val="24"/>
        </w:rPr>
        <w:pict>
          <v:shape id="_x0000_s1028" type="#_x0000_t110" style="position:absolute;margin-left:126.45pt;margin-top:19.25pt;width:203.25pt;height:155.25pt;z-index:251662336" fillcolor="#c0504d" strokecolor="#f2f2f2" strokeweight="3pt">
            <v:shadow on="t" type="perspective" color="#622423" opacity=".5" offset="1pt" offset2="-1pt"/>
            <v:textbox style="mso-next-textbox:#_x0000_s1028">
              <w:txbxContent>
                <w:p w:rsidR="00EE5E7E" w:rsidRDefault="00EE5E7E" w:rsidP="001B7610">
                  <w:pPr>
                    <w:jc w:val="center"/>
                  </w:pPr>
                  <w:r>
                    <w:t>Школьный шахматный клуб «Эллада»</w:t>
                  </w:r>
                </w:p>
              </w:txbxContent>
            </v:textbox>
          </v:shape>
        </w:pict>
      </w:r>
    </w:p>
    <w:p w:rsidR="001B7610" w:rsidRPr="009478B7" w:rsidRDefault="001B7610" w:rsidP="009478B7">
      <w:pPr>
        <w:spacing w:line="360" w:lineRule="auto"/>
        <w:rPr>
          <w:rFonts w:ascii="Times New Roman" w:hAnsi="Times New Roman" w:cs="Times New Roman"/>
          <w:sz w:val="24"/>
          <w:szCs w:val="24"/>
        </w:rPr>
      </w:pPr>
    </w:p>
    <w:p w:rsidR="001B7610" w:rsidRPr="009478B7" w:rsidRDefault="001B7610" w:rsidP="009478B7">
      <w:pPr>
        <w:spacing w:line="360" w:lineRule="auto"/>
        <w:rPr>
          <w:rFonts w:ascii="Times New Roman" w:hAnsi="Times New Roman" w:cs="Times New Roman"/>
          <w:sz w:val="24"/>
          <w:szCs w:val="24"/>
        </w:rPr>
      </w:pPr>
    </w:p>
    <w:p w:rsidR="001B7610" w:rsidRPr="009478B7" w:rsidRDefault="001B7610" w:rsidP="009478B7">
      <w:pPr>
        <w:spacing w:line="360" w:lineRule="auto"/>
        <w:rPr>
          <w:rFonts w:ascii="Times New Roman" w:hAnsi="Times New Roman" w:cs="Times New Roman"/>
          <w:sz w:val="24"/>
          <w:szCs w:val="24"/>
        </w:rPr>
      </w:pPr>
    </w:p>
    <w:p w:rsidR="001B7610" w:rsidRPr="009478B7" w:rsidRDefault="001B7610" w:rsidP="009478B7">
      <w:pPr>
        <w:spacing w:line="360" w:lineRule="auto"/>
        <w:rPr>
          <w:rFonts w:ascii="Times New Roman" w:hAnsi="Times New Roman" w:cs="Times New Roman"/>
          <w:sz w:val="24"/>
          <w:szCs w:val="24"/>
        </w:rPr>
      </w:pPr>
    </w:p>
    <w:p w:rsidR="001B7610" w:rsidRPr="009478B7" w:rsidRDefault="001B7610" w:rsidP="009478B7">
      <w:pPr>
        <w:spacing w:line="360" w:lineRule="auto"/>
        <w:rPr>
          <w:rFonts w:ascii="Times New Roman" w:hAnsi="Times New Roman" w:cs="Times New Roman"/>
          <w:sz w:val="24"/>
          <w:szCs w:val="24"/>
        </w:rPr>
      </w:pPr>
    </w:p>
    <w:p w:rsidR="00506F76" w:rsidRPr="009478B7" w:rsidRDefault="00506F76" w:rsidP="009478B7">
      <w:pPr>
        <w:spacing w:after="120" w:line="360" w:lineRule="auto"/>
        <w:jc w:val="center"/>
        <w:rPr>
          <w:rFonts w:ascii="Times New Roman" w:hAnsi="Times New Roman" w:cs="Times New Roman"/>
          <w:b/>
          <w:bCs/>
          <w:sz w:val="24"/>
          <w:szCs w:val="24"/>
        </w:rPr>
      </w:pPr>
      <w:r w:rsidRPr="009478B7">
        <w:rPr>
          <w:rFonts w:ascii="Times New Roman" w:hAnsi="Times New Roman" w:cs="Times New Roman"/>
          <w:b/>
          <w:bCs/>
          <w:sz w:val="24"/>
          <w:szCs w:val="24"/>
        </w:rPr>
        <w:lastRenderedPageBreak/>
        <w:t>Рабочая программа детского шахматного клуба «</w:t>
      </w:r>
      <w:proofErr w:type="spellStart"/>
      <w:r w:rsidRPr="009478B7">
        <w:rPr>
          <w:rFonts w:ascii="Times New Roman" w:hAnsi="Times New Roman" w:cs="Times New Roman"/>
          <w:b/>
          <w:bCs/>
          <w:sz w:val="24"/>
          <w:szCs w:val="24"/>
        </w:rPr>
        <w:t>Шатар</w:t>
      </w:r>
      <w:proofErr w:type="spellEnd"/>
      <w:r w:rsidRPr="009478B7">
        <w:rPr>
          <w:rFonts w:ascii="Times New Roman" w:hAnsi="Times New Roman" w:cs="Times New Roman"/>
          <w:b/>
          <w:bCs/>
          <w:sz w:val="24"/>
          <w:szCs w:val="24"/>
        </w:rPr>
        <w:t>»</w:t>
      </w:r>
    </w:p>
    <w:p w:rsidR="00506F76" w:rsidRPr="009478B7" w:rsidRDefault="00506F76" w:rsidP="009478B7">
      <w:pPr>
        <w:spacing w:after="120" w:line="360" w:lineRule="auto"/>
        <w:jc w:val="center"/>
        <w:rPr>
          <w:rFonts w:ascii="Times New Roman" w:hAnsi="Times New Roman" w:cs="Times New Roman"/>
          <w:b/>
          <w:bCs/>
          <w:sz w:val="24"/>
          <w:szCs w:val="24"/>
        </w:rPr>
      </w:pPr>
      <w:r w:rsidRPr="009478B7">
        <w:rPr>
          <w:rFonts w:ascii="Times New Roman" w:hAnsi="Times New Roman" w:cs="Times New Roman"/>
          <w:b/>
          <w:bCs/>
          <w:sz w:val="24"/>
          <w:szCs w:val="24"/>
        </w:rPr>
        <w:t>Пояснительная записка рабочей программы</w:t>
      </w:r>
    </w:p>
    <w:p w:rsidR="00506F76" w:rsidRPr="009478B7" w:rsidRDefault="00C8393C" w:rsidP="009478B7">
      <w:pPr>
        <w:spacing w:line="360" w:lineRule="auto"/>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Шахматы -</w:t>
      </w:r>
      <w:r w:rsidR="00506F76" w:rsidRPr="009478B7">
        <w:rPr>
          <w:rFonts w:ascii="Times New Roman" w:eastAsia="Calibri" w:hAnsi="Times New Roman" w:cs="Times New Roman"/>
          <w:sz w:val="24"/>
          <w:szCs w:val="24"/>
          <w:lang w:eastAsia="en-US"/>
        </w:rPr>
        <w:t xml:space="preserve"> это не только игра, доставляющая детям много радости, удовольствия, но и действенное, эффективное средство их умственного развития. Процесс обучения азам шахматной игры способствует развитию у детей способности ориентироваться на плоскости, развитию аналитико-синтетической деятельности, мышления, суждений, умозаключений, учит ребенка запоминать, сравнивать, обобщать, предвидеть результаты своей деятельности и т.п. В.А.Сухомлинский писал: "Уже в дошкольном  возрасте среди детей выделяются теоретики, мечтатели". Шахматы необходимы и теоретикам, и мечтателям. Теоретикам они помогут отточить их логический аппарат, а у мечтателей они позволят создать столь необходимый для учёбы в школе баланс. Практика показала, что грамотно выстроенный процесс обучения шахматам много даёт и одарённым детям, и условно обычным, и слабым, и детям с различными функциональными расстройствами. Поэтому начинать обучение мудрой игре желательно как можно раньше, но, безусловно, на уровне, доступном для ребенка.</w:t>
      </w:r>
    </w:p>
    <w:p w:rsidR="00506F76" w:rsidRPr="009478B7" w:rsidRDefault="00506F76" w:rsidP="009478B7">
      <w:pPr>
        <w:spacing w:line="360" w:lineRule="auto"/>
        <w:ind w:firstLine="624"/>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 xml:space="preserve">Исследования отечественных и зарубежных психологов свидетельствуют о том, что одно из ценнейших умений, которое необходимо сформировать у детей как можно раньше, это умение действовать в уме, или, как указывает Я.А.Пономарёв, "внутренний план действий". Проблема формирования внутреннего плана действий остаётся одной из самых актуальных и на заре XXI века. Когда следует начинать его формирование? Разумеется, в </w:t>
      </w:r>
      <w:proofErr w:type="spellStart"/>
      <w:r w:rsidRPr="009478B7">
        <w:rPr>
          <w:rFonts w:ascii="Times New Roman" w:eastAsia="Calibri" w:hAnsi="Times New Roman" w:cs="Times New Roman"/>
          <w:sz w:val="24"/>
          <w:szCs w:val="24"/>
          <w:lang w:eastAsia="en-US"/>
        </w:rPr>
        <w:t>сензитивный</w:t>
      </w:r>
      <w:proofErr w:type="spellEnd"/>
      <w:r w:rsidRPr="009478B7">
        <w:rPr>
          <w:rFonts w:ascii="Times New Roman" w:eastAsia="Calibri" w:hAnsi="Times New Roman" w:cs="Times New Roman"/>
          <w:sz w:val="24"/>
          <w:szCs w:val="24"/>
          <w:lang w:eastAsia="en-US"/>
        </w:rPr>
        <w:t xml:space="preserve"> период, т.е. тогда, когда ребёнок может без труда овладеть тем, на что в ином возрасте затратит гораздо больше времени. Идеальным инструментом для формирования умственных действий  представляются шахматы. Обучение игре в шахматы - не самоцель. Именно использование шахмат как средства обучения позволит наиболее полно использовать развивающий потенциал, заложенный в древней игре. Поэтому шахматы как школьный и дошкольный учебный предмет должны иметь структурированную систему постепенно усложняющихся занимательных развивающих заданий и дидактических игр. Базой такого подхода стали теория П.Я.Гальперина о поэтапном формировании умственных действий, а также исследования Я.А.Пономарёва о психологии творчества и стадиях развития внутреннего плана действий. Из всего многообразия шахматного материала отобран такой, который позволяет поэтапно сформировать внутренний план действий.</w:t>
      </w:r>
    </w:p>
    <w:p w:rsidR="00506F76" w:rsidRPr="009478B7" w:rsidRDefault="00506F76" w:rsidP="009478B7">
      <w:pPr>
        <w:spacing w:before="100" w:beforeAutospacing="1" w:after="100" w:afterAutospacing="1" w:line="360" w:lineRule="auto"/>
        <w:rPr>
          <w:rFonts w:ascii="Times New Roman" w:hAnsi="Times New Roman" w:cs="Times New Roman"/>
          <w:b/>
          <w:bCs/>
          <w:sz w:val="24"/>
          <w:szCs w:val="24"/>
        </w:rPr>
      </w:pPr>
      <w:r w:rsidRPr="009478B7">
        <w:rPr>
          <w:rFonts w:ascii="Times New Roman" w:hAnsi="Times New Roman" w:cs="Times New Roman"/>
          <w:bCs/>
          <w:sz w:val="24"/>
          <w:szCs w:val="24"/>
        </w:rPr>
        <w:lastRenderedPageBreak/>
        <w:t xml:space="preserve">Рабочая программа разработана на основе </w:t>
      </w:r>
      <w:r w:rsidRPr="009478B7">
        <w:rPr>
          <w:rFonts w:ascii="Times New Roman" w:hAnsi="Times New Roman" w:cs="Times New Roman"/>
          <w:sz w:val="24"/>
          <w:szCs w:val="24"/>
        </w:rPr>
        <w:t xml:space="preserve"> авто</w:t>
      </w:r>
      <w:r w:rsidR="00C8393C" w:rsidRPr="009478B7">
        <w:rPr>
          <w:rFonts w:ascii="Times New Roman" w:hAnsi="Times New Roman" w:cs="Times New Roman"/>
          <w:sz w:val="24"/>
          <w:szCs w:val="24"/>
        </w:rPr>
        <w:t>рской программы «Шахматы -</w:t>
      </w:r>
      <w:r w:rsidRPr="009478B7">
        <w:rPr>
          <w:rFonts w:ascii="Times New Roman" w:hAnsi="Times New Roman" w:cs="Times New Roman"/>
          <w:sz w:val="24"/>
          <w:szCs w:val="24"/>
        </w:rPr>
        <w:t xml:space="preserve"> первый год».</w:t>
      </w:r>
      <w:r w:rsidR="00C8393C" w:rsidRPr="009478B7">
        <w:rPr>
          <w:rFonts w:ascii="Times New Roman" w:hAnsi="Times New Roman" w:cs="Times New Roman"/>
          <w:sz w:val="24"/>
          <w:szCs w:val="24"/>
        </w:rPr>
        <w:t xml:space="preserve"> </w:t>
      </w:r>
      <w:r w:rsidRPr="009478B7">
        <w:rPr>
          <w:rFonts w:ascii="Times New Roman" w:hAnsi="Times New Roman" w:cs="Times New Roman"/>
          <w:sz w:val="24"/>
          <w:szCs w:val="24"/>
        </w:rPr>
        <w:t xml:space="preserve">2 изд.- Обнинск: Духовное возрождение, 2011. - 40с.  </w:t>
      </w:r>
      <w:proofErr w:type="spellStart"/>
      <w:r w:rsidRPr="009478B7">
        <w:rPr>
          <w:rFonts w:ascii="Times New Roman" w:hAnsi="Times New Roman" w:cs="Times New Roman"/>
          <w:sz w:val="24"/>
          <w:szCs w:val="24"/>
        </w:rPr>
        <w:t>И.Г.Сухина</w:t>
      </w:r>
      <w:proofErr w:type="spellEnd"/>
      <w:r w:rsidRPr="009478B7">
        <w:rPr>
          <w:rFonts w:ascii="Times New Roman" w:hAnsi="Times New Roman" w:cs="Times New Roman"/>
          <w:sz w:val="24"/>
          <w:szCs w:val="24"/>
        </w:rPr>
        <w:t xml:space="preserve">, рекомендованной Министерством образования и науки РФ. </w:t>
      </w:r>
    </w:p>
    <w:p w:rsidR="00506F76" w:rsidRPr="009478B7" w:rsidRDefault="00506F76" w:rsidP="009478B7">
      <w:pPr>
        <w:tabs>
          <w:tab w:val="left" w:pos="360"/>
        </w:tabs>
        <w:autoSpaceDE w:val="0"/>
        <w:autoSpaceDN w:val="0"/>
        <w:adjustRightInd w:val="0"/>
        <w:spacing w:line="360" w:lineRule="auto"/>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 xml:space="preserve">         </w:t>
      </w:r>
      <w:r w:rsidRPr="009478B7">
        <w:rPr>
          <w:rFonts w:ascii="Times New Roman" w:eastAsia="Calibri" w:hAnsi="Times New Roman" w:cs="Times New Roman"/>
          <w:b/>
          <w:sz w:val="24"/>
          <w:szCs w:val="24"/>
          <w:lang w:eastAsia="en-US"/>
        </w:rPr>
        <w:t xml:space="preserve">Цель программы: </w:t>
      </w:r>
      <w:r w:rsidRPr="009478B7">
        <w:rPr>
          <w:rFonts w:ascii="Times New Roman" w:eastAsia="Calibri" w:hAnsi="Times New Roman" w:cs="Times New Roman"/>
          <w:sz w:val="24"/>
          <w:szCs w:val="24"/>
          <w:lang w:eastAsia="en-US"/>
        </w:rPr>
        <w:t>создание условий для личностного и интеллектуального развития детей, формирование  внутреннего плана действий - способности действовать в уме.</w:t>
      </w:r>
    </w:p>
    <w:p w:rsidR="00506F76" w:rsidRPr="009478B7" w:rsidRDefault="00506F76" w:rsidP="009478B7">
      <w:pPr>
        <w:spacing w:line="360" w:lineRule="auto"/>
        <w:ind w:right="8" w:firstLine="567"/>
        <w:jc w:val="both"/>
        <w:rPr>
          <w:rFonts w:ascii="Times New Roman" w:hAnsi="Times New Roman" w:cs="Times New Roman"/>
          <w:sz w:val="24"/>
          <w:szCs w:val="24"/>
          <w:shd w:val="clear" w:color="auto" w:fill="FFFFFF"/>
        </w:rPr>
      </w:pPr>
      <w:r w:rsidRPr="009478B7">
        <w:rPr>
          <w:rFonts w:ascii="Times New Roman" w:hAnsi="Times New Roman" w:cs="Times New Roman"/>
          <w:b/>
          <w:bCs/>
          <w:sz w:val="24"/>
          <w:szCs w:val="24"/>
        </w:rPr>
        <w:t>Задачи:</w:t>
      </w:r>
    </w:p>
    <w:p w:rsidR="00506F76" w:rsidRPr="009478B7" w:rsidRDefault="00506F76" w:rsidP="009478B7">
      <w:pPr>
        <w:numPr>
          <w:ilvl w:val="0"/>
          <w:numId w:val="2"/>
        </w:numPr>
        <w:spacing w:line="360" w:lineRule="auto"/>
        <w:ind w:right="8"/>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rPr>
        <w:t>Познакомить с шахматными терминами, шахматными фигурами;</w:t>
      </w:r>
    </w:p>
    <w:p w:rsidR="00506F76" w:rsidRPr="009478B7" w:rsidRDefault="00506F76" w:rsidP="009478B7">
      <w:pPr>
        <w:numPr>
          <w:ilvl w:val="0"/>
          <w:numId w:val="2"/>
        </w:numPr>
        <w:spacing w:line="360" w:lineRule="auto"/>
        <w:ind w:right="8"/>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rPr>
        <w:t>Научить ориентироваться на шахматной доске.</w:t>
      </w:r>
    </w:p>
    <w:p w:rsidR="00506F76" w:rsidRPr="009478B7" w:rsidRDefault="00506F76" w:rsidP="009478B7">
      <w:pPr>
        <w:numPr>
          <w:ilvl w:val="0"/>
          <w:numId w:val="2"/>
        </w:numPr>
        <w:spacing w:line="360" w:lineRule="auto"/>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rPr>
        <w:t xml:space="preserve">Научить </w:t>
      </w:r>
      <w:proofErr w:type="gramStart"/>
      <w:r w:rsidRPr="009478B7">
        <w:rPr>
          <w:rFonts w:ascii="Times New Roman" w:hAnsi="Times New Roman" w:cs="Times New Roman"/>
          <w:sz w:val="24"/>
          <w:szCs w:val="24"/>
        </w:rPr>
        <w:t>правильно</w:t>
      </w:r>
      <w:proofErr w:type="gramEnd"/>
      <w:r w:rsidRPr="009478B7">
        <w:rPr>
          <w:rFonts w:ascii="Times New Roman" w:hAnsi="Times New Roman" w:cs="Times New Roman"/>
          <w:sz w:val="24"/>
          <w:szCs w:val="24"/>
        </w:rPr>
        <w:t xml:space="preserve"> помещать шахматную доску между партнерами; правильно расставлять фигуры перед игрой; различать горизонталь, вертикаль, диагональ.</w:t>
      </w:r>
    </w:p>
    <w:p w:rsidR="00506F76" w:rsidRPr="009478B7" w:rsidRDefault="00506F76" w:rsidP="009478B7">
      <w:pPr>
        <w:numPr>
          <w:ilvl w:val="0"/>
          <w:numId w:val="2"/>
        </w:numPr>
        <w:spacing w:line="360" w:lineRule="auto"/>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rPr>
        <w:t>Научить играть каждой фигурой в отдельности и в совокупности с другими фигурами.</w:t>
      </w:r>
    </w:p>
    <w:p w:rsidR="00506F76" w:rsidRPr="009478B7" w:rsidRDefault="00506F76" w:rsidP="009478B7">
      <w:pPr>
        <w:numPr>
          <w:ilvl w:val="0"/>
          <w:numId w:val="2"/>
        </w:numPr>
        <w:spacing w:line="360" w:lineRule="auto"/>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rPr>
        <w:t>Сформировать умение объявлять шах; ставить мат.</w:t>
      </w:r>
    </w:p>
    <w:p w:rsidR="00506F76" w:rsidRPr="000474F7" w:rsidRDefault="00506F76" w:rsidP="009478B7">
      <w:pPr>
        <w:numPr>
          <w:ilvl w:val="0"/>
          <w:numId w:val="2"/>
        </w:numPr>
        <w:spacing w:line="360" w:lineRule="auto"/>
        <w:ind w:right="16"/>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rPr>
        <w:t>Развивать восприятие, внимание, воображение, память, мышление,  начальные формы волевого управления поведением</w:t>
      </w:r>
      <w:r w:rsidR="000474F7">
        <w:rPr>
          <w:rFonts w:ascii="Times New Roman" w:hAnsi="Times New Roman" w:cs="Times New Roman"/>
          <w:sz w:val="24"/>
          <w:szCs w:val="24"/>
        </w:rPr>
        <w:t>.</w:t>
      </w:r>
    </w:p>
    <w:p w:rsidR="00506F76" w:rsidRPr="009478B7" w:rsidRDefault="00506F76" w:rsidP="009478B7">
      <w:pPr>
        <w:spacing w:line="360" w:lineRule="auto"/>
        <w:rPr>
          <w:rFonts w:ascii="Times New Roman" w:eastAsia="Calibri" w:hAnsi="Times New Roman" w:cs="Times New Roman"/>
          <w:b/>
          <w:bCs/>
          <w:sz w:val="24"/>
          <w:szCs w:val="24"/>
          <w:lang w:eastAsia="en-US"/>
        </w:rPr>
      </w:pPr>
      <w:r w:rsidRPr="009478B7">
        <w:rPr>
          <w:rFonts w:ascii="Times New Roman" w:eastAsia="Calibri" w:hAnsi="Times New Roman" w:cs="Times New Roman"/>
          <w:b/>
          <w:bCs/>
          <w:sz w:val="24"/>
          <w:szCs w:val="24"/>
          <w:lang w:eastAsia="en-US"/>
        </w:rPr>
        <w:t>Особенности организации занятий </w:t>
      </w:r>
    </w:p>
    <w:p w:rsidR="00506F76" w:rsidRPr="009478B7" w:rsidRDefault="00506F76" w:rsidP="009478B7">
      <w:pPr>
        <w:spacing w:line="360" w:lineRule="auto"/>
        <w:rPr>
          <w:rFonts w:ascii="Times New Roman" w:eastAsia="Calibri" w:hAnsi="Times New Roman" w:cs="Times New Roman"/>
          <w:b/>
          <w:bCs/>
          <w:sz w:val="24"/>
          <w:szCs w:val="24"/>
          <w:lang w:eastAsia="en-US"/>
        </w:rPr>
      </w:pPr>
      <w:r w:rsidRPr="009478B7">
        <w:rPr>
          <w:rFonts w:ascii="Times New Roman" w:eastAsia="Calibri" w:hAnsi="Times New Roman" w:cs="Times New Roman"/>
          <w:sz w:val="24"/>
          <w:szCs w:val="24"/>
          <w:lang w:eastAsia="en-US"/>
        </w:rPr>
        <w:t>    Большое значение при изучении шахматного курса имеет специально организованная игровая деятельность, использование приема обыгрывания учебных заданий, создания игровых ситуаций.</w:t>
      </w:r>
    </w:p>
    <w:p w:rsidR="00506F76" w:rsidRPr="009478B7" w:rsidRDefault="00506F76" w:rsidP="009478B7">
      <w:pPr>
        <w:spacing w:line="360" w:lineRule="auto"/>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В программе приводится примерный перечень различных дидактических игр и заданий, дается вариант примерного распределения программног</w:t>
      </w:r>
      <w:r w:rsidR="000A3808" w:rsidRPr="009478B7">
        <w:rPr>
          <w:rFonts w:ascii="Times New Roman" w:eastAsia="Calibri" w:hAnsi="Times New Roman" w:cs="Times New Roman"/>
          <w:sz w:val="24"/>
          <w:szCs w:val="24"/>
          <w:lang w:eastAsia="en-US"/>
        </w:rPr>
        <w:t>о материала,</w:t>
      </w:r>
      <w:r w:rsidRPr="009478B7">
        <w:rPr>
          <w:rFonts w:ascii="Times New Roman" w:eastAsia="Calibri" w:hAnsi="Times New Roman" w:cs="Times New Roman"/>
          <w:sz w:val="24"/>
          <w:szCs w:val="24"/>
          <w:lang w:eastAsia="en-US"/>
        </w:rPr>
        <w:t xml:space="preserve"> шахматных игр, а также шахматных дидактических игрушек, которые можно использовать в учебном процессе и сделать своими руками.</w:t>
      </w:r>
    </w:p>
    <w:p w:rsidR="00506F76" w:rsidRPr="009478B7" w:rsidRDefault="00506F76" w:rsidP="009478B7">
      <w:pPr>
        <w:spacing w:line="360" w:lineRule="auto"/>
        <w:jc w:val="both"/>
        <w:rPr>
          <w:rFonts w:ascii="Times New Roman" w:eastAsia="Calibri" w:hAnsi="Times New Roman" w:cs="Times New Roman"/>
          <w:sz w:val="24"/>
          <w:szCs w:val="24"/>
          <w:shd w:val="clear" w:color="auto" w:fill="FFFFFF"/>
          <w:lang w:eastAsia="en-US"/>
        </w:rPr>
      </w:pPr>
      <w:r w:rsidRPr="009478B7">
        <w:rPr>
          <w:rFonts w:ascii="Times New Roman" w:eastAsia="Calibri" w:hAnsi="Times New Roman" w:cs="Times New Roman"/>
          <w:sz w:val="24"/>
          <w:szCs w:val="24"/>
          <w:lang w:eastAsia="en-US"/>
        </w:rPr>
        <w:t>          Особенность программы в том, что на первом году обучения ребенок делает первые шаги в мире шахмат. Дети  знакомятся с историей возникновения шахматной игры, шахматной доской, фигурами, учатся выполнять различные дидактические задания, разыгрывать положения с ограниченным количеством фигур, блоки игровых позиций на отдельных фрагментах доски.  Большое место отводится изучению "</w:t>
      </w:r>
      <w:proofErr w:type="spellStart"/>
      <w:r w:rsidRPr="009478B7">
        <w:rPr>
          <w:rFonts w:ascii="Times New Roman" w:eastAsia="Calibri" w:hAnsi="Times New Roman" w:cs="Times New Roman"/>
          <w:sz w:val="24"/>
          <w:szCs w:val="24"/>
          <w:lang w:eastAsia="en-US"/>
        </w:rPr>
        <w:t>доматового</w:t>
      </w:r>
      <w:proofErr w:type="spellEnd"/>
      <w:r w:rsidRPr="009478B7">
        <w:rPr>
          <w:rFonts w:ascii="Times New Roman" w:eastAsia="Calibri" w:hAnsi="Times New Roman" w:cs="Times New Roman"/>
          <w:sz w:val="24"/>
          <w:szCs w:val="24"/>
          <w:lang w:eastAsia="en-US"/>
        </w:rPr>
        <w:t>" периода игры.</w:t>
      </w:r>
    </w:p>
    <w:p w:rsidR="00506F76" w:rsidRPr="009478B7" w:rsidRDefault="00506F76" w:rsidP="009478B7">
      <w:pPr>
        <w:spacing w:line="360" w:lineRule="auto"/>
        <w:ind w:firstLine="708"/>
        <w:jc w:val="both"/>
        <w:rPr>
          <w:rFonts w:ascii="Times New Roman" w:eastAsia="Calibri" w:hAnsi="Times New Roman" w:cs="Times New Roman"/>
          <w:sz w:val="24"/>
          <w:szCs w:val="24"/>
          <w:shd w:val="clear" w:color="auto" w:fill="FFFFFF"/>
          <w:lang w:eastAsia="en-US"/>
        </w:rPr>
      </w:pPr>
      <w:r w:rsidRPr="009478B7">
        <w:rPr>
          <w:rFonts w:ascii="Times New Roman" w:eastAsia="Calibri" w:hAnsi="Times New Roman" w:cs="Times New Roman"/>
          <w:sz w:val="24"/>
          <w:szCs w:val="24"/>
          <w:lang w:eastAsia="en-US"/>
        </w:rPr>
        <w:lastRenderedPageBreak/>
        <w:t>На занятиях используется материал, вызывающий особый интерес у детей: загадки, стихи, сказки песни о шахматах, шахматные миниатюры и инсценировки. Ключевым моментом занятий является деятельность самих детей, в которой они наблюдают за передвижением фигур на доске, сравнивают силу фигур и их позицию, делают выводы, выясняют закономерности, делают свои первые шаги на шахматной доске.       </w:t>
      </w:r>
    </w:p>
    <w:p w:rsidR="00506F76" w:rsidRPr="009478B7" w:rsidRDefault="00506F76" w:rsidP="009478B7">
      <w:pPr>
        <w:spacing w:line="360" w:lineRule="auto"/>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 xml:space="preserve">Широко  используются загадки, головоломки по темам, лабиринты на шахматной доске, кроссворды, ребусы, шахматное лото, викторины и др., решение которых дают не только информацию о какой-либо фигуре, но и представление об ее игровых возможностях и ограничениях. </w:t>
      </w:r>
    </w:p>
    <w:p w:rsidR="00506F76" w:rsidRPr="009478B7" w:rsidRDefault="00506F76" w:rsidP="009478B7">
      <w:pPr>
        <w:spacing w:line="360" w:lineRule="auto"/>
        <w:rPr>
          <w:rFonts w:ascii="Times New Roman" w:eastAsia="Calibri" w:hAnsi="Times New Roman" w:cs="Times New Roman"/>
          <w:b/>
          <w:bCs/>
          <w:sz w:val="24"/>
          <w:szCs w:val="24"/>
          <w:lang w:eastAsia="en-US"/>
        </w:rPr>
      </w:pPr>
      <w:r w:rsidRPr="009478B7">
        <w:rPr>
          <w:rFonts w:ascii="Times New Roman" w:eastAsia="Calibri" w:hAnsi="Times New Roman" w:cs="Times New Roman"/>
          <w:b/>
          <w:sz w:val="24"/>
          <w:szCs w:val="24"/>
          <w:lang w:eastAsia="en-US"/>
        </w:rPr>
        <w:t>Основные методы обучения:</w:t>
      </w:r>
    </w:p>
    <w:p w:rsidR="00506F76" w:rsidRPr="009478B7" w:rsidRDefault="00506F76" w:rsidP="009478B7">
      <w:pPr>
        <w:spacing w:line="360" w:lineRule="auto"/>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На начальном этапе преобладают </w:t>
      </w:r>
      <w:r w:rsidRPr="009478B7">
        <w:rPr>
          <w:rFonts w:ascii="Times New Roman" w:eastAsia="Calibri" w:hAnsi="Times New Roman" w:cs="Times New Roman"/>
          <w:b/>
          <w:sz w:val="24"/>
          <w:szCs w:val="24"/>
          <w:lang w:eastAsia="en-US"/>
        </w:rPr>
        <w:t xml:space="preserve">игровой, </w:t>
      </w:r>
      <w:proofErr w:type="gramStart"/>
      <w:r w:rsidRPr="009478B7">
        <w:rPr>
          <w:rFonts w:ascii="Times New Roman" w:eastAsia="Calibri" w:hAnsi="Times New Roman" w:cs="Times New Roman"/>
          <w:b/>
          <w:sz w:val="24"/>
          <w:szCs w:val="24"/>
          <w:lang w:eastAsia="en-US"/>
        </w:rPr>
        <w:t>наглядный</w:t>
      </w:r>
      <w:proofErr w:type="gramEnd"/>
      <w:r w:rsidRPr="009478B7">
        <w:rPr>
          <w:rFonts w:ascii="Times New Roman" w:eastAsia="Calibri" w:hAnsi="Times New Roman" w:cs="Times New Roman"/>
          <w:b/>
          <w:sz w:val="24"/>
          <w:szCs w:val="24"/>
          <w:lang w:eastAsia="en-US"/>
        </w:rPr>
        <w:t> и репродуктивный</w:t>
      </w:r>
      <w:r w:rsidRPr="009478B7">
        <w:rPr>
          <w:rFonts w:ascii="Times New Roman" w:eastAsia="Calibri" w:hAnsi="Times New Roman" w:cs="Times New Roman"/>
          <w:sz w:val="24"/>
          <w:szCs w:val="24"/>
          <w:lang w:eastAsia="en-US"/>
        </w:rPr>
        <w:t xml:space="preserve"> методы. Они применяются:</w:t>
      </w:r>
    </w:p>
    <w:p w:rsidR="00506F76" w:rsidRPr="009478B7" w:rsidRDefault="00506F76" w:rsidP="009478B7">
      <w:pPr>
        <w:spacing w:line="360" w:lineRule="auto"/>
        <w:ind w:firstLine="624"/>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1. При знакомстве с шахматными фигурами.</w:t>
      </w:r>
    </w:p>
    <w:p w:rsidR="00506F76" w:rsidRPr="009478B7" w:rsidRDefault="00506F76" w:rsidP="009478B7">
      <w:pPr>
        <w:spacing w:line="360" w:lineRule="auto"/>
        <w:ind w:firstLine="624"/>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2. При изучении шахматной доски.</w:t>
      </w:r>
    </w:p>
    <w:p w:rsidR="00506F76" w:rsidRPr="009478B7" w:rsidRDefault="00506F76" w:rsidP="009478B7">
      <w:pPr>
        <w:spacing w:line="360" w:lineRule="auto"/>
        <w:ind w:firstLine="624"/>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3. При обучении правилам игры;</w:t>
      </w:r>
    </w:p>
    <w:p w:rsidR="00506F76" w:rsidRPr="009478B7" w:rsidRDefault="00506F76" w:rsidP="009478B7">
      <w:pPr>
        <w:spacing w:line="360" w:lineRule="auto"/>
        <w:ind w:firstLine="624"/>
        <w:jc w:val="both"/>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4. При реализации материального перевеса.</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b/>
          <w:bCs/>
          <w:sz w:val="24"/>
          <w:szCs w:val="24"/>
          <w:shd w:val="clear" w:color="auto" w:fill="FFFFFF"/>
        </w:rPr>
        <w:t>Основные формы работы на занятии:</w:t>
      </w:r>
      <w:r w:rsidRPr="009478B7">
        <w:rPr>
          <w:rFonts w:ascii="Times New Roman" w:hAnsi="Times New Roman" w:cs="Times New Roman"/>
          <w:sz w:val="24"/>
          <w:szCs w:val="24"/>
        </w:rPr>
        <w:t> </w:t>
      </w:r>
      <w:r w:rsidRPr="009478B7">
        <w:rPr>
          <w:rFonts w:ascii="Times New Roman" w:hAnsi="Times New Roman" w:cs="Times New Roman"/>
          <w:sz w:val="24"/>
          <w:szCs w:val="24"/>
          <w:shd w:val="clear" w:color="auto" w:fill="FFFFFF"/>
        </w:rPr>
        <w:t>индивидуальные, групповые и коллективные (игровая деятельность).</w:t>
      </w:r>
    </w:p>
    <w:p w:rsidR="00506F76" w:rsidRPr="009478B7" w:rsidRDefault="00506F76" w:rsidP="009478B7">
      <w:pPr>
        <w:spacing w:line="360" w:lineRule="auto"/>
        <w:rPr>
          <w:rFonts w:ascii="Times New Roman" w:eastAsia="Calibri" w:hAnsi="Times New Roman" w:cs="Times New Roman"/>
          <w:sz w:val="24"/>
          <w:szCs w:val="24"/>
          <w:lang w:eastAsia="en-US"/>
        </w:rPr>
      </w:pPr>
      <w:r w:rsidRPr="009478B7">
        <w:rPr>
          <w:rFonts w:ascii="Times New Roman" w:eastAsia="Calibri" w:hAnsi="Times New Roman" w:cs="Times New Roman"/>
          <w:b/>
          <w:sz w:val="24"/>
          <w:szCs w:val="24"/>
          <w:lang w:eastAsia="en-US"/>
        </w:rPr>
        <w:t>Основные  средства обучения:</w:t>
      </w:r>
    </w:p>
    <w:p w:rsidR="00506F76" w:rsidRPr="009478B7" w:rsidRDefault="00506F76" w:rsidP="009478B7">
      <w:pPr>
        <w:spacing w:line="360" w:lineRule="auto"/>
        <w:ind w:firstLine="624"/>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1.     Практическая игра.</w:t>
      </w:r>
    </w:p>
    <w:p w:rsidR="00506F76" w:rsidRPr="009478B7" w:rsidRDefault="00506F76" w:rsidP="009478B7">
      <w:pPr>
        <w:spacing w:line="360" w:lineRule="auto"/>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 xml:space="preserve">          2.     Дидактические игры и задания, игровые упражнения;</w:t>
      </w:r>
    </w:p>
    <w:p w:rsidR="00506F76" w:rsidRPr="009478B7" w:rsidRDefault="00506F76" w:rsidP="009478B7">
      <w:pPr>
        <w:spacing w:line="360" w:lineRule="auto"/>
        <w:ind w:firstLine="624"/>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3.     Теоретические занятия, шахматные игры, шахматные дидактические</w:t>
      </w:r>
    </w:p>
    <w:p w:rsidR="00506F76" w:rsidRPr="009478B7" w:rsidRDefault="00506F76" w:rsidP="009478B7">
      <w:pPr>
        <w:spacing w:line="360" w:lineRule="auto"/>
        <w:ind w:firstLine="624"/>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игрушки.</w:t>
      </w:r>
    </w:p>
    <w:p w:rsidR="00506F76" w:rsidRPr="009478B7" w:rsidRDefault="00506F76" w:rsidP="009478B7">
      <w:pPr>
        <w:spacing w:line="360" w:lineRule="auto"/>
        <w:ind w:firstLine="624"/>
        <w:rPr>
          <w:rFonts w:ascii="Times New Roman" w:eastAsia="Calibri" w:hAnsi="Times New Roman" w:cs="Times New Roman"/>
          <w:sz w:val="24"/>
          <w:szCs w:val="24"/>
          <w:lang w:eastAsia="en-US"/>
        </w:rPr>
      </w:pPr>
      <w:r w:rsidRPr="009478B7">
        <w:rPr>
          <w:rFonts w:ascii="Times New Roman" w:eastAsia="Calibri" w:hAnsi="Times New Roman" w:cs="Times New Roman"/>
          <w:sz w:val="24"/>
          <w:szCs w:val="24"/>
          <w:lang w:eastAsia="en-US"/>
        </w:rPr>
        <w:t>4.    Участие в турнирах и соревнованиях.</w:t>
      </w:r>
    </w:p>
    <w:p w:rsidR="00506F76" w:rsidRPr="009478B7" w:rsidRDefault="00506F76" w:rsidP="009478B7">
      <w:pPr>
        <w:spacing w:after="120" w:line="360" w:lineRule="auto"/>
        <w:rPr>
          <w:rFonts w:ascii="Times New Roman" w:hAnsi="Times New Roman" w:cs="Times New Roman"/>
          <w:b/>
          <w:sz w:val="24"/>
          <w:szCs w:val="24"/>
          <w:shd w:val="clear" w:color="auto" w:fill="FFFFFF"/>
        </w:rPr>
      </w:pPr>
      <w:r w:rsidRPr="009478B7">
        <w:rPr>
          <w:rFonts w:ascii="Times New Roman" w:hAnsi="Times New Roman" w:cs="Times New Roman"/>
          <w:b/>
          <w:iCs/>
          <w:sz w:val="24"/>
          <w:szCs w:val="24"/>
          <w:shd w:val="clear" w:color="auto" w:fill="FFFFFF"/>
        </w:rPr>
        <w:t>Техническое оснащение занятий</w:t>
      </w:r>
      <w:r w:rsidRPr="009478B7">
        <w:rPr>
          <w:rFonts w:ascii="Times New Roman" w:hAnsi="Times New Roman" w:cs="Times New Roman"/>
          <w:b/>
          <w:sz w:val="24"/>
          <w:szCs w:val="24"/>
          <w:shd w:val="clear" w:color="auto" w:fill="FFFFFF"/>
        </w:rPr>
        <w:t>:</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 xml:space="preserve">Учитывая возрастные и психофизиологические особенности детей старшего дошкольного  возраста, используемая на </w:t>
      </w:r>
      <w:r w:rsidR="000A3808" w:rsidRPr="009478B7">
        <w:rPr>
          <w:rFonts w:ascii="Times New Roman" w:hAnsi="Times New Roman" w:cs="Times New Roman"/>
          <w:sz w:val="24"/>
          <w:szCs w:val="24"/>
          <w:shd w:val="clear" w:color="auto" w:fill="FFFFFF"/>
        </w:rPr>
        <w:t>занятиях наглядность яркая, доступная по содержанию, разнообразная</w:t>
      </w:r>
      <w:r w:rsidRPr="009478B7">
        <w:rPr>
          <w:rFonts w:ascii="Times New Roman" w:hAnsi="Times New Roman" w:cs="Times New Roman"/>
          <w:sz w:val="24"/>
          <w:szCs w:val="24"/>
          <w:shd w:val="clear" w:color="auto" w:fill="FFFFFF"/>
        </w:rPr>
        <w:t>.</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lastRenderedPageBreak/>
        <w:t>В качестве обязательных у</w:t>
      </w:r>
      <w:r w:rsidR="000A3808" w:rsidRPr="009478B7">
        <w:rPr>
          <w:rFonts w:ascii="Times New Roman" w:hAnsi="Times New Roman" w:cs="Times New Roman"/>
          <w:sz w:val="24"/>
          <w:szCs w:val="24"/>
          <w:shd w:val="clear" w:color="auto" w:fill="FFFFFF"/>
        </w:rPr>
        <w:t>чебных принадлежностей имеется</w:t>
      </w:r>
      <w:r w:rsidRPr="009478B7">
        <w:rPr>
          <w:rFonts w:ascii="Times New Roman" w:hAnsi="Times New Roman" w:cs="Times New Roman"/>
          <w:sz w:val="24"/>
          <w:szCs w:val="24"/>
          <w:shd w:val="clear" w:color="auto" w:fill="FFFFFF"/>
        </w:rPr>
        <w:t xml:space="preserve"> следующий набор: демонстрационная шахматная доска, наборы шахмат, тетрадь в клетку, карандаши.</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С целью формирования элементарной ИК</w:t>
      </w:r>
      <w:proofErr w:type="gramStart"/>
      <w:r w:rsidRPr="009478B7">
        <w:rPr>
          <w:rFonts w:ascii="Times New Roman" w:hAnsi="Times New Roman" w:cs="Times New Roman"/>
          <w:sz w:val="24"/>
          <w:szCs w:val="24"/>
          <w:shd w:val="clear" w:color="auto" w:fill="FFFFFF"/>
        </w:rPr>
        <w:t>Т-</w:t>
      </w:r>
      <w:proofErr w:type="gramEnd"/>
      <w:r w:rsidR="000A3808" w:rsidRPr="009478B7">
        <w:rPr>
          <w:rFonts w:ascii="Times New Roman" w:hAnsi="Times New Roman" w:cs="Times New Roman"/>
          <w:sz w:val="24"/>
          <w:szCs w:val="24"/>
          <w:shd w:val="clear" w:color="auto" w:fill="FFFFFF"/>
        </w:rPr>
        <w:t xml:space="preserve"> </w:t>
      </w:r>
      <w:r w:rsidRPr="009478B7">
        <w:rPr>
          <w:rFonts w:ascii="Times New Roman" w:hAnsi="Times New Roman" w:cs="Times New Roman"/>
          <w:sz w:val="24"/>
          <w:szCs w:val="24"/>
          <w:shd w:val="clear" w:color="auto" w:fill="FFFFFF"/>
        </w:rPr>
        <w:t>культуры ребёнка и повышения интереса к занятиям предполагается использование мультимедийного оборудования, ПК.</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b/>
          <w:bCs/>
          <w:sz w:val="24"/>
          <w:szCs w:val="24"/>
          <w:shd w:val="clear" w:color="auto" w:fill="FFFFFF"/>
        </w:rPr>
        <w:t>Прогнозируемый результат</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i/>
          <w:iCs/>
          <w:sz w:val="24"/>
          <w:szCs w:val="24"/>
          <w:shd w:val="clear" w:color="auto" w:fill="FFFFFF"/>
        </w:rPr>
        <w:t>К концу  года обучения дети должны:</w:t>
      </w:r>
    </w:p>
    <w:p w:rsidR="00506F76" w:rsidRPr="009478B7" w:rsidRDefault="00506F76" w:rsidP="009478B7">
      <w:pPr>
        <w:spacing w:after="120" w:line="360" w:lineRule="auto"/>
        <w:rPr>
          <w:rFonts w:ascii="Times New Roman" w:hAnsi="Times New Roman" w:cs="Times New Roman"/>
          <w:sz w:val="24"/>
          <w:szCs w:val="24"/>
          <w:shd w:val="clear" w:color="auto" w:fill="FFFFFF"/>
        </w:rPr>
      </w:pPr>
      <w:r w:rsidRPr="009478B7">
        <w:rPr>
          <w:rFonts w:ascii="Times New Roman" w:hAnsi="Times New Roman" w:cs="Times New Roman"/>
          <w:b/>
          <w:bCs/>
          <w:sz w:val="24"/>
          <w:szCs w:val="24"/>
          <w:shd w:val="clear" w:color="auto" w:fill="FFFFFF"/>
        </w:rPr>
        <w:t>знать:</w:t>
      </w:r>
    </w:p>
    <w:p w:rsidR="00506F76" w:rsidRPr="009478B7" w:rsidRDefault="00506F76" w:rsidP="009478B7">
      <w:pPr>
        <w:numPr>
          <w:ilvl w:val="0"/>
          <w:numId w:val="1"/>
        </w:numPr>
        <w:spacing w:before="100" w:beforeAutospacing="1" w:after="100" w:afterAutospacing="1" w:line="360" w:lineRule="auto"/>
        <w:ind w:left="375"/>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основные шахматные термины;</w:t>
      </w:r>
    </w:p>
    <w:p w:rsidR="00506F76" w:rsidRPr="009478B7" w:rsidRDefault="00506F76" w:rsidP="009478B7">
      <w:pPr>
        <w:numPr>
          <w:ilvl w:val="0"/>
          <w:numId w:val="1"/>
        </w:numPr>
        <w:spacing w:before="100" w:beforeAutospacing="1" w:after="100" w:afterAutospacing="1" w:line="360" w:lineRule="auto"/>
        <w:ind w:left="375"/>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названия шахматных фигур;</w:t>
      </w:r>
    </w:p>
    <w:p w:rsidR="00506F76" w:rsidRPr="009478B7" w:rsidRDefault="00506F76" w:rsidP="009478B7">
      <w:pPr>
        <w:numPr>
          <w:ilvl w:val="0"/>
          <w:numId w:val="1"/>
        </w:numPr>
        <w:spacing w:before="100" w:beforeAutospacing="1" w:after="100" w:afterAutospacing="1" w:line="360" w:lineRule="auto"/>
        <w:ind w:left="375"/>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 xml:space="preserve"> ходы и взятие фигур;</w:t>
      </w:r>
    </w:p>
    <w:p w:rsidR="00506F76" w:rsidRPr="009478B7" w:rsidRDefault="00506F76" w:rsidP="009478B7">
      <w:pPr>
        <w:numPr>
          <w:ilvl w:val="0"/>
          <w:numId w:val="1"/>
        </w:numPr>
        <w:spacing w:before="100" w:beforeAutospacing="1" w:after="100" w:afterAutospacing="1" w:line="360" w:lineRule="auto"/>
        <w:ind w:left="375"/>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ценность фигур;</w:t>
      </w:r>
    </w:p>
    <w:p w:rsidR="00506F76" w:rsidRPr="009478B7" w:rsidRDefault="00506F76" w:rsidP="009478B7">
      <w:pPr>
        <w:numPr>
          <w:ilvl w:val="0"/>
          <w:numId w:val="1"/>
        </w:numPr>
        <w:spacing w:before="100" w:beforeAutospacing="1" w:after="100" w:afterAutospacing="1" w:line="360" w:lineRule="auto"/>
        <w:ind w:left="375"/>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три защиты от шаха;</w:t>
      </w:r>
    </w:p>
    <w:p w:rsidR="00506F76" w:rsidRPr="009478B7" w:rsidRDefault="00506F76" w:rsidP="009478B7">
      <w:pPr>
        <w:spacing w:after="120" w:line="360" w:lineRule="auto"/>
        <w:rPr>
          <w:rFonts w:ascii="Times New Roman" w:hAnsi="Times New Roman" w:cs="Times New Roman"/>
          <w:b/>
          <w:bCs/>
          <w:sz w:val="24"/>
          <w:szCs w:val="24"/>
          <w:shd w:val="clear" w:color="auto" w:fill="FFFFFF"/>
        </w:rPr>
      </w:pPr>
      <w:r w:rsidRPr="009478B7">
        <w:rPr>
          <w:rFonts w:ascii="Times New Roman" w:hAnsi="Times New Roman" w:cs="Times New Roman"/>
          <w:b/>
          <w:bCs/>
          <w:sz w:val="24"/>
          <w:szCs w:val="24"/>
          <w:shd w:val="clear" w:color="auto" w:fill="FFFFFF"/>
        </w:rPr>
        <w:t>уметь:</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ориентироваться на шахматной доске;</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играть каждой фигурой в отдельности и в совокупности с другими фигурами без нарушений правил шахматного кодекса;</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правильно помещать шахматную доску между партнерами;</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правильно расставлять фигуры перед игрой;</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различать горизонталь, вертикаль, диагональ;</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рокировать;</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объявлять шах;</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ставить мат;</w:t>
      </w:r>
    </w:p>
    <w:p w:rsidR="00506F76" w:rsidRPr="009478B7" w:rsidRDefault="00506F76" w:rsidP="009478B7">
      <w:pPr>
        <w:numPr>
          <w:ilvl w:val="0"/>
          <w:numId w:val="3"/>
        </w:numPr>
        <w:spacing w:after="120" w:line="360" w:lineRule="auto"/>
        <w:contextualSpacing/>
        <w:jc w:val="both"/>
        <w:rPr>
          <w:rFonts w:ascii="Times New Roman" w:hAnsi="Times New Roman" w:cs="Times New Roman"/>
          <w:sz w:val="24"/>
          <w:szCs w:val="24"/>
          <w:shd w:val="clear" w:color="auto" w:fill="FFFFFF"/>
        </w:rPr>
      </w:pPr>
      <w:r w:rsidRPr="009478B7">
        <w:rPr>
          <w:rFonts w:ascii="Times New Roman" w:hAnsi="Times New Roman" w:cs="Times New Roman"/>
          <w:sz w:val="24"/>
          <w:szCs w:val="24"/>
          <w:shd w:val="clear" w:color="auto" w:fill="FFFFFF"/>
        </w:rPr>
        <w:t>решать элементарные задачи на мат в один ход.</w:t>
      </w:r>
    </w:p>
    <w:p w:rsidR="000A3808" w:rsidRPr="009478B7" w:rsidRDefault="000A3808" w:rsidP="009478B7">
      <w:pPr>
        <w:spacing w:after="120" w:line="360" w:lineRule="auto"/>
        <w:contextualSpacing/>
        <w:jc w:val="both"/>
        <w:rPr>
          <w:rFonts w:ascii="Times New Roman" w:hAnsi="Times New Roman" w:cs="Times New Roman"/>
          <w:color w:val="333333"/>
          <w:sz w:val="24"/>
          <w:szCs w:val="24"/>
          <w:shd w:val="clear" w:color="auto" w:fill="FFFFFF"/>
        </w:rPr>
      </w:pPr>
    </w:p>
    <w:p w:rsidR="000A3808" w:rsidRPr="009478B7" w:rsidRDefault="000A3808" w:rsidP="009478B7">
      <w:pPr>
        <w:spacing w:after="120" w:line="360" w:lineRule="auto"/>
        <w:contextualSpacing/>
        <w:jc w:val="both"/>
        <w:rPr>
          <w:rFonts w:ascii="Times New Roman" w:hAnsi="Times New Roman" w:cs="Times New Roman"/>
          <w:color w:val="333333"/>
          <w:sz w:val="24"/>
          <w:szCs w:val="24"/>
          <w:shd w:val="clear" w:color="auto" w:fill="FFFFFF"/>
        </w:rPr>
      </w:pPr>
    </w:p>
    <w:p w:rsidR="00A57942" w:rsidRPr="009478B7" w:rsidRDefault="00A57942" w:rsidP="009478B7">
      <w:pPr>
        <w:spacing w:line="360" w:lineRule="auto"/>
        <w:ind w:firstLine="708"/>
        <w:jc w:val="right"/>
        <w:rPr>
          <w:rFonts w:ascii="Times New Roman" w:hAnsi="Times New Roman" w:cs="Times New Roman"/>
          <w:i/>
          <w:sz w:val="24"/>
          <w:szCs w:val="24"/>
        </w:rPr>
      </w:pPr>
    </w:p>
    <w:p w:rsidR="00A57942" w:rsidRDefault="00A57942" w:rsidP="009478B7">
      <w:pPr>
        <w:spacing w:line="360" w:lineRule="auto"/>
        <w:ind w:firstLine="708"/>
        <w:jc w:val="right"/>
        <w:rPr>
          <w:rFonts w:ascii="Times New Roman" w:hAnsi="Times New Roman" w:cs="Times New Roman"/>
          <w:i/>
          <w:sz w:val="24"/>
          <w:szCs w:val="24"/>
        </w:rPr>
      </w:pPr>
    </w:p>
    <w:p w:rsidR="000474F7" w:rsidRDefault="000474F7" w:rsidP="009478B7">
      <w:pPr>
        <w:spacing w:line="360" w:lineRule="auto"/>
        <w:ind w:firstLine="708"/>
        <w:jc w:val="right"/>
        <w:rPr>
          <w:rFonts w:ascii="Times New Roman" w:hAnsi="Times New Roman" w:cs="Times New Roman"/>
          <w:i/>
          <w:sz w:val="24"/>
          <w:szCs w:val="24"/>
        </w:rPr>
      </w:pPr>
    </w:p>
    <w:p w:rsidR="000474F7" w:rsidRDefault="000474F7" w:rsidP="009478B7">
      <w:pPr>
        <w:spacing w:line="360" w:lineRule="auto"/>
        <w:ind w:firstLine="708"/>
        <w:jc w:val="right"/>
        <w:rPr>
          <w:rFonts w:ascii="Times New Roman" w:hAnsi="Times New Roman" w:cs="Times New Roman"/>
          <w:i/>
          <w:sz w:val="24"/>
          <w:szCs w:val="24"/>
        </w:rPr>
      </w:pPr>
    </w:p>
    <w:p w:rsidR="000474F7" w:rsidRPr="009478B7" w:rsidRDefault="000474F7" w:rsidP="009478B7">
      <w:pPr>
        <w:spacing w:line="360" w:lineRule="auto"/>
        <w:ind w:firstLine="708"/>
        <w:jc w:val="right"/>
        <w:rPr>
          <w:rFonts w:ascii="Times New Roman" w:hAnsi="Times New Roman" w:cs="Times New Roman"/>
          <w:i/>
          <w:sz w:val="24"/>
          <w:szCs w:val="24"/>
        </w:rPr>
      </w:pPr>
    </w:p>
    <w:p w:rsidR="00425895" w:rsidRPr="009478B7" w:rsidRDefault="00425895" w:rsidP="009478B7">
      <w:pPr>
        <w:spacing w:line="360" w:lineRule="auto"/>
        <w:ind w:firstLine="708"/>
        <w:jc w:val="right"/>
        <w:rPr>
          <w:rFonts w:ascii="Times New Roman" w:hAnsi="Times New Roman" w:cs="Times New Roman"/>
          <w:i/>
          <w:sz w:val="24"/>
          <w:szCs w:val="24"/>
        </w:rPr>
      </w:pPr>
      <w:r w:rsidRPr="009478B7">
        <w:rPr>
          <w:rFonts w:ascii="Times New Roman" w:hAnsi="Times New Roman" w:cs="Times New Roman"/>
          <w:i/>
          <w:sz w:val="24"/>
          <w:szCs w:val="24"/>
        </w:rPr>
        <w:lastRenderedPageBreak/>
        <w:t>Приложение</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Перечень дидактических игр и пособий.</w:t>
      </w:r>
    </w:p>
    <w:p w:rsidR="00425895" w:rsidRPr="009478B7" w:rsidRDefault="00425895" w:rsidP="009478B7">
      <w:pPr>
        <w:spacing w:line="360" w:lineRule="auto"/>
        <w:ind w:firstLine="708"/>
        <w:jc w:val="center"/>
        <w:rPr>
          <w:rFonts w:ascii="Times New Roman" w:hAnsi="Times New Roman" w:cs="Times New Roman"/>
          <w:b/>
          <w:sz w:val="24"/>
          <w:szCs w:val="24"/>
        </w:rPr>
      </w:pPr>
      <w:r w:rsidRPr="009478B7">
        <w:rPr>
          <w:rFonts w:ascii="Times New Roman" w:hAnsi="Times New Roman" w:cs="Times New Roman"/>
          <w:b/>
          <w:sz w:val="24"/>
          <w:szCs w:val="24"/>
        </w:rPr>
        <w:t>“Волшебный мешочек”</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 очереди прячьте в непрозрачном мешочке шахматные фигуры и просите малыша на ощупь определить, какая фигура спрятана. Для большего эффекта позвольте и ребёнку прятать фигуры, а сами угадывайте, какая фигура в мешочке. Иногда вы “не угадаете”, и малыш с восторгом укажет на вашу ошибку. В другом варианте игры в мешочек прячутся все фигуры сразу, и ребёнок на ощупь ищет определённую фигуру.</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“Шахматный теремок”</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Сделайте из деревянной шахматной доски “теремок”. Сюда, следуя сказочному сюжету, по очереди забегут шесть разных белых фигур: от пешки до короля. Король может забраться на “теремок” и уронить его, а остальные фигуры помогут “теремок” “построить” – поднять.</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“Шахматный колобок”</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w:t>
      </w:r>
      <w:proofErr w:type="gramStart"/>
      <w:r w:rsidRPr="009478B7">
        <w:rPr>
          <w:rFonts w:ascii="Times New Roman" w:hAnsi="Times New Roman" w:cs="Times New Roman"/>
          <w:sz w:val="24"/>
          <w:szCs w:val="24"/>
        </w:rPr>
        <w:t>Дидактическую игру-инсценировку сказки “Колобок” можно провести так: “дед” – король, “баба” – ферзь, “заяц” – пешка, “лиса” – конь, “волк” – слон, “медведь” – ладья, а колобок – шарик или клубок.</w:t>
      </w:r>
      <w:proofErr w:type="gramEnd"/>
    </w:p>
    <w:p w:rsidR="00425895" w:rsidRPr="009478B7" w:rsidRDefault="00425895" w:rsidP="009478B7">
      <w:pPr>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Малыш должен назвать все шахматные фигуры, от которых убегает колобок. Но в конце сказки “лиса” колобка не съест – колобок от неё убежит.</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“Шахматная репка”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Посадите “репку” – клубок. </w:t>
      </w:r>
      <w:proofErr w:type="gramStart"/>
      <w:r w:rsidRPr="009478B7">
        <w:rPr>
          <w:rFonts w:ascii="Times New Roman" w:hAnsi="Times New Roman" w:cs="Times New Roman"/>
          <w:sz w:val="24"/>
          <w:szCs w:val="24"/>
        </w:rPr>
        <w:t>Около него малыш по росту выстраивает белые или чёрные фигуры, поясняя: “дед” – это король, “бабка” – ферзь, “внучка” – слон, “Жучка” – конь, “кошка” – ладья, “мышка” – пешка.</w:t>
      </w:r>
      <w:proofErr w:type="gramEnd"/>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“Большая и маленькая”</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Поставьте перед ребёнком шесть разных шахматных фигур. Попросите выбрать самую высокую, назвать её, отставить в сторону. Потом малыш выделит самую высокую из оставшихся фигур и т. д.</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“Запретная фигура”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lastRenderedPageBreak/>
        <w:t xml:space="preserve"> Поставьте шахматные фигуры перед ребёнком в один ряд. По вашей просьбе малыш будет называть показываемые фигуры, кроме “запретной”, которая выбирается заранее. Вместо названия “запретной” фигуры надо сказать “секрет”. Затем поменяйтесь ролями и, называя фигуры, на которые указывает малыш, иногда “ошибайтесь”. Если ребёнок не заметит вашу ошибку, сами укажите на неё.</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“Что общего?”</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Возьмите две любые шахматные фигуры и спросите малыша: “Чем они похожи? Чем отличаются?” (цветом, формой).</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“Белые и чёрные”</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В беспорядке поставьте на столе по шесть разных белых и чёрных фигур. Начиная дидактическую игру, отставьте в сторону одну из фигур, называя её и её цвет. Например: “Белый ферзь”. Ребёнок продолжает игру и должен выбрать шахматную фигуру иного названия и цвета (таково условие), обязательно называя её.</w:t>
      </w:r>
    </w:p>
    <w:p w:rsidR="00425895" w:rsidRPr="009478B7" w:rsidRDefault="00425895" w:rsidP="009478B7">
      <w:pPr>
        <w:spacing w:line="360" w:lineRule="auto"/>
        <w:jc w:val="both"/>
        <w:rPr>
          <w:rFonts w:ascii="Times New Roman" w:hAnsi="Times New Roman" w:cs="Times New Roman"/>
          <w:sz w:val="24"/>
          <w:szCs w:val="24"/>
        </w:rPr>
      </w:pPr>
      <w:r w:rsidRPr="009478B7">
        <w:rPr>
          <w:rFonts w:ascii="Times New Roman" w:hAnsi="Times New Roman" w:cs="Times New Roman"/>
          <w:sz w:val="24"/>
          <w:szCs w:val="24"/>
        </w:rPr>
        <w:t>Например: “Чёрный король”. Затем новую шахматную фигуру представляете вы и т. д.</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“Угадай-ка”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Загадайте какую-нибудь шахматную фигуру и спрячьте её в кулаке. Предложите ребёнку догадаться, что это за фигура. Когда ребёнок назовет загаданную фигуру, новую фигуру прячет он сам (лучше всего за спиной) и т. д.</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“Куча мала”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Все шахматные фигуры лежат в куче. Вы закрываете глаза, берёте какую-нибудь из фигур и ощупываете её. Выбранную шахматную фигуру вы умышленно называете неправильно, открываете глаза и спрашиваете ребёнка: “Так?” Малыш поправляет вас. Затем поменяйтесь ролями.</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“Школа”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Переверните шахматную доску клетками вниз, в углубления поставьте шахматные фигуры и скажите ребёнку: “Это твои ученики. Как зовут этого ученика?.. А этого?..”</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“Цвет”</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Попросите малыша поставить в ряд все белые или все чёрные шахматные фигуры. Когда ребёнок выполнит задание, поменяйтесь ролями и, располагая друг около друга </w:t>
      </w:r>
      <w:r w:rsidRPr="009478B7">
        <w:rPr>
          <w:rFonts w:ascii="Times New Roman" w:hAnsi="Times New Roman" w:cs="Times New Roman"/>
          <w:sz w:val="24"/>
          <w:szCs w:val="24"/>
        </w:rPr>
        <w:lastRenderedPageBreak/>
        <w:t>белые фигуры, “по ошибке” поставьте там же одну-две чёрные шахматные фигуры. Малыш должен заметить вашу ошибку и указать на неё.</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“Ряд”</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Предложите ребёнку поставить в один ряд пешки; коней; слонов; ладей; ферзей; королей. Затем ребёнок должен попросить об этом вас и проконтролировать выполнение задания.</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“Пирамида”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Посоветуйте малышу на белую ладью поставить чёрную, затем снова белую и чёрную, а на самый верх белую пешку. Спросите у ребёнка, нельзя ли построить пирамиду из других фигур.</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“По росту”</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Попросите ребёнка по росту расставить шесть разных шахматных фигур одного цвета, называя эти фигуры.</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“Догонялки”</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Выберите одну из белых фигур, например, пешку, имитируйте её бег по столу. После этого предложите ребёнку выбрать и назвать какую-либо чёрную фигуру и пуститься ей вдогонку за вашей фигурой. Пусть ваша шахматная фигура “бежит” не очень быстро, и фигура малыша её догонит. Потом поменяйтесь ролями.</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“Прятки”</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Спрячьте в комнате несколько шахматных фигур. Ребёнок должен найти их и назвать. Потом фигуры прячет малыш. Правда, в этом случае вы рискуете остаться с неполным комплектом шахматных фигур.</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“Кто быстрее?”</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Все шахматные фигуры покоятся на столе. Предложите ребёнку посостязаться с вами в такой игре: кто быстрее соберёт в определенном месте две-три одинаковые шахматные фигуры.</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“Над головой”</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lastRenderedPageBreak/>
        <w:t xml:space="preserve"> Назовите какую-нибудь шахматную фигуру. Её должен быстро найти и поднять над головой ребёнок.</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“На стуле”</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Поставьте на стул какую-нибудь шахматную фигуру. По разные стороны от стула, но на равном расстоянии от него встаньте с ребёнком. Досчитайте до трёх и на счет “три” бегите к стулу. Тот, кто первым схватит шахматную фигуру, должен назвать её.</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“Убери такую же”</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Все шахматные фигуры стоят или лежат на столе. Уберите одну из фигур в коробку. Попросите малыша назвать эту фигуру и положить в коробку другую аналогичную шахматную фигуру и т. д.</w:t>
      </w:r>
    </w:p>
    <w:p w:rsidR="00425895" w:rsidRPr="009478B7" w:rsidRDefault="00425895" w:rsidP="009478B7">
      <w:pPr>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“Полна горница”</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 Полный набор шахматных фигур располагается на столе. Рядом клетками вниз лежит раскрытая шахматная доска (или коробка для фигур). Предложите ребёнку взять одну из шахматных фигур, назвать её и уложить “спать” в коробку или шахматную доску. Следующую фигуру укладываете вы. И так далее, пока все шахматные фигуры не окажутся в коробке. После этого малыш закрывает коробку или защёлкивает шахматную доску.</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Последние две дидактические игры предназначены для того, чтобы сделать процесс сбора шахматных фигур после окончания занятия достаточно занимательным.</w:t>
      </w:r>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 xml:space="preserve">Для проведения </w:t>
      </w:r>
      <w:r w:rsidRPr="009478B7">
        <w:rPr>
          <w:rFonts w:ascii="Times New Roman" w:hAnsi="Times New Roman" w:cs="Times New Roman"/>
          <w:i/>
          <w:sz w:val="24"/>
          <w:szCs w:val="24"/>
        </w:rPr>
        <w:t>индивидуальных занятий</w:t>
      </w:r>
      <w:r w:rsidRPr="009478B7">
        <w:rPr>
          <w:rFonts w:ascii="Times New Roman" w:hAnsi="Times New Roman" w:cs="Times New Roman"/>
          <w:sz w:val="24"/>
          <w:szCs w:val="24"/>
        </w:rPr>
        <w:t xml:space="preserve"> наиболее эффективны следующие дидактические игры-задания:</w:t>
      </w:r>
    </w:p>
    <w:p w:rsidR="00425895" w:rsidRPr="009478B7" w:rsidRDefault="00425895" w:rsidP="009478B7">
      <w:pPr>
        <w:spacing w:line="360" w:lineRule="auto"/>
        <w:jc w:val="both"/>
        <w:rPr>
          <w:rFonts w:ascii="Times New Roman" w:hAnsi="Times New Roman" w:cs="Times New Roman"/>
          <w:sz w:val="24"/>
          <w:szCs w:val="24"/>
        </w:rPr>
      </w:pPr>
      <w:proofErr w:type="gramStart"/>
      <w:r w:rsidRPr="009478B7">
        <w:rPr>
          <w:rFonts w:ascii="Times New Roman" w:hAnsi="Times New Roman" w:cs="Times New Roman"/>
          <w:sz w:val="24"/>
          <w:szCs w:val="24"/>
        </w:rPr>
        <w:t>“Волшебный мешочек”, “Шахматный теремок”, “Шахматный колобок”, “Шахматная репка”, “Запретная фигура”, “Угадай-ка”, “Пирамида”, “Прятки”, “Догонялки”, “Школа”, “Полна горница”.</w:t>
      </w:r>
      <w:proofErr w:type="gramEnd"/>
    </w:p>
    <w:p w:rsidR="00425895" w:rsidRPr="009478B7" w:rsidRDefault="00425895" w:rsidP="009478B7">
      <w:pPr>
        <w:spacing w:line="360" w:lineRule="auto"/>
        <w:ind w:firstLine="708"/>
        <w:jc w:val="both"/>
        <w:rPr>
          <w:rFonts w:ascii="Times New Roman" w:hAnsi="Times New Roman" w:cs="Times New Roman"/>
          <w:sz w:val="24"/>
          <w:szCs w:val="24"/>
        </w:rPr>
      </w:pPr>
      <w:r w:rsidRPr="009478B7">
        <w:rPr>
          <w:rFonts w:ascii="Times New Roman" w:hAnsi="Times New Roman" w:cs="Times New Roman"/>
          <w:sz w:val="24"/>
          <w:szCs w:val="24"/>
        </w:rPr>
        <w:t>Как правило, двух-трех занятий по 15–25 минут достаточно, чтобы все дети усвоили названия шахматных фигур.</w:t>
      </w:r>
    </w:p>
    <w:p w:rsidR="00425895" w:rsidRPr="009478B7" w:rsidRDefault="00425895" w:rsidP="009478B7">
      <w:pPr>
        <w:widowControl w:val="0"/>
        <w:autoSpaceDE w:val="0"/>
        <w:autoSpaceDN w:val="0"/>
        <w:adjustRightInd w:val="0"/>
        <w:spacing w:line="360" w:lineRule="auto"/>
        <w:rPr>
          <w:rFonts w:ascii="Times New Roman" w:hAnsi="Times New Roman" w:cs="Times New Roman"/>
          <w:i/>
          <w:sz w:val="24"/>
          <w:szCs w:val="24"/>
        </w:rPr>
      </w:pPr>
    </w:p>
    <w:p w:rsidR="008A7D27" w:rsidRPr="009478B7" w:rsidRDefault="008A7D27" w:rsidP="009478B7">
      <w:pPr>
        <w:widowControl w:val="0"/>
        <w:autoSpaceDE w:val="0"/>
        <w:autoSpaceDN w:val="0"/>
        <w:adjustRightInd w:val="0"/>
        <w:spacing w:line="360" w:lineRule="auto"/>
        <w:jc w:val="right"/>
        <w:rPr>
          <w:rFonts w:ascii="Times New Roman" w:hAnsi="Times New Roman" w:cs="Times New Roman"/>
          <w:i/>
          <w:sz w:val="24"/>
          <w:szCs w:val="24"/>
        </w:rPr>
      </w:pPr>
    </w:p>
    <w:p w:rsidR="008A7D27" w:rsidRPr="009478B7" w:rsidRDefault="008A7D27" w:rsidP="009478B7">
      <w:pPr>
        <w:widowControl w:val="0"/>
        <w:autoSpaceDE w:val="0"/>
        <w:autoSpaceDN w:val="0"/>
        <w:adjustRightInd w:val="0"/>
        <w:spacing w:line="360" w:lineRule="auto"/>
        <w:jc w:val="right"/>
        <w:rPr>
          <w:rFonts w:ascii="Times New Roman" w:hAnsi="Times New Roman" w:cs="Times New Roman"/>
          <w:i/>
          <w:sz w:val="24"/>
          <w:szCs w:val="24"/>
        </w:rPr>
      </w:pPr>
    </w:p>
    <w:p w:rsidR="00BC7377" w:rsidRPr="009478B7" w:rsidRDefault="00BC7377" w:rsidP="009478B7">
      <w:pPr>
        <w:widowControl w:val="0"/>
        <w:autoSpaceDE w:val="0"/>
        <w:autoSpaceDN w:val="0"/>
        <w:adjustRightInd w:val="0"/>
        <w:spacing w:line="360" w:lineRule="auto"/>
        <w:jc w:val="right"/>
        <w:rPr>
          <w:rFonts w:ascii="Times New Roman" w:hAnsi="Times New Roman" w:cs="Times New Roman"/>
          <w:i/>
          <w:sz w:val="24"/>
          <w:szCs w:val="24"/>
        </w:rPr>
      </w:pPr>
      <w:r w:rsidRPr="009478B7">
        <w:rPr>
          <w:rFonts w:ascii="Times New Roman" w:hAnsi="Times New Roman" w:cs="Times New Roman"/>
          <w:i/>
          <w:sz w:val="24"/>
          <w:szCs w:val="24"/>
        </w:rPr>
        <w:lastRenderedPageBreak/>
        <w:t xml:space="preserve">Приложение  </w:t>
      </w:r>
    </w:p>
    <w:p w:rsidR="00BC7377" w:rsidRPr="009478B7" w:rsidRDefault="00BC7377"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b/>
          <w:sz w:val="24"/>
          <w:szCs w:val="24"/>
        </w:rPr>
        <w:t>Достижения воспитанников</w:t>
      </w:r>
    </w:p>
    <w:p w:rsidR="00BC7377" w:rsidRPr="009478B7" w:rsidRDefault="00BC7377" w:rsidP="009478B7">
      <w:pPr>
        <w:widowControl w:val="0"/>
        <w:autoSpaceDE w:val="0"/>
        <w:autoSpaceDN w:val="0"/>
        <w:adjustRightInd w:val="0"/>
        <w:spacing w:line="360" w:lineRule="auto"/>
        <w:jc w:val="center"/>
        <w:rPr>
          <w:rFonts w:ascii="Times New Roman" w:hAnsi="Times New Roman" w:cs="Times New Roman"/>
          <w:b/>
          <w:sz w:val="24"/>
          <w:szCs w:val="24"/>
        </w:rPr>
      </w:pPr>
      <w:r w:rsidRPr="009478B7">
        <w:rPr>
          <w:rFonts w:ascii="Times New Roman" w:hAnsi="Times New Roman" w:cs="Times New Roman"/>
          <w:noProof/>
          <w:sz w:val="24"/>
          <w:szCs w:val="24"/>
        </w:rPr>
        <w:drawing>
          <wp:inline distT="0" distB="0" distL="0" distR="0">
            <wp:extent cx="5657850" cy="3695700"/>
            <wp:effectExtent l="19050" t="0" r="0" b="0"/>
            <wp:docPr id="1" name="Рисунок 1" descr="DSCN7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N7739"/>
                    <pic:cNvPicPr>
                      <a:picLocks noChangeAspect="1" noChangeArrowheads="1"/>
                    </pic:cNvPicPr>
                  </pic:nvPicPr>
                  <pic:blipFill>
                    <a:blip r:embed="rId8" cstate="print"/>
                    <a:srcRect/>
                    <a:stretch>
                      <a:fillRect/>
                    </a:stretch>
                  </pic:blipFill>
                  <pic:spPr bwMode="auto">
                    <a:xfrm>
                      <a:off x="0" y="0"/>
                      <a:ext cx="5657850" cy="3695700"/>
                    </a:xfrm>
                    <a:prstGeom prst="rect">
                      <a:avLst/>
                    </a:prstGeom>
                    <a:noFill/>
                    <a:ln w="9525">
                      <a:noFill/>
                      <a:miter lim="800000"/>
                      <a:headEnd/>
                      <a:tailEnd/>
                    </a:ln>
                  </pic:spPr>
                </pic:pic>
              </a:graphicData>
            </a:graphic>
          </wp:inline>
        </w:drawing>
      </w:r>
    </w:p>
    <w:p w:rsidR="00BC7377" w:rsidRPr="009478B7" w:rsidRDefault="00BC7377" w:rsidP="009478B7">
      <w:pPr>
        <w:spacing w:line="360" w:lineRule="auto"/>
        <w:jc w:val="right"/>
        <w:rPr>
          <w:rFonts w:ascii="Times New Roman" w:hAnsi="Times New Roman" w:cs="Times New Roman"/>
          <w:sz w:val="24"/>
          <w:szCs w:val="24"/>
        </w:rPr>
      </w:pPr>
    </w:p>
    <w:p w:rsidR="00BC7377" w:rsidRPr="009478B7" w:rsidRDefault="00BC7377" w:rsidP="009478B7">
      <w:pPr>
        <w:spacing w:line="360" w:lineRule="auto"/>
        <w:rPr>
          <w:rFonts w:ascii="Times New Roman" w:hAnsi="Times New Roman" w:cs="Times New Roman"/>
          <w:sz w:val="24"/>
          <w:szCs w:val="24"/>
        </w:rPr>
      </w:pPr>
    </w:p>
    <w:p w:rsidR="00BC7377" w:rsidRPr="009478B7" w:rsidRDefault="00BC7377"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5705475" cy="3648075"/>
            <wp:effectExtent l="19050" t="0" r="9525" b="0"/>
            <wp:docPr id="2" name="Рисунок 2" descr="DSCN7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N7738"/>
                    <pic:cNvPicPr>
                      <a:picLocks noChangeAspect="1" noChangeArrowheads="1"/>
                    </pic:cNvPicPr>
                  </pic:nvPicPr>
                  <pic:blipFill>
                    <a:blip r:embed="rId9" cstate="print"/>
                    <a:srcRect/>
                    <a:stretch>
                      <a:fillRect/>
                    </a:stretch>
                  </pic:blipFill>
                  <pic:spPr bwMode="auto">
                    <a:xfrm>
                      <a:off x="0" y="0"/>
                      <a:ext cx="5705475" cy="3648075"/>
                    </a:xfrm>
                    <a:prstGeom prst="rect">
                      <a:avLst/>
                    </a:prstGeom>
                    <a:noFill/>
                    <a:ln w="9525">
                      <a:noFill/>
                      <a:miter lim="800000"/>
                      <a:headEnd/>
                      <a:tailEnd/>
                    </a:ln>
                  </pic:spPr>
                </pic:pic>
              </a:graphicData>
            </a:graphic>
          </wp:inline>
        </w:drawing>
      </w:r>
    </w:p>
    <w:p w:rsidR="00BC7377" w:rsidRPr="009478B7" w:rsidRDefault="00BC7377" w:rsidP="009478B7">
      <w:pPr>
        <w:spacing w:line="360" w:lineRule="auto"/>
        <w:rPr>
          <w:rFonts w:ascii="Times New Roman" w:hAnsi="Times New Roman" w:cs="Times New Roman"/>
          <w:sz w:val="24"/>
          <w:szCs w:val="24"/>
        </w:rPr>
      </w:pPr>
    </w:p>
    <w:p w:rsidR="00BC7377" w:rsidRPr="009478B7" w:rsidRDefault="00BC7377"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5600700" cy="3533775"/>
            <wp:effectExtent l="19050" t="0" r="0" b="0"/>
            <wp:docPr id="3" name="Рисунок 3" descr="IMG_3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G_3873"/>
                    <pic:cNvPicPr>
                      <a:picLocks noChangeAspect="1" noChangeArrowheads="1"/>
                    </pic:cNvPicPr>
                  </pic:nvPicPr>
                  <pic:blipFill>
                    <a:blip r:embed="rId10" cstate="print"/>
                    <a:srcRect/>
                    <a:stretch>
                      <a:fillRect/>
                    </a:stretch>
                  </pic:blipFill>
                  <pic:spPr bwMode="auto">
                    <a:xfrm>
                      <a:off x="0" y="0"/>
                      <a:ext cx="5600700" cy="3533775"/>
                    </a:xfrm>
                    <a:prstGeom prst="rect">
                      <a:avLst/>
                    </a:prstGeom>
                    <a:noFill/>
                    <a:ln w="9525">
                      <a:noFill/>
                      <a:miter lim="800000"/>
                      <a:headEnd/>
                      <a:tailEnd/>
                    </a:ln>
                  </pic:spPr>
                </pic:pic>
              </a:graphicData>
            </a:graphic>
          </wp:inline>
        </w:drawing>
      </w:r>
    </w:p>
    <w:p w:rsidR="00BC7377" w:rsidRPr="009478B7" w:rsidRDefault="00BC7377"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5553075" cy="4162425"/>
            <wp:effectExtent l="19050" t="0" r="9525" b="0"/>
            <wp:docPr id="4" name="Рисунок 4" descr="IMG_3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_3892"/>
                    <pic:cNvPicPr>
                      <a:picLocks noChangeAspect="1" noChangeArrowheads="1"/>
                    </pic:cNvPicPr>
                  </pic:nvPicPr>
                  <pic:blipFill>
                    <a:blip r:embed="rId11" cstate="print"/>
                    <a:srcRect/>
                    <a:stretch>
                      <a:fillRect/>
                    </a:stretch>
                  </pic:blipFill>
                  <pic:spPr bwMode="auto">
                    <a:xfrm>
                      <a:off x="0" y="0"/>
                      <a:ext cx="5553075" cy="4162425"/>
                    </a:xfrm>
                    <a:prstGeom prst="rect">
                      <a:avLst/>
                    </a:prstGeom>
                    <a:noFill/>
                    <a:ln w="9525">
                      <a:noFill/>
                      <a:miter lim="800000"/>
                      <a:headEnd/>
                      <a:tailEnd/>
                    </a:ln>
                  </pic:spPr>
                </pic:pic>
              </a:graphicData>
            </a:graphic>
          </wp:inline>
        </w:drawing>
      </w:r>
    </w:p>
    <w:p w:rsidR="00A57942" w:rsidRPr="009478B7" w:rsidRDefault="00A57942" w:rsidP="009478B7">
      <w:pPr>
        <w:spacing w:line="360" w:lineRule="auto"/>
        <w:rPr>
          <w:rFonts w:ascii="Times New Roman" w:hAnsi="Times New Roman" w:cs="Times New Roman"/>
          <w:sz w:val="24"/>
          <w:szCs w:val="24"/>
        </w:rPr>
      </w:pPr>
    </w:p>
    <w:p w:rsidR="00A57942" w:rsidRPr="009478B7" w:rsidRDefault="005544B0" w:rsidP="009478B7">
      <w:pPr>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 xml:space="preserve">Республиканский турнир </w:t>
      </w:r>
      <w:r w:rsidR="00A57942" w:rsidRPr="009478B7">
        <w:rPr>
          <w:rFonts w:ascii="Times New Roman" w:hAnsi="Times New Roman" w:cs="Times New Roman"/>
          <w:sz w:val="24"/>
          <w:szCs w:val="24"/>
        </w:rPr>
        <w:t>«Вундеркинд-  2013год», г</w:t>
      </w:r>
      <w:r w:rsidR="0025585A" w:rsidRPr="009478B7">
        <w:rPr>
          <w:rFonts w:ascii="Times New Roman" w:hAnsi="Times New Roman" w:cs="Times New Roman"/>
          <w:sz w:val="24"/>
          <w:szCs w:val="24"/>
        </w:rPr>
        <w:t>. У</w:t>
      </w:r>
      <w:r w:rsidR="00A57942" w:rsidRPr="009478B7">
        <w:rPr>
          <w:rFonts w:ascii="Times New Roman" w:hAnsi="Times New Roman" w:cs="Times New Roman"/>
          <w:sz w:val="24"/>
          <w:szCs w:val="24"/>
        </w:rPr>
        <w:t>лан-Удэ.</w:t>
      </w:r>
    </w:p>
    <w:p w:rsidR="00BC7377" w:rsidRPr="009478B7" w:rsidRDefault="00BC7377"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lastRenderedPageBreak/>
        <w:drawing>
          <wp:inline distT="0" distB="0" distL="0" distR="0">
            <wp:extent cx="5705475" cy="4276725"/>
            <wp:effectExtent l="19050" t="0" r="9525" b="0"/>
            <wp:docPr id="5" name="Рисунок 5" descr="IMG_3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G_3885"/>
                    <pic:cNvPicPr>
                      <a:picLocks noChangeAspect="1" noChangeArrowheads="1"/>
                    </pic:cNvPicPr>
                  </pic:nvPicPr>
                  <pic:blipFill>
                    <a:blip r:embed="rId12" cstate="print"/>
                    <a:srcRect/>
                    <a:stretch>
                      <a:fillRect/>
                    </a:stretch>
                  </pic:blipFill>
                  <pic:spPr bwMode="auto">
                    <a:xfrm>
                      <a:off x="0" y="0"/>
                      <a:ext cx="5705475" cy="4276725"/>
                    </a:xfrm>
                    <a:prstGeom prst="rect">
                      <a:avLst/>
                    </a:prstGeom>
                    <a:noFill/>
                    <a:ln w="9525">
                      <a:noFill/>
                      <a:miter lim="800000"/>
                      <a:headEnd/>
                      <a:tailEnd/>
                    </a:ln>
                  </pic:spPr>
                </pic:pic>
              </a:graphicData>
            </a:graphic>
          </wp:inline>
        </w:drawing>
      </w:r>
    </w:p>
    <w:p w:rsidR="00BC7377" w:rsidRPr="009478B7" w:rsidRDefault="00BC7377"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5705475" cy="3810000"/>
            <wp:effectExtent l="19050" t="0" r="9525" b="0"/>
            <wp:docPr id="6" name="Рисунок 6" descr="IMG_3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G_3906"/>
                    <pic:cNvPicPr>
                      <a:picLocks noChangeAspect="1" noChangeArrowheads="1"/>
                    </pic:cNvPicPr>
                  </pic:nvPicPr>
                  <pic:blipFill>
                    <a:blip r:embed="rId13" cstate="print"/>
                    <a:srcRect/>
                    <a:stretch>
                      <a:fillRect/>
                    </a:stretch>
                  </pic:blipFill>
                  <pic:spPr bwMode="auto">
                    <a:xfrm>
                      <a:off x="0" y="0"/>
                      <a:ext cx="5705475" cy="3810000"/>
                    </a:xfrm>
                    <a:prstGeom prst="rect">
                      <a:avLst/>
                    </a:prstGeom>
                    <a:noFill/>
                    <a:ln w="9525">
                      <a:noFill/>
                      <a:miter lim="800000"/>
                      <a:headEnd/>
                      <a:tailEnd/>
                    </a:ln>
                  </pic:spPr>
                </pic:pic>
              </a:graphicData>
            </a:graphic>
          </wp:inline>
        </w:drawing>
      </w:r>
    </w:p>
    <w:p w:rsidR="00A57942" w:rsidRPr="009478B7" w:rsidRDefault="005544B0" w:rsidP="009478B7">
      <w:pPr>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 xml:space="preserve">Республиканский турнир </w:t>
      </w:r>
      <w:r w:rsidR="00A57942" w:rsidRPr="009478B7">
        <w:rPr>
          <w:rFonts w:ascii="Times New Roman" w:hAnsi="Times New Roman" w:cs="Times New Roman"/>
          <w:sz w:val="24"/>
          <w:szCs w:val="24"/>
        </w:rPr>
        <w:t>«Вундеркинд-  2013год», г. Улан-Удэ.</w:t>
      </w:r>
    </w:p>
    <w:p w:rsidR="00BC7377" w:rsidRPr="009478B7" w:rsidRDefault="00DF4530"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lastRenderedPageBreak/>
        <w:drawing>
          <wp:inline distT="0" distB="0" distL="0" distR="0">
            <wp:extent cx="4996825" cy="3830980"/>
            <wp:effectExtent l="0" t="590550" r="0" b="569570"/>
            <wp:docPr id="21" name="Рисунок 9" descr="E:\НА САЙТ\Достижения (4)\2014-02-03 содномка\содномка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НА САЙТ\Достижения (4)\2014-02-03 содномка\содномка 001.jpg"/>
                    <pic:cNvPicPr>
                      <a:picLocks noChangeAspect="1" noChangeArrowheads="1"/>
                    </pic:cNvPicPr>
                  </pic:nvPicPr>
                  <pic:blipFill>
                    <a:blip r:embed="rId14" cstate="print"/>
                    <a:srcRect l="2768" t="1980" b="51080"/>
                    <a:stretch>
                      <a:fillRect/>
                    </a:stretch>
                  </pic:blipFill>
                  <pic:spPr bwMode="auto">
                    <a:xfrm rot="5400000">
                      <a:off x="0" y="0"/>
                      <a:ext cx="4997972" cy="3831860"/>
                    </a:xfrm>
                    <a:prstGeom prst="rect">
                      <a:avLst/>
                    </a:prstGeom>
                    <a:noFill/>
                    <a:ln w="9525">
                      <a:noFill/>
                      <a:miter lim="800000"/>
                      <a:headEnd/>
                      <a:tailEnd/>
                    </a:ln>
                  </pic:spPr>
                </pic:pic>
              </a:graphicData>
            </a:graphic>
          </wp:inline>
        </w:drawing>
      </w:r>
    </w:p>
    <w:p w:rsidR="00A57942" w:rsidRPr="009478B7" w:rsidRDefault="00A57942" w:rsidP="009478B7">
      <w:pPr>
        <w:spacing w:line="360" w:lineRule="auto"/>
        <w:rPr>
          <w:rFonts w:ascii="Times New Roman" w:hAnsi="Times New Roman" w:cs="Times New Roman"/>
          <w:sz w:val="24"/>
          <w:szCs w:val="24"/>
        </w:rPr>
      </w:pPr>
    </w:p>
    <w:p w:rsidR="00A57942" w:rsidRPr="009478B7" w:rsidRDefault="00A57942" w:rsidP="009478B7">
      <w:pPr>
        <w:spacing w:line="360" w:lineRule="auto"/>
        <w:jc w:val="center"/>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4552950" cy="3048000"/>
            <wp:effectExtent l="19050" t="0" r="0" b="0"/>
            <wp:docPr id="11" name="Рисунок 1" descr="G:\фоттттт (2)\IMG_21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фоттттт (2)\IMG_2130.JPG"/>
                    <pic:cNvPicPr>
                      <a:picLocks noChangeAspect="1" noChangeArrowheads="1"/>
                    </pic:cNvPicPr>
                  </pic:nvPicPr>
                  <pic:blipFill>
                    <a:blip r:embed="rId15" cstate="print"/>
                    <a:srcRect/>
                    <a:stretch>
                      <a:fillRect/>
                    </a:stretch>
                  </pic:blipFill>
                  <pic:spPr bwMode="auto">
                    <a:xfrm>
                      <a:off x="0" y="0"/>
                      <a:ext cx="4557647" cy="3051145"/>
                    </a:xfrm>
                    <a:prstGeom prst="rect">
                      <a:avLst/>
                    </a:prstGeom>
                    <a:noFill/>
                    <a:ln w="9525">
                      <a:noFill/>
                      <a:miter lim="800000"/>
                      <a:headEnd/>
                      <a:tailEnd/>
                    </a:ln>
                  </pic:spPr>
                </pic:pic>
              </a:graphicData>
            </a:graphic>
          </wp:inline>
        </w:drawing>
      </w:r>
    </w:p>
    <w:p w:rsidR="00BC7377" w:rsidRPr="009478B7" w:rsidRDefault="005544B0" w:rsidP="009478B7">
      <w:pPr>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 xml:space="preserve">Районный турнир «Вундеркинд-2014»  с. </w:t>
      </w:r>
      <w:proofErr w:type="spellStart"/>
      <w:r w:rsidR="009478B7" w:rsidRPr="009478B7">
        <w:rPr>
          <w:rFonts w:ascii="Times New Roman" w:hAnsi="Times New Roman" w:cs="Times New Roman"/>
          <w:sz w:val="24"/>
          <w:szCs w:val="24"/>
        </w:rPr>
        <w:t>Барагхан</w:t>
      </w:r>
      <w:proofErr w:type="spellEnd"/>
    </w:p>
    <w:p w:rsidR="00BC7377" w:rsidRPr="009478B7" w:rsidRDefault="00AD290B" w:rsidP="009478B7">
      <w:pPr>
        <w:spacing w:line="360" w:lineRule="auto"/>
        <w:rPr>
          <w:rFonts w:ascii="Times New Roman" w:hAnsi="Times New Roman" w:cs="Times New Roman"/>
          <w:b/>
          <w:sz w:val="24"/>
          <w:szCs w:val="24"/>
        </w:rPr>
      </w:pPr>
      <w:r w:rsidRPr="009478B7">
        <w:rPr>
          <w:rFonts w:ascii="Times New Roman" w:hAnsi="Times New Roman" w:cs="Times New Roman"/>
          <w:b/>
          <w:noProof/>
          <w:sz w:val="24"/>
          <w:szCs w:val="24"/>
        </w:rPr>
        <w:lastRenderedPageBreak/>
        <w:drawing>
          <wp:inline distT="0" distB="0" distL="0" distR="0">
            <wp:extent cx="3018870" cy="2762250"/>
            <wp:effectExtent l="19050" t="0" r="0" b="0"/>
            <wp:docPr id="9" name="Рисунок 3" descr="G:\фоттттт (2)\IMG_25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фоттттт (2)\IMG_2559.JPG"/>
                    <pic:cNvPicPr>
                      <a:picLocks noChangeAspect="1" noChangeArrowheads="1"/>
                    </pic:cNvPicPr>
                  </pic:nvPicPr>
                  <pic:blipFill>
                    <a:blip r:embed="rId16" cstate="print"/>
                    <a:srcRect/>
                    <a:stretch>
                      <a:fillRect/>
                    </a:stretch>
                  </pic:blipFill>
                  <pic:spPr bwMode="auto">
                    <a:xfrm>
                      <a:off x="0" y="0"/>
                      <a:ext cx="3018870" cy="2762250"/>
                    </a:xfrm>
                    <a:prstGeom prst="rect">
                      <a:avLst/>
                    </a:prstGeom>
                    <a:noFill/>
                    <a:ln w="9525">
                      <a:noFill/>
                      <a:miter lim="800000"/>
                      <a:headEnd/>
                      <a:tailEnd/>
                    </a:ln>
                  </pic:spPr>
                </pic:pic>
              </a:graphicData>
            </a:graphic>
          </wp:inline>
        </w:drawing>
      </w:r>
      <w:r w:rsidR="00A57942" w:rsidRPr="009478B7">
        <w:rPr>
          <w:rFonts w:ascii="Times New Roman" w:hAnsi="Times New Roman" w:cs="Times New Roman"/>
          <w:noProof/>
          <w:sz w:val="24"/>
          <w:szCs w:val="24"/>
        </w:rPr>
        <w:drawing>
          <wp:inline distT="0" distB="0" distL="0" distR="0">
            <wp:extent cx="2809875" cy="2759826"/>
            <wp:effectExtent l="19050" t="0" r="9525" b="0"/>
            <wp:docPr id="10" name="Рисунок 2" descr="G:\фоттттт (2)\IMG_25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фоттттт (2)\IMG_2558.JPG"/>
                    <pic:cNvPicPr>
                      <a:picLocks noChangeAspect="1" noChangeArrowheads="1"/>
                    </pic:cNvPicPr>
                  </pic:nvPicPr>
                  <pic:blipFill>
                    <a:blip r:embed="rId17" cstate="print"/>
                    <a:srcRect/>
                    <a:stretch>
                      <a:fillRect/>
                    </a:stretch>
                  </pic:blipFill>
                  <pic:spPr bwMode="auto">
                    <a:xfrm>
                      <a:off x="0" y="0"/>
                      <a:ext cx="2809875" cy="2759826"/>
                    </a:xfrm>
                    <a:prstGeom prst="rect">
                      <a:avLst/>
                    </a:prstGeom>
                    <a:noFill/>
                    <a:ln w="9525">
                      <a:noFill/>
                      <a:miter lim="800000"/>
                      <a:headEnd/>
                      <a:tailEnd/>
                    </a:ln>
                  </pic:spPr>
                </pic:pic>
              </a:graphicData>
            </a:graphic>
          </wp:inline>
        </w:drawing>
      </w:r>
    </w:p>
    <w:p w:rsidR="00A423C1" w:rsidRDefault="00A423C1" w:rsidP="009478B7">
      <w:pPr>
        <w:spacing w:line="360" w:lineRule="auto"/>
        <w:jc w:val="center"/>
        <w:rPr>
          <w:rFonts w:ascii="Times New Roman" w:hAnsi="Times New Roman" w:cs="Times New Roman"/>
          <w:sz w:val="24"/>
          <w:szCs w:val="24"/>
        </w:rPr>
      </w:pPr>
    </w:p>
    <w:p w:rsidR="00A57942" w:rsidRPr="009478B7" w:rsidRDefault="005544B0" w:rsidP="009478B7">
      <w:pPr>
        <w:spacing w:line="360" w:lineRule="auto"/>
        <w:jc w:val="center"/>
        <w:rPr>
          <w:rFonts w:ascii="Times New Roman" w:hAnsi="Times New Roman" w:cs="Times New Roman"/>
          <w:sz w:val="24"/>
          <w:szCs w:val="24"/>
        </w:rPr>
      </w:pPr>
      <w:r w:rsidRPr="009478B7">
        <w:rPr>
          <w:rFonts w:ascii="Times New Roman" w:hAnsi="Times New Roman" w:cs="Times New Roman"/>
          <w:sz w:val="24"/>
          <w:szCs w:val="24"/>
        </w:rPr>
        <w:t xml:space="preserve">Республиканский шахматный турнир </w:t>
      </w:r>
      <w:r w:rsidR="00A57942" w:rsidRPr="009478B7">
        <w:rPr>
          <w:rFonts w:ascii="Times New Roman" w:hAnsi="Times New Roman" w:cs="Times New Roman"/>
          <w:sz w:val="24"/>
          <w:szCs w:val="24"/>
        </w:rPr>
        <w:t>«Вундеркинд-  2014год», г. Улан-Удэ.</w:t>
      </w:r>
    </w:p>
    <w:p w:rsidR="00AD290B" w:rsidRPr="009478B7" w:rsidRDefault="00A423C1"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713536" behindDoc="0" locked="0" layoutInCell="1" allowOverlap="1">
            <wp:simplePos x="0" y="0"/>
            <wp:positionH relativeFrom="column">
              <wp:align>left</wp:align>
            </wp:positionH>
            <wp:positionV relativeFrom="paragraph">
              <wp:align>top</wp:align>
            </wp:positionV>
            <wp:extent cx="2714625" cy="4171950"/>
            <wp:effectExtent l="19050" t="0" r="9525" b="0"/>
            <wp:wrapSquare wrapText="bothSides"/>
            <wp:docPr id="41" name="Рисунок 1" descr="C:\Users\Экспресс\Documents\НА САЙТ\Достижения (4)\2014-04-01 Вундерк 1\Вундерк 1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Экспресс\Documents\НА САЙТ\Достижения (4)\2014-04-01 Вундерк 1\Вундерк 1 001.jpg"/>
                    <pic:cNvPicPr>
                      <a:picLocks noChangeAspect="1" noChangeArrowheads="1"/>
                    </pic:cNvPicPr>
                  </pic:nvPicPr>
                  <pic:blipFill>
                    <a:blip r:embed="rId18" cstate="print"/>
                    <a:srcRect/>
                    <a:stretch>
                      <a:fillRect/>
                    </a:stretch>
                  </pic:blipFill>
                  <pic:spPr bwMode="auto">
                    <a:xfrm>
                      <a:off x="0" y="0"/>
                      <a:ext cx="2714625" cy="4171950"/>
                    </a:xfrm>
                    <a:prstGeom prst="rect">
                      <a:avLst/>
                    </a:prstGeom>
                    <a:noFill/>
                    <a:ln w="9525">
                      <a:noFill/>
                      <a:miter lim="800000"/>
                      <a:headEnd/>
                      <a:tailEnd/>
                    </a:ln>
                  </pic:spPr>
                </pic:pic>
              </a:graphicData>
            </a:graphic>
          </wp:anchor>
        </w:drawing>
      </w:r>
      <w:r>
        <w:rPr>
          <w:rFonts w:ascii="Times New Roman" w:hAnsi="Times New Roman" w:cs="Times New Roman"/>
          <w:sz w:val="24"/>
          <w:szCs w:val="24"/>
        </w:rPr>
        <w:t xml:space="preserve"> </w:t>
      </w:r>
      <w:r w:rsidRPr="00A423C1">
        <w:rPr>
          <w:rFonts w:ascii="Times New Roman" w:hAnsi="Times New Roman" w:cs="Times New Roman"/>
          <w:noProof/>
          <w:sz w:val="24"/>
          <w:szCs w:val="24"/>
        </w:rPr>
        <w:drawing>
          <wp:inline distT="0" distB="0" distL="0" distR="0">
            <wp:extent cx="2714625" cy="3886200"/>
            <wp:effectExtent l="19050" t="0" r="9525" b="0"/>
            <wp:docPr id="42" name="Рисунок 2" descr="E:\НА САЙТ\Достижения (4)\2014-04-01 Вундерк 2\Вундерк 2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НА САЙТ\Достижения (4)\2014-04-01 Вундерк 2\Вундерк 2 001.jpg"/>
                    <pic:cNvPicPr>
                      <a:picLocks noChangeAspect="1" noChangeArrowheads="1"/>
                    </pic:cNvPicPr>
                  </pic:nvPicPr>
                  <pic:blipFill>
                    <a:blip r:embed="rId19" cstate="print"/>
                    <a:srcRect/>
                    <a:stretch>
                      <a:fillRect/>
                    </a:stretch>
                  </pic:blipFill>
                  <pic:spPr bwMode="auto">
                    <a:xfrm>
                      <a:off x="0" y="0"/>
                      <a:ext cx="2715435" cy="3887360"/>
                    </a:xfrm>
                    <a:prstGeom prst="rect">
                      <a:avLst/>
                    </a:prstGeom>
                    <a:noFill/>
                    <a:ln w="9525">
                      <a:noFill/>
                      <a:miter lim="800000"/>
                      <a:headEnd/>
                      <a:tailEnd/>
                    </a:ln>
                  </pic:spPr>
                </pic:pic>
              </a:graphicData>
            </a:graphic>
          </wp:inline>
        </w:drawing>
      </w:r>
      <w:r>
        <w:rPr>
          <w:rFonts w:ascii="Times New Roman" w:hAnsi="Times New Roman" w:cs="Times New Roman"/>
          <w:noProof/>
          <w:sz w:val="24"/>
          <w:szCs w:val="24"/>
        </w:rPr>
        <w:br w:type="textWrapping" w:clear="all"/>
      </w:r>
    </w:p>
    <w:p w:rsidR="00AD290B" w:rsidRPr="009478B7" w:rsidRDefault="00AD290B" w:rsidP="009478B7">
      <w:pPr>
        <w:spacing w:line="360" w:lineRule="auto"/>
        <w:rPr>
          <w:rFonts w:ascii="Times New Roman" w:hAnsi="Times New Roman" w:cs="Times New Roman"/>
          <w:noProof/>
          <w:sz w:val="24"/>
          <w:szCs w:val="24"/>
        </w:rPr>
      </w:pPr>
    </w:p>
    <w:p w:rsidR="009865F8" w:rsidRPr="009478B7" w:rsidRDefault="009865F8" w:rsidP="009478B7">
      <w:pPr>
        <w:spacing w:line="360" w:lineRule="auto"/>
        <w:rPr>
          <w:rFonts w:ascii="Times New Roman" w:hAnsi="Times New Roman" w:cs="Times New Roman"/>
          <w:sz w:val="24"/>
          <w:szCs w:val="24"/>
        </w:rPr>
      </w:pPr>
    </w:p>
    <w:p w:rsidR="009865F8" w:rsidRPr="009478B7" w:rsidRDefault="009865F8"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lastRenderedPageBreak/>
        <w:drawing>
          <wp:inline distT="0" distB="0" distL="0" distR="0">
            <wp:extent cx="2600325" cy="4152900"/>
            <wp:effectExtent l="114300" t="76200" r="123825" b="76200"/>
            <wp:docPr id="14" name="Рисунок 3" descr="E:\НА САЙТ\Достижения (4)\2014-05-07 Гамота Ирины\Гамота Ирины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НА САЙТ\Достижения (4)\2014-05-07 Гамота Ирины\Гамота Ирины 001.jpg"/>
                    <pic:cNvPicPr>
                      <a:picLocks noChangeAspect="1" noChangeArrowheads="1"/>
                    </pic:cNvPicPr>
                  </pic:nvPicPr>
                  <pic:blipFill>
                    <a:blip r:embed="rId20" cstate="print"/>
                    <a:srcRect/>
                    <a:stretch>
                      <a:fillRect/>
                    </a:stretch>
                  </pic:blipFill>
                  <pic:spPr bwMode="auto">
                    <a:xfrm>
                      <a:off x="0" y="0"/>
                      <a:ext cx="2601100" cy="415413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Pr="009478B7">
        <w:rPr>
          <w:rFonts w:ascii="Times New Roman" w:hAnsi="Times New Roman" w:cs="Times New Roman"/>
          <w:noProof/>
          <w:sz w:val="24"/>
          <w:szCs w:val="24"/>
        </w:rPr>
        <w:drawing>
          <wp:inline distT="0" distB="0" distL="0" distR="0">
            <wp:extent cx="2657475" cy="4143375"/>
            <wp:effectExtent l="133350" t="76200" r="123825" b="85725"/>
            <wp:docPr id="15" name="Рисунок 4" descr="E:\НА САЙТ\Достижения (4)\2014-05-07 Грамота Даримы шах\Грамота Даримы шах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НА САЙТ\Достижения (4)\2014-05-07 Грамота Даримы шах\Грамота Даримы шах 001.jpg"/>
                    <pic:cNvPicPr>
                      <a:picLocks noChangeAspect="1" noChangeArrowheads="1"/>
                    </pic:cNvPicPr>
                  </pic:nvPicPr>
                  <pic:blipFill>
                    <a:blip r:embed="rId21" cstate="print"/>
                    <a:srcRect/>
                    <a:stretch>
                      <a:fillRect/>
                    </a:stretch>
                  </pic:blipFill>
                  <pic:spPr bwMode="auto">
                    <a:xfrm>
                      <a:off x="0" y="0"/>
                      <a:ext cx="2658267" cy="4144611"/>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9865F8" w:rsidRPr="009478B7" w:rsidRDefault="009865F8" w:rsidP="009478B7">
      <w:pPr>
        <w:spacing w:line="360" w:lineRule="auto"/>
        <w:rPr>
          <w:rFonts w:ascii="Times New Roman" w:hAnsi="Times New Roman" w:cs="Times New Roman"/>
          <w:sz w:val="24"/>
          <w:szCs w:val="24"/>
        </w:rPr>
      </w:pPr>
    </w:p>
    <w:p w:rsidR="009865F8" w:rsidRPr="009478B7" w:rsidRDefault="009865F8" w:rsidP="009478B7">
      <w:pPr>
        <w:spacing w:line="360" w:lineRule="auto"/>
        <w:rPr>
          <w:rFonts w:ascii="Times New Roman" w:hAnsi="Times New Roman" w:cs="Times New Roman"/>
          <w:sz w:val="24"/>
          <w:szCs w:val="24"/>
        </w:rPr>
      </w:pPr>
    </w:p>
    <w:p w:rsidR="00DF4530" w:rsidRPr="009478B7" w:rsidRDefault="009865F8"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2590800" cy="3762375"/>
            <wp:effectExtent l="114300" t="57150" r="95250" b="66675"/>
            <wp:docPr id="16" name="Рисунок 5" descr="E:\НА САЙТ\Достижения (4)\2014-05-07 Грамота Тумена\Грамота Тумена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НА САЙТ\Достижения (4)\2014-05-07 Грамота Тумена\Грамота Тумена 001.jpg"/>
                    <pic:cNvPicPr>
                      <a:picLocks noChangeAspect="1" noChangeArrowheads="1"/>
                    </pic:cNvPicPr>
                  </pic:nvPicPr>
                  <pic:blipFill>
                    <a:blip r:embed="rId22" cstate="print"/>
                    <a:srcRect/>
                    <a:stretch>
                      <a:fillRect/>
                    </a:stretch>
                  </pic:blipFill>
                  <pic:spPr bwMode="auto">
                    <a:xfrm>
                      <a:off x="0" y="0"/>
                      <a:ext cx="2591572" cy="3763496"/>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00E854FD" w:rsidRPr="00E854FD">
        <w:rPr>
          <w:rFonts w:ascii="Times New Roman" w:hAnsi="Times New Roman" w:cs="Times New Roman"/>
          <w:noProof/>
          <w:sz w:val="24"/>
          <w:szCs w:val="24"/>
        </w:rPr>
        <w:drawing>
          <wp:inline distT="0" distB="0" distL="0" distR="0">
            <wp:extent cx="2619375" cy="3790949"/>
            <wp:effectExtent l="133350" t="57150" r="123825" b="57151"/>
            <wp:docPr id="43" name="Рисунок 6" descr="E:\НА САЙТ\Достижения (4)\2014-06-17 Дарима шах\Дарима шах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НА САЙТ\Достижения (4)\2014-06-17 Дарима шах\Дарима шах 001.jpg"/>
                    <pic:cNvPicPr>
                      <a:picLocks noChangeAspect="1" noChangeArrowheads="1"/>
                    </pic:cNvPicPr>
                  </pic:nvPicPr>
                  <pic:blipFill>
                    <a:blip r:embed="rId23" cstate="print"/>
                    <a:srcRect/>
                    <a:stretch>
                      <a:fillRect/>
                    </a:stretch>
                  </pic:blipFill>
                  <pic:spPr bwMode="auto">
                    <a:xfrm>
                      <a:off x="0" y="0"/>
                      <a:ext cx="2620157" cy="3792081"/>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DF4530" w:rsidRPr="009478B7" w:rsidRDefault="00DF4530"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lastRenderedPageBreak/>
        <w:drawing>
          <wp:inline distT="0" distB="0" distL="0" distR="0">
            <wp:extent cx="5940425" cy="4321752"/>
            <wp:effectExtent l="19050" t="0" r="3175" b="0"/>
            <wp:docPr id="18" name="Рисунок 7" descr="E:\НА САЙТ\Достижения (4)\2014-06-17 Дарима шах коллектив\Дарима шах коллектив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НА САЙТ\Достижения (4)\2014-06-17 Дарима шах коллектив\Дарима шах коллектив 001.jpg"/>
                    <pic:cNvPicPr>
                      <a:picLocks noChangeAspect="1" noChangeArrowheads="1"/>
                    </pic:cNvPicPr>
                  </pic:nvPicPr>
                  <pic:blipFill>
                    <a:blip r:embed="rId24" cstate="print"/>
                    <a:srcRect/>
                    <a:stretch>
                      <a:fillRect/>
                    </a:stretch>
                  </pic:blipFill>
                  <pic:spPr bwMode="auto">
                    <a:xfrm>
                      <a:off x="0" y="0"/>
                      <a:ext cx="5940425" cy="4321752"/>
                    </a:xfrm>
                    <a:prstGeom prst="rect">
                      <a:avLst/>
                    </a:prstGeom>
                    <a:noFill/>
                    <a:ln w="9525">
                      <a:noFill/>
                      <a:miter lim="800000"/>
                      <a:headEnd/>
                      <a:tailEnd/>
                    </a:ln>
                  </pic:spPr>
                </pic:pic>
              </a:graphicData>
            </a:graphic>
          </wp:inline>
        </w:drawing>
      </w:r>
    </w:p>
    <w:p w:rsidR="00DF4530" w:rsidRPr="009478B7" w:rsidRDefault="00DF4530" w:rsidP="009478B7">
      <w:pPr>
        <w:spacing w:line="360" w:lineRule="auto"/>
        <w:rPr>
          <w:rFonts w:ascii="Times New Roman" w:hAnsi="Times New Roman" w:cs="Times New Roman"/>
          <w:sz w:val="24"/>
          <w:szCs w:val="24"/>
        </w:rPr>
      </w:pPr>
    </w:p>
    <w:p w:rsidR="00DF4530" w:rsidRPr="009478B7" w:rsidRDefault="00DF4530" w:rsidP="00E854FD">
      <w:pPr>
        <w:spacing w:line="360" w:lineRule="auto"/>
        <w:jc w:val="center"/>
        <w:rPr>
          <w:rFonts w:ascii="Times New Roman" w:hAnsi="Times New Roman" w:cs="Times New Roman"/>
          <w:sz w:val="24"/>
          <w:szCs w:val="24"/>
        </w:rPr>
      </w:pPr>
      <w:r w:rsidRPr="009478B7">
        <w:rPr>
          <w:rFonts w:ascii="Times New Roman" w:hAnsi="Times New Roman" w:cs="Times New Roman"/>
          <w:noProof/>
          <w:sz w:val="24"/>
          <w:szCs w:val="24"/>
        </w:rPr>
        <w:drawing>
          <wp:inline distT="0" distB="0" distL="0" distR="0">
            <wp:extent cx="2914650" cy="4000500"/>
            <wp:effectExtent l="95250" t="76200" r="95250" b="76200"/>
            <wp:docPr id="19" name="Рисунок 8" descr="E:\НА САЙТ\Достижения (4)\2014-06-17 Ирина шах 1\Ирина шах 1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НА САЙТ\Достижения (4)\2014-06-17 Ирина шах 1\Ирина шах 1 001.jpg"/>
                    <pic:cNvPicPr>
                      <a:picLocks noChangeAspect="1" noChangeArrowheads="1"/>
                    </pic:cNvPicPr>
                  </pic:nvPicPr>
                  <pic:blipFill>
                    <a:blip r:embed="rId25" cstate="print"/>
                    <a:srcRect/>
                    <a:stretch>
                      <a:fillRect/>
                    </a:stretch>
                  </pic:blipFill>
                  <pic:spPr bwMode="auto">
                    <a:xfrm>
                      <a:off x="0" y="0"/>
                      <a:ext cx="2915519" cy="4001693"/>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DF4530" w:rsidRPr="009478B7" w:rsidRDefault="00057FB7"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5940425" cy="4455319"/>
            <wp:effectExtent l="19050" t="0" r="3175" b="0"/>
            <wp:docPr id="40" name="Рисунок 5" descr="G:\вундеркинд барагхан\SAM_67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вундеркинд барагхан\SAM_6770.JPG"/>
                    <pic:cNvPicPr>
                      <a:picLocks noChangeAspect="1" noChangeArrowheads="1"/>
                    </pic:cNvPicPr>
                  </pic:nvPicPr>
                  <pic:blipFill>
                    <a:blip r:embed="rId26" cstate="print"/>
                    <a:srcRect/>
                    <a:stretch>
                      <a:fillRect/>
                    </a:stretch>
                  </pic:blipFill>
                  <pic:spPr bwMode="auto">
                    <a:xfrm>
                      <a:off x="0" y="0"/>
                      <a:ext cx="5940425" cy="4455319"/>
                    </a:xfrm>
                    <a:prstGeom prst="rect">
                      <a:avLst/>
                    </a:prstGeom>
                    <a:noFill/>
                    <a:ln w="9525">
                      <a:noFill/>
                      <a:miter lim="800000"/>
                      <a:headEnd/>
                      <a:tailEnd/>
                    </a:ln>
                  </pic:spPr>
                </pic:pic>
              </a:graphicData>
            </a:graphic>
          </wp:inline>
        </w:drawing>
      </w:r>
    </w:p>
    <w:p w:rsidR="00DF4530" w:rsidRDefault="00057FB7" w:rsidP="000474F7">
      <w:pPr>
        <w:spacing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15000" cy="3971925"/>
            <wp:effectExtent l="19050" t="0" r="0" b="0"/>
            <wp:docPr id="36" name="Рисунок 1" descr="G:\вундеркинд барагхан\SAM_6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вундеркинд барагхан\SAM_6802.JPG"/>
                    <pic:cNvPicPr>
                      <a:picLocks noChangeAspect="1" noChangeArrowheads="1"/>
                    </pic:cNvPicPr>
                  </pic:nvPicPr>
                  <pic:blipFill>
                    <a:blip r:embed="rId27" cstate="print"/>
                    <a:srcRect/>
                    <a:stretch>
                      <a:fillRect/>
                    </a:stretch>
                  </pic:blipFill>
                  <pic:spPr bwMode="auto">
                    <a:xfrm>
                      <a:off x="0" y="0"/>
                      <a:ext cx="5715000" cy="3971925"/>
                    </a:xfrm>
                    <a:prstGeom prst="rect">
                      <a:avLst/>
                    </a:prstGeom>
                    <a:noFill/>
                    <a:ln w="9525">
                      <a:noFill/>
                      <a:miter lim="800000"/>
                      <a:headEnd/>
                      <a:tailEnd/>
                    </a:ln>
                  </pic:spPr>
                </pic:pic>
              </a:graphicData>
            </a:graphic>
          </wp:inline>
        </w:drawing>
      </w:r>
    </w:p>
    <w:p w:rsidR="000474F7" w:rsidRPr="009478B7" w:rsidRDefault="000474F7" w:rsidP="000474F7">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Районный шахматный турнир «Вундеркинд-2015»,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арагхан</w:t>
      </w:r>
      <w:proofErr w:type="spellEnd"/>
      <w:r>
        <w:rPr>
          <w:rFonts w:ascii="Times New Roman" w:hAnsi="Times New Roman" w:cs="Times New Roman"/>
          <w:sz w:val="24"/>
          <w:szCs w:val="24"/>
        </w:rPr>
        <w:t>.</w:t>
      </w:r>
    </w:p>
    <w:p w:rsidR="00DF4530" w:rsidRPr="009478B7" w:rsidRDefault="00057FB7"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5940425" cy="4455319"/>
            <wp:effectExtent l="19050" t="0" r="3175" b="0"/>
            <wp:docPr id="38" name="Рисунок 3" descr="G:\вундеркинд барагхан\SAM_68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вундеркинд барагхан\SAM_6822.JPG"/>
                    <pic:cNvPicPr>
                      <a:picLocks noChangeAspect="1" noChangeArrowheads="1"/>
                    </pic:cNvPicPr>
                  </pic:nvPicPr>
                  <pic:blipFill>
                    <a:blip r:embed="rId28" cstate="print"/>
                    <a:srcRect/>
                    <a:stretch>
                      <a:fillRect/>
                    </a:stretch>
                  </pic:blipFill>
                  <pic:spPr bwMode="auto">
                    <a:xfrm>
                      <a:off x="0" y="0"/>
                      <a:ext cx="5940425" cy="4455319"/>
                    </a:xfrm>
                    <a:prstGeom prst="rect">
                      <a:avLst/>
                    </a:prstGeom>
                    <a:noFill/>
                    <a:ln w="9525">
                      <a:noFill/>
                      <a:miter lim="800000"/>
                      <a:headEnd/>
                      <a:tailEnd/>
                    </a:ln>
                  </pic:spPr>
                </pic:pic>
              </a:graphicData>
            </a:graphic>
          </wp:inline>
        </w:drawing>
      </w:r>
    </w:p>
    <w:p w:rsidR="00DF4530" w:rsidRDefault="00057FB7" w:rsidP="000474F7">
      <w:pPr>
        <w:spacing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248026" cy="3657600"/>
            <wp:effectExtent l="19050" t="0" r="0" b="0"/>
            <wp:docPr id="37" name="Рисунок 2" descr="G:\вундеркинд барагхан\SAM_68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вундеркинд барагхан\SAM_6815.JPG"/>
                    <pic:cNvPicPr>
                      <a:picLocks noChangeAspect="1" noChangeArrowheads="1"/>
                    </pic:cNvPicPr>
                  </pic:nvPicPr>
                  <pic:blipFill>
                    <a:blip r:embed="rId29" cstate="print"/>
                    <a:srcRect/>
                    <a:stretch>
                      <a:fillRect/>
                    </a:stretch>
                  </pic:blipFill>
                  <pic:spPr bwMode="auto">
                    <a:xfrm>
                      <a:off x="0" y="0"/>
                      <a:ext cx="5245222" cy="3655646"/>
                    </a:xfrm>
                    <a:prstGeom prst="rect">
                      <a:avLst/>
                    </a:prstGeom>
                    <a:noFill/>
                    <a:ln w="9525">
                      <a:noFill/>
                      <a:miter lim="800000"/>
                      <a:headEnd/>
                      <a:tailEnd/>
                    </a:ln>
                  </pic:spPr>
                </pic:pic>
              </a:graphicData>
            </a:graphic>
          </wp:inline>
        </w:drawing>
      </w:r>
    </w:p>
    <w:p w:rsidR="000474F7" w:rsidRPr="009478B7" w:rsidRDefault="000474F7" w:rsidP="000474F7">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Районный шахматный турнир «Вундеркинд-2015»,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арагхан</w:t>
      </w:r>
      <w:proofErr w:type="spellEnd"/>
      <w:r>
        <w:rPr>
          <w:rFonts w:ascii="Times New Roman" w:hAnsi="Times New Roman" w:cs="Times New Roman"/>
          <w:sz w:val="24"/>
          <w:szCs w:val="24"/>
        </w:rPr>
        <w:t>.</w:t>
      </w:r>
    </w:p>
    <w:p w:rsidR="00057FB7" w:rsidRDefault="00057FB7" w:rsidP="009478B7">
      <w:pPr>
        <w:spacing w:line="360" w:lineRule="auto"/>
        <w:rPr>
          <w:rFonts w:ascii="Times New Roman" w:hAnsi="Times New Roman" w:cs="Times New Roman"/>
          <w:sz w:val="24"/>
          <w:szCs w:val="24"/>
        </w:rPr>
      </w:pPr>
    </w:p>
    <w:p w:rsidR="00057FB7" w:rsidRDefault="00057FB7" w:rsidP="009478B7">
      <w:pPr>
        <w:spacing w:line="360" w:lineRule="auto"/>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5940425" cy="4455319"/>
            <wp:effectExtent l="19050" t="0" r="3175" b="0"/>
            <wp:docPr id="39" name="Рисунок 4" descr="G:\вундеркинд барагхан\SAM_68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вундеркинд барагхан\SAM_6846.JPG"/>
                    <pic:cNvPicPr>
                      <a:picLocks noChangeAspect="1" noChangeArrowheads="1"/>
                    </pic:cNvPicPr>
                  </pic:nvPicPr>
                  <pic:blipFill>
                    <a:blip r:embed="rId30" cstate="print"/>
                    <a:srcRect/>
                    <a:stretch>
                      <a:fillRect/>
                    </a:stretch>
                  </pic:blipFill>
                  <pic:spPr bwMode="auto">
                    <a:xfrm>
                      <a:off x="0" y="0"/>
                      <a:ext cx="5940425" cy="4455319"/>
                    </a:xfrm>
                    <a:prstGeom prst="rect">
                      <a:avLst/>
                    </a:prstGeom>
                    <a:noFill/>
                    <a:ln w="9525">
                      <a:noFill/>
                      <a:miter lim="800000"/>
                      <a:headEnd/>
                      <a:tailEnd/>
                    </a:ln>
                  </pic:spPr>
                </pic:pic>
              </a:graphicData>
            </a:graphic>
          </wp:inline>
        </w:drawing>
      </w:r>
    </w:p>
    <w:p w:rsidR="000474F7" w:rsidRDefault="000474F7" w:rsidP="009478B7">
      <w:pPr>
        <w:spacing w:line="360" w:lineRule="auto"/>
        <w:rPr>
          <w:rFonts w:ascii="Times New Roman" w:hAnsi="Times New Roman" w:cs="Times New Roman"/>
          <w:sz w:val="24"/>
          <w:szCs w:val="24"/>
        </w:rPr>
      </w:pPr>
    </w:p>
    <w:p w:rsidR="000474F7" w:rsidRDefault="000474F7" w:rsidP="000474F7">
      <w:pPr>
        <w:spacing w:line="36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4762500" cy="3264694"/>
            <wp:effectExtent l="19050" t="0" r="0" b="0"/>
            <wp:docPr id="47" name="Рисунок 6" descr="G:\вундеркинд барагхан\SAM_68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вундеркинд барагхан\SAM_6844.JPG"/>
                    <pic:cNvPicPr>
                      <a:picLocks noChangeAspect="1" noChangeArrowheads="1"/>
                    </pic:cNvPicPr>
                  </pic:nvPicPr>
                  <pic:blipFill>
                    <a:blip r:embed="rId31" cstate="print"/>
                    <a:srcRect/>
                    <a:stretch>
                      <a:fillRect/>
                    </a:stretch>
                  </pic:blipFill>
                  <pic:spPr bwMode="auto">
                    <a:xfrm>
                      <a:off x="0" y="0"/>
                      <a:ext cx="4762500" cy="3264694"/>
                    </a:xfrm>
                    <a:prstGeom prst="rect">
                      <a:avLst/>
                    </a:prstGeom>
                    <a:noFill/>
                    <a:ln w="9525">
                      <a:noFill/>
                      <a:miter lim="800000"/>
                      <a:headEnd/>
                      <a:tailEnd/>
                    </a:ln>
                  </pic:spPr>
                </pic:pic>
              </a:graphicData>
            </a:graphic>
          </wp:inline>
        </w:drawing>
      </w:r>
    </w:p>
    <w:p w:rsidR="000474F7" w:rsidRPr="009478B7" w:rsidRDefault="000474F7" w:rsidP="000474F7">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Районный шахматный турнир «Вундеркинд-2015», </w:t>
      </w:r>
      <w:proofErr w:type="spellStart"/>
      <w:r>
        <w:rPr>
          <w:rFonts w:ascii="Times New Roman" w:hAnsi="Times New Roman" w:cs="Times New Roman"/>
          <w:sz w:val="24"/>
          <w:szCs w:val="24"/>
        </w:rPr>
        <w:t>с</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арагхан</w:t>
      </w:r>
      <w:proofErr w:type="spellEnd"/>
      <w:r>
        <w:rPr>
          <w:rFonts w:ascii="Times New Roman" w:hAnsi="Times New Roman" w:cs="Times New Roman"/>
          <w:sz w:val="24"/>
          <w:szCs w:val="24"/>
        </w:rPr>
        <w:t>.</w:t>
      </w:r>
    </w:p>
    <w:p w:rsidR="000474F7" w:rsidRPr="009478B7" w:rsidRDefault="000474F7" w:rsidP="009478B7">
      <w:pPr>
        <w:spacing w:line="360" w:lineRule="auto"/>
        <w:rPr>
          <w:rFonts w:ascii="Times New Roman" w:hAnsi="Times New Roman" w:cs="Times New Roman"/>
          <w:sz w:val="24"/>
          <w:szCs w:val="24"/>
        </w:rPr>
      </w:pPr>
    </w:p>
    <w:p w:rsidR="00DF4530" w:rsidRPr="009478B7" w:rsidRDefault="00DF4530" w:rsidP="009478B7">
      <w:pPr>
        <w:spacing w:line="360" w:lineRule="auto"/>
        <w:rPr>
          <w:rFonts w:ascii="Times New Roman" w:hAnsi="Times New Roman" w:cs="Times New Roman"/>
          <w:sz w:val="24"/>
          <w:szCs w:val="24"/>
        </w:rPr>
      </w:pPr>
      <w:r w:rsidRPr="009478B7">
        <w:rPr>
          <w:rFonts w:ascii="Times New Roman" w:hAnsi="Times New Roman" w:cs="Times New Roman"/>
          <w:noProof/>
          <w:sz w:val="24"/>
          <w:szCs w:val="24"/>
        </w:rPr>
        <w:lastRenderedPageBreak/>
        <w:drawing>
          <wp:inline distT="0" distB="0" distL="0" distR="0">
            <wp:extent cx="2524125" cy="3752850"/>
            <wp:effectExtent l="114300" t="57150" r="104775" b="57150"/>
            <wp:docPr id="22" name="Рисунок 10" descr="E:\сайт 1\достижения на сайт (3)\2015-04-29 Грамота Базарова Бальжин 2015\Грамота Базарова Бальжин 2015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сайт 1\достижения на сайт (3)\2015-04-29 Грамота Базарова Бальжин 2015\Грамота Базарова Бальжин 2015 001.jpg"/>
                    <pic:cNvPicPr>
                      <a:picLocks noChangeAspect="1" noChangeArrowheads="1"/>
                    </pic:cNvPicPr>
                  </pic:nvPicPr>
                  <pic:blipFill>
                    <a:blip r:embed="rId32" cstate="print"/>
                    <a:srcRect/>
                    <a:stretch>
                      <a:fillRect/>
                    </a:stretch>
                  </pic:blipFill>
                  <pic:spPr bwMode="auto">
                    <a:xfrm>
                      <a:off x="0" y="0"/>
                      <a:ext cx="2525025" cy="375418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00E854FD" w:rsidRPr="00E854FD">
        <w:rPr>
          <w:rFonts w:ascii="Times New Roman" w:hAnsi="Times New Roman" w:cs="Times New Roman"/>
          <w:noProof/>
          <w:sz w:val="24"/>
          <w:szCs w:val="24"/>
        </w:rPr>
        <w:drawing>
          <wp:inline distT="0" distB="0" distL="0" distR="0">
            <wp:extent cx="2571750" cy="3752850"/>
            <wp:effectExtent l="114300" t="57150" r="95250" b="57150"/>
            <wp:docPr id="44" name="Рисунок 11" descr="E:\сайт 1\достижения на сайт (3)\2015-04-29 Грамота Бухаев Баяр 2015\Грамота Бухаев Баяр 2015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сайт 1\достижения на сайт (3)\2015-04-29 Грамота Бухаев Баяр 2015\Грамота Бухаев Баяр 2015 001.jpg"/>
                    <pic:cNvPicPr>
                      <a:picLocks noChangeAspect="1" noChangeArrowheads="1"/>
                    </pic:cNvPicPr>
                  </pic:nvPicPr>
                  <pic:blipFill>
                    <a:blip r:embed="rId33" cstate="print"/>
                    <a:srcRect/>
                    <a:stretch>
                      <a:fillRect/>
                    </a:stretch>
                  </pic:blipFill>
                  <pic:spPr bwMode="auto">
                    <a:xfrm>
                      <a:off x="0" y="0"/>
                      <a:ext cx="2572667" cy="375418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270D43" w:rsidRPr="009478B7" w:rsidRDefault="00270D43" w:rsidP="009478B7">
      <w:pPr>
        <w:spacing w:line="360" w:lineRule="auto"/>
        <w:rPr>
          <w:rFonts w:ascii="Times New Roman" w:hAnsi="Times New Roman" w:cs="Times New Roman"/>
          <w:sz w:val="24"/>
          <w:szCs w:val="24"/>
        </w:rPr>
      </w:pPr>
    </w:p>
    <w:p w:rsidR="00270D43" w:rsidRPr="009478B7" w:rsidRDefault="0025585A" w:rsidP="009478B7">
      <w:pPr>
        <w:spacing w:line="360" w:lineRule="auto"/>
        <w:rPr>
          <w:rFonts w:ascii="Times New Roman" w:hAnsi="Times New Roman" w:cs="Times New Roman"/>
          <w:sz w:val="24"/>
          <w:szCs w:val="24"/>
        </w:rPr>
      </w:pPr>
      <w:r w:rsidRPr="0025585A">
        <w:rPr>
          <w:rFonts w:ascii="Times New Roman" w:hAnsi="Times New Roman" w:cs="Times New Roman"/>
          <w:noProof/>
          <w:sz w:val="24"/>
          <w:szCs w:val="24"/>
        </w:rPr>
        <w:drawing>
          <wp:inline distT="0" distB="0" distL="0" distR="0">
            <wp:extent cx="2619375" cy="3933825"/>
            <wp:effectExtent l="133350" t="76200" r="123825" b="85725"/>
            <wp:docPr id="31" name="Рисунок 12" descr="E:\сайт 1\достижения на сайт (3)\2015-04-29 Грамота Дугаровой Анны 2015\Грамота Дугаровой Анны 2015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сайт 1\достижения на сайт (3)\2015-04-29 Грамота Дугаровой Анны 2015\Грамота Дугаровой Анны 2015 001.jpg"/>
                    <pic:cNvPicPr>
                      <a:picLocks noChangeAspect="1" noChangeArrowheads="1"/>
                    </pic:cNvPicPr>
                  </pic:nvPicPr>
                  <pic:blipFill>
                    <a:blip r:embed="rId34" cstate="print"/>
                    <a:srcRect/>
                    <a:stretch>
                      <a:fillRect/>
                    </a:stretch>
                  </pic:blipFill>
                  <pic:spPr bwMode="auto">
                    <a:xfrm>
                      <a:off x="0" y="0"/>
                      <a:ext cx="2620309" cy="393522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00E854FD" w:rsidRPr="00E854FD">
        <w:rPr>
          <w:rFonts w:ascii="Times New Roman" w:hAnsi="Times New Roman" w:cs="Times New Roman"/>
          <w:noProof/>
          <w:sz w:val="24"/>
          <w:szCs w:val="24"/>
        </w:rPr>
        <w:drawing>
          <wp:inline distT="0" distB="0" distL="0" distR="0">
            <wp:extent cx="2571750" cy="3876675"/>
            <wp:effectExtent l="114300" t="76200" r="95250" b="85725"/>
            <wp:docPr id="45" name="Рисунок 13" descr="E:\сайт 1\достижения на сайт (3)\2015-04-29 Грамота Сарюна Максарова 2015\Грамота Сарюна Максарова 2015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сайт 1\достижения на сайт (3)\2015-04-29 Грамота Сарюна Максарова 2015\Грамота Сарюна Максарова 2015 001.jpg"/>
                    <pic:cNvPicPr>
                      <a:picLocks noChangeAspect="1" noChangeArrowheads="1"/>
                    </pic:cNvPicPr>
                  </pic:nvPicPr>
                  <pic:blipFill>
                    <a:blip r:embed="rId35" cstate="print"/>
                    <a:srcRect/>
                    <a:stretch>
                      <a:fillRect/>
                    </a:stretch>
                  </pic:blipFill>
                  <pic:spPr bwMode="auto">
                    <a:xfrm>
                      <a:off x="0" y="0"/>
                      <a:ext cx="2572667" cy="387805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DF4530" w:rsidRPr="009478B7" w:rsidRDefault="00DF4530" w:rsidP="009478B7">
      <w:pPr>
        <w:spacing w:line="360" w:lineRule="auto"/>
        <w:rPr>
          <w:rFonts w:ascii="Times New Roman" w:hAnsi="Times New Roman" w:cs="Times New Roman"/>
          <w:sz w:val="24"/>
          <w:szCs w:val="24"/>
        </w:rPr>
      </w:pPr>
    </w:p>
    <w:p w:rsidR="00DF4530" w:rsidRPr="009478B7" w:rsidRDefault="000474F7" w:rsidP="009478B7">
      <w:pPr>
        <w:spacing w:line="360" w:lineRule="auto"/>
        <w:rPr>
          <w:rFonts w:ascii="Times New Roman" w:hAnsi="Times New Roman" w:cs="Times New Roman"/>
          <w:sz w:val="24"/>
          <w:szCs w:val="24"/>
        </w:rPr>
      </w:pPr>
      <w:r w:rsidRPr="0025585A">
        <w:rPr>
          <w:rFonts w:ascii="Times New Roman" w:hAnsi="Times New Roman" w:cs="Times New Roman"/>
          <w:noProof/>
          <w:sz w:val="24"/>
          <w:szCs w:val="24"/>
        </w:rPr>
        <w:lastRenderedPageBreak/>
        <w:drawing>
          <wp:inline distT="0" distB="0" distL="0" distR="0">
            <wp:extent cx="2733675" cy="4181474"/>
            <wp:effectExtent l="133350" t="76200" r="123825" b="85726"/>
            <wp:docPr id="48" name="Рисунок 14" descr="E:\сайт 1\достижения на сайт (3)\2015-04-29 Грамота Тыхеевой Марии 2015\Грамота Тыхеевой Марии 2015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сайт 1\достижения на сайт (3)\2015-04-29 Грамота Тыхеевой Марии 2015\Грамота Тыхеевой Марии 2015 001.jpg"/>
                    <pic:cNvPicPr>
                      <a:picLocks noChangeAspect="1" noChangeArrowheads="1"/>
                    </pic:cNvPicPr>
                  </pic:nvPicPr>
                  <pic:blipFill>
                    <a:blip r:embed="rId36" cstate="print"/>
                    <a:srcRect/>
                    <a:stretch>
                      <a:fillRect/>
                    </a:stretch>
                  </pic:blipFill>
                  <pic:spPr bwMode="auto">
                    <a:xfrm>
                      <a:off x="0" y="0"/>
                      <a:ext cx="2734650" cy="4182966"/>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Pr="000474F7">
        <w:rPr>
          <w:rFonts w:ascii="Times New Roman" w:hAnsi="Times New Roman" w:cs="Times New Roman"/>
          <w:sz w:val="24"/>
          <w:szCs w:val="24"/>
        </w:rPr>
        <w:t xml:space="preserve"> </w:t>
      </w:r>
      <w:r w:rsidRPr="000474F7">
        <w:rPr>
          <w:rFonts w:ascii="Times New Roman" w:hAnsi="Times New Roman" w:cs="Times New Roman"/>
          <w:noProof/>
          <w:sz w:val="24"/>
          <w:szCs w:val="24"/>
        </w:rPr>
        <w:drawing>
          <wp:inline distT="0" distB="0" distL="0" distR="0">
            <wp:extent cx="2566458" cy="4181475"/>
            <wp:effectExtent l="114300" t="76200" r="100542" b="85725"/>
            <wp:docPr id="49" name="Рисунок 15" descr="E:\сайт 1\достижения на сайт (3)\2015-05-12 Грамота  шахматы Маша 2\Грамота  шахматы Маша 2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E:\сайт 1\достижения на сайт (3)\2015-05-12 Грамота  шахматы Маша 2\Грамота  шахматы Маша 2 001.jpg"/>
                    <pic:cNvPicPr>
                      <a:picLocks noChangeAspect="1" noChangeArrowheads="1"/>
                    </pic:cNvPicPr>
                  </pic:nvPicPr>
                  <pic:blipFill>
                    <a:blip r:embed="rId37" cstate="print"/>
                    <a:srcRect/>
                    <a:stretch>
                      <a:fillRect/>
                    </a:stretch>
                  </pic:blipFill>
                  <pic:spPr bwMode="auto">
                    <a:xfrm>
                      <a:off x="0" y="0"/>
                      <a:ext cx="2567373" cy="418296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DF4530" w:rsidRPr="009478B7" w:rsidRDefault="00DF4530" w:rsidP="009478B7">
      <w:pPr>
        <w:spacing w:line="360" w:lineRule="auto"/>
        <w:rPr>
          <w:rFonts w:ascii="Times New Roman" w:hAnsi="Times New Roman" w:cs="Times New Roman"/>
          <w:sz w:val="24"/>
          <w:szCs w:val="24"/>
        </w:rPr>
      </w:pPr>
    </w:p>
    <w:p w:rsidR="00DF4530" w:rsidRPr="009478B7" w:rsidRDefault="000474F7" w:rsidP="009478B7">
      <w:pPr>
        <w:spacing w:line="360" w:lineRule="auto"/>
        <w:rPr>
          <w:rFonts w:ascii="Times New Roman" w:hAnsi="Times New Roman" w:cs="Times New Roman"/>
          <w:sz w:val="24"/>
          <w:szCs w:val="24"/>
        </w:rPr>
      </w:pPr>
      <w:r w:rsidRPr="000474F7">
        <w:rPr>
          <w:rFonts w:ascii="Times New Roman" w:hAnsi="Times New Roman" w:cs="Times New Roman"/>
          <w:noProof/>
          <w:sz w:val="24"/>
          <w:szCs w:val="24"/>
        </w:rPr>
        <w:drawing>
          <wp:inline distT="0" distB="0" distL="0" distR="0">
            <wp:extent cx="2667000" cy="3810000"/>
            <wp:effectExtent l="133350" t="57150" r="114300" b="57150"/>
            <wp:docPr id="51" name="Рисунок 16" descr="E:\сайт 1\достижения на сайт (3)\2015-05-12 Грамота Маша респ\Грамота Маша респ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E:\сайт 1\достижения на сайт (3)\2015-05-12 Грамота Маша респ\Грамота Маша респ 001.jpg"/>
                    <pic:cNvPicPr>
                      <a:picLocks noChangeAspect="1" noChangeArrowheads="1"/>
                    </pic:cNvPicPr>
                  </pic:nvPicPr>
                  <pic:blipFill>
                    <a:blip r:embed="rId38" cstate="print"/>
                    <a:srcRect/>
                    <a:stretch>
                      <a:fillRect/>
                    </a:stretch>
                  </pic:blipFill>
                  <pic:spPr bwMode="auto">
                    <a:xfrm>
                      <a:off x="0" y="0"/>
                      <a:ext cx="2667951" cy="3811359"/>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270D43" w:rsidRPr="009478B7" w:rsidRDefault="00270D43" w:rsidP="009478B7">
      <w:pPr>
        <w:spacing w:line="360" w:lineRule="auto"/>
        <w:rPr>
          <w:rFonts w:ascii="Times New Roman" w:hAnsi="Times New Roman" w:cs="Times New Roman"/>
          <w:sz w:val="24"/>
          <w:szCs w:val="24"/>
        </w:rPr>
      </w:pPr>
    </w:p>
    <w:p w:rsidR="00270D43" w:rsidRPr="009478B7" w:rsidRDefault="00270D43" w:rsidP="009478B7">
      <w:pPr>
        <w:spacing w:line="360" w:lineRule="auto"/>
        <w:rPr>
          <w:rFonts w:ascii="Times New Roman" w:hAnsi="Times New Roman" w:cs="Times New Roman"/>
          <w:sz w:val="24"/>
          <w:szCs w:val="24"/>
        </w:rPr>
      </w:pPr>
    </w:p>
    <w:p w:rsidR="00270D43" w:rsidRPr="009478B7" w:rsidRDefault="00270D43" w:rsidP="00581BCF">
      <w:pPr>
        <w:spacing w:line="360" w:lineRule="auto"/>
        <w:jc w:val="center"/>
        <w:rPr>
          <w:rFonts w:ascii="Times New Roman" w:hAnsi="Times New Roman" w:cs="Times New Roman"/>
          <w:sz w:val="24"/>
          <w:szCs w:val="24"/>
        </w:rPr>
      </w:pPr>
    </w:p>
    <w:p w:rsidR="00DF4530" w:rsidRPr="009478B7" w:rsidRDefault="00DF4530" w:rsidP="009478B7">
      <w:pPr>
        <w:spacing w:line="360" w:lineRule="auto"/>
        <w:rPr>
          <w:rFonts w:ascii="Times New Roman" w:hAnsi="Times New Roman" w:cs="Times New Roman"/>
          <w:sz w:val="24"/>
          <w:szCs w:val="24"/>
        </w:rPr>
      </w:pPr>
    </w:p>
    <w:p w:rsidR="00DF4530" w:rsidRPr="009478B7" w:rsidRDefault="00DF4530" w:rsidP="009478B7">
      <w:pPr>
        <w:spacing w:line="360" w:lineRule="auto"/>
        <w:rPr>
          <w:rFonts w:ascii="Times New Roman" w:hAnsi="Times New Roman" w:cs="Times New Roman"/>
          <w:sz w:val="24"/>
          <w:szCs w:val="24"/>
        </w:rPr>
      </w:pPr>
    </w:p>
    <w:p w:rsidR="00DF4530" w:rsidRPr="009478B7" w:rsidRDefault="00DF4530" w:rsidP="009478B7">
      <w:pPr>
        <w:spacing w:line="360" w:lineRule="auto"/>
        <w:rPr>
          <w:rFonts w:ascii="Times New Roman" w:hAnsi="Times New Roman" w:cs="Times New Roman"/>
          <w:sz w:val="24"/>
          <w:szCs w:val="24"/>
        </w:rPr>
      </w:pPr>
    </w:p>
    <w:sectPr w:rsidR="00DF4530" w:rsidRPr="009478B7" w:rsidSect="00DF3C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64E46"/>
    <w:multiLevelType w:val="multilevel"/>
    <w:tmpl w:val="42308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0FB6704"/>
    <w:multiLevelType w:val="hybridMultilevel"/>
    <w:tmpl w:val="9FFE44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4C55759"/>
    <w:multiLevelType w:val="hybridMultilevel"/>
    <w:tmpl w:val="7952D41E"/>
    <w:lvl w:ilvl="0" w:tplc="04190009">
      <w:start w:val="1"/>
      <w:numFmt w:val="bullet"/>
      <w:lvlText w:val=""/>
      <w:lvlJc w:val="left"/>
      <w:pPr>
        <w:ind w:left="3120" w:hanging="360"/>
      </w:pPr>
      <w:rPr>
        <w:rFonts w:ascii="Wingdings" w:hAnsi="Wingdings" w:hint="default"/>
      </w:rPr>
    </w:lvl>
    <w:lvl w:ilvl="1" w:tplc="04190003" w:tentative="1">
      <w:start w:val="1"/>
      <w:numFmt w:val="bullet"/>
      <w:lvlText w:val="o"/>
      <w:lvlJc w:val="left"/>
      <w:pPr>
        <w:ind w:left="3840" w:hanging="360"/>
      </w:pPr>
      <w:rPr>
        <w:rFonts w:ascii="Courier New" w:hAnsi="Courier New" w:cs="Courier New" w:hint="default"/>
      </w:rPr>
    </w:lvl>
    <w:lvl w:ilvl="2" w:tplc="04190005" w:tentative="1">
      <w:start w:val="1"/>
      <w:numFmt w:val="bullet"/>
      <w:lvlText w:val=""/>
      <w:lvlJc w:val="left"/>
      <w:pPr>
        <w:ind w:left="4560" w:hanging="360"/>
      </w:pPr>
      <w:rPr>
        <w:rFonts w:ascii="Wingdings" w:hAnsi="Wingdings" w:hint="default"/>
      </w:rPr>
    </w:lvl>
    <w:lvl w:ilvl="3" w:tplc="04190001" w:tentative="1">
      <w:start w:val="1"/>
      <w:numFmt w:val="bullet"/>
      <w:lvlText w:val=""/>
      <w:lvlJc w:val="left"/>
      <w:pPr>
        <w:ind w:left="5280" w:hanging="360"/>
      </w:pPr>
      <w:rPr>
        <w:rFonts w:ascii="Symbol" w:hAnsi="Symbol" w:hint="default"/>
      </w:rPr>
    </w:lvl>
    <w:lvl w:ilvl="4" w:tplc="04190003" w:tentative="1">
      <w:start w:val="1"/>
      <w:numFmt w:val="bullet"/>
      <w:lvlText w:val="o"/>
      <w:lvlJc w:val="left"/>
      <w:pPr>
        <w:ind w:left="6000" w:hanging="360"/>
      </w:pPr>
      <w:rPr>
        <w:rFonts w:ascii="Courier New" w:hAnsi="Courier New" w:cs="Courier New" w:hint="default"/>
      </w:rPr>
    </w:lvl>
    <w:lvl w:ilvl="5" w:tplc="04190005" w:tentative="1">
      <w:start w:val="1"/>
      <w:numFmt w:val="bullet"/>
      <w:lvlText w:val=""/>
      <w:lvlJc w:val="left"/>
      <w:pPr>
        <w:ind w:left="6720" w:hanging="360"/>
      </w:pPr>
      <w:rPr>
        <w:rFonts w:ascii="Wingdings" w:hAnsi="Wingdings" w:hint="default"/>
      </w:rPr>
    </w:lvl>
    <w:lvl w:ilvl="6" w:tplc="04190001" w:tentative="1">
      <w:start w:val="1"/>
      <w:numFmt w:val="bullet"/>
      <w:lvlText w:val=""/>
      <w:lvlJc w:val="left"/>
      <w:pPr>
        <w:ind w:left="7440" w:hanging="360"/>
      </w:pPr>
      <w:rPr>
        <w:rFonts w:ascii="Symbol" w:hAnsi="Symbol" w:hint="default"/>
      </w:rPr>
    </w:lvl>
    <w:lvl w:ilvl="7" w:tplc="04190003" w:tentative="1">
      <w:start w:val="1"/>
      <w:numFmt w:val="bullet"/>
      <w:lvlText w:val="o"/>
      <w:lvlJc w:val="left"/>
      <w:pPr>
        <w:ind w:left="8160" w:hanging="360"/>
      </w:pPr>
      <w:rPr>
        <w:rFonts w:ascii="Courier New" w:hAnsi="Courier New" w:cs="Courier New" w:hint="default"/>
      </w:rPr>
    </w:lvl>
    <w:lvl w:ilvl="8" w:tplc="04190005" w:tentative="1">
      <w:start w:val="1"/>
      <w:numFmt w:val="bullet"/>
      <w:lvlText w:val=""/>
      <w:lvlJc w:val="left"/>
      <w:pPr>
        <w:ind w:left="8880" w:hanging="360"/>
      </w:pPr>
      <w:rPr>
        <w:rFonts w:ascii="Wingdings" w:hAnsi="Wingdings" w:hint="default"/>
      </w:rPr>
    </w:lvl>
  </w:abstractNum>
  <w:abstractNum w:abstractNumId="3">
    <w:nsid w:val="39693E38"/>
    <w:multiLevelType w:val="singleLevel"/>
    <w:tmpl w:val="5B844EA6"/>
    <w:lvl w:ilvl="0">
      <w:start w:val="1"/>
      <w:numFmt w:val="bullet"/>
      <w:lvlText w:val="-"/>
      <w:lvlJc w:val="left"/>
      <w:pPr>
        <w:tabs>
          <w:tab w:val="num" w:pos="360"/>
        </w:tabs>
        <w:ind w:left="360" w:hanging="360"/>
      </w:pPr>
    </w:lvl>
  </w:abstractNum>
  <w:abstractNum w:abstractNumId="4">
    <w:nsid w:val="3B6D1571"/>
    <w:multiLevelType w:val="hybridMultilevel"/>
    <w:tmpl w:val="9704DB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9">
      <w:start w:val="1"/>
      <w:numFmt w:val="bullet"/>
      <w:lvlText w:val=""/>
      <w:lvlJc w:val="left"/>
      <w:pPr>
        <w:ind w:left="2880" w:hanging="360"/>
      </w:pPr>
      <w:rPr>
        <w:rFonts w:ascii="Wingdings" w:hAnsi="Wingdings"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C023531"/>
    <w:multiLevelType w:val="hybridMultilevel"/>
    <w:tmpl w:val="B65207A6"/>
    <w:lvl w:ilvl="0" w:tplc="04190009">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9F84E7A"/>
    <w:multiLevelType w:val="hybridMultilevel"/>
    <w:tmpl w:val="D0F6E372"/>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D4F62F5"/>
    <w:multiLevelType w:val="multilevel"/>
    <w:tmpl w:val="A37A31AC"/>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0D46446"/>
    <w:multiLevelType w:val="hybridMultilevel"/>
    <w:tmpl w:val="5CFA7A28"/>
    <w:lvl w:ilvl="0" w:tplc="04190001">
      <w:start w:val="1"/>
      <w:numFmt w:val="bullet"/>
      <w:lvlText w:val=""/>
      <w:lvlJc w:val="left"/>
      <w:pPr>
        <w:ind w:left="720" w:hanging="360"/>
      </w:pPr>
      <w:rPr>
        <w:rFonts w:ascii="Symbol" w:hAnsi="Symbol" w:hint="default"/>
      </w:rPr>
    </w:lvl>
    <w:lvl w:ilvl="1" w:tplc="04190009">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1"/>
  </w:num>
  <w:num w:numId="4">
    <w:abstractNumId w:val="5"/>
  </w:num>
  <w:num w:numId="5">
    <w:abstractNumId w:val="4"/>
  </w:num>
  <w:num w:numId="6">
    <w:abstractNumId w:val="8"/>
  </w:num>
  <w:num w:numId="7">
    <w:abstractNumId w:val="2"/>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BC7377"/>
    <w:rsid w:val="000474F7"/>
    <w:rsid w:val="00057FB7"/>
    <w:rsid w:val="000A3808"/>
    <w:rsid w:val="001B7610"/>
    <w:rsid w:val="00205275"/>
    <w:rsid w:val="00226839"/>
    <w:rsid w:val="0025585A"/>
    <w:rsid w:val="00270D43"/>
    <w:rsid w:val="00280BD6"/>
    <w:rsid w:val="00293D18"/>
    <w:rsid w:val="002A6D0D"/>
    <w:rsid w:val="002E622D"/>
    <w:rsid w:val="002F0C2C"/>
    <w:rsid w:val="00350F2E"/>
    <w:rsid w:val="00361342"/>
    <w:rsid w:val="00425895"/>
    <w:rsid w:val="00475A60"/>
    <w:rsid w:val="00506F76"/>
    <w:rsid w:val="00553F5C"/>
    <w:rsid w:val="005544B0"/>
    <w:rsid w:val="00581BCF"/>
    <w:rsid w:val="00602064"/>
    <w:rsid w:val="006133EF"/>
    <w:rsid w:val="00641572"/>
    <w:rsid w:val="006B434A"/>
    <w:rsid w:val="007D47EA"/>
    <w:rsid w:val="00890B4E"/>
    <w:rsid w:val="008A7D27"/>
    <w:rsid w:val="009478B7"/>
    <w:rsid w:val="0098212E"/>
    <w:rsid w:val="009865F8"/>
    <w:rsid w:val="00A21FFC"/>
    <w:rsid w:val="00A423C1"/>
    <w:rsid w:val="00A57942"/>
    <w:rsid w:val="00A61981"/>
    <w:rsid w:val="00AA35FC"/>
    <w:rsid w:val="00AD290B"/>
    <w:rsid w:val="00B62AD0"/>
    <w:rsid w:val="00BC7377"/>
    <w:rsid w:val="00C8393C"/>
    <w:rsid w:val="00CA62DE"/>
    <w:rsid w:val="00CB288B"/>
    <w:rsid w:val="00CE1F87"/>
    <w:rsid w:val="00DD0040"/>
    <w:rsid w:val="00DF3C0F"/>
    <w:rsid w:val="00DF4530"/>
    <w:rsid w:val="00E854FD"/>
    <w:rsid w:val="00EE5E7E"/>
    <w:rsid w:val="00F6556E"/>
    <w:rsid w:val="00FB6F92"/>
    <w:rsid w:val="00FF6C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77"/>
    <o:shapelayout v:ext="edit">
      <o:idmap v:ext="edit" data="1"/>
      <o:rules v:ext="edit">
        <o:r id="V:Rule1" type="connector" idref="#_x0000_s1069"/>
        <o:r id="V:Rule2" type="connector" idref="#_x0000_s1068"/>
        <o:r id="V:Rule3" type="connector" idref="#_x0000_s1035"/>
        <o:r id="V:Rule4" type="connector" idref="#_x0000_s1075"/>
        <o:r id="V:Rule5" type="connector" idref="#_x0000_s1070"/>
        <o:r id="V:Rule6" type="connector" idref="#_x0000_s1039"/>
        <o:r id="V:Rule7" type="connector" idref="#_x0000_s1074"/>
        <o:r id="V:Rule8" type="connector" idref="#_x0000_s1066"/>
        <o:r id="V:Rule9" type="connector" idref="#_x0000_s1072"/>
        <o:r id="V:Rule10" type="connector" idref="#_x0000_s1036"/>
        <o:r id="V:Rule11" type="connector" idref="#_x0000_s1038"/>
        <o:r id="V:Rule12" type="connector" idref="#_x0000_s1076"/>
        <o:r id="V:Rule13" type="connector" idref="#_x0000_s1067"/>
        <o:r id="V:Rule14" type="connector" idref="#_x0000_s1040"/>
        <o:r id="V:Rule15" type="connector" idref="#_x0000_s1071"/>
        <o:r id="V:Rule16" type="connector" idref="#_x0000_s1065"/>
        <o:r id="V:Rule17" type="connector" idref="#_x0000_s103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3C0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C737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C7377"/>
    <w:rPr>
      <w:rFonts w:ascii="Tahoma" w:hAnsi="Tahoma" w:cs="Tahoma"/>
      <w:sz w:val="16"/>
      <w:szCs w:val="16"/>
    </w:rPr>
  </w:style>
  <w:style w:type="paragraph" w:styleId="a5">
    <w:name w:val="header"/>
    <w:basedOn w:val="a"/>
    <w:link w:val="a6"/>
    <w:uiPriority w:val="99"/>
    <w:unhideWhenUsed/>
    <w:rsid w:val="00602064"/>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6">
    <w:name w:val="Верхний колонтитул Знак"/>
    <w:basedOn w:val="a0"/>
    <w:link w:val="a5"/>
    <w:uiPriority w:val="99"/>
    <w:rsid w:val="00602064"/>
    <w:rPr>
      <w:rFonts w:ascii="Times New Roman" w:eastAsia="Times New Roman" w:hAnsi="Times New Roman" w:cs="Times New Roman"/>
      <w:sz w:val="24"/>
      <w:szCs w:val="24"/>
    </w:rPr>
  </w:style>
  <w:style w:type="paragraph" w:styleId="2">
    <w:name w:val="Body Text 2"/>
    <w:basedOn w:val="a"/>
    <w:link w:val="20"/>
    <w:unhideWhenUsed/>
    <w:rsid w:val="00602064"/>
    <w:pPr>
      <w:widowControl w:val="0"/>
      <w:autoSpaceDE w:val="0"/>
      <w:autoSpaceDN w:val="0"/>
      <w:adjustRightInd w:val="0"/>
      <w:spacing w:after="120" w:line="480" w:lineRule="auto"/>
    </w:pPr>
    <w:rPr>
      <w:rFonts w:ascii="Times New Roman" w:eastAsia="Times New Roman" w:hAnsi="Times New Roman" w:cs="Times New Roman"/>
      <w:sz w:val="20"/>
      <w:szCs w:val="20"/>
    </w:rPr>
  </w:style>
  <w:style w:type="character" w:customStyle="1" w:styleId="20">
    <w:name w:val="Основной текст 2 Знак"/>
    <w:basedOn w:val="a0"/>
    <w:link w:val="2"/>
    <w:rsid w:val="00602064"/>
    <w:rPr>
      <w:rFonts w:ascii="Times New Roman" w:eastAsia="Times New Roman" w:hAnsi="Times New Roman" w:cs="Times New Roman"/>
      <w:sz w:val="20"/>
      <w:szCs w:val="20"/>
    </w:rPr>
  </w:style>
  <w:style w:type="paragraph" w:styleId="a7">
    <w:name w:val="No Spacing"/>
    <w:uiPriority w:val="1"/>
    <w:qFormat/>
    <w:rsid w:val="00602064"/>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5.jpeg"/><Relationship Id="rId34" Type="http://schemas.openxmlformats.org/officeDocument/2006/relationships/image" Target="media/image28.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524357-6BE8-41D3-A340-4ACCE2F572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TotalTime>
  <Pages>58</Pages>
  <Words>8712</Words>
  <Characters>49663</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DOC</dc:creator>
  <cp:keywords/>
  <dc:description/>
  <cp:lastModifiedBy>DOC-PC</cp:lastModifiedBy>
  <cp:revision>26</cp:revision>
  <cp:lastPrinted>2015-06-02T03:24:00Z</cp:lastPrinted>
  <dcterms:created xsi:type="dcterms:W3CDTF">2015-06-01T01:33:00Z</dcterms:created>
  <dcterms:modified xsi:type="dcterms:W3CDTF">2022-01-31T23:29:00Z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name="NXPowerLiteLastOptimized" pid="2">
    <vt:lpwstr>1623085</vt:lpwstr>
  </property>
  <property fmtid="{D5CDD505-2E9C-101B-9397-08002B2CF9AE}" name="NXPowerLiteSettings" pid="3">
    <vt:lpwstr>C7000400038000</vt:lpwstr>
  </property>
  <property fmtid="{D5CDD505-2E9C-101B-9397-08002B2CF9AE}" name="NXPowerLiteVersion" pid="4">
    <vt:lpwstr>S9.1.2</vt:lpwstr>
  </property>
</Properties>
</file>