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12EE" w:rsidRPr="00C212EE" w:rsidRDefault="00C212EE" w:rsidP="00C212EE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C212EE">
        <w:rPr>
          <w:rFonts w:ascii="Times New Roman" w:hAnsi="Times New Roman" w:cs="Times New Roman"/>
          <w:b/>
          <w:sz w:val="28"/>
          <w:szCs w:val="28"/>
        </w:rPr>
        <w:t>«Современные подходы к организации образовательного процесса в условиях введения ФГОС НОО для обучающихся с ОВЗ и ФГОС образования обучающихся с умственной отсталостью (интеллектуальными нарушениями)».</w:t>
      </w:r>
      <w:proofErr w:type="gramEnd"/>
    </w:p>
    <w:p w:rsidR="00C212EE" w:rsidRPr="003F3D77" w:rsidRDefault="00C212EE" w:rsidP="00C212EE">
      <w:pPr>
        <w:pStyle w:val="a6"/>
        <w:ind w:firstLine="708"/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</w:pPr>
      <w:r w:rsidRPr="003F3D77">
        <w:rPr>
          <w:rFonts w:ascii="Times New Roman" w:eastAsia="Times New Roman" w:hAnsi="Times New Roman" w:cs="Times New Roman"/>
          <w:bCs/>
          <w:iCs/>
          <w:sz w:val="28"/>
          <w:szCs w:val="28"/>
        </w:rPr>
        <w:t>«Наша школа должна быть открыта для всего нового, должна идти в ногу со временем и при этом сохранять свое уникальное лицо, свои корни, те ценности, которые веками закладывались в обществе, должна не только учить, но и воспитывать человека и гражданина»</w:t>
      </w:r>
    </w:p>
    <w:p w:rsidR="00C212EE" w:rsidRPr="003F3D77" w:rsidRDefault="00C212EE" w:rsidP="00C212EE">
      <w:pPr>
        <w:pStyle w:val="a6"/>
        <w:ind w:left="7788"/>
        <w:rPr>
          <w:rFonts w:ascii="Times New Roman" w:hAnsi="Times New Roman" w:cs="Times New Roman"/>
          <w:sz w:val="28"/>
          <w:szCs w:val="28"/>
        </w:rPr>
      </w:pPr>
      <w:r w:rsidRPr="003F3D77">
        <w:rPr>
          <w:rFonts w:ascii="Times New Roman" w:eastAsia="Times New Roman" w:hAnsi="Times New Roman" w:cs="Times New Roman"/>
          <w:bCs/>
          <w:iCs/>
          <w:sz w:val="28"/>
          <w:szCs w:val="28"/>
        </w:rPr>
        <w:t>В.В.Путин</w:t>
      </w:r>
    </w:p>
    <w:p w:rsidR="00C212EE" w:rsidRPr="003F3D77" w:rsidRDefault="00C212EE" w:rsidP="00C212EE">
      <w:pPr>
        <w:pStyle w:val="a6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C212EE" w:rsidRPr="003F3D77" w:rsidRDefault="00C212EE" w:rsidP="00C212EE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3F3D77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3F3D77">
        <w:rPr>
          <w:rFonts w:ascii="Times New Roman" w:hAnsi="Times New Roman" w:cs="Times New Roman"/>
          <w:sz w:val="28"/>
          <w:szCs w:val="28"/>
        </w:rPr>
        <w:t xml:space="preserve"> 01.09.2013 года вступил в силу Федеральный закон от </w:t>
      </w:r>
      <w:proofErr w:type="gramStart"/>
      <w:r w:rsidRPr="003F3D77">
        <w:rPr>
          <w:rFonts w:ascii="Times New Roman" w:hAnsi="Times New Roman" w:cs="Times New Roman"/>
          <w:sz w:val="28"/>
          <w:szCs w:val="28"/>
        </w:rPr>
        <w:t>29.12.2012  г</w:t>
      </w:r>
      <w:proofErr w:type="gramEnd"/>
      <w:r w:rsidRPr="003F3D77">
        <w:rPr>
          <w:rFonts w:ascii="Times New Roman" w:hAnsi="Times New Roman" w:cs="Times New Roman"/>
          <w:sz w:val="28"/>
          <w:szCs w:val="28"/>
        </w:rPr>
        <w:t>. №273-ФЗ «Об образовании в Российской Федерации» (далее – Закон), комплексно регулирующий отношения  в сфере образования, в том числе образования инвалидов и лиц с ограниченными возможностями здоровья, а также устанавливающий особенности организации образовательного процесса для названной категории обучающихся.</w:t>
      </w:r>
    </w:p>
    <w:p w:rsidR="00C212EE" w:rsidRDefault="00C212EE" w:rsidP="00C212EE">
      <w:pPr>
        <w:pStyle w:val="a6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F3D7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настоящее время в связи с изменением целей образования, разработкой Федерального государственного образовательного стандарта нового поколения, построенного на </w:t>
      </w:r>
      <w:proofErr w:type="spellStart"/>
      <w:r w:rsidRPr="003F3D77">
        <w:rPr>
          <w:rFonts w:ascii="Times New Roman" w:eastAsia="Times New Roman" w:hAnsi="Times New Roman" w:cs="Times New Roman"/>
          <w:color w:val="000000"/>
          <w:sz w:val="28"/>
          <w:szCs w:val="28"/>
        </w:rPr>
        <w:t>компетентностном</w:t>
      </w:r>
      <w:proofErr w:type="spellEnd"/>
      <w:r w:rsidRPr="003F3D7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подходе, меняется методика обучения в высшем учебном заведении. Достижение сбалансированности освоения Федерального государственного образовательного стандарта и учебных программ по предмету, методологической основой которых является </w:t>
      </w:r>
      <w:proofErr w:type="spellStart"/>
      <w:r w:rsidRPr="003F3D77">
        <w:rPr>
          <w:rFonts w:ascii="Times New Roman" w:eastAsia="Times New Roman" w:hAnsi="Times New Roman" w:cs="Times New Roman"/>
          <w:color w:val="000000"/>
          <w:sz w:val="28"/>
          <w:szCs w:val="28"/>
        </w:rPr>
        <w:t>системно-деятельностный</w:t>
      </w:r>
      <w:proofErr w:type="spellEnd"/>
      <w:r w:rsidRPr="003F3D7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proofErr w:type="spellStart"/>
      <w:r w:rsidRPr="003F3D77">
        <w:rPr>
          <w:rFonts w:ascii="Times New Roman" w:eastAsia="Times New Roman" w:hAnsi="Times New Roman" w:cs="Times New Roman"/>
          <w:color w:val="000000"/>
          <w:sz w:val="28"/>
          <w:szCs w:val="28"/>
        </w:rPr>
        <w:t>компетентностный</w:t>
      </w:r>
      <w:proofErr w:type="spellEnd"/>
      <w:r w:rsidRPr="003F3D77">
        <w:rPr>
          <w:rFonts w:ascii="Times New Roman" w:eastAsia="Times New Roman" w:hAnsi="Times New Roman" w:cs="Times New Roman"/>
          <w:color w:val="000000"/>
          <w:sz w:val="28"/>
          <w:szCs w:val="28"/>
        </w:rPr>
        <w:t>) подход − одна из основных задач образования. Все эти обстоятельства требуют новых педагогических исследований в области методики преподавания, поиска инновационных средств, форм и методов обучения и воспитания, связанных с разработкой и внедрением в образовательный процесс современных образовательных и информационных технологий.</w:t>
      </w:r>
    </w:p>
    <w:p w:rsidR="00C212EE" w:rsidRPr="003F3D77" w:rsidRDefault="00C212EE" w:rsidP="00C212EE">
      <w:pPr>
        <w:pStyle w:val="a6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F3D77">
        <w:rPr>
          <w:rFonts w:ascii="Times New Roman" w:hAnsi="Times New Roman" w:cs="Times New Roman"/>
          <w:sz w:val="28"/>
          <w:szCs w:val="28"/>
        </w:rPr>
        <w:t xml:space="preserve">Под специальными </w:t>
      </w:r>
      <w:proofErr w:type="gramStart"/>
      <w:r w:rsidRPr="003F3D77">
        <w:rPr>
          <w:rFonts w:ascii="Times New Roman" w:hAnsi="Times New Roman" w:cs="Times New Roman"/>
          <w:sz w:val="28"/>
          <w:szCs w:val="28"/>
        </w:rPr>
        <w:t>условиями</w:t>
      </w:r>
      <w:proofErr w:type="gramEnd"/>
      <w:r w:rsidRPr="003F3D77">
        <w:rPr>
          <w:rFonts w:ascii="Times New Roman" w:hAnsi="Times New Roman" w:cs="Times New Roman"/>
          <w:sz w:val="28"/>
          <w:szCs w:val="28"/>
        </w:rPr>
        <w:t xml:space="preserve"> для получения образования обучающимися с ОВЗ понимают условия обучения, воспитания и развития таких обучающихся, включающие в себя использование:</w:t>
      </w:r>
    </w:p>
    <w:p w:rsidR="00C212EE" w:rsidRPr="003F3D77" w:rsidRDefault="00C212EE" w:rsidP="00C212EE">
      <w:pPr>
        <w:pStyle w:val="a6"/>
        <w:rPr>
          <w:rFonts w:ascii="Times New Roman" w:hAnsi="Times New Roman" w:cs="Times New Roman"/>
          <w:sz w:val="28"/>
          <w:szCs w:val="28"/>
        </w:rPr>
      </w:pPr>
      <w:r w:rsidRPr="003F3D77">
        <w:rPr>
          <w:rFonts w:ascii="Times New Roman" w:hAnsi="Times New Roman" w:cs="Times New Roman"/>
          <w:sz w:val="28"/>
          <w:szCs w:val="28"/>
        </w:rPr>
        <w:t xml:space="preserve">- специальных образовательных программ и </w:t>
      </w:r>
      <w:r w:rsidRPr="003F3D77">
        <w:rPr>
          <w:rFonts w:ascii="Times New Roman" w:hAnsi="Times New Roman" w:cs="Times New Roman"/>
          <w:sz w:val="28"/>
          <w:szCs w:val="28"/>
          <w:u w:val="single"/>
        </w:rPr>
        <w:t>методов обучения и воспитания;</w:t>
      </w:r>
    </w:p>
    <w:p w:rsidR="00C212EE" w:rsidRPr="003F3D77" w:rsidRDefault="00C212EE" w:rsidP="00C212EE">
      <w:pPr>
        <w:pStyle w:val="a6"/>
        <w:rPr>
          <w:rFonts w:ascii="Times New Roman" w:hAnsi="Times New Roman" w:cs="Times New Roman"/>
          <w:sz w:val="28"/>
          <w:szCs w:val="28"/>
        </w:rPr>
      </w:pPr>
      <w:r w:rsidRPr="003F3D77">
        <w:rPr>
          <w:rFonts w:ascii="Times New Roman" w:hAnsi="Times New Roman" w:cs="Times New Roman"/>
          <w:sz w:val="28"/>
          <w:szCs w:val="28"/>
        </w:rPr>
        <w:t>- специальных учебников, учебных пособий и дидактических материалов;</w:t>
      </w:r>
    </w:p>
    <w:p w:rsidR="00C212EE" w:rsidRPr="003F3D77" w:rsidRDefault="00C212EE" w:rsidP="00C212EE">
      <w:pPr>
        <w:pStyle w:val="a6"/>
        <w:rPr>
          <w:rFonts w:ascii="Times New Roman" w:hAnsi="Times New Roman" w:cs="Times New Roman"/>
          <w:sz w:val="28"/>
          <w:szCs w:val="28"/>
        </w:rPr>
      </w:pPr>
      <w:r w:rsidRPr="003F3D77">
        <w:rPr>
          <w:rFonts w:ascii="Times New Roman" w:hAnsi="Times New Roman" w:cs="Times New Roman"/>
          <w:sz w:val="28"/>
          <w:szCs w:val="28"/>
        </w:rPr>
        <w:t>- специальных технических средств обучения коллективного и индивидуального пользования;</w:t>
      </w:r>
    </w:p>
    <w:p w:rsidR="00C212EE" w:rsidRPr="003F3D77" w:rsidRDefault="00C212EE" w:rsidP="00C212EE">
      <w:pPr>
        <w:pStyle w:val="a6"/>
        <w:rPr>
          <w:rFonts w:ascii="Times New Roman" w:hAnsi="Times New Roman" w:cs="Times New Roman"/>
          <w:sz w:val="28"/>
          <w:szCs w:val="28"/>
        </w:rPr>
      </w:pPr>
      <w:r w:rsidRPr="003F3D77">
        <w:rPr>
          <w:rFonts w:ascii="Times New Roman" w:hAnsi="Times New Roman" w:cs="Times New Roman"/>
          <w:sz w:val="28"/>
          <w:szCs w:val="28"/>
        </w:rPr>
        <w:t xml:space="preserve">- предоставление услуг ассистента (помощника), оказывающего </w:t>
      </w:r>
      <w:proofErr w:type="gramStart"/>
      <w:r w:rsidRPr="003F3D77">
        <w:rPr>
          <w:rFonts w:ascii="Times New Roman" w:hAnsi="Times New Roman" w:cs="Times New Roman"/>
          <w:sz w:val="28"/>
          <w:szCs w:val="28"/>
        </w:rPr>
        <w:t>обучающимся</w:t>
      </w:r>
      <w:proofErr w:type="gramEnd"/>
      <w:r w:rsidRPr="003F3D77">
        <w:rPr>
          <w:rFonts w:ascii="Times New Roman" w:hAnsi="Times New Roman" w:cs="Times New Roman"/>
          <w:sz w:val="28"/>
          <w:szCs w:val="28"/>
        </w:rPr>
        <w:t xml:space="preserve"> необходимую техническую помощь;</w:t>
      </w:r>
    </w:p>
    <w:p w:rsidR="00C212EE" w:rsidRPr="003F3D77" w:rsidRDefault="00C212EE" w:rsidP="00C212EE">
      <w:pPr>
        <w:pStyle w:val="a6"/>
        <w:rPr>
          <w:rFonts w:ascii="Times New Roman" w:hAnsi="Times New Roman" w:cs="Times New Roman"/>
          <w:sz w:val="28"/>
          <w:szCs w:val="28"/>
        </w:rPr>
      </w:pPr>
      <w:r w:rsidRPr="003F3D77">
        <w:rPr>
          <w:rFonts w:ascii="Times New Roman" w:hAnsi="Times New Roman" w:cs="Times New Roman"/>
          <w:sz w:val="28"/>
          <w:szCs w:val="28"/>
        </w:rPr>
        <w:t>- проведение групповых или индивидуальных коррекционных занятий;</w:t>
      </w:r>
    </w:p>
    <w:p w:rsidR="00C212EE" w:rsidRPr="003F3D77" w:rsidRDefault="00C212EE" w:rsidP="00C212EE">
      <w:pPr>
        <w:pStyle w:val="a6"/>
        <w:rPr>
          <w:rFonts w:ascii="Times New Roman" w:hAnsi="Times New Roman" w:cs="Times New Roman"/>
          <w:sz w:val="28"/>
          <w:szCs w:val="28"/>
        </w:rPr>
      </w:pPr>
      <w:r w:rsidRPr="003F3D77">
        <w:rPr>
          <w:rFonts w:ascii="Times New Roman" w:hAnsi="Times New Roman" w:cs="Times New Roman"/>
          <w:sz w:val="28"/>
          <w:szCs w:val="28"/>
        </w:rPr>
        <w:t>- обеспечение доступа в здания организаций, осуществляющих образовательную деятельность, и другие</w:t>
      </w:r>
      <w:r w:rsidRPr="003F3D77">
        <w:rPr>
          <w:rFonts w:ascii="Times New Roman" w:hAnsi="Times New Roman" w:cs="Times New Roman"/>
          <w:sz w:val="28"/>
          <w:szCs w:val="28"/>
          <w:u w:val="single"/>
        </w:rPr>
        <w:t xml:space="preserve"> условия, без которых невозможно или затруднено</w:t>
      </w:r>
      <w:r w:rsidRPr="003F3D77">
        <w:rPr>
          <w:rFonts w:ascii="Times New Roman" w:hAnsi="Times New Roman" w:cs="Times New Roman"/>
          <w:sz w:val="28"/>
          <w:szCs w:val="28"/>
        </w:rPr>
        <w:t xml:space="preserve"> освоение образовательных программ </w:t>
      </w:r>
      <w:proofErr w:type="gramStart"/>
      <w:r w:rsidRPr="003F3D77"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 w:rsidRPr="003F3D77">
        <w:rPr>
          <w:rFonts w:ascii="Times New Roman" w:hAnsi="Times New Roman" w:cs="Times New Roman"/>
          <w:sz w:val="28"/>
          <w:szCs w:val="28"/>
        </w:rPr>
        <w:t xml:space="preserve"> с ОВЗ.</w:t>
      </w:r>
    </w:p>
    <w:p w:rsidR="00C212EE" w:rsidRPr="003F3D77" w:rsidRDefault="00C212EE" w:rsidP="00C212EE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3F3D77">
        <w:rPr>
          <w:rFonts w:ascii="Times New Roman" w:hAnsi="Times New Roman" w:cs="Times New Roman"/>
          <w:sz w:val="28"/>
          <w:szCs w:val="28"/>
        </w:rPr>
        <w:t>Образование обучающихся с ОВЗ может быть организовано как совместно с другими обучающимися, так и в отдельных классах, группах или в отдельных организациях, осуществляющих образовательную деятельность.</w:t>
      </w:r>
    </w:p>
    <w:p w:rsidR="00C212EE" w:rsidRPr="003F3D77" w:rsidRDefault="00C212EE" w:rsidP="00C212EE">
      <w:pPr>
        <w:pStyle w:val="a6"/>
        <w:rPr>
          <w:rFonts w:ascii="Times New Roman" w:hAnsi="Times New Roman" w:cs="Times New Roman"/>
          <w:sz w:val="28"/>
          <w:szCs w:val="28"/>
        </w:rPr>
      </w:pPr>
      <w:r w:rsidRPr="003F3D77">
        <w:rPr>
          <w:rFonts w:ascii="Times New Roman" w:hAnsi="Times New Roman" w:cs="Times New Roman"/>
          <w:sz w:val="28"/>
          <w:szCs w:val="28"/>
        </w:rPr>
        <w:lastRenderedPageBreak/>
        <w:t>В соответствии с частью 6 статьи 11 Закона в целях обеспечения реализации права на образование обучающихся с ОВЗ устанавливаются федеральные государственные образовательные стандарты  (ФГОС) указанных лиц или в федеральные государственные стандарты включаются специальные требования.</w:t>
      </w:r>
    </w:p>
    <w:p w:rsidR="00C212EE" w:rsidRPr="003F3D77" w:rsidRDefault="00C212EE" w:rsidP="00C212EE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3F3D77">
        <w:rPr>
          <w:rFonts w:ascii="Times New Roman" w:hAnsi="Times New Roman" w:cs="Times New Roman"/>
          <w:sz w:val="28"/>
          <w:szCs w:val="28"/>
        </w:rPr>
        <w:t>С</w:t>
      </w:r>
      <w:r w:rsidR="00CA2D44">
        <w:rPr>
          <w:rFonts w:ascii="Times New Roman" w:hAnsi="Times New Roman" w:cs="Times New Roman"/>
          <w:sz w:val="28"/>
          <w:szCs w:val="28"/>
        </w:rPr>
        <w:t xml:space="preserve">01.09.2022 </w:t>
      </w:r>
      <w:r w:rsidRPr="003F3D77">
        <w:rPr>
          <w:rFonts w:ascii="Times New Roman" w:hAnsi="Times New Roman" w:cs="Times New Roman"/>
          <w:sz w:val="28"/>
          <w:szCs w:val="28"/>
        </w:rPr>
        <w:t xml:space="preserve"> г. </w:t>
      </w:r>
      <w:proofErr w:type="gramStart"/>
      <w:r w:rsidRPr="003F3D77">
        <w:rPr>
          <w:rFonts w:ascii="Times New Roman" w:hAnsi="Times New Roman" w:cs="Times New Roman"/>
          <w:sz w:val="28"/>
          <w:szCs w:val="28"/>
        </w:rPr>
        <w:t xml:space="preserve">вступили в силу ФГОС начального общего образования для обучающихся с ОВЗ (утвержденные приказом </w:t>
      </w:r>
      <w:proofErr w:type="spellStart"/>
      <w:r w:rsidRPr="003F3D77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3F3D77">
        <w:rPr>
          <w:rFonts w:ascii="Times New Roman" w:hAnsi="Times New Roman" w:cs="Times New Roman"/>
          <w:sz w:val="28"/>
          <w:szCs w:val="28"/>
        </w:rPr>
        <w:t xml:space="preserve"> России от 19.12.2014 г. № 1598), а также ФГОС образования обучающихся с умственной отсталостью (интеллектуальными нарушениями) (утвержденные приказом </w:t>
      </w:r>
      <w:proofErr w:type="spellStart"/>
      <w:r w:rsidRPr="003F3D77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3F3D77">
        <w:rPr>
          <w:rFonts w:ascii="Times New Roman" w:hAnsi="Times New Roman" w:cs="Times New Roman"/>
          <w:sz w:val="28"/>
          <w:szCs w:val="28"/>
        </w:rPr>
        <w:t xml:space="preserve"> России от 19.12.2014 г. № 1599). </w:t>
      </w:r>
      <w:proofErr w:type="gramEnd"/>
    </w:p>
    <w:p w:rsidR="00C212EE" w:rsidRPr="003F3D77" w:rsidRDefault="00C212EE" w:rsidP="00C212EE">
      <w:pPr>
        <w:pStyle w:val="a6"/>
        <w:rPr>
          <w:rFonts w:ascii="Times New Roman" w:hAnsi="Times New Roman" w:cs="Times New Roman"/>
          <w:bCs/>
          <w:sz w:val="28"/>
          <w:szCs w:val="28"/>
        </w:rPr>
      </w:pPr>
      <w:r w:rsidRPr="003F3D77">
        <w:rPr>
          <w:rFonts w:ascii="Times New Roman" w:hAnsi="Times New Roman" w:cs="Times New Roman"/>
          <w:sz w:val="28"/>
          <w:szCs w:val="28"/>
        </w:rPr>
        <w:t xml:space="preserve">Данные ФГОС разработаны в соответствии </w:t>
      </w:r>
      <w:r w:rsidRPr="003F3D77">
        <w:rPr>
          <w:rFonts w:ascii="Times New Roman" w:hAnsi="Times New Roman" w:cs="Times New Roman"/>
          <w:bCs/>
          <w:iCs/>
          <w:sz w:val="28"/>
          <w:szCs w:val="28"/>
        </w:rPr>
        <w:t xml:space="preserve">с ч.6 ст.11 ФЗ от 29.12.2012 г. № 273-ФЗ </w:t>
      </w:r>
      <w:r w:rsidRPr="003F3D77">
        <w:rPr>
          <w:rFonts w:ascii="Times New Roman" w:hAnsi="Times New Roman" w:cs="Times New Roman"/>
          <w:bCs/>
          <w:sz w:val="28"/>
          <w:szCs w:val="28"/>
        </w:rPr>
        <w:t xml:space="preserve">«Об образовании в Российской Федерации» </w:t>
      </w:r>
      <w:r w:rsidRPr="003F3D77">
        <w:rPr>
          <w:rFonts w:ascii="Times New Roman" w:hAnsi="Times New Roman" w:cs="Times New Roman"/>
          <w:bCs/>
          <w:iCs/>
          <w:sz w:val="28"/>
          <w:szCs w:val="28"/>
        </w:rPr>
        <w:t xml:space="preserve">на основе </w:t>
      </w:r>
      <w:r w:rsidRPr="003F3D77">
        <w:rPr>
          <w:rFonts w:ascii="Times New Roman" w:hAnsi="Times New Roman" w:cs="Times New Roman"/>
          <w:bCs/>
          <w:sz w:val="28"/>
          <w:szCs w:val="28"/>
        </w:rPr>
        <w:t xml:space="preserve">Конституции </w:t>
      </w:r>
      <w:proofErr w:type="spellStart"/>
      <w:r w:rsidRPr="003F3D77">
        <w:rPr>
          <w:rFonts w:ascii="Times New Roman" w:hAnsi="Times New Roman" w:cs="Times New Roman"/>
          <w:bCs/>
          <w:sz w:val="28"/>
          <w:szCs w:val="28"/>
        </w:rPr>
        <w:t>РФ</w:t>
      </w:r>
      <w:proofErr w:type="gramStart"/>
      <w:r w:rsidRPr="003F3D77">
        <w:rPr>
          <w:rFonts w:ascii="Times New Roman" w:hAnsi="Times New Roman" w:cs="Times New Roman"/>
          <w:bCs/>
          <w:sz w:val="28"/>
          <w:szCs w:val="28"/>
        </w:rPr>
        <w:t>;З</w:t>
      </w:r>
      <w:proofErr w:type="gramEnd"/>
      <w:r w:rsidRPr="003F3D77">
        <w:rPr>
          <w:rFonts w:ascii="Times New Roman" w:hAnsi="Times New Roman" w:cs="Times New Roman"/>
          <w:bCs/>
          <w:sz w:val="28"/>
          <w:szCs w:val="28"/>
        </w:rPr>
        <w:t>аконодательства</w:t>
      </w:r>
      <w:proofErr w:type="spellEnd"/>
      <w:r w:rsidRPr="003F3D77">
        <w:rPr>
          <w:rFonts w:ascii="Times New Roman" w:hAnsi="Times New Roman" w:cs="Times New Roman"/>
          <w:bCs/>
          <w:sz w:val="28"/>
          <w:szCs w:val="28"/>
        </w:rPr>
        <w:t xml:space="preserve"> РФ с учетом Конвенции ООН  о правах </w:t>
      </w:r>
      <w:proofErr w:type="spellStart"/>
      <w:r w:rsidRPr="003F3D77">
        <w:rPr>
          <w:rFonts w:ascii="Times New Roman" w:hAnsi="Times New Roman" w:cs="Times New Roman"/>
          <w:bCs/>
          <w:sz w:val="28"/>
          <w:szCs w:val="28"/>
        </w:rPr>
        <w:t>ребенка;Конвенции</w:t>
      </w:r>
      <w:proofErr w:type="spellEnd"/>
      <w:r w:rsidRPr="003F3D77">
        <w:rPr>
          <w:rFonts w:ascii="Times New Roman" w:hAnsi="Times New Roman" w:cs="Times New Roman"/>
          <w:bCs/>
          <w:sz w:val="28"/>
          <w:szCs w:val="28"/>
        </w:rPr>
        <w:t xml:space="preserve"> ООН о правах инвалидов, региональных, национальных и этнокультурных потребностей народов РФ.</w:t>
      </w:r>
    </w:p>
    <w:p w:rsidR="00C212EE" w:rsidRPr="003F3D77" w:rsidRDefault="00C212EE" w:rsidP="00C212EE">
      <w:pPr>
        <w:pStyle w:val="a6"/>
        <w:ind w:firstLine="708"/>
        <w:rPr>
          <w:rFonts w:ascii="Times New Roman" w:hAnsi="Times New Roman" w:cs="Times New Roman"/>
          <w:sz w:val="28"/>
          <w:szCs w:val="28"/>
          <w:u w:val="single"/>
        </w:rPr>
      </w:pPr>
      <w:proofErr w:type="spellStart"/>
      <w:r w:rsidRPr="003F3D77">
        <w:rPr>
          <w:rFonts w:ascii="Times New Roman" w:hAnsi="Times New Roman" w:cs="Times New Roman"/>
          <w:sz w:val="28"/>
          <w:szCs w:val="28"/>
        </w:rPr>
        <w:t>Инновационность</w:t>
      </w:r>
      <w:proofErr w:type="spellEnd"/>
      <w:r w:rsidRPr="003F3D77">
        <w:rPr>
          <w:rFonts w:ascii="Times New Roman" w:hAnsi="Times New Roman" w:cs="Times New Roman"/>
          <w:sz w:val="28"/>
          <w:szCs w:val="28"/>
        </w:rPr>
        <w:t xml:space="preserve"> разработанных Стандартов определяется тем, что они выстраиваются на инклюзивной «философии» образовательной политики и принципе: </w:t>
      </w:r>
      <w:r w:rsidRPr="003F3D77">
        <w:rPr>
          <w:rFonts w:ascii="Times New Roman" w:hAnsi="Times New Roman" w:cs="Times New Roman"/>
          <w:sz w:val="28"/>
          <w:szCs w:val="28"/>
          <w:u w:val="single"/>
        </w:rPr>
        <w:t>необучаемых детей нет!</w:t>
      </w:r>
    </w:p>
    <w:p w:rsidR="00C212EE" w:rsidRPr="003F3D77" w:rsidRDefault="00C212EE" w:rsidP="00C212EE">
      <w:pPr>
        <w:pStyle w:val="a6"/>
        <w:rPr>
          <w:rFonts w:ascii="Times New Roman" w:hAnsi="Times New Roman" w:cs="Times New Roman"/>
          <w:sz w:val="28"/>
          <w:szCs w:val="28"/>
        </w:rPr>
      </w:pPr>
      <w:r w:rsidRPr="003F3D77">
        <w:rPr>
          <w:rFonts w:ascii="Times New Roman" w:hAnsi="Times New Roman" w:cs="Times New Roman"/>
          <w:sz w:val="28"/>
          <w:szCs w:val="28"/>
        </w:rPr>
        <w:t xml:space="preserve">В конкретном плане это выражается, прежде всего, в том, что согласно разработанной концепции ФГОС в Стандартах заключены вариативные возможности обучения для всех категорий детей с ОВЗ, включая инклюзивное образование. Тем самым обеспечивается единство образовательного пространства Российской Федерации, устраняются существующие препятствия между общим и специальным образованием, в чем отчетливо проявляется интеграционная направленность и сущность ФГОС </w:t>
      </w:r>
      <w:proofErr w:type="gramStart"/>
      <w:r w:rsidRPr="003F3D77">
        <w:rPr>
          <w:rFonts w:ascii="Times New Roman" w:hAnsi="Times New Roman" w:cs="Times New Roman"/>
          <w:sz w:val="28"/>
          <w:szCs w:val="28"/>
        </w:rPr>
        <w:t>для</w:t>
      </w:r>
      <w:proofErr w:type="gramEnd"/>
      <w:r w:rsidRPr="003F3D77">
        <w:rPr>
          <w:rFonts w:ascii="Times New Roman" w:hAnsi="Times New Roman" w:cs="Times New Roman"/>
          <w:sz w:val="28"/>
          <w:szCs w:val="28"/>
        </w:rPr>
        <w:t xml:space="preserve"> обучающихся с ОВЗ.</w:t>
      </w:r>
    </w:p>
    <w:p w:rsidR="00C212EE" w:rsidRPr="00397730" w:rsidRDefault="00C212EE" w:rsidP="00C212EE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3F3D77">
        <w:rPr>
          <w:rFonts w:ascii="Times New Roman" w:hAnsi="Times New Roman" w:cs="Times New Roman"/>
          <w:sz w:val="28"/>
          <w:szCs w:val="28"/>
        </w:rPr>
        <w:t xml:space="preserve">Кроме того, хотя в структуре содержания образования выделены традиционные образовательные области, их содержание выстроено в принципиально новой логике: каждая область образования включает  два взаимодополняющих компонента – </w:t>
      </w:r>
      <w:proofErr w:type="gramStart"/>
      <w:r w:rsidRPr="003F3D77">
        <w:rPr>
          <w:rFonts w:ascii="Times New Roman" w:hAnsi="Times New Roman" w:cs="Times New Roman"/>
          <w:sz w:val="28"/>
          <w:szCs w:val="28"/>
        </w:rPr>
        <w:t>академический</w:t>
      </w:r>
      <w:proofErr w:type="gramEnd"/>
      <w:r w:rsidRPr="003F3D77">
        <w:rPr>
          <w:rFonts w:ascii="Times New Roman" w:hAnsi="Times New Roman" w:cs="Times New Roman"/>
          <w:sz w:val="28"/>
          <w:szCs w:val="28"/>
        </w:rPr>
        <w:t xml:space="preserve"> и «жизненной компетенции». Соотношение данных компонентов определяет вариативность программного содержания и результатов обучения, чем и обеспечиваются возможности для выбора и реализации оптимального пути развития каждого обучающегося с учетом его особых потребностей.</w:t>
      </w:r>
    </w:p>
    <w:p w:rsidR="00C212EE" w:rsidRPr="003F3D77" w:rsidRDefault="00C212EE" w:rsidP="00C212EE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3F3D77">
        <w:rPr>
          <w:rFonts w:ascii="Times New Roman" w:hAnsi="Times New Roman" w:cs="Times New Roman"/>
          <w:sz w:val="28"/>
          <w:szCs w:val="28"/>
        </w:rPr>
        <w:t>Соответственно, в разработанном Стандарте дифференцированно формулируются требования к кадровому, финансово-экономическому, материально-техническому и учебно-методическому обеспечению образовательных программ.</w:t>
      </w:r>
    </w:p>
    <w:p w:rsidR="00C212EE" w:rsidRPr="003F3D77" w:rsidRDefault="00C212EE" w:rsidP="00C212EE">
      <w:pPr>
        <w:pStyle w:val="a6"/>
        <w:rPr>
          <w:rFonts w:ascii="Times New Roman" w:hAnsi="Times New Roman" w:cs="Times New Roman"/>
          <w:sz w:val="28"/>
          <w:szCs w:val="28"/>
        </w:rPr>
      </w:pPr>
      <w:r w:rsidRPr="003F3D77">
        <w:rPr>
          <w:rFonts w:ascii="Times New Roman" w:hAnsi="Times New Roman" w:cs="Times New Roman"/>
          <w:sz w:val="28"/>
          <w:szCs w:val="28"/>
        </w:rPr>
        <w:t xml:space="preserve">Для каждой категории </w:t>
      </w:r>
      <w:proofErr w:type="gramStart"/>
      <w:r w:rsidRPr="003F3D77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3F3D77">
        <w:rPr>
          <w:rFonts w:ascii="Times New Roman" w:hAnsi="Times New Roman" w:cs="Times New Roman"/>
          <w:sz w:val="28"/>
          <w:szCs w:val="28"/>
        </w:rPr>
        <w:t xml:space="preserve"> на основе ФГОС разработаны адаптированные основные общеобразовательные программы. Ведущим элементом обязательной части АООП является содержание образования. В соответствии с этим в структуре обязательной части образовательных программ обучающихся с ОВЗ выделяется образовательные области, каждая из которых состоит из 2 компонентов: </w:t>
      </w:r>
      <w:proofErr w:type="gramStart"/>
      <w:r w:rsidRPr="003F3D77">
        <w:rPr>
          <w:rFonts w:ascii="Times New Roman" w:hAnsi="Times New Roman" w:cs="Times New Roman"/>
          <w:sz w:val="28"/>
          <w:szCs w:val="28"/>
        </w:rPr>
        <w:t>академического</w:t>
      </w:r>
      <w:proofErr w:type="gramEnd"/>
      <w:r w:rsidRPr="003F3D77">
        <w:rPr>
          <w:rFonts w:ascii="Times New Roman" w:hAnsi="Times New Roman" w:cs="Times New Roman"/>
          <w:sz w:val="28"/>
          <w:szCs w:val="28"/>
        </w:rPr>
        <w:t xml:space="preserve"> и «жизненной компетенции»:</w:t>
      </w:r>
    </w:p>
    <w:p w:rsidR="00C212EE" w:rsidRPr="003F3D77" w:rsidRDefault="00C212EE" w:rsidP="00C212EE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3F3D77">
        <w:rPr>
          <w:rFonts w:ascii="Times New Roman" w:hAnsi="Times New Roman" w:cs="Times New Roman"/>
          <w:sz w:val="28"/>
          <w:szCs w:val="28"/>
        </w:rPr>
        <w:lastRenderedPageBreak/>
        <w:t>Филология – знания о языке и речевая практика.</w:t>
      </w:r>
    </w:p>
    <w:p w:rsidR="00C212EE" w:rsidRPr="003F3D77" w:rsidRDefault="00C212EE" w:rsidP="00C212EE">
      <w:pPr>
        <w:pStyle w:val="a6"/>
        <w:rPr>
          <w:rFonts w:ascii="Times New Roman" w:hAnsi="Times New Roman" w:cs="Times New Roman"/>
          <w:sz w:val="28"/>
          <w:szCs w:val="28"/>
        </w:rPr>
      </w:pPr>
      <w:r w:rsidRPr="003F3D77">
        <w:rPr>
          <w:rFonts w:ascii="Times New Roman" w:hAnsi="Times New Roman" w:cs="Times New Roman"/>
          <w:sz w:val="28"/>
          <w:szCs w:val="28"/>
        </w:rPr>
        <w:t>Математика и информатика – знание математики и информатики и практика взаимодействия с окружающим миром.</w:t>
      </w:r>
    </w:p>
    <w:p w:rsidR="00C212EE" w:rsidRPr="003F3D77" w:rsidRDefault="00C212EE" w:rsidP="00C212EE">
      <w:pPr>
        <w:pStyle w:val="a6"/>
        <w:rPr>
          <w:rFonts w:ascii="Times New Roman" w:hAnsi="Times New Roman" w:cs="Times New Roman"/>
          <w:sz w:val="28"/>
          <w:szCs w:val="28"/>
        </w:rPr>
      </w:pPr>
      <w:r w:rsidRPr="003F3D77">
        <w:rPr>
          <w:rFonts w:ascii="Times New Roman" w:hAnsi="Times New Roman" w:cs="Times New Roman"/>
          <w:sz w:val="28"/>
          <w:szCs w:val="28"/>
        </w:rPr>
        <w:t>Обществознание и естествознание – знание о человеке в социуме и практика осмысления происходящего с самим ребенком и другими людьми, взаимодействие с близким и дальним социальным окружением.</w:t>
      </w:r>
    </w:p>
    <w:p w:rsidR="00C212EE" w:rsidRPr="003F3D77" w:rsidRDefault="00C212EE" w:rsidP="00C212EE">
      <w:pPr>
        <w:pStyle w:val="a6"/>
        <w:rPr>
          <w:rFonts w:ascii="Times New Roman" w:hAnsi="Times New Roman" w:cs="Times New Roman"/>
          <w:sz w:val="28"/>
          <w:szCs w:val="28"/>
        </w:rPr>
      </w:pPr>
      <w:r w:rsidRPr="003F3D77">
        <w:rPr>
          <w:rFonts w:ascii="Times New Roman" w:hAnsi="Times New Roman" w:cs="Times New Roman"/>
          <w:sz w:val="28"/>
          <w:szCs w:val="28"/>
        </w:rPr>
        <w:t>Искусство – знания и умения в области искусства и практика их применения в быту и творчестве.</w:t>
      </w:r>
    </w:p>
    <w:p w:rsidR="00C212EE" w:rsidRPr="003F3D77" w:rsidRDefault="00C212EE" w:rsidP="00C212EE">
      <w:pPr>
        <w:pStyle w:val="a6"/>
        <w:rPr>
          <w:rFonts w:ascii="Times New Roman" w:hAnsi="Times New Roman" w:cs="Times New Roman"/>
          <w:sz w:val="28"/>
          <w:szCs w:val="28"/>
        </w:rPr>
      </w:pPr>
      <w:r w:rsidRPr="003F3D77">
        <w:rPr>
          <w:rFonts w:ascii="Times New Roman" w:hAnsi="Times New Roman" w:cs="Times New Roman"/>
          <w:sz w:val="28"/>
          <w:szCs w:val="28"/>
        </w:rPr>
        <w:t>Физическая культура – знания о человеке, своих возможностях и ограничениях и практика здорового образа жизни, физического самосовершенствования.</w:t>
      </w:r>
    </w:p>
    <w:p w:rsidR="00C212EE" w:rsidRPr="003F3D77" w:rsidRDefault="00C212EE" w:rsidP="00C212EE">
      <w:pPr>
        <w:pStyle w:val="a6"/>
        <w:rPr>
          <w:rFonts w:ascii="Times New Roman" w:hAnsi="Times New Roman" w:cs="Times New Roman"/>
          <w:sz w:val="28"/>
          <w:szCs w:val="28"/>
        </w:rPr>
      </w:pPr>
      <w:r w:rsidRPr="003F3D77">
        <w:rPr>
          <w:rFonts w:ascii="Times New Roman" w:hAnsi="Times New Roman" w:cs="Times New Roman"/>
          <w:sz w:val="28"/>
          <w:szCs w:val="28"/>
        </w:rPr>
        <w:t>Технология – основы предметно-практической и трудовой деятельности, информационные технологии и практика их применения.</w:t>
      </w:r>
    </w:p>
    <w:p w:rsidR="00C212EE" w:rsidRPr="003F3D77" w:rsidRDefault="00C212EE" w:rsidP="00C212EE">
      <w:pPr>
        <w:pStyle w:val="a6"/>
        <w:rPr>
          <w:rFonts w:ascii="Times New Roman" w:hAnsi="Times New Roman" w:cs="Times New Roman"/>
          <w:sz w:val="28"/>
          <w:szCs w:val="28"/>
        </w:rPr>
      </w:pPr>
      <w:r w:rsidRPr="003F3D77">
        <w:rPr>
          <w:rFonts w:ascii="Times New Roman" w:hAnsi="Times New Roman" w:cs="Times New Roman"/>
          <w:sz w:val="28"/>
          <w:szCs w:val="28"/>
        </w:rPr>
        <w:t>Основы религиозных культур и светской этики – знакомство с основными нормами светской и религиозной морали, понимание их значения в выстраивании конструктивных отношений в семье и обществе.</w:t>
      </w:r>
    </w:p>
    <w:p w:rsidR="00C212EE" w:rsidRPr="003F3D77" w:rsidRDefault="00C212EE" w:rsidP="00C212EE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3F3D77">
        <w:rPr>
          <w:rFonts w:ascii="Times New Roman" w:hAnsi="Times New Roman" w:cs="Times New Roman"/>
          <w:sz w:val="28"/>
          <w:szCs w:val="28"/>
        </w:rPr>
        <w:t>Планируемые результаты освоения АООП предлагается оценивать по завершению каждой из ступеней школьного образования:</w:t>
      </w:r>
    </w:p>
    <w:p w:rsidR="00C212EE" w:rsidRPr="003F3D77" w:rsidRDefault="00C212EE" w:rsidP="00C212EE">
      <w:pPr>
        <w:pStyle w:val="a6"/>
        <w:rPr>
          <w:rFonts w:ascii="Times New Roman" w:hAnsi="Times New Roman" w:cs="Times New Roman"/>
          <w:sz w:val="28"/>
          <w:szCs w:val="28"/>
        </w:rPr>
      </w:pPr>
      <w:r w:rsidRPr="003F3D77">
        <w:rPr>
          <w:rFonts w:ascii="Times New Roman" w:hAnsi="Times New Roman" w:cs="Times New Roman"/>
          <w:sz w:val="28"/>
          <w:szCs w:val="28"/>
        </w:rPr>
        <w:t>- что ребенок должен знать и уметь на данном уровне образования;</w:t>
      </w:r>
    </w:p>
    <w:p w:rsidR="00C212EE" w:rsidRPr="003F3D77" w:rsidRDefault="00C212EE" w:rsidP="00C212EE">
      <w:pPr>
        <w:pStyle w:val="a6"/>
        <w:rPr>
          <w:rFonts w:ascii="Times New Roman" w:hAnsi="Times New Roman" w:cs="Times New Roman"/>
          <w:sz w:val="28"/>
          <w:szCs w:val="28"/>
        </w:rPr>
      </w:pPr>
      <w:r w:rsidRPr="003F3D77">
        <w:rPr>
          <w:rFonts w:ascii="Times New Roman" w:hAnsi="Times New Roman" w:cs="Times New Roman"/>
          <w:sz w:val="28"/>
          <w:szCs w:val="28"/>
        </w:rPr>
        <w:t>- что из полученных знаний он может и должен применять на практике;</w:t>
      </w:r>
    </w:p>
    <w:p w:rsidR="00C212EE" w:rsidRPr="003F3D77" w:rsidRDefault="00C212EE" w:rsidP="00C212EE">
      <w:pPr>
        <w:pStyle w:val="a6"/>
        <w:rPr>
          <w:rFonts w:ascii="Times New Roman" w:hAnsi="Times New Roman" w:cs="Times New Roman"/>
          <w:sz w:val="28"/>
          <w:szCs w:val="28"/>
        </w:rPr>
      </w:pPr>
      <w:r w:rsidRPr="003F3D77">
        <w:rPr>
          <w:rFonts w:ascii="Times New Roman" w:hAnsi="Times New Roman" w:cs="Times New Roman"/>
          <w:sz w:val="28"/>
          <w:szCs w:val="28"/>
        </w:rPr>
        <w:t>- насколько активно, свободно и творчески он их применяет.</w:t>
      </w:r>
    </w:p>
    <w:p w:rsidR="00C212EE" w:rsidRPr="003F3D77" w:rsidRDefault="00C212EE" w:rsidP="00C212EE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3F3D77">
        <w:rPr>
          <w:rFonts w:ascii="Times New Roman" w:hAnsi="Times New Roman" w:cs="Times New Roman"/>
          <w:sz w:val="28"/>
          <w:szCs w:val="28"/>
        </w:rPr>
        <w:t>Из этого следует, что введение СФГОС предполагает реорганизацию предметных областей: использование практико-ориентированных ситуативных задач на каждом уроке, каждом занятии, а также использование индивидуально-дифференцированного подхода к каждому обучающемуся.</w:t>
      </w:r>
    </w:p>
    <w:p w:rsidR="00C212EE" w:rsidRPr="003F3D77" w:rsidRDefault="00C212EE" w:rsidP="00C212EE">
      <w:pPr>
        <w:pStyle w:val="a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F3D77">
        <w:rPr>
          <w:rFonts w:ascii="Times New Roman" w:eastAsia="Times New Roman" w:hAnsi="Times New Roman" w:cs="Times New Roman"/>
          <w:color w:val="000000"/>
          <w:sz w:val="28"/>
          <w:szCs w:val="28"/>
        </w:rPr>
        <w:t>Главная проблема ребёнка с ограниченными возможностями</w:t>
      </w:r>
    </w:p>
    <w:p w:rsidR="00C212EE" w:rsidRPr="003F3D77" w:rsidRDefault="00C212EE" w:rsidP="00C212EE">
      <w:pPr>
        <w:pStyle w:val="a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F3D7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заключается в нарушении его связи с миром, </w:t>
      </w:r>
      <w:proofErr w:type="gramStart"/>
      <w:r w:rsidRPr="003F3D77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proofErr w:type="gramEnd"/>
      <w:r w:rsidRPr="003F3D7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ограниченной</w:t>
      </w:r>
    </w:p>
    <w:p w:rsidR="00C212EE" w:rsidRPr="003F3D77" w:rsidRDefault="00C212EE" w:rsidP="00C212EE">
      <w:pPr>
        <w:pStyle w:val="a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F3D7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мобильности, бедности контактов со сверстниками и взрослыми, </w:t>
      </w:r>
      <w:proofErr w:type="gramStart"/>
      <w:r w:rsidRPr="003F3D77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proofErr w:type="gramEnd"/>
    </w:p>
    <w:p w:rsidR="00C212EE" w:rsidRPr="003F3D77" w:rsidRDefault="00C212EE" w:rsidP="00C212EE">
      <w:pPr>
        <w:pStyle w:val="a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F3D7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ограниченном общении с природой, недоступности ряда </w:t>
      </w:r>
      <w:proofErr w:type="gramStart"/>
      <w:r w:rsidRPr="003F3D77">
        <w:rPr>
          <w:rFonts w:ascii="Times New Roman" w:eastAsia="Times New Roman" w:hAnsi="Times New Roman" w:cs="Times New Roman"/>
          <w:color w:val="000000"/>
          <w:sz w:val="28"/>
          <w:szCs w:val="28"/>
        </w:rPr>
        <w:t>культурных</w:t>
      </w:r>
      <w:proofErr w:type="gramEnd"/>
    </w:p>
    <w:p w:rsidR="00C212EE" w:rsidRPr="003F3D77" w:rsidRDefault="00C212EE" w:rsidP="00C212EE">
      <w:pPr>
        <w:pStyle w:val="a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F3D77">
        <w:rPr>
          <w:rFonts w:ascii="Times New Roman" w:eastAsia="Times New Roman" w:hAnsi="Times New Roman" w:cs="Times New Roman"/>
          <w:color w:val="000000"/>
          <w:sz w:val="28"/>
          <w:szCs w:val="28"/>
        </w:rPr>
        <w:t>ценностей, а иногда и элементарного образования.</w:t>
      </w:r>
    </w:p>
    <w:p w:rsidR="00C212EE" w:rsidRPr="003F3D77" w:rsidRDefault="00C212EE" w:rsidP="00C212EE">
      <w:pPr>
        <w:pStyle w:val="a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F3D7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Решение проблемы образования здоровья является в наши дни актуальным </w:t>
      </w:r>
      <w:proofErr w:type="gramStart"/>
      <w:r w:rsidRPr="003F3D77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proofErr w:type="gramEnd"/>
    </w:p>
    <w:p w:rsidR="00C212EE" w:rsidRPr="003F3D77" w:rsidRDefault="00C212EE" w:rsidP="00C212EE">
      <w:pPr>
        <w:pStyle w:val="a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F3D77">
        <w:rPr>
          <w:rFonts w:ascii="Times New Roman" w:eastAsia="Times New Roman" w:hAnsi="Times New Roman" w:cs="Times New Roman"/>
          <w:color w:val="000000"/>
          <w:sz w:val="28"/>
          <w:szCs w:val="28"/>
        </w:rPr>
        <w:t>силу объективных сложностей социального функционирования и вхождения ребёнка в общество.</w:t>
      </w:r>
    </w:p>
    <w:p w:rsidR="00C212EE" w:rsidRPr="003F3D77" w:rsidRDefault="00C212EE" w:rsidP="00C212EE">
      <w:pPr>
        <w:pStyle w:val="a6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F3D77">
        <w:rPr>
          <w:rFonts w:ascii="Times New Roman" w:eastAsia="Times New Roman" w:hAnsi="Times New Roman" w:cs="Times New Roman"/>
          <w:color w:val="000000"/>
          <w:sz w:val="28"/>
          <w:szCs w:val="28"/>
        </w:rPr>
        <w:t>Многочисленные трудности могут иметь как биологическую, психическую,</w:t>
      </w:r>
    </w:p>
    <w:p w:rsidR="00C212EE" w:rsidRPr="003F3D77" w:rsidRDefault="00C212EE" w:rsidP="00C212EE">
      <w:pPr>
        <w:pStyle w:val="a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F3D77">
        <w:rPr>
          <w:rFonts w:ascii="Times New Roman" w:eastAsia="Times New Roman" w:hAnsi="Times New Roman" w:cs="Times New Roman"/>
          <w:color w:val="000000"/>
          <w:sz w:val="28"/>
          <w:szCs w:val="28"/>
        </w:rPr>
        <w:t>социальную природу, так и комплексный характер, проявляться в разной степени выраженности. Основная проблема социализации - это отклонение</w:t>
      </w:r>
    </w:p>
    <w:p w:rsidR="00C212EE" w:rsidRPr="003F3D77" w:rsidRDefault="00C212EE" w:rsidP="00C212EE">
      <w:pPr>
        <w:pStyle w:val="a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F3D7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 нормального становления личности детей с ограниченными возможностями здоровья. Социализация детей с ограниченными возможностями здоровья заключается в интеграции таких детей в общество, чтобы они могли приобрести и усвоить определённые ценности и общепринятые нормы </w:t>
      </w:r>
      <w:proofErr w:type="gramStart"/>
      <w:r w:rsidRPr="003F3D77">
        <w:rPr>
          <w:rFonts w:ascii="Times New Roman" w:eastAsia="Times New Roman" w:hAnsi="Times New Roman" w:cs="Times New Roman"/>
          <w:color w:val="000000"/>
          <w:sz w:val="28"/>
          <w:szCs w:val="28"/>
        </w:rPr>
        <w:t>поведения</w:t>
      </w:r>
      <w:proofErr w:type="gramEnd"/>
      <w:r w:rsidRPr="003F3D7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необходимые для жизни в обществе.</w:t>
      </w:r>
    </w:p>
    <w:p w:rsidR="00C212EE" w:rsidRPr="003F3D77" w:rsidRDefault="00C212EE" w:rsidP="00C212EE">
      <w:pPr>
        <w:pStyle w:val="a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F3D7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Одним из условий успешной социализации детей с ограниченными возможностями здоровья является подготовка их к самостоятельной жизни, поддержка и оказание им помощи при вступлении во «взрослую жизнь», для </w:t>
      </w:r>
      <w:r w:rsidRPr="003F3D77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чего, прежде </w:t>
      </w:r>
      <w:proofErr w:type="gramStart"/>
      <w:r w:rsidRPr="003F3D77">
        <w:rPr>
          <w:rFonts w:ascii="Times New Roman" w:eastAsia="Times New Roman" w:hAnsi="Times New Roman" w:cs="Times New Roman"/>
          <w:color w:val="000000"/>
          <w:sz w:val="28"/>
          <w:szCs w:val="28"/>
        </w:rPr>
        <w:t>всего</w:t>
      </w:r>
      <w:proofErr w:type="gramEnd"/>
      <w:r w:rsidRPr="003F3D7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необходимо создать педагогические условия в семье и образовательных организациях для социальной адаптации детей.</w:t>
      </w:r>
    </w:p>
    <w:p w:rsidR="00C212EE" w:rsidRPr="003F3D77" w:rsidRDefault="00C212EE" w:rsidP="00C212EE">
      <w:pPr>
        <w:pStyle w:val="a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F3D7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Одной из основных задач обучения и воспитания детей с ограниченными возможностями является становление личности каждого в целом, оптимальное развитие потенциальных возможностей их познавательной деятельности, подготовка и включение в среду в качестве полноправных членов общества.</w:t>
      </w:r>
    </w:p>
    <w:p w:rsidR="00C212EE" w:rsidRPr="003F3D77" w:rsidRDefault="00C212EE" w:rsidP="00C212EE">
      <w:pPr>
        <w:pStyle w:val="a6"/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</w:pPr>
      <w:r w:rsidRPr="003F3D77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    Государство гарантирует любому ребенку независимо от национальности, вероисповедания, состояния здоровья право на получение бесплатного общего образования. Процесс обучения детей с ОВЗ в общеобразовательной школе требует большего внимания и со стороны администрации и со стороны педагогов, родителей. Сотрудничество педагогов, родителей и специалистов – вот важное звено в решении вопросов интегрированного обучения, так как на всех участниках учебно-воспитательного процесса лежит ответственность за развитие, обучение и </w:t>
      </w:r>
      <w:proofErr w:type="gramStart"/>
      <w:r w:rsidRPr="003F3D77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воспитание</w:t>
      </w:r>
      <w:proofErr w:type="gramEnd"/>
      <w:r w:rsidRPr="003F3D77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 как обычных детей, так и их сверстников с отклонениями в развитии.</w:t>
      </w:r>
    </w:p>
    <w:p w:rsidR="00C212EE" w:rsidRPr="003F3D77" w:rsidRDefault="00C212EE" w:rsidP="00C212EE">
      <w:pPr>
        <w:pStyle w:val="a6"/>
        <w:ind w:firstLine="708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Наш мир динамичен, постоянно требуется смена каких-то знаний в любой предметной 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</w:rPr>
        <w:t>области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: отмирают старые специальности, а вместо них появляются новые, меняется культура. Возникает необходимость изменения стратегии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образования детей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, которым предстоит жить в быстро изменяющемся 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</w:rPr>
        <w:t>мире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: важно сформировать у детей способность быстро входить в новые предметные области; анализировать новые ситуации; ставить и решать нетиповые проблемы; обучать работе с информацией; коммуникациям, адаптировать к динамичной картине мира. Иными словами – создать педагогические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условия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 для формирования ключевых компетентностей.</w:t>
      </w:r>
    </w:p>
    <w:p w:rsidR="00C212EE" w:rsidRPr="003F3D77" w:rsidRDefault="00C212EE" w:rsidP="00C212EE">
      <w:pPr>
        <w:pStyle w:val="a6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     У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детей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 с ОВЗ в развитии отсутствуют возможности усвоения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социального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 опыта окружающих путем подражания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образцам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 их поведения и способам преодоления жизненных трудностей, вследствие этого отмечается дефицит моделей и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образцов социального поведения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, что вызывает затруднения в усвоении и воспроизводстве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социального опыта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. Познавательная и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социальная пассивность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, вызванная ограниченностью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социальных контактов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, приводит к трудностям в формировании коммуникативной компетентности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детей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, что также затрудняет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социализацию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.</w:t>
      </w:r>
    </w:p>
    <w:p w:rsidR="00C212EE" w:rsidRPr="003F3D77" w:rsidRDefault="00C212EE" w:rsidP="00C212EE">
      <w:pPr>
        <w:pStyle w:val="a6"/>
        <w:ind w:firstLine="708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Социализация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 как двусторонний проце</w:t>
      </w:r>
      <w:proofErr w:type="gramStart"/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сс вкл</w:t>
      </w:r>
      <w:proofErr w:type="gramEnd"/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ючает в себя, с одной стороны, усвоение ребенком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социального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 опыта путем вхождения в систему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социальных связей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; с другой стороны - процесс активного воспроизводства системы </w:t>
      </w:r>
      <w:proofErr w:type="spellStart"/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социальных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связей</w:t>
      </w:r>
      <w:proofErr w:type="spellEnd"/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за счет активной деятельности, активного включения в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социальную среду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. Ребенок не просто усваивает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 xml:space="preserve">социальный </w:t>
      </w:r>
      <w:proofErr w:type="spellStart"/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опыт</w:t>
      </w:r>
      <w:proofErr w:type="gramStart"/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,а</w:t>
      </w:r>
      <w:proofErr w:type="spellEnd"/>
      <w:proofErr w:type="gramEnd"/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преобразует его в свои ценности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, установки, ориентации.</w:t>
      </w:r>
    </w:p>
    <w:p w:rsidR="00C212EE" w:rsidRPr="003F3D77" w:rsidRDefault="00C212EE" w:rsidP="00C212EE">
      <w:pPr>
        <w:pStyle w:val="a6"/>
        <w:ind w:firstLine="708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Таким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образом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, в процессе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социализации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 ребенка с ОВЗ в развитии можно выделить следующие 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</w:rPr>
        <w:t>компоненты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:</w:t>
      </w:r>
    </w:p>
    <w:p w:rsidR="00C212EE" w:rsidRPr="003F3D77" w:rsidRDefault="00C212EE" w:rsidP="00C212EE">
      <w:pPr>
        <w:pStyle w:val="a6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lastRenderedPageBreak/>
        <w:t>•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социальное познание 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(о самом себе, взаимоотношениях с другими людьми, о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социальных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 и культурных ценностях, о построении общества);</w:t>
      </w:r>
    </w:p>
    <w:p w:rsidR="00C212EE" w:rsidRPr="003F3D77" w:rsidRDefault="00C212EE" w:rsidP="00C212EE">
      <w:pPr>
        <w:pStyle w:val="a6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• овладение навыками практической деятельности </w:t>
      </w:r>
      <w:r w:rsidRPr="003F3D77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(как предметный, так и </w:t>
      </w:r>
      <w:r w:rsidRPr="003F3D77">
        <w:rPr>
          <w:rFonts w:ascii="Times New Roman" w:eastAsia="Times New Roman" w:hAnsi="Times New Roman" w:cs="Times New Roman"/>
          <w:bCs/>
          <w:i/>
          <w:iCs/>
          <w:color w:val="111111"/>
          <w:sz w:val="28"/>
          <w:szCs w:val="28"/>
        </w:rPr>
        <w:t>социальный мир</w:t>
      </w:r>
      <w:r w:rsidRPr="003F3D77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)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;</w:t>
      </w:r>
    </w:p>
    <w:p w:rsidR="00C212EE" w:rsidRPr="003F3D77" w:rsidRDefault="00C212EE" w:rsidP="00C212EE">
      <w:pPr>
        <w:pStyle w:val="a6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• усвоение определенных норм, ценностей, установок, ролей, что обеспечивает соответствие поведения требованиям конкретного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социального окружения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;</w:t>
      </w:r>
    </w:p>
    <w:p w:rsidR="00C212EE" w:rsidRPr="003F3D77" w:rsidRDefault="00C212EE" w:rsidP="00C212EE">
      <w:pPr>
        <w:pStyle w:val="a6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• выработка собственной системы ценностей.</w:t>
      </w:r>
    </w:p>
    <w:p w:rsidR="00C212EE" w:rsidRPr="003F3D77" w:rsidRDefault="00C212EE" w:rsidP="00C212EE">
      <w:pPr>
        <w:pStyle w:val="a6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Успешность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социализации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 ребенка с ОВЗ в развитии в первую очередь зависит от той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образовательной среды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, в которую он попадает.</w:t>
      </w:r>
    </w:p>
    <w:p w:rsidR="00C212EE" w:rsidRPr="003F3D77" w:rsidRDefault="00C212EE" w:rsidP="00C212EE">
      <w:pPr>
        <w:pStyle w:val="a6"/>
        <w:ind w:firstLine="708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Среда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, в нашем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образовательном учреждении, 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куда попадает ребенок с ОВЗ не только, коррекционно-развивающая, но доброжелательная, в которой воспитанники ощущают себя субъектами деятельности. В этой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среде </w:t>
      </w:r>
      <w:r w:rsidRPr="003F3D77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«особый»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 ребенок принят </w:t>
      </w:r>
      <w:r w:rsidRPr="003F3D77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«на равных»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, его </w:t>
      </w:r>
      <w:r w:rsidRPr="003F3D77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«особость»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 не подчеркивается и не акцентируется, он проживает каждый возрастной этап в соответствии со своим индивидуальным темпом развития.</w:t>
      </w:r>
    </w:p>
    <w:p w:rsidR="00C212EE" w:rsidRPr="003F3D77" w:rsidRDefault="00C212EE" w:rsidP="00C212EE">
      <w:pPr>
        <w:pStyle w:val="a6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Доброжелательная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образовательная среда обеспечивает социальную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 ситуацию развития ребенка, динамику его психического развития на протяжении соответствующего возрастного периода. Именно в такой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образовательной среде содержится материал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, необходимый для развития высших психических функций. Поэтому деятельность </w:t>
      </w:r>
      <w:proofErr w:type="gramStart"/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нашего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образовательного учреждения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, осуществляющего обучение и воспитание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детей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 с ОВЗ направлена</w:t>
      </w:r>
      <w:proofErr w:type="gramEnd"/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на создание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образовательной среды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, которая обеспечивает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условия для социализации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 воспитанников и формирование субъектной позиции ребенка.</w:t>
      </w:r>
    </w:p>
    <w:p w:rsidR="00C212EE" w:rsidRPr="003F3D77" w:rsidRDefault="00C212EE" w:rsidP="00C212EE">
      <w:pPr>
        <w:pStyle w:val="a6"/>
        <w:ind w:firstLine="708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Образовательная среда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 школы предоставляет ребенку возможность быть субъектом любой </w:t>
      </w:r>
      <w:proofErr w:type="spellStart"/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социокультурной</w:t>
      </w:r>
      <w:proofErr w:type="spellEnd"/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 области человеческой деятельности (</w:t>
      </w:r>
      <w:proofErr w:type="spellStart"/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социальная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и</w:t>
      </w:r>
      <w:proofErr w:type="spellEnd"/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коммуникативная компетентность, художественное и техническое творчество, спортивная деятельность и т. д.) и обеспечивает способы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социализации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, заключающиеся в возможности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социального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 и межличностного взаимодействия, необходимого для успешной и активной жизни.</w:t>
      </w:r>
    </w:p>
    <w:p w:rsidR="00C212EE" w:rsidRPr="003F3D77" w:rsidRDefault="00C212EE" w:rsidP="00C212EE">
      <w:pPr>
        <w:pStyle w:val="a6"/>
        <w:ind w:firstLine="708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Полноценные межличностные отношения между воспитанниками - залог гармоничного развития личности и ценного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социального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 опыта общения с людьми. Положительное влияние на взаимоотношения оказывает организация совместной деятельности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детей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 с разным уровнем развития. </w:t>
      </w:r>
      <w:proofErr w:type="gramStart"/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Организуя это взаимодействие, воспитатели, 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</w:rPr>
        <w:t>специалисты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: (учитель, учитель- логопед, музыкальный руководитель, воспитатель) руководствуются следующими 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</w:rPr>
        <w:t>требованиями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:</w:t>
      </w:r>
      <w:proofErr w:type="gramEnd"/>
    </w:p>
    <w:p w:rsidR="00C212EE" w:rsidRPr="003F3D77" w:rsidRDefault="00C212EE" w:rsidP="00C212EE">
      <w:pPr>
        <w:pStyle w:val="a6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• Обеспечивают интеграцию и дифференциацию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социальных интересов детей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 с ОВЗ в деятельности. Это означает учет личных и групповых интересов в совместной деятельности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детей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. Основой успешной совместной деятельности является общий интерес, конкретное нужное и полезное для всех участников дело, в котором каждый найдет для себя привлекательную, личностно значимую сторону</w:t>
      </w:r>
      <w:r w:rsidRPr="003F3D77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 xml:space="preserve">. 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В процессе участия в общем деле ребенок 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lastRenderedPageBreak/>
        <w:t>усваивает богатейший опыт естественно и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непосредственно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, сверстники дают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образцы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 поведения и способы деятельности.</w:t>
      </w:r>
    </w:p>
    <w:p w:rsidR="00C212EE" w:rsidRPr="003F3D77" w:rsidRDefault="00C212EE" w:rsidP="00C212EE">
      <w:pPr>
        <w:pStyle w:val="a6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• Воспитатель заботится об обновлении содержания и форм совместной деятельности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детей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 разного уровня развития, добровольном включении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детей во все сферы социальных отношений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, стимулирует участие воспитанников в поиске совместных дел.</w:t>
      </w:r>
    </w:p>
    <w:p w:rsidR="00C212EE" w:rsidRPr="003F3D77" w:rsidRDefault="00C212EE" w:rsidP="00C212EE">
      <w:pPr>
        <w:pStyle w:val="a6"/>
        <w:ind w:firstLine="708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Развивают сотруднические отношения между детьми на основе </w:t>
      </w:r>
      <w:proofErr w:type="spellStart"/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взаимоподдержки</w:t>
      </w:r>
      <w:proofErr w:type="spellEnd"/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, взаимопомощи, обеспечивать защищенность каждого ребенка; заботиться о том, чтобы отношения ребенка с остальными были </w:t>
      </w:r>
      <w:proofErr w:type="spellStart"/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референтными</w:t>
      </w:r>
      <w:proofErr w:type="spellEnd"/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для него, не допускает подавления личности в группе, независимо от отклонения в развитии ребенка.</w:t>
      </w:r>
    </w:p>
    <w:p w:rsidR="00C212EE" w:rsidRPr="003F3D77" w:rsidRDefault="00C212EE" w:rsidP="00C212EE">
      <w:pPr>
        <w:pStyle w:val="a6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Таким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образом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,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образовательная среда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 в школе направлена на организацию педагогических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условий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 для формирования и осознания ребёнком собственного личностного опыта, приобретаемого на основе межличностных отношений и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обусловленных ими ситуаций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, обеспечения личностного саморазвития всех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детей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 в группе при сохранении и укреплении соматического, психического, </w:t>
      </w:r>
      <w:r w:rsidRPr="003F3D77">
        <w:rPr>
          <w:rFonts w:ascii="Times New Roman" w:eastAsia="Times New Roman" w:hAnsi="Times New Roman" w:cs="Times New Roman"/>
          <w:bCs/>
          <w:color w:val="111111"/>
          <w:sz w:val="28"/>
          <w:szCs w:val="28"/>
        </w:rPr>
        <w:t>социального</w:t>
      </w:r>
      <w:r w:rsidRPr="003F3D77">
        <w:rPr>
          <w:rFonts w:ascii="Times New Roman" w:eastAsia="Times New Roman" w:hAnsi="Times New Roman" w:cs="Times New Roman"/>
          <w:color w:val="111111"/>
          <w:sz w:val="28"/>
          <w:szCs w:val="28"/>
        </w:rPr>
        <w:t> и духовного здоровья.</w:t>
      </w:r>
    </w:p>
    <w:p w:rsidR="00C212EE" w:rsidRPr="003F3D77" w:rsidRDefault="00C212EE" w:rsidP="00C212EE">
      <w:pPr>
        <w:pStyle w:val="a6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F3D77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     Социализация</w:t>
      </w:r>
      <w:r w:rsidRPr="003F3D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– это двусторонний процесс, включающий в себя усвоение личности социального опыта, путем вхождения в социальную среду, систему социальных связей. </w:t>
      </w:r>
    </w:p>
    <w:p w:rsidR="00C212EE" w:rsidRPr="003F3D77" w:rsidRDefault="00C212EE" w:rsidP="00C212EE">
      <w:pPr>
        <w:pStyle w:val="a6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F3D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Дети, растущие в специализированных учреждениях, с первых же дней начинают отставать от своих сверстников. </w:t>
      </w:r>
      <w:proofErr w:type="gramStart"/>
      <w:r w:rsidRPr="003F3D77">
        <w:rPr>
          <w:rFonts w:ascii="Times New Roman" w:eastAsia="Calibri" w:hAnsi="Times New Roman" w:cs="Times New Roman"/>
          <w:sz w:val="28"/>
          <w:szCs w:val="28"/>
          <w:lang w:eastAsia="en-US"/>
        </w:rPr>
        <w:t>Прежде всего, в силу тяжести интеллектуального нарушения, дети быстро забывают правила поведения в разных жизненных ситуациях, у них затруднено формирование умений и навыков, необходимых в обычной жизни, они часто приступают к выполнению поставленной задачи без должной ориентировки в ней, без анализа ее условий, без активной мыслительной работы над планом и выбором средств достижения цели.</w:t>
      </w:r>
      <w:proofErr w:type="gramEnd"/>
      <w:r w:rsidRPr="003F3D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3F3D77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 xml:space="preserve">   Создание оптимальных условий для социализации детей с ограниченными возможностями в условиях специализированного учреждения является первоочередной задачей всего коррекционно-воспитательного процесса, позволяющего ребенку включиться в социальную среду, активно действовать в различных ситуациях. Необходимо, используя все возможности воспитанников, развивать у них жизненно необходимые навыки, чтобы став взрослыми, они могли самостоятельно себя обслуживать, выполнять в быту и в специальных производственных условиях несложные трудовые операции и ориентироваться в окружающем</w:t>
      </w:r>
      <w:r w:rsidRPr="003F3D77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:rsidR="00C212EE" w:rsidRPr="003F3D77" w:rsidRDefault="00C212EE" w:rsidP="00C212EE">
      <w:pPr>
        <w:pStyle w:val="a6"/>
        <w:ind w:firstLine="708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F3D77">
        <w:rPr>
          <w:rFonts w:ascii="Times New Roman" w:eastAsia="Calibri" w:hAnsi="Times New Roman" w:cs="Times New Roman"/>
          <w:sz w:val="28"/>
          <w:szCs w:val="28"/>
          <w:lang w:eastAsia="en-US"/>
        </w:rPr>
        <w:t>Работа с детьми с ограниченными возможностями ведется с первых дней поступления ребенка в школу-интернат.</w:t>
      </w:r>
      <w:r w:rsidRPr="003F3D77">
        <w:rPr>
          <w:rFonts w:ascii="Times New Roman" w:eastAsia="Calibri" w:hAnsi="Times New Roman" w:cs="Times New Roman"/>
          <w:sz w:val="28"/>
          <w:szCs w:val="28"/>
          <w:lang w:eastAsia="en-US"/>
        </w:rPr>
        <w:br/>
        <w:t xml:space="preserve">Работа строится с учетом возрастных и психофизических особенностей развития воспитанников, уровня индивидуального развития, индивидуальных особенностей, медицинских показаний, уровня </w:t>
      </w:r>
      <w:proofErr w:type="spellStart"/>
      <w:r w:rsidRPr="003F3D77">
        <w:rPr>
          <w:rFonts w:ascii="Times New Roman" w:eastAsia="Calibri" w:hAnsi="Times New Roman" w:cs="Times New Roman"/>
          <w:sz w:val="28"/>
          <w:szCs w:val="28"/>
          <w:lang w:eastAsia="en-US"/>
        </w:rPr>
        <w:t>сформированности</w:t>
      </w:r>
      <w:proofErr w:type="spellEnd"/>
      <w:r w:rsidRPr="003F3D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знаний, умений, навыков, личной симпатии детей друг к другу, доверительных отношений с педагогом, по принципу усложнения и увеличения объема сведений. Последовательное изучение тем обеспечивает </w:t>
      </w:r>
      <w:r w:rsidRPr="003F3D77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 xml:space="preserve">возможность систематизировано формировать и совершенствовать у детей необходимые навыки самообслуживания, социального поведения, ориентировки в окружающем мире. </w:t>
      </w:r>
    </w:p>
    <w:p w:rsidR="00C212EE" w:rsidRPr="003F3D77" w:rsidRDefault="00C212EE" w:rsidP="00C212EE">
      <w:pPr>
        <w:pStyle w:val="a6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F3D77">
        <w:rPr>
          <w:rFonts w:ascii="Times New Roman" w:eastAsia="Calibri" w:hAnsi="Times New Roman" w:cs="Times New Roman"/>
          <w:sz w:val="28"/>
          <w:szCs w:val="28"/>
          <w:lang w:eastAsia="en-US"/>
        </w:rPr>
        <w:t>Формирование трудовых умений и навыков также способствуют расширению социального опыта воспитанников и облегчению процесса интеграции их в общество. Дети учатся приемам работы с инвентарем при уборке помещения (подметание и мытье пола, вытирание пыли, дежурство в столовой, поливка комнатных цветов) и территории учреждения: (уборка сухих листьев, подметание дорожек</w:t>
      </w:r>
      <w:r w:rsidRPr="003F3D77">
        <w:rPr>
          <w:rFonts w:ascii="Times New Roman" w:eastAsiaTheme="minorHAnsi" w:hAnsi="Times New Roman" w:cs="Times New Roman"/>
          <w:sz w:val="28"/>
          <w:szCs w:val="28"/>
          <w:lang w:eastAsia="en-US"/>
        </w:rPr>
        <w:t>).</w:t>
      </w:r>
    </w:p>
    <w:p w:rsidR="00C212EE" w:rsidRPr="003F3D77" w:rsidRDefault="00C212EE" w:rsidP="00C212EE">
      <w:pPr>
        <w:pStyle w:val="a6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F3D77">
        <w:rPr>
          <w:rFonts w:ascii="Times New Roman" w:eastAsia="Calibri" w:hAnsi="Times New Roman" w:cs="Times New Roman"/>
          <w:sz w:val="28"/>
          <w:szCs w:val="28"/>
          <w:lang w:eastAsia="en-US"/>
        </w:rPr>
        <w:t>Формируя навыки самообслуживания, дети учатся правильно одеваться и раздеваться, самостоятельно расстегивать и застегивать пуговицы, молнию, выполнять утренний и вечерний туалет (умываться, чистить зубы, вытираться полотенцем, расчесывать волосы расческой), есть ложкой и пить из стакана, ухаживать за своей одеждой (пришивать пуговицы, стирать и гладить мелкие ве</w:t>
      </w:r>
      <w:r w:rsidRPr="003F3D77">
        <w:rPr>
          <w:rFonts w:ascii="Times New Roman" w:eastAsiaTheme="minorHAnsi" w:hAnsi="Times New Roman" w:cs="Times New Roman"/>
          <w:sz w:val="28"/>
          <w:szCs w:val="28"/>
          <w:lang w:eastAsia="en-US"/>
        </w:rPr>
        <w:t>щи), убирать свои вещи на место.</w:t>
      </w:r>
    </w:p>
    <w:p w:rsidR="00C212EE" w:rsidRPr="003F3D77" w:rsidRDefault="00C212EE" w:rsidP="00C212EE">
      <w:pPr>
        <w:pStyle w:val="a6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F3D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Значительной внимание уделяется развитию индивидуальных творческих способностей детей и организации </w:t>
      </w:r>
      <w:proofErr w:type="spellStart"/>
      <w:r w:rsidRPr="003F3D77">
        <w:rPr>
          <w:rFonts w:ascii="Times New Roman" w:eastAsia="Calibri" w:hAnsi="Times New Roman" w:cs="Times New Roman"/>
          <w:sz w:val="28"/>
          <w:szCs w:val="28"/>
          <w:lang w:eastAsia="en-US"/>
        </w:rPr>
        <w:t>досуговой</w:t>
      </w:r>
      <w:proofErr w:type="spellEnd"/>
      <w:r w:rsidRPr="003F3D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деятельности (календарные и спортивные праздники, участие в конкурсах, прогулки, подвижные игры).  В процессе работы осуществляются тесные взаимодействия со специалистами учреждения (социальный педагог, педагог – психолог, логопед, дефектолог, учитель физкультуры). Сотрудничество всех специалистов способствует успешной работе по формированию у детей умений и навыков для социализации их в общество. Таким образом, формирование у детей с ограниченными возможностями здоровья социально-бытовых и трудовых знаний, умений и навыков возможно лишь при правильной организации коррекционно-воспитательной работы.</w:t>
      </w:r>
    </w:p>
    <w:p w:rsidR="00C212EE" w:rsidRPr="003F3D77" w:rsidRDefault="00C212EE" w:rsidP="00C212EE">
      <w:pPr>
        <w:pStyle w:val="a6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F3D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Учащиеся школы-интерната ограничены в своих возможностях полноценного участия в жизни общества. Наша задача– </w:t>
      </w:r>
      <w:proofErr w:type="gramStart"/>
      <w:r w:rsidRPr="003F3D77">
        <w:rPr>
          <w:rFonts w:ascii="Times New Roman" w:eastAsia="Calibri" w:hAnsi="Times New Roman" w:cs="Times New Roman"/>
          <w:sz w:val="28"/>
          <w:szCs w:val="28"/>
          <w:lang w:eastAsia="en-US"/>
        </w:rPr>
        <w:t>со</w:t>
      </w:r>
      <w:proofErr w:type="gramEnd"/>
      <w:r w:rsidRPr="003F3D77">
        <w:rPr>
          <w:rFonts w:ascii="Times New Roman" w:eastAsia="Calibri" w:hAnsi="Times New Roman" w:cs="Times New Roman"/>
          <w:sz w:val="28"/>
          <w:szCs w:val="28"/>
          <w:lang w:eastAsia="en-US"/>
        </w:rPr>
        <w:t>здать такие условия обучения и воспитания, которые с максимальной пользой помогут самореализации выпускников в социуме, их активному участию в жизни.</w:t>
      </w:r>
    </w:p>
    <w:p w:rsidR="00C212EE" w:rsidRPr="003F3D77" w:rsidRDefault="00C212EE" w:rsidP="00C212EE">
      <w:pPr>
        <w:pStyle w:val="a6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ab/>
      </w:r>
      <w:r w:rsidRPr="003F3D77">
        <w:rPr>
          <w:rFonts w:ascii="Times New Roman" w:eastAsia="Calibri" w:hAnsi="Times New Roman" w:cs="Times New Roman"/>
          <w:sz w:val="28"/>
          <w:szCs w:val="28"/>
          <w:lang w:eastAsia="en-US"/>
        </w:rPr>
        <w:t>Большое значение для успешного закрепления приобретаемых в школе знаний и умений имеет их практическое применение в домашних условиях. Участие семьи в подготовке этих детей к самостоятельной жизни, как правило, весьма ограниченно, следует отметить, что далеко не все учащиеся имеют правильный образец создания семейного уклада, что заведомо мешает полноценно решить эту проблему в будущем. Наша задача  – сформировать правильное представление и дать необходимые знания по вопросам создания благополучной семейной жизни, взаимоотношений между членами семьи, о распределении обязанностей, наличии прав, о путях решения конфликтных ситуаций.</w:t>
      </w:r>
    </w:p>
    <w:p w:rsidR="00C212EE" w:rsidRPr="003F3D77" w:rsidRDefault="00C212EE" w:rsidP="00C212EE">
      <w:pPr>
        <w:pStyle w:val="a6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F3D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Главное условие  </w:t>
      </w:r>
      <w:proofErr w:type="spellStart"/>
      <w:proofErr w:type="gramStart"/>
      <w:r w:rsidRPr="003F3D77">
        <w:rPr>
          <w:rFonts w:ascii="Times New Roman" w:eastAsia="Calibri" w:hAnsi="Times New Roman" w:cs="Times New Roman"/>
          <w:sz w:val="28"/>
          <w:szCs w:val="28"/>
          <w:lang w:eastAsia="en-US"/>
        </w:rPr>
        <w:t>у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спеха-</w:t>
      </w:r>
      <w:r w:rsidRPr="003F3D77">
        <w:rPr>
          <w:rFonts w:ascii="Times New Roman" w:eastAsia="Calibri" w:hAnsi="Times New Roman" w:cs="Times New Roman"/>
          <w:sz w:val="28"/>
          <w:szCs w:val="28"/>
          <w:lang w:eastAsia="en-US"/>
        </w:rPr>
        <w:t>участие</w:t>
      </w:r>
      <w:proofErr w:type="spellEnd"/>
      <w:proofErr w:type="gramEnd"/>
      <w:r w:rsidRPr="003F3D77">
        <w:rPr>
          <w:rFonts w:ascii="Times New Roman" w:eastAsia="Calibri" w:hAnsi="Times New Roman" w:cs="Times New Roman"/>
          <w:sz w:val="28"/>
          <w:szCs w:val="28"/>
          <w:lang w:eastAsia="en-US"/>
        </w:rPr>
        <w:t>  детей  в  ежедневной  разнообразной  практической  деятельности. Эффе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ктивность подготовки школьников </w:t>
      </w:r>
      <w:r w:rsidRPr="003F3D7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к  жизни  через  систему  внеклассной  и урочной работы зависит от </w:t>
      </w:r>
      <w:r w:rsidRPr="003F3D77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согласованности действий  учителя  и воспитателя, их контакта, информированности  о  работе  друг  друга,  скоординированной работ.</w:t>
      </w:r>
    </w:p>
    <w:p w:rsidR="00C212EE" w:rsidRPr="003F3D77" w:rsidRDefault="00C212EE" w:rsidP="00C212EE">
      <w:pPr>
        <w:pStyle w:val="a6"/>
        <w:rPr>
          <w:rFonts w:ascii="Times New Roman" w:hAnsi="Times New Roman" w:cs="Times New Roman"/>
          <w:sz w:val="28"/>
          <w:szCs w:val="28"/>
        </w:rPr>
      </w:pPr>
      <w:r w:rsidRPr="003F3D77">
        <w:rPr>
          <w:rFonts w:ascii="Times New Roman" w:hAnsi="Times New Roman" w:cs="Times New Roman"/>
          <w:sz w:val="28"/>
          <w:szCs w:val="28"/>
        </w:rPr>
        <w:t>Я считаю, что, несмотря на все сложности в этой работе, Стандарт для детей с ОВЗ, дает новые возможности педагогу использовать свой научно-педагогический потенциал в работе с детьми, побуждает глубже изучать психологию ребенка, изыскивая новые формы и методы общения на занятиях. А ребенку с ОВЗ дает право получить качественное образование, соответствующее его потребностям и возможностям</w:t>
      </w:r>
    </w:p>
    <w:p w:rsidR="00973103" w:rsidRPr="00EE1CE6" w:rsidRDefault="00973103" w:rsidP="00EE1CE6"/>
    <w:sectPr w:rsidR="00973103" w:rsidRPr="00EE1CE6" w:rsidSect="002070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E2C3C"/>
    <w:multiLevelType w:val="multilevel"/>
    <w:tmpl w:val="90B851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3DE7FD8"/>
    <w:multiLevelType w:val="multilevel"/>
    <w:tmpl w:val="C65654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556571B"/>
    <w:multiLevelType w:val="multilevel"/>
    <w:tmpl w:val="F2264F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A824ED3"/>
    <w:multiLevelType w:val="multilevel"/>
    <w:tmpl w:val="7FE869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C3E616C"/>
    <w:multiLevelType w:val="multilevel"/>
    <w:tmpl w:val="745C7C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E1747A3"/>
    <w:multiLevelType w:val="multilevel"/>
    <w:tmpl w:val="13E208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0EE9383A"/>
    <w:multiLevelType w:val="multilevel"/>
    <w:tmpl w:val="88441C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18D7542"/>
    <w:multiLevelType w:val="multilevel"/>
    <w:tmpl w:val="5FEAF8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27B3AD3"/>
    <w:multiLevelType w:val="multilevel"/>
    <w:tmpl w:val="C9FEA6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2DC2641"/>
    <w:multiLevelType w:val="multilevel"/>
    <w:tmpl w:val="938CF3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6E173AB"/>
    <w:multiLevelType w:val="multilevel"/>
    <w:tmpl w:val="94D408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71D5AD1"/>
    <w:multiLevelType w:val="multilevel"/>
    <w:tmpl w:val="77E2A3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17DB5525"/>
    <w:multiLevelType w:val="multilevel"/>
    <w:tmpl w:val="7CFC30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18093DAB"/>
    <w:multiLevelType w:val="multilevel"/>
    <w:tmpl w:val="10029E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184427D5"/>
    <w:multiLevelType w:val="multilevel"/>
    <w:tmpl w:val="BE901D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1855297D"/>
    <w:multiLevelType w:val="multilevel"/>
    <w:tmpl w:val="C17658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1947611E"/>
    <w:multiLevelType w:val="multilevel"/>
    <w:tmpl w:val="08642F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1AB8390D"/>
    <w:multiLevelType w:val="multilevel"/>
    <w:tmpl w:val="DBA016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1B3E5D4B"/>
    <w:multiLevelType w:val="multilevel"/>
    <w:tmpl w:val="84C290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1D102219"/>
    <w:multiLevelType w:val="multilevel"/>
    <w:tmpl w:val="8E9207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1D145029"/>
    <w:multiLevelType w:val="multilevel"/>
    <w:tmpl w:val="DB7A57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1D336871"/>
    <w:multiLevelType w:val="multilevel"/>
    <w:tmpl w:val="229AC6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1EF844C5"/>
    <w:multiLevelType w:val="multilevel"/>
    <w:tmpl w:val="064837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207F4EAD"/>
    <w:multiLevelType w:val="multilevel"/>
    <w:tmpl w:val="1B8C47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217E1698"/>
    <w:multiLevelType w:val="multilevel"/>
    <w:tmpl w:val="09369E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2A111C2C"/>
    <w:multiLevelType w:val="multilevel"/>
    <w:tmpl w:val="0E7044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2C805A67"/>
    <w:multiLevelType w:val="multilevel"/>
    <w:tmpl w:val="BA305B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2CD05E9C"/>
    <w:multiLevelType w:val="multilevel"/>
    <w:tmpl w:val="8ABCF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2D51320A"/>
    <w:multiLevelType w:val="multilevel"/>
    <w:tmpl w:val="D3A061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2E8A1EF7"/>
    <w:multiLevelType w:val="multilevel"/>
    <w:tmpl w:val="2C146B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32B576FD"/>
    <w:multiLevelType w:val="multilevel"/>
    <w:tmpl w:val="57363C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35A777A9"/>
    <w:multiLevelType w:val="multilevel"/>
    <w:tmpl w:val="BFFC9D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369C4459"/>
    <w:multiLevelType w:val="multilevel"/>
    <w:tmpl w:val="8F9A9D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38711371"/>
    <w:multiLevelType w:val="multilevel"/>
    <w:tmpl w:val="17A440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3D6B7330"/>
    <w:multiLevelType w:val="multilevel"/>
    <w:tmpl w:val="AF7486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3D9B162E"/>
    <w:multiLevelType w:val="multilevel"/>
    <w:tmpl w:val="0A84BF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3E917416"/>
    <w:multiLevelType w:val="multilevel"/>
    <w:tmpl w:val="90325F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3F00198A"/>
    <w:multiLevelType w:val="multilevel"/>
    <w:tmpl w:val="FF0E54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483D12EE"/>
    <w:multiLevelType w:val="multilevel"/>
    <w:tmpl w:val="DFE272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4B4D0AEF"/>
    <w:multiLevelType w:val="multilevel"/>
    <w:tmpl w:val="30D26B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>
    <w:nsid w:val="4BD873AF"/>
    <w:multiLevelType w:val="multilevel"/>
    <w:tmpl w:val="9BB035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>
    <w:nsid w:val="506F0912"/>
    <w:multiLevelType w:val="multilevel"/>
    <w:tmpl w:val="73D899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>
    <w:nsid w:val="52B943D0"/>
    <w:multiLevelType w:val="multilevel"/>
    <w:tmpl w:val="6A2CB6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>
    <w:nsid w:val="594F0431"/>
    <w:multiLevelType w:val="multilevel"/>
    <w:tmpl w:val="0A384B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>
    <w:nsid w:val="5A4674EF"/>
    <w:multiLevelType w:val="multilevel"/>
    <w:tmpl w:val="80ACA7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>
    <w:nsid w:val="5AAB2C37"/>
    <w:multiLevelType w:val="multilevel"/>
    <w:tmpl w:val="D7EC2A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>
    <w:nsid w:val="5B9359C8"/>
    <w:multiLevelType w:val="multilevel"/>
    <w:tmpl w:val="2F24BD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7">
    <w:nsid w:val="5FFB59FE"/>
    <w:multiLevelType w:val="multilevel"/>
    <w:tmpl w:val="63DEBF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8">
    <w:nsid w:val="63381A25"/>
    <w:multiLevelType w:val="multilevel"/>
    <w:tmpl w:val="7A5A40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9">
    <w:nsid w:val="63CF488C"/>
    <w:multiLevelType w:val="multilevel"/>
    <w:tmpl w:val="AD0634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0">
    <w:nsid w:val="63F45136"/>
    <w:multiLevelType w:val="multilevel"/>
    <w:tmpl w:val="75E2BC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>
    <w:nsid w:val="643769C3"/>
    <w:multiLevelType w:val="multilevel"/>
    <w:tmpl w:val="4546EF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2">
    <w:nsid w:val="66C448CC"/>
    <w:multiLevelType w:val="multilevel"/>
    <w:tmpl w:val="1F80CC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3">
    <w:nsid w:val="6A4F2A45"/>
    <w:multiLevelType w:val="multilevel"/>
    <w:tmpl w:val="A4E0A1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4">
    <w:nsid w:val="6A727276"/>
    <w:multiLevelType w:val="multilevel"/>
    <w:tmpl w:val="DF1E43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5">
    <w:nsid w:val="6B5F5AF4"/>
    <w:multiLevelType w:val="multilevel"/>
    <w:tmpl w:val="F538F6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6">
    <w:nsid w:val="6D1048F3"/>
    <w:multiLevelType w:val="multilevel"/>
    <w:tmpl w:val="9064C6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7">
    <w:nsid w:val="6F723583"/>
    <w:multiLevelType w:val="multilevel"/>
    <w:tmpl w:val="6324BE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8">
    <w:nsid w:val="6F87544A"/>
    <w:multiLevelType w:val="multilevel"/>
    <w:tmpl w:val="A2A29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9">
    <w:nsid w:val="70861CE9"/>
    <w:multiLevelType w:val="multilevel"/>
    <w:tmpl w:val="A57E82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0">
    <w:nsid w:val="74646E33"/>
    <w:multiLevelType w:val="multilevel"/>
    <w:tmpl w:val="D8F030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1">
    <w:nsid w:val="762069C7"/>
    <w:multiLevelType w:val="multilevel"/>
    <w:tmpl w:val="76B46E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2">
    <w:nsid w:val="7CF922C2"/>
    <w:multiLevelType w:val="multilevel"/>
    <w:tmpl w:val="4DC886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3">
    <w:nsid w:val="7E7648C2"/>
    <w:multiLevelType w:val="multilevel"/>
    <w:tmpl w:val="FD705E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19"/>
  </w:num>
  <w:num w:numId="3">
    <w:abstractNumId w:val="12"/>
  </w:num>
  <w:num w:numId="4">
    <w:abstractNumId w:val="39"/>
  </w:num>
  <w:num w:numId="5">
    <w:abstractNumId w:val="50"/>
  </w:num>
  <w:num w:numId="6">
    <w:abstractNumId w:val="2"/>
  </w:num>
  <w:num w:numId="7">
    <w:abstractNumId w:val="49"/>
  </w:num>
  <w:num w:numId="8">
    <w:abstractNumId w:val="45"/>
  </w:num>
  <w:num w:numId="9">
    <w:abstractNumId w:val="52"/>
  </w:num>
  <w:num w:numId="10">
    <w:abstractNumId w:val="27"/>
  </w:num>
  <w:num w:numId="11">
    <w:abstractNumId w:val="37"/>
  </w:num>
  <w:num w:numId="12">
    <w:abstractNumId w:val="11"/>
  </w:num>
  <w:num w:numId="13">
    <w:abstractNumId w:val="38"/>
  </w:num>
  <w:num w:numId="14">
    <w:abstractNumId w:val="29"/>
  </w:num>
  <w:num w:numId="15">
    <w:abstractNumId w:val="20"/>
  </w:num>
  <w:num w:numId="16">
    <w:abstractNumId w:val="36"/>
  </w:num>
  <w:num w:numId="17">
    <w:abstractNumId w:val="61"/>
  </w:num>
  <w:num w:numId="18">
    <w:abstractNumId w:val="51"/>
  </w:num>
  <w:num w:numId="19">
    <w:abstractNumId w:val="30"/>
  </w:num>
  <w:num w:numId="20">
    <w:abstractNumId w:val="14"/>
  </w:num>
  <w:num w:numId="21">
    <w:abstractNumId w:val="62"/>
  </w:num>
  <w:num w:numId="22">
    <w:abstractNumId w:val="9"/>
  </w:num>
  <w:num w:numId="23">
    <w:abstractNumId w:val="7"/>
  </w:num>
  <w:num w:numId="24">
    <w:abstractNumId w:val="0"/>
  </w:num>
  <w:num w:numId="25">
    <w:abstractNumId w:val="26"/>
  </w:num>
  <w:num w:numId="26">
    <w:abstractNumId w:val="33"/>
  </w:num>
  <w:num w:numId="27">
    <w:abstractNumId w:val="34"/>
  </w:num>
  <w:num w:numId="28">
    <w:abstractNumId w:val="8"/>
  </w:num>
  <w:num w:numId="29">
    <w:abstractNumId w:val="32"/>
  </w:num>
  <w:num w:numId="30">
    <w:abstractNumId w:val="18"/>
  </w:num>
  <w:num w:numId="31">
    <w:abstractNumId w:val="35"/>
  </w:num>
  <w:num w:numId="32">
    <w:abstractNumId w:val="57"/>
  </w:num>
  <w:num w:numId="33">
    <w:abstractNumId w:val="58"/>
  </w:num>
  <w:num w:numId="34">
    <w:abstractNumId w:val="46"/>
  </w:num>
  <w:num w:numId="35">
    <w:abstractNumId w:val="15"/>
  </w:num>
  <w:num w:numId="36">
    <w:abstractNumId w:val="60"/>
  </w:num>
  <w:num w:numId="37">
    <w:abstractNumId w:val="23"/>
  </w:num>
  <w:num w:numId="38">
    <w:abstractNumId w:val="48"/>
  </w:num>
  <w:num w:numId="39">
    <w:abstractNumId w:val="56"/>
  </w:num>
  <w:num w:numId="40">
    <w:abstractNumId w:val="4"/>
  </w:num>
  <w:num w:numId="41">
    <w:abstractNumId w:val="53"/>
  </w:num>
  <w:num w:numId="42">
    <w:abstractNumId w:val="17"/>
  </w:num>
  <w:num w:numId="43">
    <w:abstractNumId w:val="24"/>
  </w:num>
  <w:num w:numId="44">
    <w:abstractNumId w:val="21"/>
  </w:num>
  <w:num w:numId="45">
    <w:abstractNumId w:val="1"/>
  </w:num>
  <w:num w:numId="46">
    <w:abstractNumId w:val="42"/>
  </w:num>
  <w:num w:numId="47">
    <w:abstractNumId w:val="59"/>
  </w:num>
  <w:num w:numId="48">
    <w:abstractNumId w:val="54"/>
  </w:num>
  <w:num w:numId="49">
    <w:abstractNumId w:val="5"/>
  </w:num>
  <w:num w:numId="50">
    <w:abstractNumId w:val="43"/>
  </w:num>
  <w:num w:numId="51">
    <w:abstractNumId w:val="41"/>
  </w:num>
  <w:num w:numId="52">
    <w:abstractNumId w:val="47"/>
  </w:num>
  <w:num w:numId="53">
    <w:abstractNumId w:val="28"/>
  </w:num>
  <w:num w:numId="54">
    <w:abstractNumId w:val="22"/>
  </w:num>
  <w:num w:numId="55">
    <w:abstractNumId w:val="44"/>
  </w:num>
  <w:num w:numId="56">
    <w:abstractNumId w:val="63"/>
  </w:num>
  <w:num w:numId="57">
    <w:abstractNumId w:val="16"/>
  </w:num>
  <w:num w:numId="58">
    <w:abstractNumId w:val="13"/>
  </w:num>
  <w:num w:numId="59">
    <w:abstractNumId w:val="40"/>
  </w:num>
  <w:num w:numId="60">
    <w:abstractNumId w:val="10"/>
  </w:num>
  <w:num w:numId="61">
    <w:abstractNumId w:val="25"/>
  </w:num>
  <w:num w:numId="62">
    <w:abstractNumId w:val="31"/>
  </w:num>
  <w:num w:numId="63">
    <w:abstractNumId w:val="55"/>
  </w:num>
  <w:num w:numId="64">
    <w:abstractNumId w:val="3"/>
  </w:num>
  <w:numIdMacAtCleanup w:val="6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A45E2"/>
    <w:rsid w:val="002070A6"/>
    <w:rsid w:val="002A45E2"/>
    <w:rsid w:val="00973103"/>
    <w:rsid w:val="009D2EFA"/>
    <w:rsid w:val="00C212EE"/>
    <w:rsid w:val="00CA2D44"/>
    <w:rsid w:val="00EE1C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70A6"/>
  </w:style>
  <w:style w:type="paragraph" w:styleId="1">
    <w:name w:val="heading 1"/>
    <w:basedOn w:val="a"/>
    <w:link w:val="10"/>
    <w:uiPriority w:val="9"/>
    <w:qFormat/>
    <w:rsid w:val="002A45E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A45E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semiHidden/>
    <w:unhideWhenUsed/>
    <w:rsid w:val="002A45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2A45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A45E2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C212EE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197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67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48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2891</Words>
  <Characters>16480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Sjan23</dc:creator>
  <cp:lastModifiedBy>Sjan23</cp:lastModifiedBy>
  <cp:revision>3</cp:revision>
  <dcterms:created xsi:type="dcterms:W3CDTF">2023-01-25T11:00:00Z</dcterms:created>
  <dcterms:modified xsi:type="dcterms:W3CDTF">2023-01-25T11:01:00Z</dcterms:modified>
</cp:coreProperties>
</file>