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Основная цель современного  образования – воспитать самостоятельно мыслящую личность, способную адаптироваться к изменяющимся условиям жизни, сформировать у учащихся умение и желание самосовершенствования и самообразования. Достижение этой цели вижу возможным через эффективное построение учебного процесса, применение современных технических средств обучения, новых методик обучения, учитывающих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разноуровневую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подготовку учащихся.  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b/>
          <w:bCs/>
          <w:color w:val="000000"/>
          <w:sz w:val="21"/>
          <w:szCs w:val="21"/>
        </w:rPr>
        <w:t>1. Актуальность и перспективность опыта.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Современному обществу необходимы личности, способные творчески мыслить, реализовывать приобретаемые ими знания, быть коммуникабельными, контактными Общество нуждается в людях, которые самостоятельно могут и умеют  трудиться над развитием   собственного интеллекта. </w:t>
      </w:r>
      <w:r>
        <w:rPr>
          <w:rFonts w:ascii="Arial" w:hAnsi="Arial" w:cs="Arial"/>
          <w:color w:val="000000"/>
          <w:sz w:val="21"/>
          <w:szCs w:val="21"/>
        </w:rPr>
        <w:br/>
        <w:t xml:space="preserve">      Одна из актуальных проблем формирования  школьника в современных условиях - это уровень развития связной речи. От уровня владения навыками устной и письменной речи зависит дальнейшее овладение учащимися знаниями. Моя задача - научить детей не только правильно говорить и грамотно писать, но и донести до них много нового о своей родине,  научить понимать величие и красоту родной природы,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чувств 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овать</w:t>
      </w:r>
      <w:proofErr w:type="spellEnd"/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 свою сопричастность к проблемам своей страны, республики, района, села и иметь страстное желание их решать.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Необходимо формировать у школьников прочные орфографические и пунктуационные умения и навыки, обогащать словарный запас и грамматический строй речи учащихся, вырабатывать у детей не только умение, но и потребность связно излагать свои мысли в устной и письменной форме.</w:t>
      </w:r>
      <w:r>
        <w:rPr>
          <w:rFonts w:ascii="Arial" w:hAnsi="Arial" w:cs="Arial"/>
          <w:color w:val="000000"/>
          <w:sz w:val="21"/>
          <w:szCs w:val="21"/>
        </w:rPr>
        <w:br/>
        <w:t>  </w:t>
      </w:r>
      <w:r>
        <w:rPr>
          <w:rFonts w:ascii="Arial" w:hAnsi="Arial" w:cs="Arial"/>
          <w:b/>
          <w:bCs/>
          <w:color w:val="000000"/>
          <w:sz w:val="21"/>
          <w:szCs w:val="21"/>
        </w:rPr>
        <w:t> 2. Концептуальность опыта.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     Новизна и своеобразие опыта заключается в мотивировании учащихся на творческую и познавательную деятельность. Моя работа способствует речевому, интеллектуальному нравственному развитию учащихся на уроках русского языка и литературы, а также проявлению эмоциональности и воли ребёнка, повышению мотивации, интереса к собственным высказываниям, размышлениям, следовательно, формированию коммуникативной компетенции учащихся. 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В своей работе использую разнообразные методы и формы; большое внимание уделяю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здоровьесберегающим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технологиям. Знания ученики добывают сами в процессе работы на уроке, анализируя и рассуждая. Стремлюсь к новым эффективным формам и методам работы с учащимися.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  <w:r>
        <w:rPr>
          <w:rFonts w:ascii="Arial" w:hAnsi="Arial" w:cs="Arial"/>
          <w:b/>
          <w:bCs/>
          <w:color w:val="000000"/>
          <w:sz w:val="21"/>
          <w:szCs w:val="21"/>
        </w:rPr>
        <w:t>3. Наличие теоретической базы</w:t>
      </w:r>
      <w:r>
        <w:rPr>
          <w:rFonts w:ascii="Arial" w:hAnsi="Arial" w:cs="Arial"/>
          <w:color w:val="000000"/>
          <w:sz w:val="21"/>
          <w:szCs w:val="21"/>
        </w:rPr>
        <w:t>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Уроки языка и литературы для меня и моих учеников – поиск, диалог и совместный труд. Я считаю, что формирование интереса учащихся к изучению любого предмета является самой значимой задачей. Ведь именно интерес является стимулом обучения, который активизирует познавательную деятельность учащихся и позволяет сделать процесс обучения продуктивным и привлекательным.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Каждый учитель формирует интерес к своему учебному предмету в значительной степени благодаря грамотной, творческой организации учебной деятельности, вызывающей у учеников положительные эмоции. В своей педагогической деятельности я формирую интерес учащихся к изучению языка и литературы через использование информационных технологий,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межпредметных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связей, использование разных форм уроков.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Сегодня внедрение </w:t>
      </w:r>
      <w:r>
        <w:rPr>
          <w:rStyle w:val="a4"/>
          <w:rFonts w:ascii="Arial" w:hAnsi="Arial" w:cs="Arial"/>
          <w:color w:val="000000"/>
          <w:sz w:val="21"/>
          <w:szCs w:val="21"/>
        </w:rPr>
        <w:t>компьютерных технологий</w:t>
      </w:r>
      <w:r>
        <w:rPr>
          <w:rFonts w:ascii="Arial" w:hAnsi="Arial" w:cs="Arial"/>
          <w:color w:val="000000"/>
          <w:sz w:val="21"/>
          <w:szCs w:val="21"/>
        </w:rPr>
        <w:t> в учебный процесс является неотъемлемой частью школьного обучения. Общепризнанно, что использование компьютерных технологий в образовании неизбежно, поскольку существенно повышается эффективность обучения и качество формирующихся знаний и умений. Применение компьютерных программных средств на уроках русского языка и литературы позволяет учителю не только разнообразить традиционные формы обучения, но и решать самые разные задачи: повысить наглядность обучения, обеспечить его дифференциацию, облегчить контроль знаний, повысить интерес к предмету, развивать познавательную активность обучающихся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В результате использования на уроках развития речи ИКТ</w:t>
      </w:r>
      <w:proofErr w:type="gramStart"/>
      <w:r>
        <w:rPr>
          <w:rFonts w:ascii="Arial" w:hAnsi="Arial" w:cs="Arial"/>
          <w:color w:val="000000"/>
          <w:sz w:val="21"/>
          <w:szCs w:val="21"/>
        </w:rPr>
        <w:t xml:space="preserve"> ,</w:t>
      </w:r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 формируется эмоционально положительное отношение к предмету, внимание учеников остается устойчивым на </w:t>
      </w:r>
      <w:r>
        <w:rPr>
          <w:rFonts w:ascii="Arial" w:hAnsi="Arial" w:cs="Arial"/>
          <w:color w:val="000000"/>
          <w:sz w:val="21"/>
          <w:szCs w:val="21"/>
        </w:rPr>
        <w:lastRenderedPageBreak/>
        <w:t xml:space="preserve">протяжении всего урока, осуществляются </w:t>
      </w:r>
      <w:proofErr w:type="spellStart"/>
      <w:r>
        <w:rPr>
          <w:rFonts w:ascii="Arial" w:hAnsi="Arial" w:cs="Arial"/>
          <w:color w:val="000000"/>
          <w:sz w:val="21"/>
          <w:szCs w:val="21"/>
        </w:rPr>
        <w:t>межпредметные</w:t>
      </w:r>
      <w:proofErr w:type="spellEnd"/>
      <w:r>
        <w:rPr>
          <w:rFonts w:ascii="Arial" w:hAnsi="Arial" w:cs="Arial"/>
          <w:color w:val="000000"/>
          <w:sz w:val="21"/>
          <w:szCs w:val="21"/>
        </w:rPr>
        <w:t xml:space="preserve"> связи. Для лучшего понимания художественных произведений смотрим фрагменты фильмов, что способствует не только нравственному, но и эстетическому воспитанию.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Мной разработаны поурочные планы – конспекты уроков, большое количество дидактического материала, презентации к урокам, тестовые задания, карточки с дифференцированными и индивидуальными заданиями, перфокарты. Широко использую таблицы, картины, рисунки.</w:t>
      </w:r>
      <w:r>
        <w:rPr>
          <w:rFonts w:ascii="Arial" w:hAnsi="Arial" w:cs="Arial"/>
          <w:color w:val="000000"/>
          <w:sz w:val="21"/>
          <w:szCs w:val="21"/>
        </w:rPr>
        <w:br/>
        <w:t>Для подготовки к  ГИА я использую КИМ, сама составляю тестовые задания.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Провожу следующие виды контрольных работ: тесты, контрольные диктанты, словарные диктанты,  творческие диктанты, объяснительные диктанты, графические диктанты, предупредительные диктанты, письмо по памяти, комментируемое письмо.</w:t>
      </w:r>
      <w:proofErr w:type="gramEnd"/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   При проведении контрольных диктантов обязательно включаю грамматические задания (полный синтаксический разбор предложения, морфемный разбор слова, словообразовательный разбор, фонетический разбор слова, лексический разбор, морфологический разбор).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   Часто использую на уроках орфографические и синтаксические пятиминутки. Большой интерес у детей вызывают такие виды заданий, где надо найти ошибки в тексте. Эти задания развивают внимание учащихся, учат анализировать, делать выводы, объяснять правописание каждой найденной ошибки.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Идеальной   формой  для сотрудничества  и  взаимопомощи  является</w:t>
      </w:r>
      <w:r>
        <w:rPr>
          <w:rFonts w:ascii="Arial" w:hAnsi="Arial" w:cs="Arial"/>
          <w:b/>
          <w:bCs/>
          <w:color w:val="000000"/>
          <w:sz w:val="21"/>
          <w:szCs w:val="21"/>
        </w:rPr>
        <w:t>  </w:t>
      </w:r>
      <w:r>
        <w:rPr>
          <w:rStyle w:val="a4"/>
          <w:rFonts w:ascii="Arial" w:hAnsi="Arial" w:cs="Arial"/>
          <w:color w:val="000000"/>
          <w:sz w:val="21"/>
          <w:szCs w:val="21"/>
        </w:rPr>
        <w:t> парное   обучение</w:t>
      </w:r>
      <w:r>
        <w:rPr>
          <w:rFonts w:ascii="Arial" w:hAnsi="Arial" w:cs="Arial"/>
          <w:color w:val="000000"/>
          <w:sz w:val="21"/>
          <w:szCs w:val="21"/>
        </w:rPr>
        <w:t xml:space="preserve">. В паре ученики могут друг друга проверить, закрепить новый материал, повторить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пройденное</w:t>
      </w:r>
      <w:proofErr w:type="gramEnd"/>
      <w:r>
        <w:rPr>
          <w:rFonts w:ascii="Arial" w:hAnsi="Arial" w:cs="Arial"/>
          <w:color w:val="000000"/>
          <w:sz w:val="21"/>
          <w:szCs w:val="21"/>
        </w:rPr>
        <w:t>. Работа  в парах ребятам очень нравится. Усвоение системы языка происходит в непосредственном учебном диалоге. Роль учителя в этом случае – оказывать помощь  и  консультировать, решая спорные вопросы.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 xml:space="preserve">На уроках развития речи провожу изложения и сочинения. </w:t>
      </w:r>
      <w:proofErr w:type="gramStart"/>
      <w:r>
        <w:rPr>
          <w:rFonts w:ascii="Arial" w:hAnsi="Arial" w:cs="Arial"/>
          <w:color w:val="000000"/>
          <w:sz w:val="21"/>
          <w:szCs w:val="21"/>
        </w:rPr>
        <w:t>Учащиеся пишут мини - изложения, подробные изложения, выборочные, сжатые, контрольные, изложения с творческим заданием (с элементами сочинения); сочинения по картине, сочинения – рассуждения, описания, повествования, размышления, отзывы.</w:t>
      </w:r>
      <w:proofErr w:type="gramEnd"/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   Уроки развития речи рассчитаны на развитие логического мышления, внимания, наблюдательности, грамотности, (орфографической  зоркости), совершенствование навыков по изучаемой теме, умение использовать знания в заданиях творческого характера.              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Обязательно провожу анализ проверочных работ, который позволяет выявить ошибки в работе и организовать работу по их предупреждению и исправлению.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  Большое внимание на уроках уделяю индивидуальной работе с детьми.     На уроках литературы решаю задачи литературного образования, важнейшей из которых является чтение и изучение текстов, разучивание наизусть стихотворений, отрывков из текстов. Обращаю внимание на выразительность, правильность чтения текста, понимание смысла прочитанного, умение ответить на вопросы по содержанию и сформулировать их самим. Уделяю внимание заданиям на понимание темы, идеи, основной мысли текста. Веду работу по умению пересказывать текст подробно, выборочно, сжато, выделяя главное. Учу ставить проблемные вопросы и отвечать на них. Учу детей работать с текстом, составлять сравнительные характеристики, сопоставлять, анализировать. Добиваюсь, чтобы дети давали свою оценку изучаемому произведению. Обращаю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Внимание на решение задач нравственного воспитания учащихся, воспитания правовой культуры.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   Провожу работу по теории литературы. После изучения творчества писателей провожу уроки – семинары, викторины, обобщающие уроки</w:t>
      </w:r>
      <w:proofErr w:type="gramStart"/>
      <w:r>
        <w:rPr>
          <w:rFonts w:ascii="Arial" w:hAnsi="Arial" w:cs="Arial"/>
          <w:color w:val="000000"/>
          <w:sz w:val="21"/>
          <w:szCs w:val="21"/>
        </w:rPr>
        <w:t xml:space="preserve">,. </w:t>
      </w:r>
      <w:proofErr w:type="gramEnd"/>
      <w:r>
        <w:rPr>
          <w:rFonts w:ascii="Arial" w:hAnsi="Arial" w:cs="Arial"/>
          <w:color w:val="000000"/>
          <w:sz w:val="21"/>
          <w:szCs w:val="21"/>
        </w:rPr>
        <w:t>Также проводятся уроки внеклассного чтения.    На примере литературных героев учу детей быть гуманными, милосердными, добрыми, честными, справедливыми, отзывчивыми, правдивыми.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   И по русскому языку, и по литературе большое значение придаю закрепляющим и обобщающим урокам. При их проведении ставлю целью не только закрепление пройденного материала, но и систематизацию знаний, умений и навыков учащихся.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Я понимаю, что успешное обучение детей находится в прямой зависимости от тщательной подготовки учителя к уроку, от элементов творчества.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Постоянно работаю над повышением самообразования: анализирую, использую в своей работе новинки методической литературы, читаю методическую литературу, составляю тестовые задания, презентации, доклады.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4. Педагогическая идея.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  Я работаю над проблемой: «</w:t>
      </w:r>
      <w:bookmarkStart w:id="0" w:name="_GoBack"/>
      <w:r>
        <w:rPr>
          <w:rFonts w:ascii="Arial" w:hAnsi="Arial" w:cs="Arial"/>
          <w:color w:val="000000"/>
          <w:sz w:val="21"/>
          <w:szCs w:val="21"/>
        </w:rPr>
        <w:t>Развитие устной и письменной речи учащихся на уроках русского языка и литературы».</w:t>
      </w:r>
    </w:p>
    <w:bookmarkEnd w:id="0"/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   Реализовывать свою проблему я начала с повышения эффективности уроков.                                              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proofErr w:type="gramStart"/>
      <w:r>
        <w:rPr>
          <w:rFonts w:ascii="Arial" w:hAnsi="Arial" w:cs="Arial"/>
          <w:color w:val="000000"/>
          <w:sz w:val="21"/>
          <w:szCs w:val="21"/>
        </w:rPr>
        <w:t>Стараюсь</w:t>
      </w:r>
      <w:proofErr w:type="gramEnd"/>
      <w:r>
        <w:rPr>
          <w:rFonts w:ascii="Arial" w:hAnsi="Arial" w:cs="Arial"/>
          <w:color w:val="000000"/>
          <w:sz w:val="21"/>
          <w:szCs w:val="21"/>
        </w:rPr>
        <w:t xml:space="preserve"> вести уроки на таком уровне, чтобы материал был доступен и       понятен каждому ученику, был интересен и заставлял думать, наблюдать, сопоставлять, делать выводы.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Как учитель-филолог, считаю, что главная задача моей педагогической деятельности - не только дать определённую сумму знаний (расширить словарный запас учащихся, показать неисчерпаемые богатства русской речи, представить  ученикам русскую и мировую литературу как сокровище общемировой культуры), но и, что не менее важно и ценно, показать  практическую ценность и необходимость  в дальнейшей жизни.  Другими словами, покидая школу, дети должны уметь грамотно говорить, обладать презентационными и ораторскими навыками, уметь активно владеть богатством устной и письменной речи, мыслить, иметь желание к дальнейшему развитию собственных творческих способностей.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>5. Результативность опыта.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Я убедилась, что работа по развитию речи на уроках русского языка и литературы  дает высокие результаты: 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- развивает творческие, исследовательские способности учащихся, повышает их активность;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- помогает развитию познавательной деятельности учащихся и интереса к предмету;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- развивает у учащихся логическое мышление, значительно повышает уровень рефлексивных действий с  изучаемым материалом.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Благодаря урокам развития речи закладываются основы для успешной адаптации и самореализации в дальнейшей жизни наших выпускников.</w:t>
      </w:r>
    </w:p>
    <w:p w:rsidR="00A57086" w:rsidRDefault="00A57086" w:rsidP="00A57086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t>Одним из показателей результативности считаю, что выпускники школы поступают в  ВУЗы (по профилю) и другие специализированные учебные заведения.</w:t>
      </w:r>
    </w:p>
    <w:p w:rsidR="00C65073" w:rsidRDefault="00C65073"/>
    <w:sectPr w:rsidR="00C650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5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7086"/>
    <w:rsid w:val="00A57086"/>
    <w:rsid w:val="00C65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570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5708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570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5708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458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1457</Words>
  <Characters>8310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2023-04-27T15:17:00Z</dcterms:created>
  <dcterms:modified xsi:type="dcterms:W3CDTF">2023-04-27T15:18:00Z</dcterms:modified>
</cp:coreProperties>
</file>