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9D" w:rsidRDefault="00025F9D" w:rsidP="00025F9D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/>
          <w:b/>
          <w:bCs/>
          <w:color w:val="000000"/>
          <w:sz w:val="28"/>
          <w:szCs w:val="28"/>
        </w:rPr>
      </w:pPr>
      <w:r w:rsidRPr="00025F9D">
        <w:rPr>
          <w:rStyle w:val="c7"/>
          <w:rFonts w:ascii="Calibri" w:hAnsi="Calibri"/>
          <w:b/>
          <w:bCs/>
          <w:color w:val="000000"/>
          <w:sz w:val="28"/>
          <w:szCs w:val="28"/>
        </w:rPr>
        <w:t>«Современные дошкольники: проблемы воспитания и формирования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25F9D">
        <w:rPr>
          <w:rStyle w:val="c7"/>
          <w:rFonts w:ascii="Calibri" w:hAnsi="Calibri"/>
          <w:b/>
          <w:bCs/>
          <w:color w:val="000000"/>
          <w:sz w:val="28"/>
          <w:szCs w:val="28"/>
        </w:rPr>
        <w:t xml:space="preserve"> социальной адаптации»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25F9D">
        <w:rPr>
          <w:rStyle w:val="c7"/>
          <w:rFonts w:ascii="Calibri" w:hAnsi="Calibri"/>
          <w:b/>
          <w:bCs/>
          <w:color w:val="000000"/>
          <w:sz w:val="28"/>
          <w:szCs w:val="28"/>
        </w:rPr>
        <w:t>«Игра как средство социальной адаптации дошкольника»</w:t>
      </w:r>
    </w:p>
    <w:p w:rsidR="00025F9D" w:rsidRDefault="00025F9D" w:rsidP="00025F9D">
      <w:pPr>
        <w:pStyle w:val="c5"/>
        <w:shd w:val="clear" w:color="auto" w:fill="FFFFFF"/>
        <w:spacing w:before="0" w:beforeAutospacing="0" w:after="0" w:afterAutospacing="0"/>
        <w:jc w:val="center"/>
        <w:rPr>
          <w:rStyle w:val="c12"/>
          <w:rFonts w:ascii="Calibri" w:hAnsi="Calibri"/>
          <w:color w:val="000000"/>
          <w:sz w:val="28"/>
          <w:szCs w:val="28"/>
        </w:rPr>
      </w:pPr>
    </w:p>
    <w:p w:rsidR="00025F9D" w:rsidRPr="00025F9D" w:rsidRDefault="00025F9D" w:rsidP="00025F9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25F9D">
        <w:rPr>
          <w:rStyle w:val="c12"/>
          <w:color w:val="000000"/>
          <w:sz w:val="28"/>
          <w:szCs w:val="28"/>
        </w:rPr>
        <w:t xml:space="preserve"> Сегодня можно констатировать значительное снижение роли семьи в воспитании детей, что объясняет трудности в их последующей социализации. Это в значительной степени обусловлено тем, что в большинстве семей ребёнок является единственным, много неполных семей. В то же время в обществе возрастают требования к адаптивным возможностям личности, вызванные социальными процессами. Поэтому на современном этапе развития российского общества вопрос полноценного воспитания подрастающего поколения не теряет своей актуальности, а напротив, стоит как никогда остро. Особого внимания требуют дошкольники, так как именно в этом возрасте происходит первичная ориентация всей будущей жизни, закладываются духовно-нравственные основы личности, формируется первый неоценимый опыт взаимодействия с обществом. Именно этот возраст является главным для формирования и развития большинства жизненно важных психических образований. В дошкольном возрасте перестраивается вся </w:t>
      </w:r>
      <w:proofErr w:type="spellStart"/>
      <w:r w:rsidRPr="00025F9D">
        <w:rPr>
          <w:rStyle w:val="c12"/>
          <w:color w:val="000000"/>
          <w:sz w:val="28"/>
          <w:szCs w:val="28"/>
        </w:rPr>
        <w:t>мотивационно-потребностная</w:t>
      </w:r>
      <w:proofErr w:type="spellEnd"/>
      <w:r w:rsidRPr="00025F9D">
        <w:rPr>
          <w:rStyle w:val="c12"/>
          <w:color w:val="000000"/>
          <w:sz w:val="28"/>
          <w:szCs w:val="28"/>
        </w:rPr>
        <w:t xml:space="preserve"> сфера человека. Ошибки и просчёты в воспитании, допущенные в этом возрасте, могут нанести непоправимый вред личности ребёнка. В то же время правильное и всестороннее воспитание служит фундаментом успешной и насыщенной жизни в социуме, гарантирует социальную активность в будущем каждого ребёнка, а значит, и развитие общества в целом. Но так как семья в подавляющем большинстве случаев не в состоянии в полной мере обеспечить полноценное развитие личности ребёнка, сложная задача формирования и развития адаптивных возможностей детей, подготовки их дальнейшей социализации ложится на дошкольное учреждение.</w:t>
      </w:r>
    </w:p>
    <w:p w:rsidR="00025F9D" w:rsidRPr="00025F9D" w:rsidRDefault="00025F9D" w:rsidP="00025F9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5F9D">
        <w:rPr>
          <w:rStyle w:val="c13"/>
          <w:color w:val="000000"/>
        </w:rPr>
        <w:t>      </w:t>
      </w:r>
      <w:r w:rsidRPr="00025F9D">
        <w:rPr>
          <w:rStyle w:val="c4"/>
          <w:color w:val="000000"/>
          <w:sz w:val="28"/>
          <w:szCs w:val="28"/>
        </w:rPr>
        <w:t>Вырастить и правильно воспитать ребенка, в настоящее, быстроменяющееся время, процесс непростой и очень трудоемкий. Современный педагог в своей непосредственной работе с детьми в условиях ДОУ сталкивается с новыми проблемами обучения и воспитания детей, которых практически не существовало еще десятилетие назад.</w:t>
      </w:r>
    </w:p>
    <w:p w:rsid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5F9D">
        <w:rPr>
          <w:rStyle w:val="c0"/>
          <w:color w:val="000000"/>
          <w:sz w:val="28"/>
          <w:szCs w:val="28"/>
        </w:rPr>
        <w:t>Современный дошкольник. Каков он?</w:t>
      </w:r>
    </w:p>
    <w:p w:rsid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5F9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025F9D">
        <w:rPr>
          <w:rStyle w:val="c0"/>
          <w:color w:val="000000"/>
          <w:sz w:val="28"/>
          <w:szCs w:val="28"/>
        </w:rPr>
        <w:t>Этот вопрос являются важнейшими для ученых и практиков, а ответ на него решающим для определения приоритетных задач воспитания и развития современного дошкольника.</w:t>
      </w:r>
      <w:proofErr w:type="gramEnd"/>
      <w:r w:rsidRPr="00025F9D">
        <w:rPr>
          <w:rStyle w:val="c0"/>
          <w:color w:val="000000"/>
          <w:sz w:val="28"/>
          <w:szCs w:val="28"/>
        </w:rPr>
        <w:t xml:space="preserve"> Следует подчеркнуть, что в настоящее время отсутствует согласованное представление о современном ребенке, его психофизиологических особенностях и культурно-социальных потребностях, что сказывается, в конечном итоге, на качестве взаимодействия взрослого мира с миром детства.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25F9D">
        <w:rPr>
          <w:rStyle w:val="c0"/>
          <w:color w:val="000000"/>
          <w:sz w:val="28"/>
          <w:szCs w:val="28"/>
        </w:rPr>
        <w:t xml:space="preserve"> Для решения этой глобальной задачи необходимо оптимизировать воспитательный процесс, грамотно используя все имеющиеся возможности, традиционные и инновационные подходы в работе с детьми. В детских дошкольных учреждениях ведущая деятельность дошкольников - игра, которая из </w:t>
      </w:r>
      <w:proofErr w:type="gramStart"/>
      <w:r w:rsidRPr="00025F9D">
        <w:rPr>
          <w:rStyle w:val="c0"/>
          <w:color w:val="000000"/>
          <w:sz w:val="28"/>
          <w:szCs w:val="28"/>
        </w:rPr>
        <w:t>хаотичной</w:t>
      </w:r>
      <w:proofErr w:type="gramEnd"/>
      <w:r w:rsidRPr="00025F9D">
        <w:rPr>
          <w:rStyle w:val="c0"/>
          <w:color w:val="000000"/>
          <w:sz w:val="28"/>
          <w:szCs w:val="28"/>
        </w:rPr>
        <w:t xml:space="preserve"> и поверхностной под воздействием специалистов переходит в планомерную и углублённую.</w:t>
      </w:r>
    </w:p>
    <w:p w:rsid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5F9D">
        <w:rPr>
          <w:rStyle w:val="c0"/>
          <w:color w:val="000000"/>
          <w:sz w:val="28"/>
          <w:szCs w:val="28"/>
        </w:rPr>
        <w:t xml:space="preserve">   Это приводит к адаптации ребёнка к собственным внутренним изменениям, связанным с взрослением, к изменившимся требованиям, предъявляемым ему в семье и другими взрослыми, к требованиям и нормам детского коллектива. Кроме того, социальное окружение также должно адаптироваться к индивидуальным </w:t>
      </w:r>
      <w:r w:rsidRPr="00025F9D">
        <w:rPr>
          <w:rStyle w:val="c0"/>
          <w:color w:val="000000"/>
          <w:sz w:val="28"/>
          <w:szCs w:val="28"/>
        </w:rPr>
        <w:lastRenderedPageBreak/>
        <w:t xml:space="preserve">особенностям каждого ребёнка. Таким образом, в основе технологий социализации дошкольника лежит </w:t>
      </w:r>
      <w:proofErr w:type="spellStart"/>
      <w:r w:rsidRPr="00025F9D">
        <w:rPr>
          <w:rStyle w:val="c0"/>
          <w:color w:val="000000"/>
          <w:sz w:val="28"/>
          <w:szCs w:val="28"/>
        </w:rPr>
        <w:t>психолого</w:t>
      </w:r>
      <w:proofErr w:type="spellEnd"/>
      <w:r w:rsidRPr="00025F9D">
        <w:rPr>
          <w:rStyle w:val="c0"/>
          <w:color w:val="000000"/>
          <w:sz w:val="28"/>
          <w:szCs w:val="28"/>
        </w:rPr>
        <w:t xml:space="preserve"> - педагогическая концепция гармонизации взаимоотношений личности, среды, сверстников, педагогического коллектива родителей. При таком подходе социальная адаптация даёт дошкольнику возможность развиваться в соответствующем темпе в зависимости от своих возможностей и способностей. В настоящее время к игре обращаются как к части досуга, идеальной форме развлечения, средству коррекции социальных отклонений личности, реабилитации инвалидов.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025F9D">
        <w:rPr>
          <w:rStyle w:val="c12"/>
          <w:color w:val="000000"/>
          <w:sz w:val="28"/>
          <w:szCs w:val="28"/>
        </w:rPr>
        <w:t>    </w:t>
      </w:r>
      <w:r w:rsidRPr="00025F9D">
        <w:rPr>
          <w:rStyle w:val="c8"/>
          <w:color w:val="000000"/>
          <w:sz w:val="28"/>
          <w:szCs w:val="28"/>
        </w:rPr>
        <w:t xml:space="preserve">Серьезную проблему вызывает «уход» сюжетно-ролевой игры из жизни современного ребенка. Результаты исследований детских игр (Е.О.Смирнова, </w:t>
      </w:r>
      <w:proofErr w:type="spellStart"/>
      <w:r w:rsidRPr="00025F9D">
        <w:rPr>
          <w:rStyle w:val="c8"/>
          <w:color w:val="000000"/>
          <w:sz w:val="28"/>
          <w:szCs w:val="28"/>
        </w:rPr>
        <w:t>О.В.Гударева</w:t>
      </w:r>
      <w:proofErr w:type="spellEnd"/>
      <w:r w:rsidRPr="00025F9D">
        <w:rPr>
          <w:rStyle w:val="c8"/>
          <w:color w:val="000000"/>
          <w:sz w:val="28"/>
          <w:szCs w:val="28"/>
        </w:rPr>
        <w:t xml:space="preserve">, О.В.Солнцева и др.) свидетельствуют, что значительная часть дошкольников (приблизительно 40%) в свободное время не играет. Они демонстрируют отдельные предметные действия (катание машинок, бросание мяча), рассматривают книжки, рисуют, занимаются конструктором и пр. Выяснение сюжетов детских игр свидетельствовало о том, что они весьма однообразные и ограничены в основном семейной тематикой. Современные дошкольники предпочитают проигрывать в своих играх сюжеты, заимствованные из телевизионных фильмов, в которых они воспроизводят не профессиональные роли взрослых, а роли телевизионных героев (около 15% случаев). Игры с производственной тематикой (в повара, шофера, доктора, космонавта и пр.), которые были популярны несколько лет назад, практически отсутствуют в игровой деятельности современных дошкольников. Между тем, именно такие игры и такие "профессиональные" роли в наибольшей мере способствуют вхождению ребенка в мир взрослых. Именно игровая роль в концентрированной форме воплощает связь ребенка с обществом. Таким образом, дети все более отдаляются от взрослых: они не видят и не понимают профессиональной деятельности родителей, плохо знакомы с их трудовыми и личными отношениями. Место близких взрослых начинают занимать виртуальные персонажи. У современных детей в период расцвета ролевой игры в средней и старшей группе преобладает игра-действие, характерная для первого уровня развития игровой деятельности. Игра сводится к однотипным несложным сюжетам и отдельным репликам, обращенным к партнеру. Дошкольники, так и не научившиеся играть, остаются личностно незрелыми, что приводит к недоразвитию </w:t>
      </w:r>
      <w:proofErr w:type="spellStart"/>
      <w:r w:rsidRPr="00025F9D">
        <w:rPr>
          <w:rStyle w:val="c8"/>
          <w:color w:val="000000"/>
          <w:sz w:val="28"/>
          <w:szCs w:val="28"/>
        </w:rPr>
        <w:t>мотивационно-потребностной</w:t>
      </w:r>
      <w:proofErr w:type="spellEnd"/>
      <w:r w:rsidRPr="00025F9D">
        <w:rPr>
          <w:rStyle w:val="c8"/>
          <w:color w:val="000000"/>
          <w:sz w:val="28"/>
          <w:szCs w:val="28"/>
        </w:rPr>
        <w:t xml:space="preserve"> сферы ребенка, а также его воли и произвольности. Серьезной проблемой является и то, что сегодня фактически разрушена детская субкультура, которая передавала бы дошкольникам игровой опыт от одного поколения к другому, помогала социальной адаптации.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5F9D">
        <w:rPr>
          <w:rStyle w:val="c0"/>
          <w:color w:val="000000"/>
          <w:sz w:val="28"/>
          <w:szCs w:val="28"/>
        </w:rPr>
        <w:t xml:space="preserve">    </w:t>
      </w:r>
      <w:proofErr w:type="spellStart"/>
      <w:r w:rsidRPr="00025F9D">
        <w:rPr>
          <w:rStyle w:val="c0"/>
          <w:color w:val="000000"/>
          <w:sz w:val="28"/>
          <w:szCs w:val="28"/>
        </w:rPr>
        <w:t>Социокультурное</w:t>
      </w:r>
      <w:proofErr w:type="spellEnd"/>
      <w:r w:rsidRPr="00025F9D">
        <w:rPr>
          <w:rStyle w:val="c0"/>
          <w:color w:val="000000"/>
          <w:sz w:val="28"/>
          <w:szCs w:val="28"/>
        </w:rPr>
        <w:t xml:space="preserve"> назначение игры – обеспечить усвоение детьми всех богатств культуры, позволяющих им функционировать в качестве полноправных членов детского коллектива. Помимо воспитательного аспекта, игре </w:t>
      </w:r>
      <w:proofErr w:type="gramStart"/>
      <w:r w:rsidRPr="00025F9D">
        <w:rPr>
          <w:rStyle w:val="c0"/>
          <w:color w:val="000000"/>
          <w:sz w:val="28"/>
          <w:szCs w:val="28"/>
        </w:rPr>
        <w:t>присущ</w:t>
      </w:r>
      <w:proofErr w:type="gramEnd"/>
      <w:r w:rsidRPr="00025F9D">
        <w:rPr>
          <w:rStyle w:val="c0"/>
          <w:color w:val="000000"/>
          <w:sz w:val="28"/>
          <w:szCs w:val="28"/>
        </w:rPr>
        <w:t xml:space="preserve"> и дидактический. В процессе игры человек обучается, приобретая навыки будущей профессии, знакомится с предметами, фактами, явлениями окружающей жизни. Игра создает поле деятельности, в котором человек моделирует те или иные жизненные ситуации и вырабатывает свое отношение к ним. Игра – это своего рода эталон поведения, способ усвоения личностью социальных ролей, основа формирования этического человека. Данный вид деятельности является и отдыхом, и компенсацией недостаточных нагрузок: физических, умственных, эмоциональных. Играющий человек силой своего </w:t>
      </w:r>
      <w:r w:rsidRPr="00025F9D">
        <w:rPr>
          <w:rStyle w:val="c0"/>
          <w:color w:val="000000"/>
          <w:sz w:val="28"/>
          <w:szCs w:val="28"/>
        </w:rPr>
        <w:lastRenderedPageBreak/>
        <w:t>воображения создает около себя условную действительность и в ней – наиболее благоприятные возможности для реализации своих стремлений, проявления способностей. Помимо этого, игра вносит много нового во взаимоотношения между детьми и взрослыми, побуждает их к сотворчеству, благоприятно сказывается на психической и эмоциональной сферах тех и других. К игре детей побуждает стремление знакомиться с окружающим миром, активно действовать в общении со сверстниками, участвовать в жизни взрослых, осуществлять свои мечты.  Мною была продумана система подбора игр для детей и методика их проведения: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25F9D">
        <w:rPr>
          <w:rStyle w:val="c0"/>
          <w:color w:val="000000"/>
          <w:sz w:val="28"/>
          <w:szCs w:val="28"/>
        </w:rPr>
        <w:t>∙  Игры, направленные на сближение детей друг с другом и педагогом.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25F9D">
        <w:rPr>
          <w:rStyle w:val="c0"/>
          <w:color w:val="000000"/>
          <w:sz w:val="28"/>
          <w:szCs w:val="28"/>
        </w:rPr>
        <w:t>∙  Подвижные игры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25F9D">
        <w:rPr>
          <w:rStyle w:val="c0"/>
          <w:color w:val="000000"/>
          <w:sz w:val="28"/>
          <w:szCs w:val="28"/>
        </w:rPr>
        <w:t>∙  Пальчиковые игры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25F9D">
        <w:rPr>
          <w:rStyle w:val="c0"/>
          <w:color w:val="000000"/>
          <w:sz w:val="28"/>
          <w:szCs w:val="28"/>
        </w:rPr>
        <w:t>∙  Сюжетно-ролевые игры</w:t>
      </w:r>
    </w:p>
    <w:p w:rsid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25F9D">
        <w:rPr>
          <w:rStyle w:val="c0"/>
          <w:color w:val="000000"/>
          <w:sz w:val="28"/>
          <w:szCs w:val="28"/>
        </w:rPr>
        <w:t>∙  Дидактические игры</w:t>
      </w: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025F9D" w:rsidRPr="00025F9D" w:rsidRDefault="00025F9D" w:rsidP="00025F9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25F9D">
        <w:rPr>
          <w:rStyle w:val="c0"/>
          <w:color w:val="000000"/>
          <w:sz w:val="28"/>
          <w:szCs w:val="28"/>
        </w:rPr>
        <w:t>    При составлении учитывалось наличие у детей постоянного предпочтения ряда игр и желания играть в них. В знакомых играх дети сами вспоминают основные правила и ход игры и объясняют их родителям. Новая игра объясняется кратко и четко, выделяются правила и ход игры, показываются отдельные движения.</w:t>
      </w:r>
    </w:p>
    <w:p w:rsidR="00025F9D" w:rsidRPr="00025F9D" w:rsidRDefault="00025F9D" w:rsidP="00025F9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25F9D">
        <w:rPr>
          <w:rStyle w:val="c4"/>
          <w:color w:val="000000"/>
          <w:sz w:val="28"/>
          <w:szCs w:val="28"/>
        </w:rPr>
        <w:t xml:space="preserve">С учетом сказанного, задача воспитания современных детей должна состоять также в создании условий для снижения </w:t>
      </w:r>
      <w:proofErr w:type="spellStart"/>
      <w:r w:rsidRPr="00025F9D">
        <w:rPr>
          <w:rStyle w:val="c4"/>
          <w:color w:val="000000"/>
          <w:sz w:val="28"/>
          <w:szCs w:val="28"/>
        </w:rPr>
        <w:t>гиперактивности</w:t>
      </w:r>
      <w:proofErr w:type="spellEnd"/>
      <w:r w:rsidRPr="00025F9D">
        <w:rPr>
          <w:rStyle w:val="c4"/>
          <w:color w:val="000000"/>
          <w:sz w:val="28"/>
          <w:szCs w:val="28"/>
        </w:rPr>
        <w:t>, развития сосредоточенности и концентрации внимания, двигательного опыта и физического здоровья, а также развития волевых качеств ребенка. Сегодня, как никогда, важно обеспечить каждому ребенку внимание и заботу о его психическом и физическом здоровье, обеспечить психологическую защищенность.</w:t>
      </w:r>
    </w:p>
    <w:sectPr w:rsidR="00025F9D" w:rsidRPr="00025F9D" w:rsidSect="00025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F9D"/>
    <w:rsid w:val="00025F9D"/>
    <w:rsid w:val="0096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25F9D"/>
  </w:style>
  <w:style w:type="paragraph" w:customStyle="1" w:styleId="c10">
    <w:name w:val="c10"/>
    <w:basedOn w:val="a"/>
    <w:rsid w:val="0002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5F9D"/>
  </w:style>
  <w:style w:type="paragraph" w:customStyle="1" w:styleId="c5">
    <w:name w:val="c5"/>
    <w:basedOn w:val="a"/>
    <w:rsid w:val="0002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5F9D"/>
  </w:style>
  <w:style w:type="paragraph" w:customStyle="1" w:styleId="c14">
    <w:name w:val="c14"/>
    <w:basedOn w:val="a"/>
    <w:rsid w:val="0002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5F9D"/>
  </w:style>
  <w:style w:type="character" w:customStyle="1" w:styleId="c4">
    <w:name w:val="c4"/>
    <w:basedOn w:val="a0"/>
    <w:rsid w:val="00025F9D"/>
  </w:style>
  <w:style w:type="character" w:customStyle="1" w:styleId="c0">
    <w:name w:val="c0"/>
    <w:basedOn w:val="a0"/>
    <w:rsid w:val="00025F9D"/>
  </w:style>
  <w:style w:type="character" w:customStyle="1" w:styleId="c8">
    <w:name w:val="c8"/>
    <w:basedOn w:val="a0"/>
    <w:rsid w:val="00025F9D"/>
  </w:style>
  <w:style w:type="paragraph" w:customStyle="1" w:styleId="c2">
    <w:name w:val="c2"/>
    <w:basedOn w:val="a"/>
    <w:rsid w:val="0002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2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2EBA-13EC-45B3-AC76-C5E2E953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2023-06-01T16:59:00Z</dcterms:created>
  <dcterms:modified xsi:type="dcterms:W3CDTF">2023-06-01T17:07:00Z</dcterms:modified>
</cp:coreProperties>
</file>