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67AC" w:rsidRDefault="008867AC" w:rsidP="008867AC">
      <w:pPr>
        <w:pStyle w:val="3"/>
        <w:shd w:val="clear" w:color="auto" w:fill="auto"/>
        <w:spacing w:after="0" w:line="276" w:lineRule="auto"/>
        <w:ind w:left="20" w:firstLine="0"/>
      </w:pPr>
      <w:r>
        <w:t xml:space="preserve">                </w:t>
      </w:r>
      <w:r w:rsidRPr="00A21FF6">
        <w:t>Бюджетное профессиональное образовательное учреждение</w:t>
      </w:r>
    </w:p>
    <w:p w:rsidR="008867AC" w:rsidRPr="00A21FF6" w:rsidRDefault="008867AC" w:rsidP="008867AC">
      <w:pPr>
        <w:pStyle w:val="3"/>
        <w:shd w:val="clear" w:color="auto" w:fill="auto"/>
        <w:spacing w:after="0" w:line="276" w:lineRule="auto"/>
        <w:ind w:left="20" w:firstLine="0"/>
        <w:jc w:val="center"/>
      </w:pPr>
      <w:r w:rsidRPr="00A21FF6">
        <w:t xml:space="preserve"> Орловской области</w:t>
      </w:r>
    </w:p>
    <w:p w:rsidR="008867AC" w:rsidRDefault="008867AC" w:rsidP="008867AC">
      <w:pPr>
        <w:pStyle w:val="3"/>
        <w:shd w:val="clear" w:color="auto" w:fill="auto"/>
        <w:spacing w:after="0" w:line="276" w:lineRule="auto"/>
        <w:ind w:left="20" w:firstLine="0"/>
        <w:jc w:val="center"/>
      </w:pPr>
      <w:r w:rsidRPr="00A21FF6">
        <w:t>«</w:t>
      </w:r>
      <w:r>
        <w:t>МЕЗЕНСКИЙ ПЕДГОГИЧЕСКИЙ КОЛЛЕДЖ</w:t>
      </w:r>
      <w:r w:rsidRPr="00A21FF6">
        <w:t>»</w:t>
      </w: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r>
        <w:t>Творческая работа по психологии общения на тему: Имидж учителя.</w:t>
      </w: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r>
        <w:rPr>
          <w:noProof/>
          <w:lang w:eastAsia="ru-RU"/>
        </w:rPr>
        <w:drawing>
          <wp:inline distT="0" distB="0" distL="0" distR="0">
            <wp:extent cx="4275117" cy="2850078"/>
            <wp:effectExtent l="0" t="0" r="0" b="7620"/>
            <wp:docPr id="1" name="Рисунок 1" descr="https://avatars.mds.yandex.net/i?id=2a00000179f17cfc59a5ed2c14f83b7c6b68-4077827-images-thumbs&amp;ref=rim&amp;n=33&amp;w=225&amp;h=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vatars.mds.yandex.net/i?id=2a00000179f17cfc59a5ed2c14f83b7c6b68-4077827-images-thumbs&amp;ref=rim&amp;n=33&amp;w=225&amp;h=15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321567" cy="2881045"/>
                    </a:xfrm>
                    <a:prstGeom prst="rect">
                      <a:avLst/>
                    </a:prstGeom>
                    <a:noFill/>
                    <a:ln>
                      <a:noFill/>
                    </a:ln>
                  </pic:spPr>
                </pic:pic>
              </a:graphicData>
            </a:graphic>
          </wp:inline>
        </w:drawing>
      </w: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8867AC" w:rsidRDefault="008867AC" w:rsidP="008867AC">
      <w:pPr>
        <w:pStyle w:val="3"/>
        <w:shd w:val="clear" w:color="auto" w:fill="auto"/>
        <w:spacing w:after="0" w:line="276" w:lineRule="auto"/>
        <w:ind w:left="20" w:firstLine="0"/>
        <w:jc w:val="center"/>
      </w:pPr>
    </w:p>
    <w:p w:rsidR="005337AB" w:rsidRPr="005337AB" w:rsidRDefault="005337AB" w:rsidP="005337AB">
      <w:pPr>
        <w:pStyle w:val="c2"/>
        <w:shd w:val="clear" w:color="auto" w:fill="FFFFFF"/>
        <w:spacing w:before="0" w:beforeAutospacing="0" w:after="0" w:afterAutospacing="0"/>
        <w:rPr>
          <w:rFonts w:ascii="Arial" w:hAnsi="Arial" w:cs="Arial"/>
          <w:b/>
          <w:color w:val="000000"/>
          <w:sz w:val="22"/>
          <w:szCs w:val="22"/>
        </w:rPr>
      </w:pPr>
      <w:r w:rsidRPr="005337AB">
        <w:rPr>
          <w:rStyle w:val="c0"/>
          <w:b/>
          <w:color w:val="000000"/>
          <w:sz w:val="28"/>
          <w:szCs w:val="28"/>
        </w:rPr>
        <w:lastRenderedPageBreak/>
        <w:t>Содержание.</w:t>
      </w:r>
    </w:p>
    <w:p w:rsidR="005337AB" w:rsidRDefault="005337AB" w:rsidP="005337AB">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Вве</w:t>
      </w:r>
      <w:r>
        <w:rPr>
          <w:rStyle w:val="c0"/>
          <w:color w:val="000000"/>
          <w:sz w:val="28"/>
          <w:szCs w:val="28"/>
        </w:rPr>
        <w:t>дение……………………………………………………………….</w:t>
      </w:r>
      <w:bookmarkStart w:id="0" w:name="_GoBack"/>
      <w:bookmarkEnd w:id="0"/>
    </w:p>
    <w:p w:rsidR="005337AB" w:rsidRDefault="005337AB" w:rsidP="005337AB">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Имидж соврем</w:t>
      </w:r>
      <w:r>
        <w:rPr>
          <w:rStyle w:val="c0"/>
          <w:color w:val="000000"/>
          <w:sz w:val="28"/>
          <w:szCs w:val="28"/>
        </w:rPr>
        <w:t>енного педагога ……………………………………...</w:t>
      </w:r>
    </w:p>
    <w:p w:rsidR="005337AB" w:rsidRDefault="005337AB" w:rsidP="005337AB">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Пути формирования имиджа………………………</w:t>
      </w:r>
      <w:r>
        <w:rPr>
          <w:rStyle w:val="c0"/>
          <w:color w:val="000000"/>
          <w:sz w:val="28"/>
          <w:szCs w:val="28"/>
        </w:rPr>
        <w:t>…………………</w:t>
      </w:r>
    </w:p>
    <w:p w:rsidR="005337AB" w:rsidRDefault="005337AB" w:rsidP="005337AB">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Зак</w:t>
      </w:r>
      <w:r>
        <w:rPr>
          <w:rStyle w:val="c0"/>
          <w:color w:val="000000"/>
          <w:sz w:val="28"/>
          <w:szCs w:val="28"/>
        </w:rPr>
        <w:t>лючение……………………………………………………………</w:t>
      </w:r>
    </w:p>
    <w:p w:rsidR="005337AB" w:rsidRDefault="005337AB" w:rsidP="005337AB">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Список ли</w:t>
      </w:r>
      <w:r>
        <w:rPr>
          <w:rStyle w:val="c0"/>
          <w:color w:val="000000"/>
          <w:sz w:val="28"/>
          <w:szCs w:val="28"/>
        </w:rPr>
        <w:t>тературы…………………………………………………...</w:t>
      </w:r>
    </w:p>
    <w:p w:rsidR="005337AB" w:rsidRDefault="005337AB" w:rsidP="002A3A61">
      <w:pPr>
        <w:pStyle w:val="3"/>
        <w:shd w:val="clear" w:color="auto" w:fill="auto"/>
        <w:spacing w:after="0" w:line="276" w:lineRule="auto"/>
        <w:ind w:firstLine="709"/>
        <w:contextualSpacing/>
        <w:rPr>
          <w:b/>
          <w:color w:val="000000"/>
          <w:shd w:val="clear" w:color="auto" w:fill="FFFFFF"/>
        </w:rPr>
      </w:pPr>
    </w:p>
    <w:p w:rsidR="005337AB" w:rsidRPr="005337AB" w:rsidRDefault="005337AB" w:rsidP="002A3A61">
      <w:pPr>
        <w:pStyle w:val="3"/>
        <w:shd w:val="clear" w:color="auto" w:fill="auto"/>
        <w:spacing w:after="0" w:line="276" w:lineRule="auto"/>
        <w:ind w:firstLine="709"/>
        <w:contextualSpacing/>
        <w:rPr>
          <w:b/>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5337AB" w:rsidRDefault="005337AB" w:rsidP="002A3A61">
      <w:pPr>
        <w:pStyle w:val="3"/>
        <w:shd w:val="clear" w:color="auto" w:fill="auto"/>
        <w:spacing w:after="0" w:line="276" w:lineRule="auto"/>
        <w:ind w:firstLine="709"/>
        <w:contextualSpacing/>
        <w:rPr>
          <w:color w:val="000000"/>
          <w:shd w:val="clear" w:color="auto" w:fill="FFFFFF"/>
        </w:rPr>
      </w:pPr>
    </w:p>
    <w:p w:rsidR="008867AC" w:rsidRDefault="008867AC" w:rsidP="002A3A61">
      <w:pPr>
        <w:pStyle w:val="3"/>
        <w:shd w:val="clear" w:color="auto" w:fill="auto"/>
        <w:spacing w:after="0" w:line="276" w:lineRule="auto"/>
        <w:ind w:firstLine="709"/>
        <w:contextualSpacing/>
        <w:rPr>
          <w:color w:val="000000"/>
          <w:shd w:val="clear" w:color="auto" w:fill="FFFFFF"/>
        </w:rPr>
      </w:pPr>
      <w:r>
        <w:rPr>
          <w:color w:val="000000"/>
          <w:shd w:val="clear" w:color="auto" w:fill="FFFFFF"/>
        </w:rPr>
        <w:t>Имидж – образ, система внешних характеристик человека, которая создает или подчеркивает неповторимое своеобразие личности. И всегда отражает индивидуальность, являясь ее внешней, обращенной на других людей, стороной. Элементы имиджа приобретают значение символов данной личности, их значимость не ограничивается лишь отражением внешности. А становится неотъемлемой частью характера и индивидуальности человека, формирует отношение к нему других людей. От имиджа человека в значительной степени зависит то, как он будет воспринят другими.</w:t>
      </w:r>
    </w:p>
    <w:p w:rsidR="002A3A61" w:rsidRDefault="002A3A61" w:rsidP="002A3A61">
      <w:pPr>
        <w:pStyle w:val="c2"/>
        <w:shd w:val="clear" w:color="auto" w:fill="FFFFFF"/>
        <w:spacing w:before="0" w:beforeAutospacing="0" w:after="0" w:afterAutospacing="0" w:line="276" w:lineRule="auto"/>
        <w:ind w:firstLine="709"/>
        <w:jc w:val="both"/>
        <w:rPr>
          <w:rFonts w:ascii="Arial" w:hAnsi="Arial" w:cs="Arial"/>
          <w:color w:val="000000"/>
          <w:sz w:val="22"/>
          <w:szCs w:val="22"/>
        </w:rPr>
      </w:pPr>
      <w:r>
        <w:rPr>
          <w:rStyle w:val="c0"/>
          <w:color w:val="000000"/>
          <w:sz w:val="28"/>
          <w:szCs w:val="28"/>
        </w:rPr>
        <w:t>В переводе с английского «Имидж» означает «образ»</w:t>
      </w:r>
      <w:r w:rsidR="00D50986">
        <w:rPr>
          <w:rStyle w:val="c0"/>
          <w:color w:val="000000"/>
          <w:sz w:val="28"/>
          <w:szCs w:val="28"/>
        </w:rPr>
        <w:t xml:space="preserve">. </w:t>
      </w:r>
      <w:r>
        <w:rPr>
          <w:rStyle w:val="c0"/>
          <w:color w:val="000000"/>
          <w:sz w:val="28"/>
          <w:szCs w:val="28"/>
        </w:rPr>
        <w:t>Можно сказать, что имидж – это образ человека, который складывается среди других людей.</w:t>
      </w:r>
    </w:p>
    <w:p w:rsidR="002A3A61" w:rsidRDefault="002A3A61" w:rsidP="002A3A61">
      <w:pPr>
        <w:pStyle w:val="c2"/>
        <w:shd w:val="clear" w:color="auto" w:fill="FFFFFF"/>
        <w:spacing w:before="0" w:beforeAutospacing="0" w:after="0" w:afterAutospacing="0" w:line="276" w:lineRule="auto"/>
        <w:ind w:firstLine="709"/>
        <w:jc w:val="both"/>
        <w:rPr>
          <w:rFonts w:ascii="Arial" w:hAnsi="Arial" w:cs="Arial"/>
          <w:color w:val="000000"/>
          <w:sz w:val="22"/>
          <w:szCs w:val="22"/>
        </w:rPr>
      </w:pPr>
      <w:r>
        <w:rPr>
          <w:rStyle w:val="c0"/>
          <w:color w:val="000000"/>
          <w:sz w:val="28"/>
          <w:szCs w:val="28"/>
        </w:rPr>
        <w:t xml:space="preserve">В словаре С.И. Ожегова </w:t>
      </w:r>
      <w:r w:rsidR="00D50986">
        <w:rPr>
          <w:rStyle w:val="c0"/>
          <w:color w:val="000000"/>
          <w:sz w:val="28"/>
          <w:szCs w:val="28"/>
        </w:rPr>
        <w:t>дается следующие определение: «</w:t>
      </w:r>
      <w:r>
        <w:rPr>
          <w:rStyle w:val="c0"/>
          <w:color w:val="000000"/>
          <w:sz w:val="28"/>
          <w:szCs w:val="28"/>
        </w:rPr>
        <w:t>Имидж – Это мнение, суждение, выражение оценка чего-нибу</w:t>
      </w:r>
      <w:r>
        <w:rPr>
          <w:rStyle w:val="c0"/>
          <w:color w:val="000000"/>
          <w:sz w:val="28"/>
          <w:szCs w:val="28"/>
        </w:rPr>
        <w:t>дь, отношение к чему-нибудь, взгляд на что–нибудь».</w:t>
      </w:r>
    </w:p>
    <w:p w:rsidR="002A3A61" w:rsidRDefault="002A3A61" w:rsidP="002A3A61">
      <w:pPr>
        <w:pStyle w:val="c2"/>
        <w:shd w:val="clear" w:color="auto" w:fill="FFFFFF"/>
        <w:spacing w:before="0" w:beforeAutospacing="0" w:after="0" w:afterAutospacing="0" w:line="276" w:lineRule="auto"/>
        <w:ind w:firstLine="709"/>
        <w:jc w:val="both"/>
        <w:rPr>
          <w:rFonts w:ascii="Arial" w:hAnsi="Arial" w:cs="Arial"/>
          <w:color w:val="000000"/>
          <w:sz w:val="22"/>
          <w:szCs w:val="22"/>
        </w:rPr>
      </w:pPr>
      <w:r>
        <w:rPr>
          <w:rStyle w:val="c0"/>
          <w:color w:val="000000"/>
          <w:sz w:val="28"/>
          <w:szCs w:val="28"/>
        </w:rPr>
        <w:t>  Имидж — это рассказ о себе, символ, который без слов говорит окружающим о том, на какой ступени общественной лестницы вы стоите, к какому кругу профессий принадлежите, каков ваш характер, темперамент, вкус, ваши финансовые возможности</w:t>
      </w:r>
      <w:r>
        <w:rPr>
          <w:rStyle w:val="c0"/>
          <w:color w:val="000000"/>
          <w:sz w:val="28"/>
          <w:szCs w:val="28"/>
        </w:rPr>
        <w:t>.</w:t>
      </w:r>
    </w:p>
    <w:p w:rsidR="00CF10E1" w:rsidRDefault="00CF10E1" w:rsidP="00CF10E1">
      <w:pPr>
        <w:pStyle w:val="c2"/>
        <w:shd w:val="clear" w:color="auto" w:fill="FFFFFF"/>
        <w:spacing w:before="0" w:beforeAutospacing="0" w:after="0" w:afterAutospacing="0"/>
        <w:rPr>
          <w:rFonts w:ascii="Arial" w:hAnsi="Arial" w:cs="Arial"/>
          <w:color w:val="000000"/>
          <w:sz w:val="22"/>
          <w:szCs w:val="22"/>
        </w:rPr>
      </w:pPr>
      <w:r>
        <w:rPr>
          <w:rStyle w:val="c5"/>
          <w:b/>
          <w:bCs/>
          <w:color w:val="000000"/>
          <w:sz w:val="28"/>
          <w:szCs w:val="28"/>
        </w:rPr>
        <w:t> Различают разные типы имиджа.</w:t>
      </w:r>
    </w:p>
    <w:p w:rsidR="00CF10E1" w:rsidRDefault="00CF10E1" w:rsidP="00CF10E1">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1.Воспринемаемые имидж,</w:t>
      </w:r>
    </w:p>
    <w:p w:rsidR="00CF10E1" w:rsidRDefault="00CF10E1" w:rsidP="00CF10E1">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2.Требуемый имидж,</w:t>
      </w:r>
    </w:p>
    <w:p w:rsidR="00CF10E1" w:rsidRDefault="00CF10E1" w:rsidP="00CF10E1">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3.Личностный имидж,</w:t>
      </w:r>
    </w:p>
    <w:p w:rsidR="00CF10E1" w:rsidRDefault="00CF10E1" w:rsidP="00CF10E1">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4.Профессиональный имидж.</w:t>
      </w:r>
    </w:p>
    <w:p w:rsidR="00CF10E1" w:rsidRDefault="00CF10E1" w:rsidP="00CF10E1">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С точки зрения функционального </w:t>
      </w:r>
      <w:r>
        <w:rPr>
          <w:rStyle w:val="c5"/>
          <w:b/>
          <w:bCs/>
          <w:color w:val="000000"/>
          <w:sz w:val="28"/>
          <w:szCs w:val="28"/>
        </w:rPr>
        <w:t>подхода выделяют несколько видов имиджа</w:t>
      </w:r>
      <w:r>
        <w:rPr>
          <w:rStyle w:val="c0"/>
          <w:color w:val="000000"/>
          <w:sz w:val="28"/>
          <w:szCs w:val="28"/>
        </w:rPr>
        <w:t>.</w:t>
      </w:r>
    </w:p>
    <w:p w:rsidR="00CF10E1" w:rsidRPr="009E35B7" w:rsidRDefault="00CF10E1" w:rsidP="009E35B7">
      <w:pPr>
        <w:pStyle w:val="c2"/>
        <w:spacing w:before="0" w:beforeAutospacing="0" w:after="0" w:afterAutospacing="0" w:line="276" w:lineRule="auto"/>
        <w:ind w:firstLine="709"/>
        <w:jc w:val="both"/>
        <w:rPr>
          <w:color w:val="000000"/>
          <w:sz w:val="22"/>
          <w:szCs w:val="22"/>
        </w:rPr>
      </w:pPr>
      <w:r w:rsidRPr="009E35B7">
        <w:rPr>
          <w:rStyle w:val="c0"/>
          <w:i/>
          <w:iCs/>
          <w:color w:val="000000"/>
          <w:sz w:val="28"/>
          <w:szCs w:val="28"/>
        </w:rPr>
        <w:t>Зеркальный</w:t>
      </w:r>
      <w:r w:rsidRPr="009E35B7">
        <w:rPr>
          <w:rStyle w:val="c0"/>
          <w:color w:val="000000"/>
          <w:sz w:val="28"/>
          <w:szCs w:val="28"/>
        </w:rPr>
        <w:t> — имидж, соответствующий нашему представлению о себе: мы как бы смотримся в зеркало и рассуждаем, каковы же мы. При этом чаще всего, особенно в молодости, видим в нем больше плюсов, чем минусов;</w:t>
      </w:r>
    </w:p>
    <w:p w:rsidR="00CF10E1" w:rsidRPr="009E35B7" w:rsidRDefault="00CF10E1" w:rsidP="009E35B7">
      <w:pPr>
        <w:pStyle w:val="c2"/>
        <w:spacing w:before="0" w:beforeAutospacing="0" w:after="0" w:afterAutospacing="0" w:line="276" w:lineRule="auto"/>
        <w:ind w:firstLine="709"/>
        <w:jc w:val="both"/>
        <w:rPr>
          <w:color w:val="000000"/>
          <w:sz w:val="22"/>
          <w:szCs w:val="22"/>
        </w:rPr>
      </w:pPr>
      <w:r w:rsidRPr="009E35B7">
        <w:rPr>
          <w:rStyle w:val="c0"/>
          <w:i/>
          <w:iCs/>
          <w:color w:val="000000"/>
          <w:sz w:val="28"/>
          <w:szCs w:val="28"/>
        </w:rPr>
        <w:t>текущий</w:t>
      </w:r>
      <w:r w:rsidRPr="009E35B7">
        <w:rPr>
          <w:rStyle w:val="c0"/>
          <w:color w:val="000000"/>
          <w:sz w:val="28"/>
          <w:szCs w:val="28"/>
        </w:rPr>
        <w:t> — это наш имидж с точки зрения окружающих. Необходимо помнить, что непонимание и предубеждение формируют мнение о нас в не меньшей степени, чем наши реальные поступки;</w:t>
      </w:r>
    </w:p>
    <w:p w:rsidR="00CF10E1" w:rsidRPr="009E35B7" w:rsidRDefault="00CF10E1" w:rsidP="009E35B7">
      <w:pPr>
        <w:pStyle w:val="c2"/>
        <w:spacing w:before="0" w:beforeAutospacing="0" w:after="0" w:afterAutospacing="0" w:line="276" w:lineRule="auto"/>
        <w:ind w:firstLine="709"/>
        <w:jc w:val="both"/>
        <w:rPr>
          <w:color w:val="000000"/>
          <w:sz w:val="22"/>
          <w:szCs w:val="22"/>
        </w:rPr>
      </w:pPr>
      <w:r w:rsidRPr="009E35B7">
        <w:rPr>
          <w:rStyle w:val="c0"/>
          <w:i/>
          <w:iCs/>
          <w:color w:val="000000"/>
          <w:sz w:val="28"/>
          <w:szCs w:val="28"/>
        </w:rPr>
        <w:t>желаемый</w:t>
      </w:r>
      <w:r w:rsidRPr="009E35B7">
        <w:rPr>
          <w:rStyle w:val="c0"/>
          <w:color w:val="000000"/>
          <w:sz w:val="28"/>
          <w:szCs w:val="28"/>
        </w:rPr>
        <w:t> — имидж, который мы стремимся себе создать;</w:t>
      </w:r>
    </w:p>
    <w:p w:rsidR="00CF10E1" w:rsidRPr="009E35B7" w:rsidRDefault="00CF10E1" w:rsidP="009E35B7">
      <w:pPr>
        <w:pStyle w:val="c2"/>
        <w:spacing w:before="0" w:beforeAutospacing="0" w:after="0" w:afterAutospacing="0" w:line="276" w:lineRule="auto"/>
        <w:ind w:firstLine="709"/>
        <w:jc w:val="both"/>
        <w:rPr>
          <w:color w:val="000000"/>
          <w:sz w:val="22"/>
          <w:szCs w:val="22"/>
        </w:rPr>
      </w:pPr>
      <w:r w:rsidRPr="009E35B7">
        <w:rPr>
          <w:rStyle w:val="c0"/>
          <w:i/>
          <w:iCs/>
          <w:color w:val="000000"/>
          <w:sz w:val="28"/>
          <w:szCs w:val="28"/>
        </w:rPr>
        <w:t>корпоративный </w:t>
      </w:r>
      <w:r w:rsidRPr="009E35B7">
        <w:rPr>
          <w:rStyle w:val="c0"/>
          <w:color w:val="000000"/>
          <w:sz w:val="28"/>
          <w:szCs w:val="28"/>
        </w:rPr>
        <w:t>— имидж организации в целом, а не каких-то отдельных подразделений. Это и репутация организации, и ее успехи, и степень стабильности;</w:t>
      </w:r>
    </w:p>
    <w:p w:rsidR="00CF10E1" w:rsidRPr="009E35B7" w:rsidRDefault="00CF10E1" w:rsidP="009E35B7">
      <w:pPr>
        <w:pStyle w:val="c2"/>
        <w:spacing w:before="0" w:beforeAutospacing="0" w:after="0" w:afterAutospacing="0" w:line="276" w:lineRule="auto"/>
        <w:ind w:firstLine="709"/>
        <w:jc w:val="both"/>
        <w:rPr>
          <w:color w:val="000000"/>
          <w:sz w:val="22"/>
          <w:szCs w:val="22"/>
        </w:rPr>
      </w:pPr>
      <w:r w:rsidRPr="009E35B7">
        <w:rPr>
          <w:rStyle w:val="c0"/>
          <w:i/>
          <w:iCs/>
          <w:color w:val="000000"/>
          <w:sz w:val="28"/>
          <w:szCs w:val="28"/>
        </w:rPr>
        <w:lastRenderedPageBreak/>
        <w:t>множественный</w:t>
      </w:r>
      <w:r w:rsidRPr="009E35B7">
        <w:rPr>
          <w:rStyle w:val="c0"/>
          <w:color w:val="000000"/>
          <w:sz w:val="28"/>
          <w:szCs w:val="28"/>
        </w:rPr>
        <w:t> — имидж, который образуется из ряда имиджей независимых структур.</w:t>
      </w:r>
    </w:p>
    <w:p w:rsidR="00CF10E1" w:rsidRPr="009E35B7" w:rsidRDefault="00CF10E1" w:rsidP="009E35B7">
      <w:pPr>
        <w:pStyle w:val="c2"/>
        <w:spacing w:before="0" w:beforeAutospacing="0" w:after="0" w:afterAutospacing="0" w:line="276" w:lineRule="auto"/>
        <w:ind w:firstLine="709"/>
        <w:jc w:val="both"/>
        <w:rPr>
          <w:color w:val="000000"/>
          <w:sz w:val="22"/>
          <w:szCs w:val="22"/>
        </w:rPr>
      </w:pPr>
      <w:r w:rsidRPr="009E35B7">
        <w:rPr>
          <w:rStyle w:val="c0"/>
          <w:i/>
          <w:iCs/>
          <w:color w:val="000000"/>
          <w:sz w:val="28"/>
          <w:szCs w:val="28"/>
        </w:rPr>
        <w:t>отрицательный</w:t>
      </w:r>
      <w:r w:rsidRPr="009E35B7">
        <w:rPr>
          <w:rStyle w:val="c0"/>
          <w:color w:val="000000"/>
          <w:sz w:val="28"/>
          <w:szCs w:val="28"/>
        </w:rPr>
        <w:t> — наш имидж, создаваемый оппонентом, соперником, врагом.</w:t>
      </w:r>
    </w:p>
    <w:p w:rsidR="002A3A61" w:rsidRPr="009E35B7" w:rsidRDefault="009E35B7" w:rsidP="009E35B7">
      <w:pPr>
        <w:pStyle w:val="3"/>
        <w:shd w:val="clear" w:color="auto" w:fill="auto"/>
        <w:spacing w:after="0" w:line="276" w:lineRule="auto"/>
        <w:ind w:firstLine="709"/>
        <w:contextualSpacing/>
      </w:pPr>
      <w:r w:rsidRPr="009E35B7">
        <w:rPr>
          <w:color w:val="000000"/>
          <w:shd w:val="clear" w:color="auto" w:fill="FFFFFF"/>
        </w:rPr>
        <w:t>В основе деятельности по созданию индивидуального имиджа педагога могут лежать два основных типа мотивации: Во-первых, психологическая мотивация, связанная с потребностью человека в повышении своей самооценки, результатом чего становится достижение психологического комфорта; Во-вторых, прагматическая мотивация, связанная с желанием использовать имидж для более эффективного социального влияния и достижения при его помощи тех или иных внешних целей.</w:t>
      </w:r>
    </w:p>
    <w:p w:rsidR="00804997" w:rsidRDefault="00804997" w:rsidP="00804997">
      <w:pPr>
        <w:pStyle w:val="c2"/>
        <w:shd w:val="clear" w:color="auto" w:fill="FFFFFF"/>
        <w:spacing w:before="0" w:beforeAutospacing="0" w:after="0" w:afterAutospacing="0"/>
        <w:rPr>
          <w:rFonts w:ascii="Arial" w:hAnsi="Arial" w:cs="Arial"/>
          <w:color w:val="000000"/>
          <w:sz w:val="22"/>
          <w:szCs w:val="22"/>
        </w:rPr>
      </w:pPr>
      <w:r>
        <w:rPr>
          <w:rStyle w:val="c5"/>
          <w:b/>
          <w:bCs/>
          <w:color w:val="000000"/>
          <w:sz w:val="28"/>
          <w:szCs w:val="28"/>
        </w:rPr>
        <w:t>Пути формирования имиджа.</w:t>
      </w:r>
    </w:p>
    <w:p w:rsidR="00804997" w:rsidRDefault="00804997" w:rsidP="00804997">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 Под имиджем обычно понимают сформировавшийся образ, в котором выделяют ценностные характеристики и черты, оказывающие определенное воздействие на окружающих. Имидж складывается в ходе личных контактов человека, на основе мнений, высказываемых о нем окружающими. В связи с этим, можно сформулировать следующие основные компоненты имиджа.</w:t>
      </w:r>
    </w:p>
    <w:p w:rsidR="00804997" w:rsidRDefault="00804997" w:rsidP="00804997">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1. Внешний облик (манера одеваться);</w:t>
      </w:r>
    </w:p>
    <w:p w:rsidR="00804997" w:rsidRDefault="00804997" w:rsidP="00804997">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2. Тактика общения (умелая ориентация в конкретной ситуации, владение механизмами психологического воздействия и т.д.);</w:t>
      </w:r>
    </w:p>
    <w:p w:rsidR="00804997" w:rsidRDefault="00804997" w:rsidP="00804997">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3. Деловой этикет.</w:t>
      </w:r>
    </w:p>
    <w:p w:rsidR="00804997" w:rsidRDefault="00804997" w:rsidP="00804997">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4. Этика общения.</w:t>
      </w:r>
    </w:p>
    <w:p w:rsidR="008867AC" w:rsidRDefault="00804997" w:rsidP="009E35B7">
      <w:pPr>
        <w:pStyle w:val="3"/>
        <w:shd w:val="clear" w:color="auto" w:fill="auto"/>
        <w:spacing w:after="0" w:line="276" w:lineRule="auto"/>
        <w:ind w:left="20" w:firstLine="709"/>
        <w:rPr>
          <w:color w:val="000000"/>
          <w:shd w:val="clear" w:color="auto" w:fill="FFFFFF"/>
        </w:rPr>
      </w:pPr>
      <w:r>
        <w:rPr>
          <w:color w:val="000000"/>
          <w:shd w:val="clear" w:color="auto" w:fill="FFFFFF"/>
        </w:rPr>
        <w:t>Конечно же, специалист может иметь представление о самом себе. Этот образ своего «я» называют зеркальным имиджем или самоимиджем. Основными структурными компонентами имиджа педагога являются:</w:t>
      </w:r>
      <w:r>
        <w:rPr>
          <w:color w:val="000000"/>
        </w:rPr>
        <w:br/>
      </w:r>
      <w:r>
        <w:rPr>
          <w:color w:val="000000"/>
          <w:shd w:val="clear" w:color="auto" w:fill="FFFFFF"/>
        </w:rPr>
        <w:t>- внешняя привлекательность (состояние здоровья, харизма, персональные характеристики и индивидуальные особенности, стиль одежды, цветовая гамма, макияж, прическа); - профессионализм (уровень образования, стиль деловых отношений); - вербальные характеристики (речь и ее особенности; коммуникативные навыки; ораторские приемы, модель поведения);</w:t>
      </w:r>
      <w:r>
        <w:rPr>
          <w:color w:val="000000"/>
        </w:rPr>
        <w:br/>
      </w:r>
      <w:r>
        <w:rPr>
          <w:color w:val="000000"/>
          <w:shd w:val="clear" w:color="auto" w:fill="FFFFFF"/>
        </w:rPr>
        <w:t>- невербальные характеристики: мимика, жесты, поза; - визуальная привлекательность; - стиль общения;</w:t>
      </w:r>
      <w:r>
        <w:rPr>
          <w:color w:val="000000"/>
        </w:rPr>
        <w:br/>
      </w:r>
      <w:r>
        <w:rPr>
          <w:color w:val="000000"/>
          <w:shd w:val="clear" w:color="auto" w:fill="FFFFFF"/>
        </w:rPr>
        <w:t>- пространство жизнедеятельности: образ жизни, биография, семейные отношения, результаты деятельности, сформированная среда.</w:t>
      </w:r>
    </w:p>
    <w:p w:rsidR="00192CF2" w:rsidRDefault="00192CF2" w:rsidP="00192CF2">
      <w:pPr>
        <w:pStyle w:val="c2"/>
        <w:shd w:val="clear" w:color="auto" w:fill="FFFFFF"/>
        <w:spacing w:before="0" w:beforeAutospacing="0" w:after="0" w:afterAutospacing="0"/>
        <w:rPr>
          <w:rFonts w:ascii="Arial" w:hAnsi="Arial" w:cs="Arial"/>
          <w:color w:val="000000"/>
          <w:sz w:val="22"/>
          <w:szCs w:val="22"/>
        </w:rPr>
      </w:pPr>
      <w:r>
        <w:rPr>
          <w:rStyle w:val="c5"/>
          <w:b/>
          <w:bCs/>
          <w:color w:val="000000"/>
          <w:sz w:val="28"/>
          <w:szCs w:val="28"/>
        </w:rPr>
        <w:t>Заключение.</w:t>
      </w:r>
    </w:p>
    <w:p w:rsidR="00192CF2" w:rsidRDefault="00192CF2" w:rsidP="00192CF2">
      <w:pPr>
        <w:pStyle w:val="c2"/>
        <w:shd w:val="clear" w:color="auto" w:fill="FFFFFF"/>
        <w:spacing w:before="0" w:beforeAutospacing="0" w:after="0" w:afterAutospacing="0"/>
        <w:rPr>
          <w:rFonts w:ascii="Arial" w:hAnsi="Arial" w:cs="Arial"/>
          <w:color w:val="000000"/>
          <w:sz w:val="22"/>
          <w:szCs w:val="22"/>
        </w:rPr>
      </w:pPr>
      <w:r>
        <w:rPr>
          <w:rStyle w:val="c0"/>
          <w:color w:val="000000"/>
          <w:sz w:val="28"/>
          <w:szCs w:val="28"/>
        </w:rPr>
        <w:t xml:space="preserve">   Педагог- это детовод волшебник, ведущей по дороге, и приводящий детей в царство знаний. Современный  педагог в своей профессиональной деятельности должен идти медленно, но зато не двигаться назад. Профессия педагог замечательна  всегда есть, чему учится, здесь нет предела совершенству. Учитель  направляет, помогает, не оступится, поддерживает, сопереживает, содействует, что в  свою очередь вызывает у ребят доверие, </w:t>
      </w:r>
      <w:r>
        <w:rPr>
          <w:rStyle w:val="c0"/>
          <w:color w:val="000000"/>
          <w:sz w:val="28"/>
          <w:szCs w:val="28"/>
        </w:rPr>
        <w:lastRenderedPageBreak/>
        <w:t>рождает взаимопонимание желание продолжать идти вместе с педагогом дальше в царство знаний и в этом ему помигает имидж.</w:t>
      </w:r>
    </w:p>
    <w:p w:rsidR="00192CF2" w:rsidRDefault="00192CF2" w:rsidP="00192CF2">
      <w:pPr>
        <w:pStyle w:val="c2"/>
        <w:shd w:val="clear" w:color="auto" w:fill="FFFFFF"/>
        <w:spacing w:before="0" w:beforeAutospacing="0" w:after="0" w:afterAutospacing="0"/>
        <w:rPr>
          <w:rFonts w:ascii="Arial" w:hAnsi="Arial" w:cs="Arial"/>
          <w:color w:val="000000"/>
          <w:sz w:val="22"/>
          <w:szCs w:val="22"/>
        </w:rPr>
      </w:pPr>
      <w:bookmarkStart w:id="1" w:name="h.gjdgxs"/>
      <w:bookmarkEnd w:id="1"/>
      <w:r>
        <w:rPr>
          <w:rStyle w:val="c0"/>
          <w:color w:val="000000"/>
          <w:sz w:val="28"/>
          <w:szCs w:val="28"/>
        </w:rPr>
        <w:t>   В обыденном понимании слово  имидж  употребляется по отношению к человеку в двух смыслах: как внешний вид человека  и  как  его  репутация. На самом деле эти две грани образа слиты. Мы наблюдаем внешний вид, а оцениваем репутацию! Можно сказать, что  имидж  — это образ, включающий внутренние  и  внешние характеристики. Таким образом,  имидж  учителя содержит следующие структурные компоненты: индивидуальные  и  личностные качества, коммуникативные, особенности профессиональной деятельности  и  поведения. В общественном сознании существует, в первую очередь,  имидж  профессии учителя, который обобщает наиболее общие характеристики, свойственные разным  педагогам ,  и  закрепляет их в виде образа-стереотипа. Общество, порождая требования к профессиональному  имиджу  учителя, влияет на  его  содержание.</w:t>
      </w:r>
    </w:p>
    <w:p w:rsidR="00192CF2" w:rsidRDefault="00192CF2" w:rsidP="00192CF2">
      <w:pPr>
        <w:pStyle w:val="c2"/>
        <w:shd w:val="clear" w:color="auto" w:fill="FFFFFF"/>
        <w:spacing w:before="0" w:beforeAutospacing="0" w:after="0" w:afterAutospacing="0"/>
        <w:rPr>
          <w:rFonts w:ascii="Arial" w:hAnsi="Arial" w:cs="Arial"/>
          <w:color w:val="000000"/>
          <w:sz w:val="22"/>
          <w:szCs w:val="22"/>
        </w:rPr>
      </w:pPr>
      <w:bookmarkStart w:id="2" w:name="h.30j0zll"/>
      <w:bookmarkEnd w:id="2"/>
      <w:r>
        <w:rPr>
          <w:rStyle w:val="c0"/>
          <w:color w:val="000000"/>
          <w:sz w:val="28"/>
          <w:szCs w:val="28"/>
        </w:rPr>
        <w:t> Формирование   имиджа   педагога  должно осуществляться через  формирование  Я-концепции как способа поведения  и  оценки  его  самого себя самим. Я-концепция – комплекс форм поведения, система отношений человека к себе:, это значения, которые формируются в процессе участия в совместных действиях. Я-концепция является динамичным психологическим образованием , ее развитие  и  изменения обусловлены внутренними  и  внешними факторами, при этом социальная среда оказывает особое влияние на ее  формирование . В зависимости от ситуации  педагог  формирует Я-образ  и  реагирует на  него  в соответствии с данной ситуацией. С формированность  Я-концепции личности влияет на результативность профессиональной деятельности учителя. Позитивная Я-концепция учителя обеспечивает  формирование  у учеников  чувства психологической защищенности  и  безопасности, полной уверенности в доброжелательности  и  уважении со стороны учителя.</w:t>
      </w:r>
    </w:p>
    <w:p w:rsidR="00192CF2" w:rsidRDefault="00192CF2" w:rsidP="00192CF2">
      <w:pPr>
        <w:pStyle w:val="c2"/>
        <w:shd w:val="clear" w:color="auto" w:fill="FFFFFF"/>
        <w:spacing w:before="0" w:beforeAutospacing="0" w:after="0" w:afterAutospacing="0"/>
        <w:rPr>
          <w:rFonts w:ascii="Arial" w:hAnsi="Arial" w:cs="Arial"/>
          <w:color w:val="000000"/>
          <w:sz w:val="22"/>
          <w:szCs w:val="22"/>
        </w:rPr>
      </w:pPr>
      <w:bookmarkStart w:id="3" w:name="h.1fob9te"/>
      <w:bookmarkEnd w:id="3"/>
      <w:r>
        <w:rPr>
          <w:rStyle w:val="c0"/>
          <w:color w:val="000000"/>
          <w:sz w:val="28"/>
          <w:szCs w:val="28"/>
        </w:rPr>
        <w:t>   В результате позитивного отношения со стороны  педагога  происходит рост самооценки учеников, раскрывается  его  творческий потенциал, а убежденность учеников в собственной ценности дает  ему  возможность более полно реализовать себя. Для плодотворной профессиональной деятельности в направлении сотрудничества учителя с учениками  педагогу  необходима мобилизация интеллекта, воли, моральных усилий, организаторских способностей  и  умелое оперирование средствами морального, интеллектуального  и  духовного начал у учеников. Все это вместе составляет  имидж  учителя.</w:t>
      </w:r>
    </w:p>
    <w:p w:rsidR="00192CF2" w:rsidRDefault="00192CF2" w:rsidP="00192CF2">
      <w:pPr>
        <w:pStyle w:val="c2"/>
        <w:shd w:val="clear" w:color="auto" w:fill="FFFFFF"/>
        <w:spacing w:before="0" w:beforeAutospacing="0" w:after="0" w:afterAutospacing="0"/>
        <w:rPr>
          <w:rFonts w:ascii="Arial" w:hAnsi="Arial" w:cs="Arial"/>
          <w:color w:val="000000"/>
          <w:sz w:val="22"/>
          <w:szCs w:val="22"/>
        </w:rPr>
      </w:pPr>
      <w:bookmarkStart w:id="4" w:name="h.3znysh7"/>
      <w:bookmarkEnd w:id="4"/>
      <w:r>
        <w:rPr>
          <w:rStyle w:val="c0"/>
          <w:color w:val="000000"/>
          <w:sz w:val="28"/>
          <w:szCs w:val="28"/>
        </w:rPr>
        <w:t xml:space="preserve">  Формирование   имиджа   педагога  является активной целенаправленной деятельностью, ориентированной на информирование учителя о сильных сторонах тех своих личностных качеств  и  отношений, которые имеют объективное значение для успешной работы с детьми. Правильно понимаемое учебно-воспитательное значение  имиджа  учителя для развития подрастающего поколения формирует  его  ответственное отношение к </w:t>
      </w:r>
      <w:r>
        <w:rPr>
          <w:rStyle w:val="c0"/>
          <w:color w:val="000000"/>
          <w:sz w:val="28"/>
          <w:szCs w:val="28"/>
        </w:rPr>
        <w:lastRenderedPageBreak/>
        <w:t>моделированию своей индивидуальности. Практическое овладение учителем основными принципами педагогической этики, развитие  его профессиональной культуры  и  научной организации труда является важным аспектом становления  имиджа . Успешно спроектированный педагогический  имидж  влияет на самоутверждение учителя  и   его  дальнейшее профессиональное самосовершенствование.</w:t>
      </w:r>
    </w:p>
    <w:p w:rsidR="00192CF2" w:rsidRDefault="00192CF2" w:rsidP="00192CF2">
      <w:pPr>
        <w:pStyle w:val="c2"/>
        <w:shd w:val="clear" w:color="auto" w:fill="FFFFFF"/>
        <w:spacing w:before="0" w:beforeAutospacing="0" w:after="0" w:afterAutospacing="0"/>
        <w:rPr>
          <w:rFonts w:ascii="Arial" w:hAnsi="Arial" w:cs="Arial"/>
          <w:color w:val="000000"/>
          <w:sz w:val="22"/>
          <w:szCs w:val="22"/>
        </w:rPr>
      </w:pPr>
      <w:bookmarkStart w:id="5" w:name="h.2et92p0"/>
      <w:bookmarkEnd w:id="5"/>
      <w:r>
        <w:rPr>
          <w:rStyle w:val="c0"/>
          <w:color w:val="000000"/>
          <w:sz w:val="28"/>
          <w:szCs w:val="28"/>
        </w:rPr>
        <w:t>    Необходимо формировать  имидж   современного   педагога , это нелегкая работа , но она принесет результаты.</w:t>
      </w:r>
      <w:r>
        <w:rPr>
          <w:rStyle w:val="c0"/>
          <w:rFonts w:ascii="Arial" w:hAnsi="Arial" w:cs="Arial"/>
          <w:color w:val="000000"/>
          <w:sz w:val="28"/>
          <w:szCs w:val="28"/>
        </w:rPr>
        <w:t> </w:t>
      </w:r>
      <w:r>
        <w:rPr>
          <w:rStyle w:val="c0"/>
          <w:color w:val="000000"/>
          <w:sz w:val="28"/>
          <w:szCs w:val="28"/>
        </w:rPr>
        <w:t>Чтобы иметь право учить, нужно постоянно совершенствоваться.</w:t>
      </w:r>
    </w:p>
    <w:p w:rsidR="008867AC" w:rsidRPr="009E35B7" w:rsidRDefault="008867AC" w:rsidP="009E35B7">
      <w:pPr>
        <w:pStyle w:val="3"/>
        <w:shd w:val="clear" w:color="auto" w:fill="auto"/>
        <w:spacing w:after="0" w:line="276" w:lineRule="auto"/>
        <w:ind w:firstLine="709"/>
      </w:pPr>
    </w:p>
    <w:p w:rsidR="00571D03" w:rsidRPr="009E35B7" w:rsidRDefault="00571D03"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Pr="009E35B7" w:rsidRDefault="00046F2F" w:rsidP="009E35B7">
      <w:pPr>
        <w:spacing w:line="276" w:lineRule="auto"/>
        <w:ind w:firstLine="709"/>
        <w:jc w:val="both"/>
        <w:rPr>
          <w:rFonts w:ascii="Times New Roman" w:hAnsi="Times New Roman" w:cs="Times New Roman"/>
        </w:rPr>
      </w:pPr>
    </w:p>
    <w:p w:rsidR="00046F2F" w:rsidRDefault="00046F2F" w:rsidP="008867AC">
      <w:pPr>
        <w:spacing w:line="276" w:lineRule="auto"/>
      </w:pPr>
    </w:p>
    <w:p w:rsidR="00046F2F" w:rsidRDefault="00046F2F" w:rsidP="008867AC">
      <w:pPr>
        <w:spacing w:line="276" w:lineRule="auto"/>
      </w:pPr>
    </w:p>
    <w:p w:rsidR="00046F2F" w:rsidRDefault="00046F2F" w:rsidP="008867AC">
      <w:pPr>
        <w:spacing w:line="276" w:lineRule="auto"/>
      </w:pPr>
    </w:p>
    <w:p w:rsidR="00046F2F" w:rsidRDefault="00046F2F" w:rsidP="008867AC">
      <w:pPr>
        <w:spacing w:line="276" w:lineRule="auto"/>
      </w:pPr>
    </w:p>
    <w:p w:rsidR="00046F2F" w:rsidRDefault="00046F2F" w:rsidP="008867AC">
      <w:pPr>
        <w:spacing w:line="276" w:lineRule="auto"/>
      </w:pPr>
    </w:p>
    <w:p w:rsidR="00046F2F" w:rsidRDefault="00046F2F" w:rsidP="008867AC">
      <w:pPr>
        <w:spacing w:line="276" w:lineRule="auto"/>
      </w:pPr>
    </w:p>
    <w:p w:rsidR="00046F2F" w:rsidRDefault="00046F2F" w:rsidP="008867AC">
      <w:pPr>
        <w:spacing w:line="276" w:lineRule="auto"/>
      </w:pPr>
    </w:p>
    <w:p w:rsidR="00046F2F" w:rsidRDefault="00046F2F" w:rsidP="008867AC">
      <w:pPr>
        <w:spacing w:line="276" w:lineRule="auto"/>
      </w:pPr>
    </w:p>
    <w:p w:rsidR="00046F2F" w:rsidRDefault="00046F2F" w:rsidP="008867AC">
      <w:pPr>
        <w:spacing w:line="276" w:lineRule="auto"/>
      </w:pPr>
    </w:p>
    <w:p w:rsidR="00046F2F" w:rsidRDefault="00046F2F" w:rsidP="008867AC">
      <w:pPr>
        <w:spacing w:line="276" w:lineRule="auto"/>
      </w:pPr>
    </w:p>
    <w:p w:rsidR="00046F2F" w:rsidRDefault="00046F2F" w:rsidP="008867AC">
      <w:pPr>
        <w:spacing w:line="276" w:lineRule="auto"/>
        <w:rPr>
          <w:rFonts w:ascii="Arial" w:hAnsi="Arial" w:cs="Arial"/>
          <w:color w:val="333333"/>
          <w:sz w:val="27"/>
          <w:szCs w:val="27"/>
          <w:shd w:val="clear" w:color="auto" w:fill="F6F6F6"/>
        </w:rPr>
      </w:pPr>
      <w:r>
        <w:rPr>
          <w:noProof/>
          <w:lang w:eastAsia="ru-RU"/>
        </w:rPr>
        <w:lastRenderedPageBreak/>
        <w:drawing>
          <wp:inline distT="0" distB="0" distL="0" distR="0">
            <wp:extent cx="4001984" cy="4202915"/>
            <wp:effectExtent l="0" t="0" r="0" b="7620"/>
            <wp:docPr id="2" name="Рисунок 2" descr="https://moluch.ru/blmcbn/41609/41609.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oluch.ru/blmcbn/41609/41609.00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21939" cy="4223872"/>
                    </a:xfrm>
                    <a:prstGeom prst="rect">
                      <a:avLst/>
                    </a:prstGeom>
                    <a:noFill/>
                    <a:ln>
                      <a:noFill/>
                    </a:ln>
                  </pic:spPr>
                </pic:pic>
              </a:graphicData>
            </a:graphic>
          </wp:inline>
        </w:drawing>
      </w:r>
      <w:r w:rsidR="002A3A61" w:rsidRPr="002A3A61">
        <w:rPr>
          <w:rFonts w:ascii="Arial" w:hAnsi="Arial" w:cs="Arial"/>
          <w:color w:val="333333"/>
          <w:sz w:val="27"/>
          <w:szCs w:val="27"/>
          <w:shd w:val="clear" w:color="auto" w:fill="F6F6F6"/>
        </w:rPr>
        <w:t xml:space="preserve"> </w:t>
      </w:r>
    </w:p>
    <w:p w:rsidR="002A3A61" w:rsidRDefault="002A3A61" w:rsidP="008867AC">
      <w:pPr>
        <w:spacing w:line="276" w:lineRule="auto"/>
        <w:rPr>
          <w:rFonts w:ascii="Arial" w:hAnsi="Arial" w:cs="Arial"/>
          <w:color w:val="333333"/>
          <w:sz w:val="27"/>
          <w:szCs w:val="27"/>
          <w:shd w:val="clear" w:color="auto" w:fill="F6F6F6"/>
        </w:rPr>
      </w:pPr>
    </w:p>
    <w:p w:rsidR="002A3A61" w:rsidRPr="002A3A61" w:rsidRDefault="002A3A61" w:rsidP="002A3A61">
      <w:pPr>
        <w:spacing w:line="276" w:lineRule="auto"/>
        <w:rPr>
          <w:rFonts w:ascii="Times New Roman" w:hAnsi="Times New Roman" w:cs="Times New Roman"/>
          <w:sz w:val="28"/>
          <w:szCs w:val="28"/>
        </w:rPr>
      </w:pPr>
      <w:r w:rsidRPr="002A3A61">
        <w:rPr>
          <w:rFonts w:ascii="Times New Roman" w:hAnsi="Times New Roman" w:cs="Times New Roman"/>
          <w:color w:val="333333"/>
          <w:sz w:val="28"/>
          <w:szCs w:val="28"/>
          <w:shd w:val="clear" w:color="auto" w:fill="F6F6F6"/>
        </w:rPr>
        <w:t>Схема основных компонен</w:t>
      </w:r>
      <w:r w:rsidRPr="002A3A61">
        <w:rPr>
          <w:rFonts w:ascii="Times New Roman" w:hAnsi="Times New Roman" w:cs="Times New Roman"/>
          <w:color w:val="333333"/>
          <w:sz w:val="28"/>
          <w:szCs w:val="28"/>
          <w:shd w:val="clear" w:color="auto" w:fill="F6F6F6"/>
        </w:rPr>
        <w:t>тов для формирования имиджа учителя.</w:t>
      </w:r>
      <w:r w:rsidRPr="002A3A61">
        <w:rPr>
          <w:rFonts w:ascii="Times New Roman" w:hAnsi="Times New Roman" w:cs="Times New Roman"/>
          <w:color w:val="333333"/>
          <w:sz w:val="28"/>
          <w:szCs w:val="28"/>
        </w:rPr>
        <w:br/>
      </w:r>
      <w:r w:rsidRPr="002A3A61">
        <w:rPr>
          <w:rFonts w:ascii="Times New Roman" w:hAnsi="Times New Roman" w:cs="Times New Roman"/>
          <w:color w:val="333333"/>
          <w:sz w:val="28"/>
          <w:szCs w:val="28"/>
        </w:rPr>
        <w:br/>
      </w:r>
    </w:p>
    <w:p w:rsidR="002A3A61" w:rsidRDefault="002A3A61" w:rsidP="008867AC">
      <w:pPr>
        <w:spacing w:line="276" w:lineRule="auto"/>
      </w:pPr>
    </w:p>
    <w:p w:rsidR="00D50986" w:rsidRDefault="00D50986" w:rsidP="008867AC">
      <w:pPr>
        <w:spacing w:line="276" w:lineRule="auto"/>
      </w:pPr>
    </w:p>
    <w:p w:rsidR="00D50986" w:rsidRDefault="00D50986" w:rsidP="008867AC">
      <w:pPr>
        <w:spacing w:line="276" w:lineRule="auto"/>
      </w:pPr>
    </w:p>
    <w:p w:rsidR="00D50986" w:rsidRDefault="00D50986" w:rsidP="008867AC">
      <w:pPr>
        <w:spacing w:line="276" w:lineRule="auto"/>
      </w:pPr>
    </w:p>
    <w:p w:rsidR="00D50986" w:rsidRDefault="00D50986" w:rsidP="008867AC">
      <w:pPr>
        <w:spacing w:line="276" w:lineRule="auto"/>
      </w:pPr>
    </w:p>
    <w:p w:rsidR="00E71583" w:rsidRDefault="00D50986" w:rsidP="00E71583">
      <w:pPr>
        <w:spacing w:line="276" w:lineRule="auto"/>
        <w:rPr>
          <w:rFonts w:ascii="Times New Roman" w:hAnsi="Times New Roman" w:cs="Times New Roman"/>
          <w:color w:val="010101"/>
          <w:sz w:val="28"/>
          <w:shd w:val="clear" w:color="auto" w:fill="F9FAFA"/>
        </w:rPr>
      </w:pPr>
      <w:r>
        <w:rPr>
          <w:rFonts w:ascii="Segoe UI" w:hAnsi="Segoe UI" w:cs="Segoe UI"/>
          <w:color w:val="010101"/>
        </w:rPr>
        <w:br/>
      </w:r>
      <w:r w:rsidRPr="00E71583">
        <w:rPr>
          <w:rFonts w:ascii="Times New Roman" w:hAnsi="Times New Roman" w:cs="Times New Roman"/>
          <w:b/>
          <w:i/>
          <w:iCs/>
          <w:color w:val="010101"/>
          <w:sz w:val="28"/>
          <w:szCs w:val="28"/>
          <w:shd w:val="clear" w:color="auto" w:fill="F9FAFA"/>
        </w:rPr>
        <w:t>Список литературы</w:t>
      </w:r>
      <w:r w:rsidRPr="00E71583">
        <w:rPr>
          <w:rFonts w:ascii="Times New Roman" w:hAnsi="Times New Roman" w:cs="Times New Roman"/>
          <w:b/>
          <w:color w:val="010101"/>
          <w:sz w:val="28"/>
          <w:szCs w:val="28"/>
        </w:rPr>
        <w:br/>
      </w:r>
      <w:r w:rsidRPr="00E71583">
        <w:rPr>
          <w:rFonts w:ascii="Times New Roman" w:hAnsi="Times New Roman" w:cs="Times New Roman"/>
          <w:color w:val="010101"/>
          <w:sz w:val="28"/>
          <w:shd w:val="clear" w:color="auto" w:fill="F9FAFA"/>
        </w:rPr>
        <w:t>1. Бодалёв А.А. Личность и общение. - М.: Педагогика, 1983; Сеченов И. М. Избранные произведения. Сб. статей / АН СССР. - М.: Наука, 1980; Ломов Б. Ф. Методологические и теоретические проблемы психологии. - М.: Наука, 1983 </w:t>
      </w:r>
      <w:r w:rsidRPr="00E71583">
        <w:rPr>
          <w:rFonts w:ascii="Times New Roman" w:hAnsi="Times New Roman" w:cs="Times New Roman"/>
          <w:color w:val="010101"/>
          <w:sz w:val="28"/>
        </w:rPr>
        <w:br/>
      </w:r>
      <w:r w:rsidRPr="00E71583">
        <w:rPr>
          <w:rFonts w:ascii="Times New Roman" w:hAnsi="Times New Roman" w:cs="Times New Roman"/>
          <w:color w:val="010101"/>
          <w:sz w:val="28"/>
          <w:shd w:val="clear" w:color="auto" w:fill="F9FAFA"/>
        </w:rPr>
        <w:t>2. Калюжный А.А. Психология формирования имиджа учителя. - М.: Гуманитарный издательский центр ВЛАДОС, 2004. - 222 с. </w:t>
      </w:r>
      <w:r w:rsidRPr="00E71583">
        <w:rPr>
          <w:rFonts w:ascii="Times New Roman" w:hAnsi="Times New Roman" w:cs="Times New Roman"/>
          <w:color w:val="010101"/>
          <w:sz w:val="28"/>
        </w:rPr>
        <w:br/>
      </w:r>
      <w:r w:rsidRPr="00E71583">
        <w:rPr>
          <w:rFonts w:ascii="Times New Roman" w:hAnsi="Times New Roman" w:cs="Times New Roman"/>
          <w:color w:val="010101"/>
          <w:sz w:val="28"/>
          <w:shd w:val="clear" w:color="auto" w:fill="F9FAFA"/>
        </w:rPr>
        <w:t xml:space="preserve">3.Калюжный А.А. Особенности построения профессионального имиджа </w:t>
      </w:r>
      <w:r w:rsidRPr="00E71583">
        <w:rPr>
          <w:rFonts w:ascii="Times New Roman" w:hAnsi="Times New Roman" w:cs="Times New Roman"/>
          <w:color w:val="010101"/>
          <w:sz w:val="28"/>
          <w:shd w:val="clear" w:color="auto" w:fill="F9FAFA"/>
        </w:rPr>
        <w:lastRenderedPageBreak/>
        <w:t>//Вестник Государственного университета управления. Серия Социология и управление персоналом. - № 3 (19). - М., ГУУ, 2006. - С. 59-63. </w:t>
      </w:r>
    </w:p>
    <w:p w:rsidR="00E71583" w:rsidRPr="00E71583" w:rsidRDefault="00E71583" w:rsidP="00E71583">
      <w:pPr>
        <w:spacing w:line="276" w:lineRule="auto"/>
        <w:rPr>
          <w:rFonts w:ascii="Times New Roman" w:hAnsi="Times New Roman" w:cs="Times New Roman"/>
          <w:color w:val="010101"/>
          <w:sz w:val="28"/>
          <w:shd w:val="clear" w:color="auto" w:fill="F9FAFA"/>
        </w:rPr>
      </w:pPr>
      <w:r>
        <w:rPr>
          <w:rFonts w:ascii="Times New Roman" w:hAnsi="Times New Roman" w:cs="Times New Roman"/>
          <w:color w:val="010101"/>
          <w:sz w:val="28"/>
          <w:shd w:val="clear" w:color="auto" w:fill="F9FAFA"/>
        </w:rPr>
        <w:t>4. Словарь Ожегова С.И.</w:t>
      </w:r>
    </w:p>
    <w:sectPr w:rsidR="00E71583" w:rsidRPr="00E71583" w:rsidSect="008867AC">
      <w:pgSz w:w="11906" w:h="16838"/>
      <w:pgMar w:top="1134" w:right="850" w:bottom="1134" w:left="1701" w:header="708" w:footer="708" w:gutter="0"/>
      <w:pgBorders w:display="firstPage" w:offsetFrom="page">
        <w:top w:val="single" w:sz="4" w:space="24" w:color="C45911" w:themeColor="accent2" w:themeShade="BF"/>
        <w:left w:val="single" w:sz="4" w:space="24" w:color="C45911" w:themeColor="accent2" w:themeShade="BF"/>
        <w:bottom w:val="single" w:sz="4" w:space="24" w:color="C45911" w:themeColor="accent2" w:themeShade="BF"/>
        <w:right w:val="single" w:sz="4" w:space="24" w:color="C45911" w:themeColor="accent2" w:themeShade="BF"/>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4AF6" w:rsidRDefault="00F24AF6" w:rsidP="005337AB">
      <w:pPr>
        <w:spacing w:after="0" w:line="240" w:lineRule="auto"/>
      </w:pPr>
      <w:r>
        <w:separator/>
      </w:r>
    </w:p>
  </w:endnote>
  <w:endnote w:type="continuationSeparator" w:id="0">
    <w:p w:rsidR="00F24AF6" w:rsidRDefault="00F24AF6" w:rsidP="005337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4AF6" w:rsidRDefault="00F24AF6" w:rsidP="005337AB">
      <w:pPr>
        <w:spacing w:after="0" w:line="240" w:lineRule="auto"/>
      </w:pPr>
      <w:r>
        <w:separator/>
      </w:r>
    </w:p>
  </w:footnote>
  <w:footnote w:type="continuationSeparator" w:id="0">
    <w:p w:rsidR="00F24AF6" w:rsidRDefault="00F24AF6" w:rsidP="005337A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67AC"/>
    <w:rsid w:val="00046F2F"/>
    <w:rsid w:val="00192CF2"/>
    <w:rsid w:val="002A3A61"/>
    <w:rsid w:val="005337AB"/>
    <w:rsid w:val="00571D03"/>
    <w:rsid w:val="00804997"/>
    <w:rsid w:val="008867AC"/>
    <w:rsid w:val="009E35B7"/>
    <w:rsid w:val="00CF10E1"/>
    <w:rsid w:val="00D50986"/>
    <w:rsid w:val="00DB5A55"/>
    <w:rsid w:val="00E71583"/>
    <w:rsid w:val="00F24AF6"/>
    <w:rsid w:val="00F527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16F829A-94B8-4681-BFF8-BF2ED4A8F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3"/>
    <w:locked/>
    <w:rsid w:val="008867AC"/>
    <w:rPr>
      <w:rFonts w:ascii="Times New Roman" w:hAnsi="Times New Roman" w:cs="Times New Roman"/>
      <w:sz w:val="28"/>
      <w:szCs w:val="28"/>
      <w:shd w:val="clear" w:color="auto" w:fill="FFFFFF"/>
    </w:rPr>
  </w:style>
  <w:style w:type="paragraph" w:customStyle="1" w:styleId="3">
    <w:name w:val="Основной текст3"/>
    <w:basedOn w:val="a"/>
    <w:link w:val="a3"/>
    <w:rsid w:val="008867AC"/>
    <w:pPr>
      <w:widowControl w:val="0"/>
      <w:shd w:val="clear" w:color="auto" w:fill="FFFFFF"/>
      <w:spacing w:after="420" w:line="240" w:lineRule="atLeast"/>
      <w:ind w:hanging="2080"/>
      <w:jc w:val="both"/>
    </w:pPr>
    <w:rPr>
      <w:rFonts w:ascii="Times New Roman" w:hAnsi="Times New Roman" w:cs="Times New Roman"/>
      <w:sz w:val="28"/>
      <w:szCs w:val="28"/>
    </w:rPr>
  </w:style>
  <w:style w:type="paragraph" w:customStyle="1" w:styleId="c2">
    <w:name w:val="c2"/>
    <w:basedOn w:val="a"/>
    <w:rsid w:val="002A3A6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2A3A61"/>
  </w:style>
  <w:style w:type="character" w:customStyle="1" w:styleId="c5">
    <w:name w:val="c5"/>
    <w:basedOn w:val="a0"/>
    <w:rsid w:val="00CF10E1"/>
  </w:style>
  <w:style w:type="paragraph" w:styleId="a4">
    <w:name w:val="header"/>
    <w:basedOn w:val="a"/>
    <w:link w:val="a5"/>
    <w:uiPriority w:val="99"/>
    <w:unhideWhenUsed/>
    <w:rsid w:val="005337AB"/>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337AB"/>
  </w:style>
  <w:style w:type="paragraph" w:styleId="a6">
    <w:name w:val="footer"/>
    <w:basedOn w:val="a"/>
    <w:link w:val="a7"/>
    <w:uiPriority w:val="99"/>
    <w:unhideWhenUsed/>
    <w:rsid w:val="005337AB"/>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337AB"/>
  </w:style>
  <w:style w:type="paragraph" w:styleId="a8">
    <w:name w:val="No Spacing"/>
    <w:link w:val="a9"/>
    <w:uiPriority w:val="1"/>
    <w:qFormat/>
    <w:rsid w:val="005337AB"/>
    <w:pPr>
      <w:spacing w:after="0" w:line="240" w:lineRule="auto"/>
    </w:pPr>
    <w:rPr>
      <w:rFonts w:eastAsiaTheme="minorEastAsia"/>
      <w:lang w:eastAsia="ru-RU"/>
    </w:rPr>
  </w:style>
  <w:style w:type="character" w:customStyle="1" w:styleId="a9">
    <w:name w:val="Без интервала Знак"/>
    <w:basedOn w:val="a0"/>
    <w:link w:val="a8"/>
    <w:uiPriority w:val="1"/>
    <w:rsid w:val="005337AB"/>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6513112">
      <w:bodyDiv w:val="1"/>
      <w:marLeft w:val="0"/>
      <w:marRight w:val="0"/>
      <w:marTop w:val="0"/>
      <w:marBottom w:val="0"/>
      <w:divBdr>
        <w:top w:val="none" w:sz="0" w:space="0" w:color="auto"/>
        <w:left w:val="none" w:sz="0" w:space="0" w:color="auto"/>
        <w:bottom w:val="none" w:sz="0" w:space="0" w:color="auto"/>
        <w:right w:val="none" w:sz="0" w:space="0" w:color="auto"/>
      </w:divBdr>
    </w:div>
    <w:div w:id="459766991">
      <w:bodyDiv w:val="1"/>
      <w:marLeft w:val="0"/>
      <w:marRight w:val="0"/>
      <w:marTop w:val="0"/>
      <w:marBottom w:val="0"/>
      <w:divBdr>
        <w:top w:val="none" w:sz="0" w:space="0" w:color="auto"/>
        <w:left w:val="none" w:sz="0" w:space="0" w:color="auto"/>
        <w:bottom w:val="none" w:sz="0" w:space="0" w:color="auto"/>
        <w:right w:val="none" w:sz="0" w:space="0" w:color="auto"/>
      </w:divBdr>
    </w:div>
    <w:div w:id="777794793">
      <w:bodyDiv w:val="1"/>
      <w:marLeft w:val="0"/>
      <w:marRight w:val="0"/>
      <w:marTop w:val="0"/>
      <w:marBottom w:val="0"/>
      <w:divBdr>
        <w:top w:val="none" w:sz="0" w:space="0" w:color="auto"/>
        <w:left w:val="none" w:sz="0" w:space="0" w:color="auto"/>
        <w:bottom w:val="none" w:sz="0" w:space="0" w:color="auto"/>
        <w:right w:val="none" w:sz="0" w:space="0" w:color="auto"/>
      </w:divBdr>
    </w:div>
    <w:div w:id="1480028880">
      <w:bodyDiv w:val="1"/>
      <w:marLeft w:val="0"/>
      <w:marRight w:val="0"/>
      <w:marTop w:val="0"/>
      <w:marBottom w:val="0"/>
      <w:divBdr>
        <w:top w:val="none" w:sz="0" w:space="0" w:color="auto"/>
        <w:left w:val="none" w:sz="0" w:space="0" w:color="auto"/>
        <w:bottom w:val="none" w:sz="0" w:space="0" w:color="auto"/>
        <w:right w:val="none" w:sz="0" w:space="0" w:color="auto"/>
      </w:divBdr>
    </w:div>
    <w:div w:id="1644508423">
      <w:bodyDiv w:val="1"/>
      <w:marLeft w:val="0"/>
      <w:marRight w:val="0"/>
      <w:marTop w:val="0"/>
      <w:marBottom w:val="0"/>
      <w:divBdr>
        <w:top w:val="none" w:sz="0" w:space="0" w:color="auto"/>
        <w:left w:val="none" w:sz="0" w:space="0" w:color="auto"/>
        <w:bottom w:val="none" w:sz="0" w:space="0" w:color="auto"/>
        <w:right w:val="none" w:sz="0" w:space="0" w:color="auto"/>
      </w:divBdr>
    </w:div>
    <w:div w:id="1802379584">
      <w:bodyDiv w:val="1"/>
      <w:marLeft w:val="0"/>
      <w:marRight w:val="0"/>
      <w:marTop w:val="0"/>
      <w:marBottom w:val="0"/>
      <w:divBdr>
        <w:top w:val="none" w:sz="0" w:space="0" w:color="auto"/>
        <w:left w:val="none" w:sz="0" w:space="0" w:color="auto"/>
        <w:bottom w:val="none" w:sz="0" w:space="0" w:color="auto"/>
        <w:right w:val="none" w:sz="0" w:space="0" w:color="auto"/>
      </w:divBdr>
    </w:div>
    <w:div w:id="1996909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TotalTime>
  <Pages>8</Pages>
  <Words>1303</Words>
  <Characters>7431</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dc:creator>
  <cp:keywords/>
  <dc:description/>
  <cp:lastModifiedBy>я</cp:lastModifiedBy>
  <cp:revision>11</cp:revision>
  <dcterms:created xsi:type="dcterms:W3CDTF">2023-04-30T17:42:00Z</dcterms:created>
  <dcterms:modified xsi:type="dcterms:W3CDTF">2023-04-30T19:27:00Z</dcterms:modified>
</cp:coreProperties>
</file>