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Почему сегодня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здоровьесберегающее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направление в работе ДОУ зачастую рассматривается как инновационное! Ведь в детских садах, казалось бы, всегда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детей уделялось немало внимания! Это потому, что в современных условиях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– ключевой элемент нового мышления, который требует пересмотра, переоценки всех компонентов образовательного процесса. Оно радикально меняет саму суть и характер процесса, ставя в его центр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strike w:val="0"/>
          <w:color w:val="0088BB"/>
          <w:spacing w:val="0"/>
          <w:sz w:val="27"/>
          <w:highlight w:val="white"/>
          <w:u/>
        </w:rPr>
        <w:fldChar w:fldCharType="begin"/>
      </w:r>
      <w:r>
        <w:rPr>
          <w:rFonts w:ascii="Arial" w:hAnsi="Arial"/>
          <w:b w:val="1"/>
          <w:i w:val="0"/>
          <w:caps w:val="0"/>
          <w:strike w:val="0"/>
          <w:color w:val="0088BB"/>
          <w:spacing w:val="0"/>
          <w:sz w:val="27"/>
          <w:highlight w:val="white"/>
          <w:u/>
        </w:rPr>
        <w:instrText>HYPERLINK "https://www.maam.ru/obrazovanie/zdorovesberegayushhie-tehnologii"</w:instrText>
      </w:r>
      <w:r>
        <w:rPr>
          <w:rFonts w:ascii="Arial" w:hAnsi="Arial"/>
          <w:b w:val="1"/>
          <w:i w:val="0"/>
          <w:caps w:val="0"/>
          <w:strike w:val="0"/>
          <w:color w:val="0088BB"/>
          <w:spacing w:val="0"/>
          <w:sz w:val="27"/>
          <w:highlight w:val="white"/>
          <w:u/>
        </w:rPr>
        <w:fldChar w:fldCharType="separate"/>
      </w:r>
      <w:r>
        <w:rPr>
          <w:rFonts w:ascii="Arial" w:hAnsi="Arial"/>
          <w:b w:val="1"/>
          <w:i w:val="0"/>
          <w:caps w:val="0"/>
          <w:strike w:val="0"/>
          <w:color w:val="0088BB"/>
          <w:spacing w:val="0"/>
          <w:sz w:val="27"/>
          <w:highlight w:val="white"/>
          <w:u/>
        </w:rPr>
        <w:t>здоровье ребёнка</w:t>
      </w:r>
      <w:r>
        <w:rPr>
          <w:rFonts w:ascii="Arial" w:hAnsi="Arial"/>
          <w:b w:val="1"/>
          <w:i w:val="0"/>
          <w:caps w:val="0"/>
          <w:strike w:val="0"/>
          <w:color w:val="0088BB"/>
          <w:spacing w:val="0"/>
          <w:sz w:val="27"/>
          <w:highlight w:val="white"/>
          <w:u/>
        </w:rPr>
        <w:fldChar w:fldCharType="end"/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Становится, очевидно, что современное образование не может готовить человека к выполнению каких-либо социальных или профессиональных функций без учёта состояния его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и целенаправленной работы в этом направлении.</w:t>
      </w:r>
    </w:p>
    <w:p w14:paraId="0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Дошкольное образовательное учреждение имеет большие потенциальные возможности для формирования у детей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здоровьесберегающей культуры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навыков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здорового образа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Это связано с системностью дошкольного образования, возможностью поэтапной реализации поставленных задач с учётом возрастных и психологических возможностей детей-дошкольников. Однако, как показывает практика, большинство дошкольных образовательных учреждений далеко не в полной мере реализуют имеющиеся возможности. В преодолении сложившейся ситуации особенно важна роль педагога, воспитателя как носителя и проводника социальных ценностей, среди которых одной из приоритетных признаётся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 ребёнка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0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Эффективность позитивного воздействия на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 детей различных оздоровительных мероприятий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составляющих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здоровьесберегающую технологию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определяется не столько качеством каждого из этих приемов и методов, сколько их грамотной “встроенностью” в общую систему, направленную на благо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детей и педагогов и отвечающую единству целей и задач. Хаотичный набор методов, имеющих то или иное отношение к заявленной цели, не составляет никакой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в том числе 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!</w:t>
      </w:r>
    </w:p>
    <w:p w14:paraId="0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Прежде чем мы начнем говорить 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технологиях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определим понятие “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технология”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0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Что такое “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технология”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?</w:t>
      </w:r>
    </w:p>
    <w:p w14:paraId="0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Какие составные части входят в понятие “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технология”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?</w:t>
      </w:r>
    </w:p>
    <w:p w14:paraId="0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Ответы педагогов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0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входят различные формы и методы, которые мы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используем в своей работе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0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Технология-это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некая совокупность приемов работы педагога</w:t>
      </w:r>
    </w:p>
    <w:p w14:paraId="0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– это закономерность 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использовании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определенных приемов в работе, подчиненная единой цели.</w:t>
      </w:r>
    </w:p>
    <w:p w14:paraId="0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Результаты работы по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 можно отследить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провести диагностику.</w:t>
      </w:r>
    </w:p>
    <w:p w14:paraId="0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Ваши ответы верны. Необходимо объединить их в определение.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(Данное определение предлагается Деркунской В. А. -канд. пед. наук)</w:t>
      </w:r>
    </w:p>
    <w:p w14:paraId="0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Технология-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 заключается в том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что она имеет выраженную этапность (пошаговость,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технологию отличают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конкретность и четкость цели и задач,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наличие этапов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0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первичной диагностики;</w:t>
      </w:r>
    </w:p>
    <w:p w14:paraId="0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отбора содержания, форм, способов и приемов его реализации;</w:t>
      </w:r>
    </w:p>
    <w:p w14:paraId="1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использования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совокупности средств в определенной логике с организацией промежуточной диагностики для достижения обозначенной цели;</w:t>
      </w:r>
    </w:p>
    <w:p w14:paraId="1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итоговой диагностики достижения цели, критериальной оценки результатов.</w:t>
      </w:r>
    </w:p>
    <w:p w14:paraId="1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Что такое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?</w:t>
      </w:r>
    </w:p>
    <w:p w14:paraId="1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Ответы педагогов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1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 - это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направленные на сохранение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1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Нужно стремиться к тому, чтобы воздействия педагога не наносили ущерба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здоровью детей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1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образовательные технологии –</w:t>
      </w:r>
    </w:p>
    <w:p w14:paraId="1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1. системно организованная совокупность программ, приемов, методов организации образовательного процесса, не наносящего ущерба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здоровью его участников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1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2. качественная характеристика педагогических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 критерию их воздействия на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 детей и педагогов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1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3.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технологическая основа здоровьесберегающей педагогики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1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Какую цель преследуют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дошкольном образовании?</w:t>
      </w:r>
    </w:p>
    <w:p w14:paraId="1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Ответы педагогов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1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Главная цель в воспитании и образовании дошкольников - это сохранение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Решению этой цели подчинены многие задачи, которые решает педагог в процессе своей деятельности. Педагоги в детских садах учат детей культуре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как ухаживать за своим телом, то есть осознанному отношению к своему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безопасному поведению.</w:t>
      </w:r>
    </w:p>
    <w:p w14:paraId="1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Верно.</w:t>
      </w:r>
    </w:p>
    <w:p w14:paraId="1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дошкольном образовании –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направленные на решение приоритетной задачи современного дошкольного образования-задачи сохранения, поддержания и обогащения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субъектов педагогического процесса в детском саду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детей, педагогов и родителей.</w:t>
      </w:r>
    </w:p>
    <w:p w14:paraId="1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Цель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дошкольном образовании применительно к ребенку – обеспечение высокого уровня реального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воспитаннику детского сада и воспитание валеологической культуры как совокупности осознанного отношения ребенка 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здоровью и жизни человека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знаний 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 и умений оберегать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поддерживать и сохранять его, валелогической компетентности, позволяющей дошкольнику самостоятельно и эффективно решать задачи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в том числе культуры профессионального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воспитателей ДОУ и валеологическому просвещению родителей.</w:t>
      </w:r>
    </w:p>
    <w:p w14:paraId="2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Какие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виды здоровьесберегающих технологий используются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дошкольном образовательном учреждении?</w:t>
      </w:r>
    </w:p>
    <w:p w14:paraId="2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Ответы педагогов.</w:t>
      </w:r>
    </w:p>
    <w:p w14:paraId="2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закаливание, физкультурные занятия, физкультурные минутки, утренняя гимнастика, прогулки на свежем воздухе.</w:t>
      </w:r>
    </w:p>
    <w:p w14:paraId="2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выполнение требований СанПиН, неукоснительное выполнение режима дня</w:t>
      </w:r>
    </w:p>
    <w:p w14:paraId="2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педагог добивается создания благоприятной эмоциональной обстановки в группе</w:t>
      </w:r>
    </w:p>
    <w:p w14:paraId="2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педагоги осуществляют личностно-ориентированный подход к детям. Это так же способствует сбережению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детей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2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Вы верно перечисляете формы работы, которые проводятся в детском саду. Необходимо классифицировать их различные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виды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2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Виды 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дошкольном образовании- классификация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 доминированию целей и решаемых задач, а также ведущих средств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здоровьесбережения и здоровьеобогащения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субъектов педагогического процесса в детском саду.</w:t>
      </w:r>
    </w:p>
    <w:p w14:paraId="2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Можно выделить следующие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виды 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 дошкольном образовании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2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медико-профилактические;</w:t>
      </w:r>
    </w:p>
    <w:p w14:paraId="2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физкультурно-оздоровительные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2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обеспечения социально-психологического благополучия ребенка;</w:t>
      </w:r>
    </w:p>
    <w:p w14:paraId="2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здоровьесбережения и здоровьеобогащения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педагогов дошкольного образования;</w:t>
      </w:r>
    </w:p>
    <w:p w14:paraId="2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валеологического просвещения родителей;</w:t>
      </w:r>
    </w:p>
    <w:p w14:paraId="2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образовательные технологии в детском саду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2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Составляющие элементы медико-профилактической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3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организация мониторинга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дошкольников</w:t>
      </w:r>
    </w:p>
    <w:p w14:paraId="3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разработка рекомендаций по оптимизации детского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3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организация и контроль питания детей раннего и дошкольного возраста,</w:t>
      </w:r>
    </w:p>
    <w:p w14:paraId="3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физического развития дошкольников,</w:t>
      </w:r>
    </w:p>
    <w:p w14:paraId="3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закаливания;</w:t>
      </w:r>
    </w:p>
    <w:p w14:paraId="3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организация профилактических мероприятий в детском саду;</w:t>
      </w:r>
    </w:p>
    <w:p w14:paraId="3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организация контроля и помощь в обеспечении требований СанПиНов;</w:t>
      </w:r>
    </w:p>
    <w:p w14:paraId="3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организация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здоровьесберегающей среды в ДОУ</w:t>
      </w:r>
    </w:p>
    <w:p w14:paraId="3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Составляющие элементы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физкультурно-оздоровительных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3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развитие физических качеств, двигательной активности</w:t>
      </w:r>
    </w:p>
    <w:p w14:paraId="3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становление физической культуры дошкольников,</w:t>
      </w:r>
    </w:p>
    <w:p w14:paraId="3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дыхательная гимнастика,</w:t>
      </w:r>
    </w:p>
    <w:p w14:paraId="3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массаж и самомассаж,</w:t>
      </w:r>
    </w:p>
    <w:p w14:paraId="3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профилактика плоскостопия и формирование правильной осанки,</w:t>
      </w:r>
    </w:p>
    <w:p w14:paraId="3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воспитание привычки к повседневной физической активности и заботе 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</w:t>
      </w:r>
    </w:p>
    <w:p w14:paraId="3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Для ребенка, как и для взрослого необходима эмоционально благоприятная обстановка в группе, образовательном учреждении.</w:t>
      </w:r>
    </w:p>
    <w:p w14:paraId="4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Педагог, стоящий на страже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ребенка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воспитывающий культуру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ребенка и родителей прежде всего сам должен быть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иметь валеологические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самокоррекции и приступить к его реализации.</w:t>
      </w:r>
    </w:p>
    <w:p w14:paraId="4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 здоровьесбережения и здоровьеобогащения педагогов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4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направленные на развитие культуры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педагогов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в том числе культуры профессионального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развитие потребности 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здоровому образу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4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здоровью ребенка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зависит его настроение, состояние физического комфорта.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Здоровый образ жизни ребенка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14:paraId="4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валеологического просвещения родителей.</w:t>
      </w:r>
    </w:p>
    <w:p w14:paraId="4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папки-передвижки, беседы, личный пример педагога, нетрадиционные формы работы с родителями, практические показы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(практикумы)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и др. формы работы.</w:t>
      </w:r>
    </w:p>
    <w:p w14:paraId="4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образовательные технологии -</w:t>
      </w:r>
    </w:p>
    <w:p w14:paraId="4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наиболее значимые из всех вышеперечисленных на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 детей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4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Подведем итог. Итак, какие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образовательные технологии мы используем в нашей работе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?</w:t>
      </w:r>
    </w:p>
    <w:p w14:paraId="4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физкультурные занятия</w:t>
      </w:r>
    </w:p>
    <w:p w14:paraId="4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самостоятельная деятельность детей</w:t>
      </w:r>
    </w:p>
    <w:p w14:paraId="4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подвижные игры</w:t>
      </w:r>
    </w:p>
    <w:p w14:paraId="4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утренняя гимнастика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(традиционная, дыхательная, звуковая)</w:t>
      </w:r>
    </w:p>
    <w:p w14:paraId="4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двигательно-оздоровительные физкультминутки</w:t>
      </w:r>
    </w:p>
    <w:p w14:paraId="4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физические упражнения после дневного сна</w:t>
      </w:r>
    </w:p>
    <w:p w14:paraId="4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физические упражнения в сочетании с закаливающими процедурами</w:t>
      </w:r>
    </w:p>
    <w:p w14:paraId="5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физкультурные прогулки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(в парк, на стадион)</w:t>
      </w:r>
    </w:p>
    <w:p w14:paraId="5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физкультурные досуги</w:t>
      </w:r>
    </w:p>
    <w:p w14:paraId="5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спортивные праздники</w:t>
      </w:r>
    </w:p>
    <w:p w14:paraId="5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процедуры в водной среде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(летом)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5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Организационно-педагогические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определяющие структуру воспитательно-образовательного процесса, способствующие предотвращению состояния переутомления, гиподинамии и других дезадаптационных состояний;</w:t>
      </w:r>
    </w:p>
    <w:p w14:paraId="5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Психолого-педагогические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связанные с непосредственной работой педагога с детьми;</w:t>
      </w:r>
    </w:p>
    <w:p w14:paraId="5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Учебно-воспитательные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которые включают программы по обучению заботе о своем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и формированию культуры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5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нахождение детей в группе в облегченной одежде в течение дня;</w:t>
      </w:r>
    </w:p>
    <w:p w14:paraId="5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проведение утренней гимнастики, летом на свежем воздухе ;</w:t>
      </w:r>
    </w:p>
    <w:p w14:paraId="5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прогулки на свежем воздухе. При правильной организации прогулка является одним из важных моментов закаливания. Летом, когда температура воздуха достигает в тени 18 -20 градусов, вся жизнь детей переносится на участок. В холодное время года длительность пребывания детей на воздухе 3.5-4 часа в любую погоду в одежде, не стесняющей активную деятельность ребенка;</w:t>
      </w:r>
    </w:p>
    <w:p w14:paraId="5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медико-профилактические;</w:t>
      </w:r>
    </w:p>
    <w:p w14:paraId="5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физкультурно-оздоровительные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5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обеспечения социально-психологического благополучия ребенка;</w:t>
      </w:r>
    </w:p>
    <w:p w14:paraId="5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здоровьесбережения и здоровьеобогащения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педагогов дошкольного образования;</w:t>
      </w:r>
    </w:p>
    <w:p w14:paraId="5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o валеологического просвещения родителей;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образовательные технологии в детском саду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5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СОВРЕМЕННЫЕ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 В ДОУ</w:t>
      </w:r>
    </w:p>
    <w:p w14:paraId="6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Современные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используемые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системе дошкольного образования, отражают две линии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оздоровительно-развивающей работы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6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Акцент смещается от простого лечения и профилактики болезней на укрепление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как самостоятельно культивируемой ценности;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14:paraId="6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Стремление к комплексности понятно и оправдано, т. к.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здоровый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ребенок рассматривается в качестве целостного телесно-духовного организма, требующего индивидуально-дифференцированного подхода. Результат должен заключаться в том, что эффект одной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оздоровительной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меры закрепляется в виде устойчивого, константно-целостного психосоматического состояния, которое дает начало воспроизведения в режиме саморазвития.</w:t>
      </w:r>
    </w:p>
    <w:p w14:paraId="6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 точки зрения современных подходов к педагогике, совместная творческая деятельность детей и педагога, является внутренним основанием единства телесного и духовного в жизни ребенка.</w:t>
      </w:r>
    </w:p>
    <w:p w14:paraId="6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Формы организации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здоровьесберегающей работы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6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Существующие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образовательные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можно выделить в три подгруппы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6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Здоровьсберегаюшие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</w:t>
      </w:r>
    </w:p>
    <w:p w14:paraId="6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сохранения и стимулирования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6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Стретчинг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(растяжка мышц)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– не раньше чем через 30 мин. после приема пищи,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14:paraId="6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Динамические паузы 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14:paraId="6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Подвижные и спортивные игры – 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используем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лишь элементы спортивных игр.</w:t>
      </w:r>
    </w:p>
    <w:p w14:paraId="6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Релаксация – в любом подходящем помещении, в зависимости от состояния детей и целей, педагог определяет интенсивность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Для всех возрастных групп. Можно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использовать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спокойную классическую музыку (Чайковский, Рахманинов, звуки природы. В нашем детском саду создан специальный релаксационный кабинет.</w:t>
      </w:r>
    </w:p>
    <w:p w14:paraId="6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Гимнастика пальчиковая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(в любое удобное время)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6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Гимнастика для глаз – ежедневно по 3-5 мин. в любое свободное время в зависимости от интенсивности зрительной нагрузки с младшего возраста. Рекомендуется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использовать наглядный материал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показ педагога.</w:t>
      </w:r>
    </w:p>
    <w:p w14:paraId="6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Гимнастика дыхательная – в различных формах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физкультурно-оздоровительной работы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14:paraId="6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Динамическая гимнастика – ежедневно после дневного сна, 5-10 мин.</w:t>
      </w:r>
    </w:p>
    <w:p w14:paraId="7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Гимнастика корригирующая – в различных формах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физкультурно-оздоровительной работы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Форма проведения зависит от поставленной задачи и контингента детей.</w:t>
      </w:r>
    </w:p>
    <w:p w14:paraId="7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Гимнастика ортопедическая – в различных формах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физкультурно-оздоровительной работы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Рекомендуется детям с плоскостопием и в качестве профилактики болезней опорного свода стопы</w:t>
      </w:r>
    </w:p>
    <w:p w14:paraId="7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 обучения здоровому образу жизни</w:t>
      </w:r>
    </w:p>
    <w:p w14:paraId="7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Физкультурное занятие 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14:paraId="7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Проблемно-игровые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(игротреннинги и игротералия)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14:paraId="7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Коммуникативные игры 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14:paraId="7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Занятия из серии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</w:t>
      </w:r>
      <w:r>
        <w:rPr>
          <w:rFonts w:ascii="Arial" w:hAnsi="Arial"/>
          <w:b w:val="1"/>
          <w:i w:val="1"/>
          <w:caps w:val="0"/>
          <w:color w:val="111111"/>
          <w:spacing w:val="0"/>
          <w:sz w:val="27"/>
          <w:highlight w:val="white"/>
        </w:rPr>
        <w:t>Здоровье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-1 раз в неделю по 30 мин. со старшего возраста. Могут быть включены в сетку занятий в качестве познавательного развития.</w:t>
      </w:r>
    </w:p>
    <w:p w14:paraId="7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утренние часы проведение точечного самомассажа. 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Используется наглядный материал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(специальные модули)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7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Коррекционные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</w:p>
    <w:p w14:paraId="7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музыкального воздействия – в различных формах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физкультурно-оздоровительной работы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 либо отдельные занятия 2-4 раза в месяц в зависимости от поставленных целей.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Используются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качестве вспомогательного средства как часть других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 для снятия напряжения, повышения эмоционального настроя и пр.</w:t>
      </w:r>
    </w:p>
    <w:p w14:paraId="7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Сказкотерапия – 2-4 занятия в месяц по 30 мин. со старшего возраста. Занятия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используют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14:paraId="7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воздействия цветом 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14:paraId="7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Используемые в комплексе 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итоге формируют у ребенка стойкую мотивацию на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здоровый образ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7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Использование специальных форм 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 применением развивающей программы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оздоровления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приводит не только к сохранению, но и к развитию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воспитанников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7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Только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здоровый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ребенок с удовольствием включается во все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виды деятельности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7F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2023-10-13T08:22:15Z</dcterms:modified>
</cp:coreProperties>
</file>