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56D986" w14:textId="748531CA" w:rsidR="007A29B8" w:rsidRPr="00154887" w:rsidRDefault="007A29B8" w:rsidP="00154887">
      <w:pPr>
        <w:spacing w:after="160" w:line="259" w:lineRule="auto"/>
        <w:ind w:firstLine="851"/>
        <w:jc w:val="center"/>
        <w:rPr>
          <w:rFonts w:ascii="Times New Roman" w:hAnsi="Times New Roman" w:cs="Times New Roman"/>
          <w:b/>
          <w:bCs/>
          <w:sz w:val="28"/>
          <w:szCs w:val="28"/>
        </w:rPr>
      </w:pPr>
      <w:r w:rsidRPr="00154887">
        <w:rPr>
          <w:rFonts w:ascii="Times New Roman" w:hAnsi="Times New Roman" w:cs="Times New Roman"/>
          <w:b/>
          <w:bCs/>
          <w:sz w:val="28"/>
          <w:szCs w:val="28"/>
        </w:rPr>
        <w:t xml:space="preserve">Образовательная технология – «Детский совет», как одна из </w:t>
      </w:r>
      <w:r w:rsidR="00154887">
        <w:rPr>
          <w:rFonts w:ascii="Times New Roman" w:hAnsi="Times New Roman" w:cs="Times New Roman"/>
          <w:b/>
          <w:bCs/>
          <w:sz w:val="28"/>
          <w:szCs w:val="28"/>
        </w:rPr>
        <w:t xml:space="preserve">современных </w:t>
      </w:r>
      <w:r w:rsidRPr="00154887">
        <w:rPr>
          <w:rFonts w:ascii="Times New Roman" w:hAnsi="Times New Roman" w:cs="Times New Roman"/>
          <w:b/>
          <w:bCs/>
          <w:sz w:val="28"/>
          <w:szCs w:val="28"/>
        </w:rPr>
        <w:t>форм взаимодействия воспитателя и воспитанников</w:t>
      </w:r>
    </w:p>
    <w:p w14:paraId="0EBDB4A5" w14:textId="77777777" w:rsidR="00154887" w:rsidRPr="00154887" w:rsidRDefault="00154887" w:rsidP="00154887">
      <w:pPr>
        <w:spacing w:after="0" w:line="259" w:lineRule="auto"/>
        <w:ind w:firstLine="851"/>
        <w:jc w:val="right"/>
        <w:rPr>
          <w:rFonts w:ascii="Times New Roman" w:hAnsi="Times New Roman" w:cs="Times New Roman"/>
          <w:i/>
          <w:iCs/>
          <w:sz w:val="28"/>
          <w:szCs w:val="28"/>
        </w:rPr>
      </w:pPr>
      <w:r w:rsidRPr="00154887">
        <w:rPr>
          <w:rFonts w:ascii="Times New Roman" w:hAnsi="Times New Roman" w:cs="Times New Roman"/>
          <w:i/>
          <w:iCs/>
          <w:sz w:val="28"/>
          <w:szCs w:val="28"/>
        </w:rPr>
        <w:t xml:space="preserve">Подготовила </w:t>
      </w:r>
      <w:r w:rsidRPr="00154887">
        <w:rPr>
          <w:rFonts w:ascii="Times New Roman" w:hAnsi="Times New Roman" w:cs="Times New Roman"/>
          <w:b/>
          <w:bCs/>
          <w:i/>
          <w:iCs/>
          <w:sz w:val="28"/>
          <w:szCs w:val="28"/>
        </w:rPr>
        <w:t>Ксения Андреевна Салеева</w:t>
      </w:r>
    </w:p>
    <w:p w14:paraId="52A8D658" w14:textId="6B995551" w:rsidR="00154887" w:rsidRPr="00154887" w:rsidRDefault="00154887" w:rsidP="00154887">
      <w:pPr>
        <w:spacing w:after="0" w:line="259" w:lineRule="auto"/>
        <w:ind w:firstLine="851"/>
        <w:jc w:val="right"/>
        <w:rPr>
          <w:rFonts w:ascii="Times New Roman" w:hAnsi="Times New Roman" w:cs="Times New Roman"/>
          <w:i/>
          <w:iCs/>
          <w:sz w:val="28"/>
          <w:szCs w:val="28"/>
        </w:rPr>
      </w:pPr>
      <w:r w:rsidRPr="00154887">
        <w:rPr>
          <w:rFonts w:ascii="Times New Roman" w:hAnsi="Times New Roman" w:cs="Times New Roman"/>
          <w:i/>
          <w:iCs/>
          <w:sz w:val="28"/>
          <w:szCs w:val="28"/>
        </w:rPr>
        <w:t>воспитатель МАДОУ №58 «ПЕТУШОК»</w:t>
      </w:r>
    </w:p>
    <w:p w14:paraId="746AE3CE" w14:textId="610E0D3C" w:rsidR="00154887" w:rsidRDefault="00154887" w:rsidP="00154887">
      <w:pPr>
        <w:spacing w:after="0" w:line="259" w:lineRule="auto"/>
        <w:ind w:firstLine="851"/>
        <w:jc w:val="right"/>
        <w:rPr>
          <w:rFonts w:ascii="Times New Roman" w:hAnsi="Times New Roman" w:cs="Times New Roman"/>
          <w:sz w:val="28"/>
          <w:szCs w:val="28"/>
        </w:rPr>
      </w:pPr>
      <w:r w:rsidRPr="00154887">
        <w:rPr>
          <w:rFonts w:ascii="Times New Roman" w:hAnsi="Times New Roman" w:cs="Times New Roman"/>
          <w:i/>
          <w:iCs/>
          <w:sz w:val="28"/>
          <w:szCs w:val="28"/>
        </w:rPr>
        <w:t>пос. Большой Иток, Свердловская область</w:t>
      </w:r>
    </w:p>
    <w:p w14:paraId="40908367" w14:textId="768D6B35" w:rsidR="00211707" w:rsidRPr="00211707" w:rsidRDefault="00211707" w:rsidP="00211707">
      <w:pPr>
        <w:spacing w:after="160" w:line="259" w:lineRule="auto"/>
        <w:ind w:firstLine="851"/>
        <w:jc w:val="both"/>
        <w:rPr>
          <w:rFonts w:ascii="Times New Roman" w:hAnsi="Times New Roman" w:cs="Times New Roman"/>
          <w:b/>
          <w:bCs/>
          <w:sz w:val="28"/>
          <w:szCs w:val="28"/>
        </w:rPr>
      </w:pPr>
      <w:r>
        <w:rPr>
          <w:noProof/>
        </w:rPr>
        <w:drawing>
          <wp:inline distT="0" distB="0" distL="0" distR="0" wp14:anchorId="6DAD0E30" wp14:editId="57D35F07">
            <wp:extent cx="5667375" cy="3214499"/>
            <wp:effectExtent l="0" t="0" r="0" b="508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
                    <a:srcRect l="21068" t="15798" r="6410" b="11075"/>
                    <a:stretch/>
                  </pic:blipFill>
                  <pic:spPr bwMode="auto">
                    <a:xfrm>
                      <a:off x="0" y="0"/>
                      <a:ext cx="5676668" cy="3219770"/>
                    </a:xfrm>
                    <a:prstGeom prst="rect">
                      <a:avLst/>
                    </a:prstGeom>
                    <a:ln>
                      <a:noFill/>
                    </a:ln>
                    <a:extLst>
                      <a:ext uri="{53640926-AAD7-44D8-BBD7-CCE9431645EC}">
                        <a14:shadowObscured xmlns:a14="http://schemas.microsoft.com/office/drawing/2010/main"/>
                      </a:ext>
                    </a:extLst>
                  </pic:spPr>
                </pic:pic>
              </a:graphicData>
            </a:graphic>
          </wp:inline>
        </w:drawing>
      </w:r>
    </w:p>
    <w:p w14:paraId="56DF751F" w14:textId="6624BB14" w:rsidR="00211707" w:rsidRDefault="00211707" w:rsidP="00211707">
      <w:pPr>
        <w:spacing w:after="160" w:line="259" w:lineRule="auto"/>
        <w:ind w:firstLine="851"/>
        <w:jc w:val="both"/>
        <w:rPr>
          <w:rFonts w:ascii="Times New Roman" w:eastAsia="Times New Roman" w:hAnsi="Times New Roman" w:cs="Times New Roman"/>
          <w:color w:val="000000"/>
          <w:sz w:val="28"/>
          <w:szCs w:val="28"/>
          <w:shd w:val="clear" w:color="auto" w:fill="FFFFFF"/>
          <w:lang w:eastAsia="ru-RU"/>
        </w:rPr>
      </w:pPr>
      <w:r w:rsidRPr="00211707">
        <w:rPr>
          <w:rFonts w:ascii="Times New Roman" w:eastAsia="Times New Roman" w:hAnsi="Times New Roman" w:cs="Times New Roman"/>
          <w:color w:val="000000"/>
          <w:sz w:val="28"/>
          <w:szCs w:val="28"/>
          <w:shd w:val="clear" w:color="auto" w:fill="FFFFFF"/>
          <w:lang w:eastAsia="ru-RU"/>
        </w:rPr>
        <w:t>На сегодняшний день, в связи с введением ФГОС в дошкольное образование, каждому педагогу необходимо четко понимать, что в наших руках находится самое ценное в жизни человека – это ребенок. Одна из основных составляющих педагогической компетентности воспитателя, на мой взгляд, это уважение и признание личности воспитанника, поддержка детской уникальности. Оттого насколько мы взрослые, будем этим руководствоваться, зависит будущее развитие ребенка-дошкольника. Помочь педагогам в этом, призвана образовательная технология «Детский совет».</w:t>
      </w:r>
    </w:p>
    <w:p w14:paraId="2A29CC4D" w14:textId="00FB84E5" w:rsidR="00211707" w:rsidRPr="00211707" w:rsidRDefault="00211707" w:rsidP="00211707">
      <w:pPr>
        <w:spacing w:after="160" w:line="259" w:lineRule="auto"/>
        <w:ind w:firstLine="851"/>
        <w:jc w:val="both"/>
        <w:rPr>
          <w:rFonts w:ascii="Times New Roman" w:eastAsia="Times New Roman" w:hAnsi="Times New Roman" w:cs="Times New Roman"/>
          <w:color w:val="000000"/>
          <w:sz w:val="28"/>
          <w:szCs w:val="28"/>
          <w:shd w:val="clear" w:color="auto" w:fill="FFFFFF"/>
          <w:lang w:eastAsia="ru-RU"/>
        </w:rPr>
      </w:pPr>
      <w:r>
        <w:rPr>
          <w:noProof/>
        </w:rPr>
        <w:drawing>
          <wp:inline distT="0" distB="0" distL="0" distR="0" wp14:anchorId="4C26027B" wp14:editId="4CFEFDDB">
            <wp:extent cx="5772150" cy="3256085"/>
            <wp:effectExtent l="0" t="0" r="0" b="190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
                    <a:srcRect l="21212" t="16307" r="6124" b="10821"/>
                    <a:stretch/>
                  </pic:blipFill>
                  <pic:spPr bwMode="auto">
                    <a:xfrm>
                      <a:off x="0" y="0"/>
                      <a:ext cx="5780462" cy="3260774"/>
                    </a:xfrm>
                    <a:prstGeom prst="rect">
                      <a:avLst/>
                    </a:prstGeom>
                    <a:ln>
                      <a:noFill/>
                    </a:ln>
                    <a:extLst>
                      <a:ext uri="{53640926-AAD7-44D8-BBD7-CCE9431645EC}">
                        <a14:shadowObscured xmlns:a14="http://schemas.microsoft.com/office/drawing/2010/main"/>
                      </a:ext>
                    </a:extLst>
                  </pic:spPr>
                </pic:pic>
              </a:graphicData>
            </a:graphic>
          </wp:inline>
        </w:drawing>
      </w:r>
    </w:p>
    <w:p w14:paraId="559D033F" w14:textId="208F7E3E" w:rsidR="00211707" w:rsidRPr="00211707" w:rsidRDefault="00211707" w:rsidP="00211707">
      <w:pPr>
        <w:spacing w:after="160" w:line="259" w:lineRule="auto"/>
        <w:ind w:firstLine="851"/>
        <w:jc w:val="both"/>
        <w:rPr>
          <w:rFonts w:ascii="Times New Roman" w:eastAsia="Times New Roman" w:hAnsi="Times New Roman" w:cs="Times New Roman"/>
          <w:b/>
          <w:bCs/>
          <w:color w:val="000000"/>
          <w:sz w:val="28"/>
          <w:szCs w:val="28"/>
          <w:shd w:val="clear" w:color="auto" w:fill="FFFFFF"/>
          <w:lang w:eastAsia="ru-RU"/>
        </w:rPr>
      </w:pPr>
      <w:r w:rsidRPr="00211707">
        <w:rPr>
          <w:rFonts w:ascii="Times New Roman" w:eastAsia="Times New Roman" w:hAnsi="Times New Roman" w:cs="Times New Roman"/>
          <w:color w:val="000000"/>
          <w:sz w:val="28"/>
          <w:szCs w:val="28"/>
          <w:shd w:val="clear" w:color="auto" w:fill="FFFFFF"/>
          <w:lang w:eastAsia="ru-RU"/>
        </w:rPr>
        <w:lastRenderedPageBreak/>
        <w:t xml:space="preserve">Детский совет </w:t>
      </w:r>
      <w:proofErr w:type="gramStart"/>
      <w:r w:rsidRPr="00211707">
        <w:rPr>
          <w:rFonts w:ascii="Times New Roman" w:eastAsia="Times New Roman" w:hAnsi="Times New Roman" w:cs="Times New Roman"/>
          <w:color w:val="000000"/>
          <w:sz w:val="28"/>
          <w:szCs w:val="28"/>
          <w:shd w:val="clear" w:color="auto" w:fill="FFFFFF"/>
          <w:lang w:eastAsia="ru-RU"/>
        </w:rPr>
        <w:t>- это</w:t>
      </w:r>
      <w:proofErr w:type="gramEnd"/>
      <w:r w:rsidRPr="00211707">
        <w:rPr>
          <w:rFonts w:ascii="Times New Roman" w:eastAsia="Times New Roman" w:hAnsi="Times New Roman" w:cs="Times New Roman"/>
          <w:color w:val="000000"/>
          <w:sz w:val="28"/>
          <w:szCs w:val="28"/>
          <w:shd w:val="clear" w:color="auto" w:fill="FFFFFF"/>
          <w:lang w:eastAsia="ru-RU"/>
        </w:rPr>
        <w:t xml:space="preserve"> место и время делового и духовного общения взрослых с детьми, задающего смысл всей жизни группы. Смысл детского совета – объединить детей и взрослых вокруг событий, совместных дел, действий.</w:t>
      </w:r>
    </w:p>
    <w:p w14:paraId="5B9D4EAD" w14:textId="6E2A52E0" w:rsidR="00211707" w:rsidRDefault="00211707" w:rsidP="00211707">
      <w:pPr>
        <w:spacing w:after="0" w:line="259" w:lineRule="auto"/>
        <w:ind w:firstLine="851"/>
        <w:jc w:val="both"/>
        <w:rPr>
          <w:rFonts w:ascii="Times New Roman" w:eastAsia="Times New Roman" w:hAnsi="Times New Roman" w:cs="Times New Roman"/>
          <w:color w:val="000000"/>
          <w:sz w:val="28"/>
          <w:szCs w:val="28"/>
          <w:shd w:val="clear" w:color="auto" w:fill="FFFFFF"/>
          <w:lang w:eastAsia="ru-RU"/>
        </w:rPr>
      </w:pPr>
      <w:r>
        <w:rPr>
          <w:noProof/>
        </w:rPr>
        <w:drawing>
          <wp:inline distT="0" distB="0" distL="0" distR="0" wp14:anchorId="68BA4DCA" wp14:editId="19382600">
            <wp:extent cx="5772150" cy="326252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
                    <a:srcRect l="21068" t="16307" r="6410" b="10821"/>
                    <a:stretch/>
                  </pic:blipFill>
                  <pic:spPr bwMode="auto">
                    <a:xfrm>
                      <a:off x="0" y="0"/>
                      <a:ext cx="5783473" cy="3268920"/>
                    </a:xfrm>
                    <a:prstGeom prst="rect">
                      <a:avLst/>
                    </a:prstGeom>
                    <a:ln>
                      <a:noFill/>
                    </a:ln>
                    <a:extLst>
                      <a:ext uri="{53640926-AAD7-44D8-BBD7-CCE9431645EC}">
                        <a14:shadowObscured xmlns:a14="http://schemas.microsoft.com/office/drawing/2010/main"/>
                      </a:ext>
                    </a:extLst>
                  </pic:spPr>
                </pic:pic>
              </a:graphicData>
            </a:graphic>
          </wp:inline>
        </w:drawing>
      </w:r>
    </w:p>
    <w:p w14:paraId="039271B1" w14:textId="4919801F" w:rsidR="00211707" w:rsidRPr="00211707" w:rsidRDefault="00211707" w:rsidP="00211707">
      <w:pPr>
        <w:spacing w:after="0" w:line="259" w:lineRule="auto"/>
        <w:ind w:firstLine="851"/>
        <w:jc w:val="both"/>
        <w:rPr>
          <w:rFonts w:ascii="Times New Roman" w:eastAsia="Times New Roman" w:hAnsi="Times New Roman" w:cs="Times New Roman"/>
          <w:b/>
          <w:bCs/>
          <w:color w:val="000000"/>
          <w:sz w:val="28"/>
          <w:szCs w:val="28"/>
          <w:shd w:val="clear" w:color="auto" w:fill="FFFFFF"/>
          <w:lang w:eastAsia="ru-RU"/>
        </w:rPr>
      </w:pPr>
      <w:r w:rsidRPr="00211707">
        <w:rPr>
          <w:rFonts w:ascii="Times New Roman" w:eastAsia="Times New Roman" w:hAnsi="Times New Roman" w:cs="Times New Roman"/>
          <w:color w:val="000000"/>
          <w:sz w:val="28"/>
          <w:szCs w:val="28"/>
          <w:shd w:val="clear" w:color="auto" w:fill="FFFFFF"/>
          <w:lang w:eastAsia="ru-RU"/>
        </w:rPr>
        <w:t>Детский совет не имеет определенную структуру. Для себя мы выделили некоторые смысловые части: приветствие, коммуникативные игры, обмен новостями, филосо</w:t>
      </w:r>
      <w:r w:rsidR="007A29B8">
        <w:rPr>
          <w:rFonts w:ascii="Times New Roman" w:eastAsia="Times New Roman" w:hAnsi="Times New Roman" w:cs="Times New Roman"/>
          <w:color w:val="000000"/>
          <w:sz w:val="28"/>
          <w:szCs w:val="28"/>
          <w:shd w:val="clear" w:color="auto" w:fill="FFFFFF"/>
          <w:lang w:eastAsia="ru-RU"/>
        </w:rPr>
        <w:t>ф</w:t>
      </w:r>
      <w:r w:rsidRPr="00211707">
        <w:rPr>
          <w:rFonts w:ascii="Times New Roman" w:eastAsia="Times New Roman" w:hAnsi="Times New Roman" w:cs="Times New Roman"/>
          <w:color w:val="000000"/>
          <w:sz w:val="28"/>
          <w:szCs w:val="28"/>
          <w:shd w:val="clear" w:color="auto" w:fill="FFFFFF"/>
          <w:lang w:eastAsia="ru-RU"/>
        </w:rPr>
        <w:t>ствование. В совместном диалоге мы обсуждаем мысли идеи и планы, составляем план деятельности, определяем, кто, чем будем заниматься, в соответствии с выбором дети распределяются по центрам активности</w:t>
      </w:r>
      <w:r w:rsidRPr="00211707">
        <w:rPr>
          <w:rFonts w:ascii="Times New Roman" w:eastAsia="Times New Roman" w:hAnsi="Times New Roman" w:cs="Times New Roman"/>
          <w:b/>
          <w:bCs/>
          <w:color w:val="000000"/>
          <w:sz w:val="28"/>
          <w:szCs w:val="28"/>
          <w:shd w:val="clear" w:color="auto" w:fill="FFFFFF"/>
          <w:lang w:eastAsia="ru-RU"/>
        </w:rPr>
        <w:t>.</w:t>
      </w:r>
    </w:p>
    <w:p w14:paraId="242032B3" w14:textId="1A168BBE" w:rsidR="00211707" w:rsidRDefault="00211707" w:rsidP="00211707">
      <w:pPr>
        <w:spacing w:after="0" w:line="259" w:lineRule="auto"/>
        <w:ind w:firstLine="851"/>
        <w:jc w:val="both"/>
        <w:rPr>
          <w:rFonts w:ascii="Times New Roman" w:eastAsia="Times New Roman" w:hAnsi="Times New Roman" w:cs="Times New Roman"/>
          <w:color w:val="000000"/>
          <w:sz w:val="28"/>
          <w:szCs w:val="28"/>
          <w:shd w:val="clear" w:color="auto" w:fill="FFFFFF"/>
          <w:lang w:eastAsia="ru-RU"/>
        </w:rPr>
      </w:pPr>
      <w:r w:rsidRPr="00211707">
        <w:rPr>
          <w:rFonts w:ascii="Times New Roman" w:eastAsia="Times New Roman" w:hAnsi="Times New Roman" w:cs="Times New Roman"/>
          <w:color w:val="000000"/>
          <w:sz w:val="28"/>
          <w:szCs w:val="28"/>
          <w:shd w:val="clear" w:color="auto" w:fill="FFFFFF"/>
          <w:lang w:eastAsia="ru-RU"/>
        </w:rPr>
        <w:t xml:space="preserve">Такая форма взаимодействия предполагает активное участие детей в обсуждении проблем и принятии решений, организацию образовательной деятельности на основе свободного, осознанного и ответственного выбора детьми содержания своего образования. </w:t>
      </w:r>
    </w:p>
    <w:p w14:paraId="6DFBC546" w14:textId="47B69EDC" w:rsidR="00211707" w:rsidRPr="00211707" w:rsidRDefault="00211707" w:rsidP="00211707">
      <w:pPr>
        <w:spacing w:after="0" w:line="259" w:lineRule="auto"/>
        <w:ind w:firstLine="851"/>
        <w:jc w:val="both"/>
        <w:rPr>
          <w:rFonts w:ascii="Times New Roman" w:eastAsia="Times New Roman" w:hAnsi="Times New Roman" w:cs="Times New Roman"/>
          <w:b/>
          <w:bCs/>
          <w:color w:val="000000"/>
          <w:sz w:val="28"/>
          <w:szCs w:val="28"/>
          <w:shd w:val="clear" w:color="auto" w:fill="FFFFFF"/>
          <w:lang w:eastAsia="ru-RU"/>
        </w:rPr>
      </w:pPr>
      <w:r>
        <w:rPr>
          <w:noProof/>
        </w:rPr>
        <w:drawing>
          <wp:inline distT="0" distB="0" distL="0" distR="0" wp14:anchorId="43F930F1" wp14:editId="1FF8147B">
            <wp:extent cx="5848350" cy="3332066"/>
            <wp:effectExtent l="0" t="0" r="0" b="190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
                    <a:srcRect l="21068" t="15798" r="5981" b="10311"/>
                    <a:stretch/>
                  </pic:blipFill>
                  <pic:spPr bwMode="auto">
                    <a:xfrm>
                      <a:off x="0" y="0"/>
                      <a:ext cx="5858469" cy="3337831"/>
                    </a:xfrm>
                    <a:prstGeom prst="rect">
                      <a:avLst/>
                    </a:prstGeom>
                    <a:ln>
                      <a:noFill/>
                    </a:ln>
                    <a:extLst>
                      <a:ext uri="{53640926-AAD7-44D8-BBD7-CCE9431645EC}">
                        <a14:shadowObscured xmlns:a14="http://schemas.microsoft.com/office/drawing/2010/main"/>
                      </a:ext>
                    </a:extLst>
                  </pic:spPr>
                </pic:pic>
              </a:graphicData>
            </a:graphic>
          </wp:inline>
        </w:drawing>
      </w:r>
    </w:p>
    <w:p w14:paraId="0245B4A1" w14:textId="6ECBF2AE" w:rsidR="00211707" w:rsidRPr="00211707" w:rsidRDefault="00211707" w:rsidP="00211707">
      <w:pPr>
        <w:spacing w:after="160" w:line="259" w:lineRule="auto"/>
        <w:ind w:firstLine="851"/>
        <w:jc w:val="both"/>
        <w:rPr>
          <w:rFonts w:ascii="Times New Roman" w:eastAsia="Times New Roman" w:hAnsi="Times New Roman" w:cs="Times New Roman"/>
          <w:color w:val="000000"/>
          <w:sz w:val="28"/>
          <w:szCs w:val="28"/>
          <w:shd w:val="clear" w:color="auto" w:fill="FFFFFF"/>
          <w:lang w:eastAsia="ru-RU"/>
        </w:rPr>
      </w:pPr>
      <w:r w:rsidRPr="00211707">
        <w:rPr>
          <w:rFonts w:ascii="Times New Roman" w:eastAsia="Times New Roman" w:hAnsi="Times New Roman" w:cs="Times New Roman"/>
          <w:color w:val="000000"/>
          <w:sz w:val="28"/>
          <w:szCs w:val="28"/>
          <w:shd w:val="clear" w:color="auto" w:fill="FFFFFF"/>
          <w:lang w:eastAsia="ru-RU"/>
        </w:rPr>
        <w:lastRenderedPageBreak/>
        <w:t>Итак, Детский совет подразумевает общее собрание группы детей вместе с педагогами. Каждый получает возможность рассказать о событиях в своей жизни, описать свои переживания, поделиться желаниями, получить новую информацию от других. По инициативе детей и взрослых планируются предстоящие занятия, устанавливаются групповые правила, проводятся разного рода игры и упражнения</w:t>
      </w:r>
    </w:p>
    <w:p w14:paraId="472F2F6C" w14:textId="77777777" w:rsidR="00211707" w:rsidRPr="00211707" w:rsidRDefault="00211707" w:rsidP="00211707">
      <w:pPr>
        <w:spacing w:after="0" w:line="240" w:lineRule="auto"/>
        <w:ind w:firstLine="851"/>
        <w:rPr>
          <w:rFonts w:ascii="Times New Roman" w:eastAsia="Times New Roman" w:hAnsi="Times New Roman" w:cs="Times New Roman"/>
          <w:color w:val="000000"/>
          <w:sz w:val="28"/>
          <w:szCs w:val="28"/>
          <w:shd w:val="clear" w:color="auto" w:fill="FFFFFF"/>
          <w:lang w:eastAsia="ru-RU"/>
        </w:rPr>
      </w:pPr>
      <w:r w:rsidRPr="00211707">
        <w:rPr>
          <w:rFonts w:ascii="Times New Roman" w:eastAsia="Times New Roman" w:hAnsi="Times New Roman" w:cs="Times New Roman"/>
          <w:color w:val="000000"/>
          <w:sz w:val="28"/>
          <w:szCs w:val="28"/>
          <w:shd w:val="clear" w:color="auto" w:fill="FFFFFF"/>
          <w:lang w:eastAsia="ru-RU"/>
        </w:rPr>
        <w:t xml:space="preserve">А теперь давайте сделаем некий вывод, что такое детский совет? Ваше внимание на слайд. </w:t>
      </w:r>
    </w:p>
    <w:tbl>
      <w:tblPr>
        <w:tblStyle w:val="a3"/>
        <w:tblW w:w="0" w:type="auto"/>
        <w:tblLook w:val="04A0" w:firstRow="1" w:lastRow="0" w:firstColumn="1" w:lastColumn="0" w:noHBand="0" w:noVBand="1"/>
      </w:tblPr>
      <w:tblGrid>
        <w:gridCol w:w="5228"/>
        <w:gridCol w:w="5228"/>
      </w:tblGrid>
      <w:tr w:rsidR="00211707" w:rsidRPr="00211707" w14:paraId="0E788473" w14:textId="77777777" w:rsidTr="00062B35">
        <w:tc>
          <w:tcPr>
            <w:tcW w:w="5228" w:type="dxa"/>
          </w:tcPr>
          <w:p w14:paraId="783B1F25" w14:textId="77777777" w:rsidR="00211707" w:rsidRPr="00211707" w:rsidRDefault="00211707" w:rsidP="00211707">
            <w:pPr>
              <w:shd w:val="clear" w:color="auto" w:fill="FFFFFF"/>
              <w:spacing w:after="150" w:line="240" w:lineRule="auto"/>
              <w:jc w:val="both"/>
              <w:rPr>
                <w:rFonts w:ascii="Times New Roman" w:eastAsia="Times New Roman" w:hAnsi="Times New Roman" w:cs="Times New Roman"/>
                <w:b/>
                <w:bCs/>
                <w:i/>
                <w:iCs/>
                <w:color w:val="601802"/>
                <w:sz w:val="20"/>
                <w:szCs w:val="20"/>
                <w:lang w:eastAsia="ru-RU"/>
              </w:rPr>
            </w:pPr>
            <w:r w:rsidRPr="00211707">
              <w:rPr>
                <w:rFonts w:ascii="Times New Roman" w:eastAsia="Times New Roman" w:hAnsi="Times New Roman" w:cs="Times New Roman"/>
                <w:b/>
                <w:bCs/>
                <w:i/>
                <w:iCs/>
                <w:color w:val="601802"/>
                <w:sz w:val="20"/>
                <w:szCs w:val="20"/>
                <w:lang w:eastAsia="ru-RU"/>
              </w:rPr>
              <w:t>Детский совет – это….</w:t>
            </w:r>
          </w:p>
          <w:p w14:paraId="0F26C847" w14:textId="77777777" w:rsidR="00211707" w:rsidRPr="00211707" w:rsidRDefault="00211707" w:rsidP="00211707">
            <w:pPr>
              <w:spacing w:after="0" w:line="240" w:lineRule="auto"/>
              <w:rPr>
                <w:rFonts w:ascii="Times New Roman" w:eastAsia="Times New Roman" w:hAnsi="Times New Roman" w:cs="Times New Roman"/>
                <w:i/>
                <w:iCs/>
                <w:color w:val="FFFFFF"/>
                <w:spacing w:val="2"/>
                <w:sz w:val="20"/>
                <w:szCs w:val="20"/>
                <w:lang w:eastAsia="ru-RU"/>
              </w:rPr>
            </w:pPr>
            <w:r w:rsidRPr="00211707">
              <w:rPr>
                <w:rFonts w:ascii="Times New Roman" w:eastAsia="Times New Roman" w:hAnsi="Times New Roman" w:cs="Times New Roman"/>
                <w:i/>
                <w:iCs/>
                <w:color w:val="000000"/>
                <w:sz w:val="20"/>
                <w:szCs w:val="20"/>
                <w:shd w:val="clear" w:color="auto" w:fill="FFFFFF"/>
                <w:lang w:eastAsia="ru-RU"/>
              </w:rPr>
              <w:t>-</w:t>
            </w:r>
            <w:proofErr w:type="gramStart"/>
            <w:r w:rsidRPr="00211707">
              <w:rPr>
                <w:rFonts w:ascii="Times New Roman" w:eastAsia="Times New Roman" w:hAnsi="Times New Roman" w:cs="Times New Roman"/>
                <w:i/>
                <w:iCs/>
                <w:color w:val="000000"/>
                <w:sz w:val="20"/>
                <w:szCs w:val="20"/>
                <w:shd w:val="clear" w:color="auto" w:fill="FFFFFF"/>
                <w:lang w:eastAsia="ru-RU"/>
              </w:rPr>
              <w:t>выбор;</w:t>
            </w:r>
            <w:r w:rsidRPr="00211707">
              <w:rPr>
                <w:rFonts w:ascii="Times New Roman" w:eastAsia="Times New Roman" w:hAnsi="Times New Roman" w:cs="Times New Roman"/>
                <w:i/>
                <w:iCs/>
                <w:color w:val="FFFFFF"/>
                <w:spacing w:val="2"/>
                <w:sz w:val="20"/>
                <w:szCs w:val="20"/>
                <w:lang w:eastAsia="ru-RU"/>
              </w:rPr>
              <w:t>ма</w:t>
            </w:r>
            <w:proofErr w:type="gramEnd"/>
          </w:p>
          <w:p w14:paraId="5DDE0CC1" w14:textId="77777777" w:rsidR="00211707" w:rsidRPr="00211707" w:rsidRDefault="00211707" w:rsidP="00211707">
            <w:pPr>
              <w:spacing w:after="0" w:line="240" w:lineRule="auto"/>
              <w:rPr>
                <w:rFonts w:ascii="Times New Roman" w:eastAsia="Times New Roman" w:hAnsi="Times New Roman" w:cs="Times New Roman"/>
                <w:b/>
                <w:bCs/>
                <w:sz w:val="20"/>
                <w:szCs w:val="20"/>
                <w:lang w:eastAsia="ru-RU"/>
              </w:rPr>
            </w:pPr>
            <w:r w:rsidRPr="00211707">
              <w:rPr>
                <w:rFonts w:ascii="Times New Roman" w:eastAsia="Times New Roman" w:hAnsi="Times New Roman" w:cs="Times New Roman"/>
                <w:i/>
                <w:iCs/>
                <w:color w:val="000000"/>
                <w:sz w:val="20"/>
                <w:szCs w:val="20"/>
                <w:shd w:val="clear" w:color="auto" w:fill="FFFFFF"/>
                <w:lang w:eastAsia="ru-RU"/>
              </w:rPr>
              <w:t>-участие;</w:t>
            </w:r>
            <w:r w:rsidRPr="00211707">
              <w:rPr>
                <w:rFonts w:ascii="Times New Roman" w:eastAsia="Times New Roman" w:hAnsi="Times New Roman" w:cs="Times New Roman"/>
                <w:i/>
                <w:iCs/>
                <w:color w:val="000000"/>
                <w:sz w:val="20"/>
                <w:szCs w:val="20"/>
                <w:lang w:eastAsia="ru-RU"/>
              </w:rPr>
              <w:br/>
            </w:r>
            <w:r w:rsidRPr="00211707">
              <w:rPr>
                <w:rFonts w:ascii="Times New Roman" w:eastAsia="Times New Roman" w:hAnsi="Times New Roman" w:cs="Times New Roman"/>
                <w:i/>
                <w:iCs/>
                <w:color w:val="000000"/>
                <w:sz w:val="20"/>
                <w:szCs w:val="20"/>
                <w:shd w:val="clear" w:color="auto" w:fill="FFFFFF"/>
                <w:lang w:eastAsia="ru-RU"/>
              </w:rPr>
              <w:t>-соучастие;</w:t>
            </w:r>
            <w:r w:rsidRPr="00211707">
              <w:rPr>
                <w:rFonts w:ascii="Times New Roman" w:eastAsia="Times New Roman" w:hAnsi="Times New Roman" w:cs="Times New Roman"/>
                <w:i/>
                <w:iCs/>
                <w:color w:val="000000"/>
                <w:sz w:val="20"/>
                <w:szCs w:val="20"/>
                <w:lang w:eastAsia="ru-RU"/>
              </w:rPr>
              <w:br/>
            </w:r>
            <w:r w:rsidRPr="00211707">
              <w:rPr>
                <w:rFonts w:ascii="Times New Roman" w:eastAsia="Times New Roman" w:hAnsi="Times New Roman" w:cs="Times New Roman"/>
                <w:i/>
                <w:iCs/>
                <w:color w:val="000000"/>
                <w:sz w:val="20"/>
                <w:szCs w:val="20"/>
                <w:shd w:val="clear" w:color="auto" w:fill="FFFFFF"/>
                <w:lang w:eastAsia="ru-RU"/>
              </w:rPr>
              <w:t>-новости;</w:t>
            </w:r>
            <w:r w:rsidRPr="00211707">
              <w:rPr>
                <w:rFonts w:ascii="Times New Roman" w:eastAsia="Times New Roman" w:hAnsi="Times New Roman" w:cs="Times New Roman"/>
                <w:i/>
                <w:iCs/>
                <w:color w:val="000000"/>
                <w:sz w:val="20"/>
                <w:szCs w:val="20"/>
                <w:lang w:eastAsia="ru-RU"/>
              </w:rPr>
              <w:br/>
            </w:r>
            <w:r w:rsidRPr="00211707">
              <w:rPr>
                <w:rFonts w:ascii="Times New Roman" w:eastAsia="Times New Roman" w:hAnsi="Times New Roman" w:cs="Times New Roman"/>
                <w:i/>
                <w:iCs/>
                <w:color w:val="000000"/>
                <w:sz w:val="20"/>
                <w:szCs w:val="20"/>
                <w:shd w:val="clear" w:color="auto" w:fill="FFFFFF"/>
                <w:lang w:eastAsia="ru-RU"/>
              </w:rPr>
              <w:t>-инициатива;</w:t>
            </w:r>
            <w:r w:rsidRPr="00211707">
              <w:rPr>
                <w:rFonts w:ascii="Times New Roman" w:eastAsia="Times New Roman" w:hAnsi="Times New Roman" w:cs="Times New Roman"/>
                <w:i/>
                <w:iCs/>
                <w:color w:val="000000"/>
                <w:sz w:val="20"/>
                <w:szCs w:val="20"/>
                <w:lang w:eastAsia="ru-RU"/>
              </w:rPr>
              <w:br/>
            </w:r>
            <w:r w:rsidRPr="00211707">
              <w:rPr>
                <w:rFonts w:ascii="Times New Roman" w:eastAsia="Times New Roman" w:hAnsi="Times New Roman" w:cs="Times New Roman"/>
                <w:i/>
                <w:iCs/>
                <w:color w:val="000000"/>
                <w:sz w:val="20"/>
                <w:szCs w:val="20"/>
                <w:shd w:val="clear" w:color="auto" w:fill="FFFFFF"/>
                <w:lang w:eastAsia="ru-RU"/>
              </w:rPr>
              <w:t>-сотрудничество;</w:t>
            </w:r>
            <w:r w:rsidRPr="00211707">
              <w:rPr>
                <w:rFonts w:ascii="Times New Roman" w:eastAsia="Times New Roman" w:hAnsi="Times New Roman" w:cs="Times New Roman"/>
                <w:i/>
                <w:iCs/>
                <w:color w:val="000000"/>
                <w:sz w:val="20"/>
                <w:szCs w:val="20"/>
                <w:lang w:eastAsia="ru-RU"/>
              </w:rPr>
              <w:br/>
            </w:r>
            <w:r w:rsidRPr="00211707">
              <w:rPr>
                <w:rFonts w:ascii="Times New Roman" w:eastAsia="Times New Roman" w:hAnsi="Times New Roman" w:cs="Times New Roman"/>
                <w:i/>
                <w:iCs/>
                <w:color w:val="000000"/>
                <w:sz w:val="20"/>
                <w:szCs w:val="20"/>
                <w:shd w:val="clear" w:color="auto" w:fill="FFFFFF"/>
                <w:lang w:eastAsia="ru-RU"/>
              </w:rPr>
              <w:t>-обсуждение;</w:t>
            </w:r>
            <w:r w:rsidRPr="00211707">
              <w:rPr>
                <w:rFonts w:ascii="Times New Roman" w:eastAsia="Times New Roman" w:hAnsi="Times New Roman" w:cs="Times New Roman"/>
                <w:i/>
                <w:iCs/>
                <w:color w:val="000000"/>
                <w:sz w:val="20"/>
                <w:szCs w:val="20"/>
                <w:lang w:eastAsia="ru-RU"/>
              </w:rPr>
              <w:br/>
            </w:r>
            <w:r w:rsidRPr="00211707">
              <w:rPr>
                <w:rFonts w:ascii="Times New Roman" w:eastAsia="Times New Roman" w:hAnsi="Times New Roman" w:cs="Times New Roman"/>
                <w:i/>
                <w:iCs/>
                <w:color w:val="000000"/>
                <w:sz w:val="20"/>
                <w:szCs w:val="20"/>
                <w:shd w:val="clear" w:color="auto" w:fill="FFFFFF"/>
                <w:lang w:eastAsia="ru-RU"/>
              </w:rPr>
              <w:t>-взаимодействие;</w:t>
            </w:r>
            <w:r w:rsidRPr="00211707">
              <w:rPr>
                <w:rFonts w:ascii="Times New Roman" w:eastAsia="Times New Roman" w:hAnsi="Times New Roman" w:cs="Times New Roman"/>
                <w:i/>
                <w:iCs/>
                <w:color w:val="000000"/>
                <w:sz w:val="20"/>
                <w:szCs w:val="20"/>
                <w:lang w:eastAsia="ru-RU"/>
              </w:rPr>
              <w:br/>
            </w:r>
            <w:r w:rsidRPr="00211707">
              <w:rPr>
                <w:rFonts w:ascii="Times New Roman" w:eastAsia="Times New Roman" w:hAnsi="Times New Roman" w:cs="Times New Roman"/>
                <w:i/>
                <w:iCs/>
                <w:color w:val="000000"/>
                <w:sz w:val="20"/>
                <w:szCs w:val="20"/>
                <w:shd w:val="clear" w:color="auto" w:fill="FFFFFF"/>
                <w:lang w:eastAsia="ru-RU"/>
              </w:rPr>
              <w:t>-жизнетворчество;</w:t>
            </w:r>
            <w:r w:rsidRPr="00211707">
              <w:rPr>
                <w:rFonts w:ascii="Times New Roman" w:eastAsia="Times New Roman" w:hAnsi="Times New Roman" w:cs="Times New Roman"/>
                <w:i/>
                <w:iCs/>
                <w:color w:val="000000"/>
                <w:sz w:val="20"/>
                <w:szCs w:val="20"/>
                <w:lang w:eastAsia="ru-RU"/>
              </w:rPr>
              <w:br/>
            </w:r>
            <w:r w:rsidRPr="00211707">
              <w:rPr>
                <w:rFonts w:ascii="Times New Roman" w:eastAsia="Times New Roman" w:hAnsi="Times New Roman" w:cs="Times New Roman"/>
                <w:i/>
                <w:iCs/>
                <w:color w:val="000000"/>
                <w:sz w:val="20"/>
                <w:szCs w:val="20"/>
                <w:shd w:val="clear" w:color="auto" w:fill="FFFFFF"/>
                <w:lang w:eastAsia="ru-RU"/>
              </w:rPr>
              <w:t>-общение;</w:t>
            </w:r>
            <w:r w:rsidRPr="00211707">
              <w:rPr>
                <w:rFonts w:ascii="Times New Roman" w:eastAsia="Times New Roman" w:hAnsi="Times New Roman" w:cs="Times New Roman"/>
                <w:i/>
                <w:iCs/>
                <w:color w:val="000000"/>
                <w:sz w:val="20"/>
                <w:szCs w:val="20"/>
                <w:lang w:eastAsia="ru-RU"/>
              </w:rPr>
              <w:br/>
            </w:r>
            <w:r w:rsidRPr="00211707">
              <w:rPr>
                <w:rFonts w:ascii="Times New Roman" w:eastAsia="Times New Roman" w:hAnsi="Times New Roman" w:cs="Times New Roman"/>
                <w:i/>
                <w:iCs/>
                <w:color w:val="000000"/>
                <w:sz w:val="20"/>
                <w:szCs w:val="20"/>
                <w:shd w:val="clear" w:color="auto" w:fill="FFFFFF"/>
                <w:lang w:eastAsia="ru-RU"/>
              </w:rPr>
              <w:t>-содействие;</w:t>
            </w:r>
            <w:r w:rsidRPr="00211707">
              <w:rPr>
                <w:rFonts w:ascii="Times New Roman" w:eastAsia="Times New Roman" w:hAnsi="Times New Roman" w:cs="Times New Roman"/>
                <w:i/>
                <w:iCs/>
                <w:color w:val="000000"/>
                <w:sz w:val="20"/>
                <w:szCs w:val="20"/>
                <w:lang w:eastAsia="ru-RU"/>
              </w:rPr>
              <w:br/>
            </w:r>
            <w:r w:rsidRPr="00211707">
              <w:rPr>
                <w:rFonts w:ascii="Times New Roman" w:eastAsia="Times New Roman" w:hAnsi="Times New Roman" w:cs="Times New Roman"/>
                <w:i/>
                <w:iCs/>
                <w:color w:val="000000"/>
                <w:sz w:val="20"/>
                <w:szCs w:val="20"/>
                <w:shd w:val="clear" w:color="auto" w:fill="FFFFFF"/>
                <w:lang w:eastAsia="ru-RU"/>
              </w:rPr>
              <w:t>-планирование;</w:t>
            </w:r>
            <w:r w:rsidRPr="00211707">
              <w:rPr>
                <w:rFonts w:ascii="Times New Roman" w:eastAsia="Times New Roman" w:hAnsi="Times New Roman" w:cs="Times New Roman"/>
                <w:i/>
                <w:iCs/>
                <w:color w:val="000000"/>
                <w:sz w:val="20"/>
                <w:szCs w:val="20"/>
                <w:lang w:eastAsia="ru-RU"/>
              </w:rPr>
              <w:br/>
            </w:r>
            <w:r w:rsidRPr="00211707">
              <w:rPr>
                <w:rFonts w:ascii="Times New Roman" w:eastAsia="Times New Roman" w:hAnsi="Times New Roman" w:cs="Times New Roman"/>
                <w:i/>
                <w:iCs/>
                <w:color w:val="000000"/>
                <w:sz w:val="20"/>
                <w:szCs w:val="20"/>
                <w:shd w:val="clear" w:color="auto" w:fill="FFFFFF"/>
                <w:lang w:eastAsia="ru-RU"/>
              </w:rPr>
              <w:t>-активность;</w:t>
            </w:r>
            <w:r w:rsidRPr="00211707">
              <w:rPr>
                <w:rFonts w:ascii="Times New Roman" w:eastAsia="Times New Roman" w:hAnsi="Times New Roman" w:cs="Times New Roman"/>
                <w:i/>
                <w:iCs/>
                <w:color w:val="000000"/>
                <w:sz w:val="20"/>
                <w:szCs w:val="20"/>
                <w:lang w:eastAsia="ru-RU"/>
              </w:rPr>
              <w:br/>
            </w:r>
            <w:r w:rsidRPr="00211707">
              <w:rPr>
                <w:rFonts w:ascii="Times New Roman" w:eastAsia="Times New Roman" w:hAnsi="Times New Roman" w:cs="Times New Roman"/>
                <w:i/>
                <w:iCs/>
                <w:color w:val="000000"/>
                <w:sz w:val="20"/>
                <w:szCs w:val="20"/>
                <w:shd w:val="clear" w:color="auto" w:fill="FFFFFF"/>
                <w:lang w:eastAsia="ru-RU"/>
              </w:rPr>
              <w:t>-коммуникация;</w:t>
            </w:r>
            <w:r w:rsidRPr="00211707">
              <w:rPr>
                <w:rFonts w:ascii="Times New Roman" w:eastAsia="Times New Roman" w:hAnsi="Times New Roman" w:cs="Times New Roman"/>
                <w:i/>
                <w:iCs/>
                <w:color w:val="000000"/>
                <w:sz w:val="20"/>
                <w:szCs w:val="20"/>
                <w:lang w:eastAsia="ru-RU"/>
              </w:rPr>
              <w:br/>
            </w:r>
            <w:r w:rsidRPr="00211707">
              <w:rPr>
                <w:rFonts w:ascii="Times New Roman" w:eastAsia="Times New Roman" w:hAnsi="Times New Roman" w:cs="Times New Roman"/>
                <w:i/>
                <w:iCs/>
                <w:color w:val="000000"/>
                <w:sz w:val="20"/>
                <w:szCs w:val="20"/>
                <w:shd w:val="clear" w:color="auto" w:fill="FFFFFF"/>
                <w:lang w:eastAsia="ru-RU"/>
              </w:rPr>
              <w:t>-объединение.</w:t>
            </w:r>
          </w:p>
        </w:tc>
        <w:tc>
          <w:tcPr>
            <w:tcW w:w="5228" w:type="dxa"/>
          </w:tcPr>
          <w:p w14:paraId="2A9C3476" w14:textId="77777777" w:rsidR="00211707" w:rsidRPr="00211707" w:rsidRDefault="00211707" w:rsidP="00211707">
            <w:pPr>
              <w:shd w:val="clear" w:color="auto" w:fill="FFFFFF"/>
              <w:spacing w:after="150" w:line="240" w:lineRule="auto"/>
              <w:jc w:val="both"/>
              <w:rPr>
                <w:rFonts w:ascii="Times New Roman" w:eastAsia="Times New Roman" w:hAnsi="Times New Roman" w:cs="Times New Roman"/>
                <w:b/>
                <w:bCs/>
                <w:i/>
                <w:iCs/>
                <w:color w:val="601802"/>
                <w:sz w:val="24"/>
                <w:szCs w:val="24"/>
                <w:lang w:eastAsia="ru-RU"/>
              </w:rPr>
            </w:pPr>
            <w:r w:rsidRPr="00211707">
              <w:rPr>
                <w:rFonts w:ascii="Times New Roman" w:eastAsia="Times New Roman" w:hAnsi="Times New Roman" w:cs="Times New Roman"/>
                <w:b/>
                <w:bCs/>
                <w:i/>
                <w:iCs/>
                <w:color w:val="601802"/>
                <w:sz w:val="24"/>
                <w:szCs w:val="24"/>
                <w:lang w:eastAsia="ru-RU"/>
              </w:rPr>
              <w:t>Детский совет не…</w:t>
            </w:r>
          </w:p>
          <w:p w14:paraId="45955F5E" w14:textId="77777777" w:rsidR="00211707" w:rsidRPr="00211707" w:rsidRDefault="00211707" w:rsidP="00211707">
            <w:pPr>
              <w:spacing w:after="0" w:line="240" w:lineRule="auto"/>
              <w:rPr>
                <w:rFonts w:ascii="Times New Roman" w:eastAsia="Times New Roman" w:hAnsi="Times New Roman" w:cs="Times New Roman"/>
                <w:b/>
                <w:bCs/>
                <w:sz w:val="28"/>
                <w:szCs w:val="28"/>
                <w:lang w:eastAsia="ru-RU"/>
              </w:rPr>
            </w:pPr>
            <w:r w:rsidRPr="00211707">
              <w:rPr>
                <w:rFonts w:ascii="Times New Roman" w:eastAsia="Times New Roman" w:hAnsi="Times New Roman" w:cs="Times New Roman"/>
                <w:i/>
                <w:iCs/>
                <w:color w:val="000000"/>
                <w:sz w:val="24"/>
                <w:szCs w:val="24"/>
                <w:shd w:val="clear" w:color="auto" w:fill="FFFFFF"/>
                <w:lang w:eastAsia="ru-RU"/>
              </w:rPr>
              <w:t>-занятие;</w:t>
            </w:r>
            <w:r w:rsidRPr="00211707">
              <w:rPr>
                <w:rFonts w:ascii="Times New Roman" w:eastAsia="Times New Roman" w:hAnsi="Times New Roman" w:cs="Times New Roman"/>
                <w:i/>
                <w:iCs/>
                <w:color w:val="000000"/>
                <w:sz w:val="24"/>
                <w:szCs w:val="24"/>
                <w:lang w:eastAsia="ru-RU"/>
              </w:rPr>
              <w:br/>
            </w:r>
            <w:r w:rsidRPr="00211707">
              <w:rPr>
                <w:rFonts w:ascii="Times New Roman" w:eastAsia="Times New Roman" w:hAnsi="Times New Roman" w:cs="Times New Roman"/>
                <w:i/>
                <w:iCs/>
                <w:color w:val="000000"/>
                <w:sz w:val="24"/>
                <w:szCs w:val="24"/>
                <w:shd w:val="clear" w:color="auto" w:fill="FFFFFF"/>
                <w:lang w:eastAsia="ru-RU"/>
              </w:rPr>
              <w:t>-образовательная деятельность;</w:t>
            </w:r>
            <w:r w:rsidRPr="00211707">
              <w:rPr>
                <w:rFonts w:ascii="Times New Roman" w:eastAsia="Times New Roman" w:hAnsi="Times New Roman" w:cs="Times New Roman"/>
                <w:i/>
                <w:iCs/>
                <w:color w:val="000000"/>
                <w:sz w:val="24"/>
                <w:szCs w:val="24"/>
                <w:lang w:eastAsia="ru-RU"/>
              </w:rPr>
              <w:br/>
            </w:r>
            <w:r w:rsidRPr="00211707">
              <w:rPr>
                <w:rFonts w:ascii="Times New Roman" w:eastAsia="Times New Roman" w:hAnsi="Times New Roman" w:cs="Times New Roman"/>
                <w:i/>
                <w:iCs/>
                <w:color w:val="000000"/>
                <w:sz w:val="24"/>
                <w:szCs w:val="24"/>
                <w:shd w:val="clear" w:color="auto" w:fill="FFFFFF"/>
                <w:lang w:eastAsia="ru-RU"/>
              </w:rPr>
              <w:t>-имеет регламента;</w:t>
            </w:r>
            <w:r w:rsidRPr="00211707">
              <w:rPr>
                <w:rFonts w:ascii="Times New Roman" w:eastAsia="Times New Roman" w:hAnsi="Times New Roman" w:cs="Times New Roman"/>
                <w:i/>
                <w:iCs/>
                <w:color w:val="000000"/>
                <w:sz w:val="24"/>
                <w:szCs w:val="24"/>
                <w:lang w:eastAsia="ru-RU"/>
              </w:rPr>
              <w:br/>
            </w:r>
            <w:r w:rsidRPr="00211707">
              <w:rPr>
                <w:rFonts w:ascii="Times New Roman" w:eastAsia="Times New Roman" w:hAnsi="Times New Roman" w:cs="Times New Roman"/>
                <w:i/>
                <w:iCs/>
                <w:color w:val="000000"/>
                <w:sz w:val="24"/>
                <w:szCs w:val="24"/>
                <w:shd w:val="clear" w:color="auto" w:fill="FFFFFF"/>
                <w:lang w:eastAsia="ru-RU"/>
              </w:rPr>
              <w:t>-имеет единых правил;</w:t>
            </w:r>
            <w:r w:rsidRPr="00211707">
              <w:rPr>
                <w:rFonts w:ascii="Times New Roman" w:eastAsia="Times New Roman" w:hAnsi="Times New Roman" w:cs="Times New Roman"/>
                <w:i/>
                <w:iCs/>
                <w:color w:val="000000"/>
                <w:sz w:val="24"/>
                <w:szCs w:val="24"/>
                <w:lang w:eastAsia="ru-RU"/>
              </w:rPr>
              <w:br/>
            </w:r>
            <w:r w:rsidRPr="00211707">
              <w:rPr>
                <w:rFonts w:ascii="Times New Roman" w:eastAsia="Times New Roman" w:hAnsi="Times New Roman" w:cs="Times New Roman"/>
                <w:i/>
                <w:iCs/>
                <w:color w:val="000000"/>
                <w:sz w:val="24"/>
                <w:szCs w:val="24"/>
                <w:shd w:val="clear" w:color="auto" w:fill="FFFFFF"/>
                <w:lang w:eastAsia="ru-RU"/>
              </w:rPr>
              <w:t>-обязательное участие;</w:t>
            </w:r>
            <w:r w:rsidRPr="00211707">
              <w:rPr>
                <w:rFonts w:ascii="Times New Roman" w:eastAsia="Times New Roman" w:hAnsi="Times New Roman" w:cs="Times New Roman"/>
                <w:i/>
                <w:iCs/>
                <w:color w:val="000000"/>
                <w:sz w:val="24"/>
                <w:szCs w:val="24"/>
                <w:lang w:eastAsia="ru-RU"/>
              </w:rPr>
              <w:br/>
            </w:r>
            <w:r w:rsidRPr="00211707">
              <w:rPr>
                <w:rFonts w:ascii="Times New Roman" w:eastAsia="Times New Roman" w:hAnsi="Times New Roman" w:cs="Times New Roman"/>
                <w:i/>
                <w:iCs/>
                <w:color w:val="000000"/>
                <w:sz w:val="24"/>
                <w:szCs w:val="24"/>
                <w:shd w:val="clear" w:color="auto" w:fill="FFFFFF"/>
                <w:lang w:eastAsia="ru-RU"/>
              </w:rPr>
              <w:t>-принуждение;</w:t>
            </w:r>
            <w:r w:rsidRPr="00211707">
              <w:rPr>
                <w:rFonts w:ascii="Times New Roman" w:eastAsia="Times New Roman" w:hAnsi="Times New Roman" w:cs="Times New Roman"/>
                <w:i/>
                <w:iCs/>
                <w:color w:val="000000"/>
                <w:sz w:val="24"/>
                <w:szCs w:val="24"/>
                <w:lang w:eastAsia="ru-RU"/>
              </w:rPr>
              <w:br/>
            </w:r>
            <w:r w:rsidRPr="00211707">
              <w:rPr>
                <w:rFonts w:ascii="Times New Roman" w:eastAsia="Times New Roman" w:hAnsi="Times New Roman" w:cs="Times New Roman"/>
                <w:i/>
                <w:iCs/>
                <w:color w:val="000000"/>
                <w:sz w:val="24"/>
                <w:szCs w:val="24"/>
                <w:shd w:val="clear" w:color="auto" w:fill="FFFFFF"/>
                <w:lang w:eastAsia="ru-RU"/>
              </w:rPr>
              <w:t>-имеет структуры;</w:t>
            </w:r>
            <w:r w:rsidRPr="00211707">
              <w:rPr>
                <w:rFonts w:ascii="Times New Roman" w:eastAsia="Times New Roman" w:hAnsi="Times New Roman" w:cs="Times New Roman"/>
                <w:i/>
                <w:iCs/>
                <w:color w:val="000000"/>
                <w:sz w:val="24"/>
                <w:szCs w:val="24"/>
                <w:lang w:eastAsia="ru-RU"/>
              </w:rPr>
              <w:br/>
            </w:r>
            <w:r w:rsidRPr="00211707">
              <w:rPr>
                <w:rFonts w:ascii="Times New Roman" w:eastAsia="Times New Roman" w:hAnsi="Times New Roman" w:cs="Times New Roman"/>
                <w:i/>
                <w:iCs/>
                <w:color w:val="000000"/>
                <w:sz w:val="24"/>
                <w:szCs w:val="24"/>
                <w:shd w:val="clear" w:color="auto" w:fill="FFFFFF"/>
                <w:lang w:eastAsia="ru-RU"/>
              </w:rPr>
              <w:t>-учебно-тренировочные действия;</w:t>
            </w:r>
            <w:r w:rsidRPr="00211707">
              <w:rPr>
                <w:rFonts w:ascii="Times New Roman" w:eastAsia="Times New Roman" w:hAnsi="Times New Roman" w:cs="Times New Roman"/>
                <w:i/>
                <w:iCs/>
                <w:color w:val="000000"/>
                <w:sz w:val="24"/>
                <w:szCs w:val="24"/>
                <w:lang w:eastAsia="ru-RU"/>
              </w:rPr>
              <w:br/>
            </w:r>
            <w:r w:rsidRPr="00211707">
              <w:rPr>
                <w:rFonts w:ascii="Times New Roman" w:eastAsia="Times New Roman" w:hAnsi="Times New Roman" w:cs="Times New Roman"/>
                <w:i/>
                <w:iCs/>
                <w:color w:val="000000"/>
                <w:sz w:val="24"/>
                <w:szCs w:val="24"/>
                <w:shd w:val="clear" w:color="auto" w:fill="FFFFFF"/>
                <w:lang w:eastAsia="ru-RU"/>
              </w:rPr>
              <w:t>-единичная акция.</w:t>
            </w:r>
          </w:p>
        </w:tc>
      </w:tr>
    </w:tbl>
    <w:p w14:paraId="407DE773" w14:textId="77777777" w:rsidR="00211707" w:rsidRPr="00211707" w:rsidRDefault="00211707" w:rsidP="00211707">
      <w:pPr>
        <w:spacing w:after="0" w:line="240" w:lineRule="auto"/>
        <w:ind w:firstLine="851"/>
        <w:rPr>
          <w:rFonts w:ascii="Times New Roman" w:eastAsia="Times New Roman" w:hAnsi="Times New Roman" w:cs="Times New Roman"/>
          <w:b/>
          <w:bCs/>
          <w:sz w:val="28"/>
          <w:szCs w:val="28"/>
          <w:lang w:eastAsia="ru-RU"/>
        </w:rPr>
      </w:pPr>
    </w:p>
    <w:p w14:paraId="24DDB8E3" w14:textId="0E2940E9" w:rsidR="00211707" w:rsidRDefault="00211707" w:rsidP="00211707">
      <w:pPr>
        <w:spacing w:after="160" w:line="259" w:lineRule="auto"/>
        <w:ind w:firstLine="851"/>
        <w:rPr>
          <w:rFonts w:ascii="Times New Roman" w:eastAsia="Times New Roman" w:hAnsi="Times New Roman" w:cs="Times New Roman"/>
          <w:color w:val="000000"/>
          <w:sz w:val="28"/>
          <w:szCs w:val="28"/>
          <w:shd w:val="clear" w:color="auto" w:fill="FFFFFF"/>
          <w:lang w:eastAsia="ru-RU"/>
        </w:rPr>
      </w:pPr>
      <w:r>
        <w:rPr>
          <w:noProof/>
        </w:rPr>
        <w:drawing>
          <wp:inline distT="0" distB="0" distL="0" distR="0" wp14:anchorId="5FABDF18" wp14:editId="0FCBAB45">
            <wp:extent cx="5791200" cy="3312521"/>
            <wp:effectExtent l="0" t="0" r="0" b="254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21068" t="15798" r="6268" b="10311"/>
                    <a:stretch/>
                  </pic:blipFill>
                  <pic:spPr bwMode="auto">
                    <a:xfrm>
                      <a:off x="0" y="0"/>
                      <a:ext cx="5800157" cy="3317645"/>
                    </a:xfrm>
                    <a:prstGeom prst="rect">
                      <a:avLst/>
                    </a:prstGeom>
                    <a:ln>
                      <a:noFill/>
                    </a:ln>
                    <a:extLst>
                      <a:ext uri="{53640926-AAD7-44D8-BBD7-CCE9431645EC}">
                        <a14:shadowObscured xmlns:a14="http://schemas.microsoft.com/office/drawing/2010/main"/>
                      </a:ext>
                    </a:extLst>
                  </pic:spPr>
                </pic:pic>
              </a:graphicData>
            </a:graphic>
          </wp:inline>
        </w:drawing>
      </w:r>
    </w:p>
    <w:p w14:paraId="3924FF0B" w14:textId="435B6926" w:rsidR="00211707" w:rsidRPr="00211707" w:rsidRDefault="00211707" w:rsidP="00211707">
      <w:pPr>
        <w:spacing w:after="160" w:line="259" w:lineRule="auto"/>
        <w:ind w:firstLine="851"/>
        <w:rPr>
          <w:rFonts w:ascii="Times New Roman" w:eastAsia="Times New Roman" w:hAnsi="Times New Roman" w:cs="Times New Roman"/>
          <w:color w:val="000000"/>
          <w:sz w:val="28"/>
          <w:szCs w:val="28"/>
          <w:shd w:val="clear" w:color="auto" w:fill="FFFFFF"/>
          <w:lang w:eastAsia="ru-RU"/>
        </w:rPr>
      </w:pPr>
      <w:r w:rsidRPr="00211707">
        <w:rPr>
          <w:rFonts w:ascii="Times New Roman" w:eastAsia="Times New Roman" w:hAnsi="Times New Roman" w:cs="Times New Roman"/>
          <w:color w:val="000000"/>
          <w:sz w:val="28"/>
          <w:szCs w:val="28"/>
          <w:shd w:val="clear" w:color="auto" w:fill="FFFFFF"/>
          <w:lang w:eastAsia="ru-RU"/>
        </w:rPr>
        <w:t>Используя образовательную технологию Детский совет на этапе завершения дошкольного образования мы получаем выпускника, обладающего компетенциями, соответствующими задачам ФГОС И ФОП:</w:t>
      </w:r>
      <w:r w:rsidRPr="00211707">
        <w:rPr>
          <w:rFonts w:ascii="Times New Roman" w:eastAsia="Times New Roman" w:hAnsi="Times New Roman" w:cs="Times New Roman"/>
          <w:b/>
          <w:bCs/>
          <w:i/>
          <w:iCs/>
          <w:color w:val="000000"/>
          <w:sz w:val="24"/>
          <w:szCs w:val="24"/>
          <w:lang w:eastAsia="ru-RU"/>
        </w:rPr>
        <w:br/>
      </w:r>
      <w:r w:rsidRPr="00211707">
        <w:rPr>
          <w:rFonts w:ascii="Times New Roman" w:eastAsia="Times New Roman" w:hAnsi="Times New Roman" w:cs="Times New Roman"/>
          <w:i/>
          <w:iCs/>
          <w:color w:val="000000"/>
          <w:sz w:val="24"/>
          <w:szCs w:val="24"/>
          <w:shd w:val="clear" w:color="auto" w:fill="FFFFFF"/>
          <w:lang w:eastAsia="ru-RU"/>
        </w:rPr>
        <w:t>•любознательный, интересующийся, активно познающий мир;</w:t>
      </w:r>
      <w:r w:rsidRPr="00211707">
        <w:rPr>
          <w:rFonts w:ascii="Times New Roman" w:eastAsia="Times New Roman" w:hAnsi="Times New Roman" w:cs="Times New Roman"/>
          <w:i/>
          <w:iCs/>
          <w:color w:val="000000"/>
          <w:sz w:val="24"/>
          <w:szCs w:val="24"/>
          <w:lang w:eastAsia="ru-RU"/>
        </w:rPr>
        <w:br/>
      </w:r>
      <w:r w:rsidRPr="00211707">
        <w:rPr>
          <w:rFonts w:ascii="Times New Roman" w:eastAsia="Times New Roman" w:hAnsi="Times New Roman" w:cs="Times New Roman"/>
          <w:i/>
          <w:iCs/>
          <w:color w:val="000000"/>
          <w:sz w:val="24"/>
          <w:szCs w:val="24"/>
          <w:shd w:val="clear" w:color="auto" w:fill="FFFFFF"/>
          <w:lang w:eastAsia="ru-RU"/>
        </w:rPr>
        <w:t>•способный к организации собственной деятельности;</w:t>
      </w:r>
      <w:r w:rsidRPr="00211707">
        <w:rPr>
          <w:rFonts w:ascii="Times New Roman" w:eastAsia="Times New Roman" w:hAnsi="Times New Roman" w:cs="Times New Roman"/>
          <w:i/>
          <w:iCs/>
          <w:color w:val="000000"/>
          <w:sz w:val="24"/>
          <w:szCs w:val="24"/>
          <w:lang w:eastAsia="ru-RU"/>
        </w:rPr>
        <w:br/>
      </w:r>
      <w:r w:rsidRPr="00211707">
        <w:rPr>
          <w:rFonts w:ascii="Times New Roman" w:eastAsia="Times New Roman" w:hAnsi="Times New Roman" w:cs="Times New Roman"/>
          <w:i/>
          <w:iCs/>
          <w:color w:val="000000"/>
          <w:sz w:val="24"/>
          <w:szCs w:val="24"/>
          <w:shd w:val="clear" w:color="auto" w:fill="FFFFFF"/>
          <w:lang w:eastAsia="ru-RU"/>
        </w:rPr>
        <w:t>•доброжелательный, умеющий слушать и слышать своего партнера, уважающий свое и чужое мнение;</w:t>
      </w:r>
      <w:r w:rsidRPr="00211707">
        <w:rPr>
          <w:rFonts w:ascii="Times New Roman" w:eastAsia="Times New Roman" w:hAnsi="Times New Roman" w:cs="Times New Roman"/>
          <w:i/>
          <w:iCs/>
          <w:color w:val="000000"/>
          <w:sz w:val="24"/>
          <w:szCs w:val="24"/>
          <w:lang w:eastAsia="ru-RU"/>
        </w:rPr>
        <w:br/>
      </w:r>
      <w:r w:rsidRPr="00211707">
        <w:rPr>
          <w:rFonts w:ascii="Times New Roman" w:eastAsia="Times New Roman" w:hAnsi="Times New Roman" w:cs="Times New Roman"/>
          <w:i/>
          <w:iCs/>
          <w:color w:val="000000"/>
          <w:sz w:val="24"/>
          <w:szCs w:val="24"/>
          <w:shd w:val="clear" w:color="auto" w:fill="FFFFFF"/>
          <w:lang w:eastAsia="ru-RU"/>
        </w:rPr>
        <w:t>•готовый самостоятельно действовать и отвечать за свои поступки.</w:t>
      </w:r>
    </w:p>
    <w:p w14:paraId="7481855D" w14:textId="7B585D51" w:rsidR="00211707" w:rsidRDefault="00211707" w:rsidP="00211707">
      <w:pPr>
        <w:spacing w:after="160" w:line="259" w:lineRule="auto"/>
        <w:ind w:firstLine="851"/>
        <w:jc w:val="both"/>
        <w:rPr>
          <w:rFonts w:ascii="Times New Roman" w:eastAsia="Times New Roman" w:hAnsi="Times New Roman" w:cs="Times New Roman"/>
          <w:color w:val="000000"/>
          <w:sz w:val="28"/>
          <w:szCs w:val="28"/>
          <w:shd w:val="clear" w:color="auto" w:fill="FFFFFF"/>
          <w:lang w:eastAsia="ru-RU"/>
        </w:rPr>
      </w:pPr>
      <w:r>
        <w:rPr>
          <w:noProof/>
        </w:rPr>
        <w:lastRenderedPageBreak/>
        <w:drawing>
          <wp:inline distT="0" distB="0" distL="0" distR="0" wp14:anchorId="0800DF69" wp14:editId="7DA57DA8">
            <wp:extent cx="5781675" cy="3279329"/>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l="21498" t="16052" r="5980" b="10820"/>
                    <a:stretch/>
                  </pic:blipFill>
                  <pic:spPr bwMode="auto">
                    <a:xfrm>
                      <a:off x="0" y="0"/>
                      <a:ext cx="5788643" cy="3283281"/>
                    </a:xfrm>
                    <a:prstGeom prst="rect">
                      <a:avLst/>
                    </a:prstGeom>
                    <a:ln>
                      <a:noFill/>
                    </a:ln>
                    <a:extLst>
                      <a:ext uri="{53640926-AAD7-44D8-BBD7-CCE9431645EC}">
                        <a14:shadowObscured xmlns:a14="http://schemas.microsoft.com/office/drawing/2010/main"/>
                      </a:ext>
                    </a:extLst>
                  </pic:spPr>
                </pic:pic>
              </a:graphicData>
            </a:graphic>
          </wp:inline>
        </w:drawing>
      </w:r>
    </w:p>
    <w:p w14:paraId="5B5921C9" w14:textId="3697B181" w:rsidR="00211707" w:rsidRPr="00211707" w:rsidRDefault="00211707" w:rsidP="00211707">
      <w:pPr>
        <w:spacing w:after="160" w:line="259" w:lineRule="auto"/>
        <w:ind w:firstLine="851"/>
        <w:jc w:val="both"/>
        <w:rPr>
          <w:rFonts w:ascii="Times New Roman" w:eastAsia="Times New Roman" w:hAnsi="Times New Roman" w:cs="Times New Roman"/>
          <w:b/>
          <w:bCs/>
          <w:color w:val="000000"/>
          <w:sz w:val="28"/>
          <w:szCs w:val="28"/>
          <w:u w:val="single"/>
          <w:shd w:val="clear" w:color="auto" w:fill="FFFFFF"/>
          <w:lang w:eastAsia="ru-RU"/>
        </w:rPr>
      </w:pPr>
      <w:r w:rsidRPr="00211707">
        <w:rPr>
          <w:rFonts w:ascii="Times New Roman" w:eastAsia="Times New Roman" w:hAnsi="Times New Roman" w:cs="Times New Roman"/>
          <w:color w:val="000000"/>
          <w:sz w:val="28"/>
          <w:szCs w:val="28"/>
          <w:shd w:val="clear" w:color="auto" w:fill="FFFFFF"/>
          <w:lang w:eastAsia="ru-RU"/>
        </w:rPr>
        <w:t xml:space="preserve">Детский совет подразумевает проведение утреннего и вечернего круга. На утреннем круге дети ставят перед собой определенные задачи, а на вечернем круге подводят итоги своей работы. </w:t>
      </w:r>
    </w:p>
    <w:p w14:paraId="2AB44B1F" w14:textId="474F3751" w:rsidR="00211707" w:rsidRDefault="00211707" w:rsidP="00211707">
      <w:pPr>
        <w:spacing w:after="160" w:line="259" w:lineRule="auto"/>
        <w:ind w:firstLine="851"/>
        <w:jc w:val="both"/>
        <w:rPr>
          <w:rFonts w:ascii="Times New Roman" w:eastAsia="Times New Roman" w:hAnsi="Times New Roman" w:cs="Times New Roman"/>
          <w:color w:val="000000"/>
          <w:sz w:val="28"/>
          <w:szCs w:val="28"/>
          <w:shd w:val="clear" w:color="auto" w:fill="FFFFFF"/>
          <w:lang w:eastAsia="ru-RU"/>
        </w:rPr>
      </w:pPr>
      <w:r>
        <w:rPr>
          <w:noProof/>
        </w:rPr>
        <w:drawing>
          <wp:inline distT="0" distB="0" distL="0" distR="0" wp14:anchorId="4509E9E1" wp14:editId="6884BDB6">
            <wp:extent cx="5810250" cy="3284054"/>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l="21355" t="15798" r="6125" b="11330"/>
                    <a:stretch/>
                  </pic:blipFill>
                  <pic:spPr bwMode="auto">
                    <a:xfrm>
                      <a:off x="0" y="0"/>
                      <a:ext cx="5824374" cy="3292037"/>
                    </a:xfrm>
                    <a:prstGeom prst="rect">
                      <a:avLst/>
                    </a:prstGeom>
                    <a:ln>
                      <a:noFill/>
                    </a:ln>
                    <a:extLst>
                      <a:ext uri="{53640926-AAD7-44D8-BBD7-CCE9431645EC}">
                        <a14:shadowObscured xmlns:a14="http://schemas.microsoft.com/office/drawing/2010/main"/>
                      </a:ext>
                    </a:extLst>
                  </pic:spPr>
                </pic:pic>
              </a:graphicData>
            </a:graphic>
          </wp:inline>
        </w:drawing>
      </w:r>
    </w:p>
    <w:p w14:paraId="0571FF3A" w14:textId="52F20B9C" w:rsidR="00211707" w:rsidRPr="00211707" w:rsidRDefault="00211707" w:rsidP="00211707">
      <w:pPr>
        <w:spacing w:after="160" w:line="259" w:lineRule="auto"/>
        <w:ind w:firstLine="851"/>
        <w:jc w:val="both"/>
        <w:rPr>
          <w:rFonts w:ascii="Times New Roman" w:eastAsia="Times New Roman" w:hAnsi="Times New Roman" w:cs="Times New Roman"/>
          <w:color w:val="000000"/>
          <w:sz w:val="28"/>
          <w:szCs w:val="28"/>
          <w:shd w:val="clear" w:color="auto" w:fill="FFFFFF"/>
          <w:lang w:eastAsia="ru-RU"/>
        </w:rPr>
      </w:pPr>
      <w:r w:rsidRPr="00211707">
        <w:rPr>
          <w:rFonts w:ascii="Times New Roman" w:eastAsia="Times New Roman" w:hAnsi="Times New Roman" w:cs="Times New Roman"/>
          <w:color w:val="000000"/>
          <w:sz w:val="28"/>
          <w:szCs w:val="28"/>
          <w:shd w:val="clear" w:color="auto" w:fill="FFFFFF"/>
          <w:lang w:eastAsia="ru-RU"/>
        </w:rPr>
        <w:t xml:space="preserve">Одна из самых сложных составляющих детского совета – это Планирование. Прилагая максимум усилий, для вовлечения детей в активное выдвижение идей, обсуждению взрослый поддерживает их инициативу и креативность, демонстрируя партнерский стиль взаимоотношений. </w:t>
      </w:r>
    </w:p>
    <w:p w14:paraId="01591A6F" w14:textId="77777777" w:rsidR="00211707" w:rsidRPr="00211707" w:rsidRDefault="00211707" w:rsidP="00211707">
      <w:pPr>
        <w:spacing w:after="160" w:line="259" w:lineRule="auto"/>
        <w:ind w:firstLine="851"/>
        <w:jc w:val="both"/>
        <w:rPr>
          <w:rFonts w:ascii="Times New Roman" w:eastAsia="Times New Roman" w:hAnsi="Times New Roman" w:cs="Times New Roman"/>
          <w:color w:val="000000"/>
          <w:sz w:val="28"/>
          <w:szCs w:val="28"/>
          <w:shd w:val="clear" w:color="auto" w:fill="FFFFFF"/>
          <w:lang w:eastAsia="ru-RU"/>
        </w:rPr>
      </w:pPr>
      <w:r w:rsidRPr="00211707">
        <w:rPr>
          <w:rFonts w:ascii="Times New Roman" w:eastAsia="Times New Roman" w:hAnsi="Times New Roman" w:cs="Times New Roman"/>
          <w:color w:val="000000"/>
          <w:sz w:val="28"/>
          <w:szCs w:val="28"/>
          <w:shd w:val="clear" w:color="auto" w:fill="FFFFFF"/>
          <w:lang w:eastAsia="ru-RU"/>
        </w:rPr>
        <w:t xml:space="preserve">Я предлагаю вашему вниманию модель составления плана, которая называется – системная паутинка. Системная паутинка – это развернутый план работы педагога с детьми по данной теме или проблеме, который охватывает различные виды детской деятельности по разным образовательным областям </w:t>
      </w:r>
      <w:r w:rsidRPr="00211707">
        <w:rPr>
          <w:rFonts w:ascii="Times New Roman" w:eastAsia="Times New Roman" w:hAnsi="Times New Roman" w:cs="Times New Roman"/>
          <w:b/>
          <w:bCs/>
          <w:color w:val="000000"/>
          <w:sz w:val="28"/>
          <w:szCs w:val="28"/>
          <w:shd w:val="clear" w:color="auto" w:fill="FFFFFF"/>
          <w:lang w:eastAsia="ru-RU"/>
        </w:rPr>
        <w:t xml:space="preserve">ПРИМЕР </w:t>
      </w:r>
    </w:p>
    <w:p w14:paraId="5257B6F1" w14:textId="77777777" w:rsidR="00211707" w:rsidRPr="00211707" w:rsidRDefault="00211707" w:rsidP="00211707">
      <w:pPr>
        <w:spacing w:after="160" w:line="259" w:lineRule="auto"/>
        <w:ind w:firstLine="851"/>
        <w:jc w:val="both"/>
        <w:rPr>
          <w:rFonts w:ascii="Times New Roman" w:eastAsia="Times New Roman" w:hAnsi="Times New Roman" w:cs="Times New Roman"/>
          <w:i/>
          <w:iCs/>
          <w:color w:val="000000"/>
          <w:sz w:val="28"/>
          <w:szCs w:val="28"/>
          <w:shd w:val="clear" w:color="auto" w:fill="FFFFFF"/>
          <w:lang w:eastAsia="ru-RU"/>
        </w:rPr>
      </w:pPr>
      <w:r w:rsidRPr="00211707">
        <w:rPr>
          <w:rFonts w:ascii="Times New Roman" w:hAnsi="Times New Roman" w:cs="Times New Roman"/>
          <w:i/>
          <w:iCs/>
        </w:rPr>
        <w:lastRenderedPageBreak/>
        <w:t>Все идеи детей вносятся в общий план наравне с идеями взрослых. Планируя работу вместе с детьми, взрослые получают самостоятельно, а значит, осознанно и ответственно, выбранные ими дела и действия, и теперь не нужно придумывать мотивацию — мотивация уже есть, причем внутренняя, самая важная и устойчивая. Дети до начала действия уже знают, чем они могут заняться сами и чем планируют заняться другие. Это придает образованию в целом, и конкретному дню определенность и продуманность. И взрослые, и дети, всегда могут обратиться к записям и посмотреть, насколько реальны те дела и планы, о которых договорились. Что выполнено, что осталось нереализованным. Это придает осмысленность всей жизни группы. Иногда дети р. в. и, безусловно, трехлетки понимают, что взрослые записывают «их идеи, их мысли», т. е. придают им значение. Это воспитывает чувство собственного достоинства. Записанные печатными буквами слова побуждают детей учиться читать, что взрослые и увидят, если будут это делать вместе с ними постоянно. У педагогов накапливается содержание, подтверждающее индивидуализацию образовательной работы с детьми, и примеры «индивидуальной работы». Совместное планирование, вовлечение детей в планирование свидетельствуют о профессиональной состоятельности воспитателей — умении вести диалог со своими воспитанниками, следовать за их инициативой, учитывать их интересы, раскрывать содержание образовательной работы. Во второй половине дня ежедневно проводится итоговый сбор (вечерний круг). Его основная задача — анализ деятельности: что получилось, насколько полученный результат соответствует задуманному, что помогало и что мешало в достижении цели. И еще одна задача, не менее важная, но скрытая от детей, — заразить энтузиазмом («Смотри, какие интересные работы получились у Ани, Юры»), вселить в детей чувство уверенности, что они тоже смогут, если захотят.</w:t>
      </w:r>
    </w:p>
    <w:p w14:paraId="0A12123F" w14:textId="77777777" w:rsidR="00211707" w:rsidRPr="00211707" w:rsidRDefault="00211707" w:rsidP="00211707">
      <w:pPr>
        <w:spacing w:after="160" w:line="259" w:lineRule="auto"/>
        <w:jc w:val="both"/>
        <w:rPr>
          <w:rFonts w:ascii="Times New Roman" w:eastAsia="Times New Roman" w:hAnsi="Times New Roman" w:cs="Times New Roman"/>
          <w:i/>
          <w:iCs/>
          <w:color w:val="000000"/>
          <w:sz w:val="24"/>
          <w:szCs w:val="24"/>
          <w:shd w:val="clear" w:color="auto" w:fill="FFFFFF"/>
          <w:lang w:eastAsia="ru-RU"/>
        </w:rPr>
      </w:pPr>
      <w:r w:rsidRPr="00211707">
        <w:rPr>
          <w:rFonts w:ascii="Times New Roman" w:eastAsia="Times New Roman" w:hAnsi="Times New Roman" w:cs="Times New Roman"/>
          <w:color w:val="000000"/>
          <w:sz w:val="28"/>
          <w:szCs w:val="28"/>
          <w:shd w:val="clear" w:color="auto" w:fill="FFFFFF"/>
          <w:lang w:eastAsia="ru-RU"/>
        </w:rPr>
        <w:t xml:space="preserve">А теперь я приглашаю вас принять участие в мастер классе по подготовке системной паутинки по теме МОЯ СЕМЬЯ. </w:t>
      </w:r>
      <w:r w:rsidRPr="00211707">
        <w:rPr>
          <w:rFonts w:ascii="Times New Roman" w:eastAsia="Times New Roman" w:hAnsi="Times New Roman" w:cs="Times New Roman"/>
          <w:i/>
          <w:iCs/>
          <w:color w:val="000000"/>
          <w:sz w:val="24"/>
          <w:szCs w:val="24"/>
          <w:shd w:val="clear" w:color="auto" w:fill="FFFFFF"/>
          <w:lang w:eastAsia="ru-RU"/>
        </w:rPr>
        <w:t>Перед тем как начать работу по подготовке плана мы можем использовать модель 3х вопросов л.</w:t>
      </w:r>
      <w:proofErr w:type="gramStart"/>
      <w:r w:rsidRPr="00211707">
        <w:rPr>
          <w:rFonts w:ascii="Times New Roman" w:eastAsia="Times New Roman" w:hAnsi="Times New Roman" w:cs="Times New Roman"/>
          <w:i/>
          <w:iCs/>
          <w:color w:val="000000"/>
          <w:sz w:val="24"/>
          <w:szCs w:val="24"/>
          <w:shd w:val="clear" w:color="auto" w:fill="FFFFFF"/>
          <w:lang w:eastAsia="ru-RU"/>
        </w:rPr>
        <w:t>в.свирской</w:t>
      </w:r>
      <w:proofErr w:type="gramEnd"/>
      <w:r w:rsidRPr="00211707">
        <w:rPr>
          <w:rFonts w:ascii="Times New Roman" w:eastAsia="Times New Roman" w:hAnsi="Times New Roman" w:cs="Times New Roman"/>
          <w:i/>
          <w:iCs/>
          <w:color w:val="000000"/>
          <w:sz w:val="24"/>
          <w:szCs w:val="24"/>
          <w:shd w:val="clear" w:color="auto" w:fill="FFFFFF"/>
          <w:lang w:eastAsia="ru-RU"/>
        </w:rPr>
        <w:t xml:space="preserve"> - что я знаю?, что хочу знать?, где я могу это узнать?</w:t>
      </w:r>
    </w:p>
    <w:p w14:paraId="7252BFE5" w14:textId="77777777" w:rsidR="00211707" w:rsidRPr="00211707" w:rsidRDefault="00211707" w:rsidP="00211707">
      <w:pPr>
        <w:spacing w:after="160" w:line="259" w:lineRule="auto"/>
        <w:jc w:val="both"/>
        <w:rPr>
          <w:rFonts w:ascii="Times New Roman" w:eastAsia="Times New Roman" w:hAnsi="Times New Roman" w:cs="Times New Roman"/>
          <w:b/>
          <w:bCs/>
          <w:color w:val="000000"/>
          <w:sz w:val="28"/>
          <w:szCs w:val="28"/>
          <w:shd w:val="clear" w:color="auto" w:fill="FFFFFF"/>
          <w:lang w:eastAsia="ru-RU"/>
        </w:rPr>
      </w:pPr>
      <w:r w:rsidRPr="00211707">
        <w:rPr>
          <w:rFonts w:ascii="Times New Roman" w:eastAsia="Times New Roman" w:hAnsi="Times New Roman" w:cs="Times New Roman"/>
          <w:b/>
          <w:bCs/>
          <w:i/>
          <w:iCs/>
          <w:color w:val="000000"/>
          <w:sz w:val="28"/>
          <w:szCs w:val="28"/>
          <w:shd w:val="clear" w:color="auto" w:fill="FFFFFF"/>
          <w:lang w:eastAsia="ru-RU"/>
        </w:rPr>
        <w:t>Проведение мастер класса</w:t>
      </w:r>
    </w:p>
    <w:p w14:paraId="5CB17653" w14:textId="2F33ED50" w:rsidR="00211707" w:rsidRDefault="00211707" w:rsidP="00211707">
      <w:pPr>
        <w:spacing w:after="160" w:line="259" w:lineRule="auto"/>
        <w:jc w:val="both"/>
        <w:rPr>
          <w:rFonts w:ascii="Times New Roman" w:eastAsia="Times New Roman" w:hAnsi="Times New Roman" w:cs="Times New Roman"/>
          <w:color w:val="000000"/>
          <w:sz w:val="28"/>
          <w:szCs w:val="28"/>
          <w:shd w:val="clear" w:color="auto" w:fill="FFFFFF"/>
          <w:lang w:eastAsia="ru-RU"/>
        </w:rPr>
      </w:pPr>
      <w:r>
        <w:rPr>
          <w:noProof/>
        </w:rPr>
        <w:drawing>
          <wp:inline distT="0" distB="0" distL="0" distR="0" wp14:anchorId="7623E363" wp14:editId="139BD85E">
            <wp:extent cx="6134100" cy="3503468"/>
            <wp:effectExtent l="0" t="0" r="0" b="190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l="21068" t="16053" r="6410" b="10310"/>
                    <a:stretch/>
                  </pic:blipFill>
                  <pic:spPr bwMode="auto">
                    <a:xfrm>
                      <a:off x="0" y="0"/>
                      <a:ext cx="6147253" cy="3510980"/>
                    </a:xfrm>
                    <a:prstGeom prst="rect">
                      <a:avLst/>
                    </a:prstGeom>
                    <a:ln>
                      <a:noFill/>
                    </a:ln>
                    <a:extLst>
                      <a:ext uri="{53640926-AAD7-44D8-BBD7-CCE9431645EC}">
                        <a14:shadowObscured xmlns:a14="http://schemas.microsoft.com/office/drawing/2010/main"/>
                      </a:ext>
                    </a:extLst>
                  </pic:spPr>
                </pic:pic>
              </a:graphicData>
            </a:graphic>
          </wp:inline>
        </w:drawing>
      </w:r>
    </w:p>
    <w:p w14:paraId="6B989931" w14:textId="19408EC2" w:rsidR="00211707" w:rsidRPr="00211707" w:rsidRDefault="00211707" w:rsidP="00211707">
      <w:pPr>
        <w:spacing w:after="160" w:line="259" w:lineRule="auto"/>
        <w:jc w:val="both"/>
        <w:rPr>
          <w:rFonts w:ascii="Times New Roman" w:eastAsia="Times New Roman" w:hAnsi="Times New Roman" w:cs="Times New Roman"/>
          <w:color w:val="000000"/>
          <w:sz w:val="28"/>
          <w:szCs w:val="28"/>
          <w:shd w:val="clear" w:color="auto" w:fill="FFFFFF"/>
          <w:lang w:eastAsia="ru-RU"/>
        </w:rPr>
      </w:pPr>
      <w:r w:rsidRPr="00211707">
        <w:rPr>
          <w:rFonts w:ascii="Times New Roman" w:eastAsia="Times New Roman" w:hAnsi="Times New Roman" w:cs="Times New Roman"/>
          <w:color w:val="000000"/>
          <w:sz w:val="28"/>
          <w:szCs w:val="28"/>
          <w:shd w:val="clear" w:color="auto" w:fill="FFFFFF"/>
          <w:lang w:eastAsia="ru-RU"/>
        </w:rPr>
        <w:t>Использовать или не использовать такую форму взаимодействия с детьми, решать только вам, уважаемые коллеги! Но мне бы хотелось, чтобы Детский совет имел место быть.</w:t>
      </w:r>
    </w:p>
    <w:p w14:paraId="5839E74F" w14:textId="77777777" w:rsidR="00211707" w:rsidRPr="00211707" w:rsidRDefault="00211707" w:rsidP="00211707">
      <w:pPr>
        <w:spacing w:after="160" w:line="259" w:lineRule="auto"/>
        <w:jc w:val="both"/>
        <w:rPr>
          <w:rFonts w:ascii="Times New Roman" w:eastAsia="Times New Roman" w:hAnsi="Times New Roman" w:cs="Times New Roman"/>
          <w:b/>
          <w:bCs/>
          <w:color w:val="000000"/>
          <w:sz w:val="28"/>
          <w:szCs w:val="28"/>
          <w:u w:val="single"/>
          <w:shd w:val="clear" w:color="auto" w:fill="FFFFFF"/>
          <w:lang w:eastAsia="ru-RU"/>
        </w:rPr>
      </w:pPr>
      <w:r w:rsidRPr="00211707">
        <w:rPr>
          <w:rFonts w:ascii="Times New Roman" w:eastAsia="Times New Roman" w:hAnsi="Times New Roman" w:cs="Times New Roman"/>
          <w:color w:val="000000"/>
          <w:sz w:val="28"/>
          <w:szCs w:val="28"/>
          <w:shd w:val="clear" w:color="auto" w:fill="FFFFFF"/>
          <w:lang w:eastAsia="ru-RU"/>
        </w:rPr>
        <w:t xml:space="preserve"> Потому, что…</w:t>
      </w:r>
      <w:r w:rsidRPr="00211707">
        <w:rPr>
          <w:rFonts w:ascii="Times New Roman" w:eastAsia="Times New Roman" w:hAnsi="Times New Roman" w:cs="Times New Roman"/>
          <w:i/>
          <w:iCs/>
          <w:color w:val="000000"/>
          <w:sz w:val="28"/>
          <w:szCs w:val="28"/>
          <w:u w:val="single"/>
          <w:shd w:val="clear" w:color="auto" w:fill="FFFFFF"/>
          <w:lang w:eastAsia="ru-RU"/>
        </w:rPr>
        <w:t>слайд</w:t>
      </w:r>
    </w:p>
    <w:p w14:paraId="406B9AF0" w14:textId="77777777" w:rsidR="00211707" w:rsidRPr="00211707" w:rsidRDefault="00211707" w:rsidP="00211707">
      <w:pPr>
        <w:spacing w:after="160" w:line="259" w:lineRule="auto"/>
        <w:rPr>
          <w:rFonts w:ascii="Times New Roman" w:eastAsia="Times New Roman" w:hAnsi="Times New Roman" w:cs="Times New Roman"/>
          <w:i/>
          <w:iCs/>
          <w:color w:val="000000"/>
          <w:sz w:val="28"/>
          <w:szCs w:val="28"/>
          <w:shd w:val="clear" w:color="auto" w:fill="FFFFFF"/>
          <w:lang w:eastAsia="ru-RU"/>
        </w:rPr>
      </w:pPr>
      <w:r w:rsidRPr="00211707">
        <w:rPr>
          <w:rFonts w:ascii="Times New Roman" w:eastAsia="Times New Roman" w:hAnsi="Times New Roman" w:cs="Times New Roman"/>
          <w:i/>
          <w:iCs/>
          <w:color w:val="000000"/>
          <w:sz w:val="24"/>
          <w:szCs w:val="24"/>
          <w:shd w:val="clear" w:color="auto" w:fill="FFFFFF"/>
          <w:lang w:eastAsia="ru-RU"/>
        </w:rPr>
        <w:t>•Знание своих прав и обязанностей, умение свободно выражать свое мнение – один из показателей социально развитой личности.</w:t>
      </w:r>
      <w:r w:rsidRPr="00211707">
        <w:rPr>
          <w:rFonts w:ascii="Times New Roman" w:eastAsia="Times New Roman" w:hAnsi="Times New Roman" w:cs="Times New Roman"/>
          <w:i/>
          <w:iCs/>
          <w:color w:val="000000"/>
          <w:sz w:val="24"/>
          <w:szCs w:val="24"/>
          <w:lang w:eastAsia="ru-RU"/>
        </w:rPr>
        <w:br/>
      </w:r>
      <w:r w:rsidRPr="00211707">
        <w:rPr>
          <w:rFonts w:ascii="Times New Roman" w:eastAsia="Times New Roman" w:hAnsi="Times New Roman" w:cs="Times New Roman"/>
          <w:i/>
          <w:iCs/>
          <w:color w:val="000000"/>
          <w:sz w:val="24"/>
          <w:szCs w:val="24"/>
          <w:shd w:val="clear" w:color="auto" w:fill="FFFFFF"/>
          <w:lang w:eastAsia="ru-RU"/>
        </w:rPr>
        <w:t xml:space="preserve">•Участие каждого ребенка в принятии решений, затрагивающих его интересы, приобретает </w:t>
      </w:r>
      <w:r w:rsidRPr="00211707">
        <w:rPr>
          <w:rFonts w:ascii="Times New Roman" w:eastAsia="Times New Roman" w:hAnsi="Times New Roman" w:cs="Times New Roman"/>
          <w:i/>
          <w:iCs/>
          <w:color w:val="000000"/>
          <w:sz w:val="24"/>
          <w:szCs w:val="24"/>
          <w:shd w:val="clear" w:color="auto" w:fill="FFFFFF"/>
          <w:lang w:eastAsia="ru-RU"/>
        </w:rPr>
        <w:lastRenderedPageBreak/>
        <w:t>особую важность для достижения социальной справедливости и социальной включенности, для равенства возможностей.</w:t>
      </w:r>
      <w:r w:rsidRPr="00211707">
        <w:rPr>
          <w:rFonts w:ascii="Times New Roman" w:eastAsia="Times New Roman" w:hAnsi="Times New Roman" w:cs="Times New Roman"/>
          <w:i/>
          <w:iCs/>
          <w:color w:val="000000"/>
          <w:sz w:val="24"/>
          <w:szCs w:val="24"/>
          <w:lang w:eastAsia="ru-RU"/>
        </w:rPr>
        <w:br/>
      </w:r>
      <w:r w:rsidRPr="00211707">
        <w:rPr>
          <w:rFonts w:ascii="Times New Roman" w:eastAsia="Times New Roman" w:hAnsi="Times New Roman" w:cs="Times New Roman"/>
          <w:i/>
          <w:iCs/>
          <w:color w:val="000000"/>
          <w:sz w:val="24"/>
          <w:szCs w:val="24"/>
          <w:shd w:val="clear" w:color="auto" w:fill="FFFFFF"/>
          <w:lang w:eastAsia="ru-RU"/>
        </w:rPr>
        <w:t>•Право ребенка быть услышанным и серьезно воспринятым составляет одну из основных жизненных ценностей.</w:t>
      </w:r>
      <w:r w:rsidRPr="00211707">
        <w:rPr>
          <w:rFonts w:ascii="Times New Roman" w:eastAsia="Times New Roman" w:hAnsi="Times New Roman" w:cs="Times New Roman"/>
          <w:i/>
          <w:iCs/>
          <w:color w:val="000000"/>
          <w:sz w:val="24"/>
          <w:szCs w:val="24"/>
          <w:lang w:eastAsia="ru-RU"/>
        </w:rPr>
        <w:br/>
      </w:r>
      <w:r w:rsidRPr="00211707">
        <w:rPr>
          <w:rFonts w:ascii="Times New Roman" w:eastAsia="Times New Roman" w:hAnsi="Times New Roman" w:cs="Times New Roman"/>
          <w:i/>
          <w:iCs/>
          <w:color w:val="000000"/>
          <w:sz w:val="24"/>
          <w:szCs w:val="24"/>
          <w:shd w:val="clear" w:color="auto" w:fill="FFFFFF"/>
          <w:lang w:eastAsia="ru-RU"/>
        </w:rPr>
        <w:t>Мне хотелось бы обратить внимание на последнюю фразу: Право ребенка быть услышанным и серьезно воспринятым составляет одну из основных жизненных ценностей.</w:t>
      </w:r>
      <w:r w:rsidRPr="00211707">
        <w:rPr>
          <w:rFonts w:ascii="Times New Roman" w:eastAsia="Times New Roman" w:hAnsi="Times New Roman" w:cs="Times New Roman"/>
          <w:i/>
          <w:iCs/>
          <w:color w:val="000000"/>
          <w:sz w:val="28"/>
          <w:szCs w:val="28"/>
          <w:lang w:eastAsia="ru-RU"/>
        </w:rPr>
        <w:br/>
      </w:r>
    </w:p>
    <w:p w14:paraId="7307A390" w14:textId="19C30625" w:rsidR="00FA4CA6" w:rsidRDefault="00211707">
      <w:r>
        <w:rPr>
          <w:noProof/>
        </w:rPr>
        <w:drawing>
          <wp:inline distT="0" distB="0" distL="0" distR="0" wp14:anchorId="69CF8318" wp14:editId="796A5C31">
            <wp:extent cx="6257925" cy="3510844"/>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l="21355" t="16053" r="5838" b="11329"/>
                    <a:stretch/>
                  </pic:blipFill>
                  <pic:spPr bwMode="auto">
                    <a:xfrm>
                      <a:off x="0" y="0"/>
                      <a:ext cx="6269115" cy="3517122"/>
                    </a:xfrm>
                    <a:prstGeom prst="rect">
                      <a:avLst/>
                    </a:prstGeom>
                    <a:ln>
                      <a:noFill/>
                    </a:ln>
                    <a:extLst>
                      <a:ext uri="{53640926-AAD7-44D8-BBD7-CCE9431645EC}">
                        <a14:shadowObscured xmlns:a14="http://schemas.microsoft.com/office/drawing/2010/main"/>
                      </a:ext>
                    </a:extLst>
                  </pic:spPr>
                </pic:pic>
              </a:graphicData>
            </a:graphic>
          </wp:inline>
        </w:drawing>
      </w:r>
    </w:p>
    <w:p w14:paraId="26BB39A6" w14:textId="77777777" w:rsidR="00F46A6F" w:rsidRDefault="00F46A6F">
      <w:pPr>
        <w:rPr>
          <w:rFonts w:ascii="Times New Roman" w:hAnsi="Times New Roman" w:cs="Times New Roman"/>
          <w:b/>
          <w:bCs/>
          <w:sz w:val="72"/>
          <w:szCs w:val="72"/>
        </w:rPr>
      </w:pPr>
    </w:p>
    <w:p w14:paraId="19BB2AFF" w14:textId="47E0284D" w:rsidR="00F46A6F" w:rsidRPr="00F46A6F" w:rsidRDefault="00F46A6F">
      <w:pPr>
        <w:rPr>
          <w:rFonts w:ascii="Times New Roman" w:hAnsi="Times New Roman" w:cs="Times New Roman"/>
          <w:b/>
          <w:bCs/>
          <w:sz w:val="72"/>
          <w:szCs w:val="72"/>
        </w:rPr>
      </w:pPr>
    </w:p>
    <w:sectPr w:rsidR="00F46A6F" w:rsidRPr="00F46A6F" w:rsidSect="00BE58BD">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28D0"/>
    <w:rsid w:val="00154887"/>
    <w:rsid w:val="001A28D0"/>
    <w:rsid w:val="00211707"/>
    <w:rsid w:val="007A29B8"/>
    <w:rsid w:val="00BE58BD"/>
    <w:rsid w:val="00F46A6F"/>
    <w:rsid w:val="00FA4C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FB79A2"/>
  <w15:chartTrackingRefBased/>
  <w15:docId w15:val="{F9788C3C-77DD-4F5F-9C1F-E77854188D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E58BD"/>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E58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image" Target="media/image9.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5" Type="http://schemas.openxmlformats.org/officeDocument/2006/relationships/image" Target="media/image2.png"/><Relationship Id="rId10" Type="http://schemas.openxmlformats.org/officeDocument/2006/relationships/image" Target="media/image7.png"/><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6</Pages>
  <Words>982</Words>
  <Characters>5604</Characters>
  <Application>Microsoft Office Word</Application>
  <DocSecurity>0</DocSecurity>
  <Lines>46</Lines>
  <Paragraphs>13</Paragraphs>
  <ScaleCrop>false</ScaleCrop>
  <Company/>
  <LinksUpToDate>false</LinksUpToDate>
  <CharactersWithSpaces>6573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Рома Салеев</dc:creator>
  <cp:keywords/>
  <dc:description/>
  <cp:lastModifiedBy>Рома Салеев</cp:lastModifiedBy>
  <cp:revision>6</cp:revision>
  <cp:lastPrinted>2023-11-30T04:54:00Z</cp:lastPrinted>
  <dcterms:created xsi:type="dcterms:W3CDTF">2023-11-30T04:35:00Z</dcterms:created>
  <dcterms:modified xsi:type="dcterms:W3CDTF">2023-12-04T10:20:00Z</dcterms:modified>
</cp:coreProperties>
</file>