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15" w:rsidRDefault="00670C15" w:rsidP="00670C15">
      <w:pPr>
        <w:pStyle w:val="a3"/>
      </w:pPr>
      <w:r w:rsidRPr="00015593">
        <w:t>"Современные разработки и технологии в области коррекционно-развивающего обучения"</w:t>
      </w:r>
    </w:p>
    <w:p w:rsidR="00670C15" w:rsidRDefault="00670C15" w:rsidP="00670C15">
      <w:pPr>
        <w:pStyle w:val="a3"/>
      </w:pPr>
      <w:r>
        <w:t xml:space="preserve">  Задержка психического развития является одной из наиболее распространенных форм психической патологии детского возраста. Чаще она выявляется с началом обучения ребенка в подготовительной группе детского сада или в школе, особенно в возрасте 7-10 лет, поскольку этот возрастной период обеспечивает большие диагностические возможности. В медицине задержку психического развития относят к группе пограничных форм интеллектуальной недостаточности, которые характеризуются замедленным темпом психического развития, личностной незрелостью, негрубыми нарушениями познавательной деятельности. В большинстве случаев задержка психического развития отличается стойкой, хотя и слабо выраженной тенденцией к компенсации и обратимому развитию, </w:t>
      </w:r>
      <w:proofErr w:type="gramStart"/>
      <w:r>
        <w:t>возможными</w:t>
      </w:r>
      <w:proofErr w:type="gramEnd"/>
      <w:r>
        <w:t xml:space="preserve"> только в условиях специального обучения и воспитания.</w:t>
      </w:r>
    </w:p>
    <w:p w:rsidR="00670C15" w:rsidRDefault="00670C15" w:rsidP="00670C15">
      <w:pPr>
        <w:pStyle w:val="a3"/>
      </w:pPr>
      <w:r>
        <w:t>Термин «задержка психического развития» предложен Г.Е. Сухаревой. Исследуемый феномен характеризуется, прежде всего, замедленным темпом психического развития, личностной незрелостью, негрубыми нарушениями познавательной деятельности, по структуре и количественным показателям отличающимися от олигофрении, с тенденцией к компенсации и обратному развитию.</w:t>
      </w:r>
    </w:p>
    <w:p w:rsidR="00670C15" w:rsidRDefault="00670C15" w:rsidP="00670C15">
      <w:pPr>
        <w:pStyle w:val="a3"/>
      </w:pPr>
      <w:r>
        <w:t xml:space="preserve">Понятие «задержка психического развития» является психолого-педагогическим и характеризует, прежде всего, отставание в развитии психической деятельности ребенка. Причины такого отставания можно разбить на 2 группы: медико-биологические и социально-психологические причины. Как уже было отмечено, под термином "задержка развития" понимаются синдромы временного отставания развития психики в целом или отдельных ее функций (моторных, сенсорных, речевых, эмоционально-волевых). В целом же ЗПР проявляется в нескольких основных клинико-психологических формах: конституционального происхождения, соматогенного, психогенного происхождения и церебрально-органического генеза. Каждой из этих форм присущи свои особенности, динамика, прогноз в развитии ребенка.  При задержке психического развития усложняется социальное развитие ребенка, его личностное становление — формирование самосознания, самооценки, системы «Я«. Дети с ЗПР безынициативны, инфантильны, их эмоции неяркие, они затрудняются выразить свое эмоциональное состояние, не понимают состояний других людей. Сегодня повышенная агрессивность детей является одной из наиболее частых проблем в детском коллективе вообще и наиболее ярко выражена у детей с ЗПР. Сильно страдает регулятивная сторона поведения. </w:t>
      </w:r>
    </w:p>
    <w:p w:rsidR="00670C15" w:rsidRDefault="00670C15" w:rsidP="00670C15">
      <w:pPr>
        <w:pStyle w:val="a3"/>
      </w:pPr>
      <w:r>
        <w:t xml:space="preserve">Дети и подростки с ЗПР требуют особого подхода к ним, многие из них нуждаются в коррекционном обучении в специальных школах, где с ними проводится большая коррекционная работа. Необходимо учитывать дифференцированные показания к интегрированному обучению. В рамках интеграции происходит взаимопроникновение общей и специальной образовательных систем, что способствует социализации детей с отклонениями в развитии, а нормально развивающиеся сверстники, попадая в полиморфную среду, воспринимают окружающий социальный мир в его многообразии, как единое сообщество, включающее и людей с проблемами. К ним нужен особый подход, но абсолютно </w:t>
      </w:r>
      <w:proofErr w:type="gramStart"/>
      <w:r>
        <w:t>такое</w:t>
      </w:r>
      <w:proofErr w:type="gramEnd"/>
      <w:r>
        <w:t xml:space="preserve"> же отношение, как к детям с нормальным развитием.                                        К сожалению, лишь в последнее время, с увеличением числа детей с проблемами в развитии, стало уделяться больше внимания коррекционной педагогике и психологии. При обучении детей с ЗПР одним из самых важных условий для педагога является понимание того, что эти дети не являются ущербными по сравнению с другими, но, тем не менее, эти дети нуждаются в особенном индивидуальном подходе, в реализации своих потенциальных возможностей и создании условий для развития. Ключевым моментом этой ситуации является то, что дети не приспосабливаются к правилам и условиям </w:t>
      </w:r>
      <w:r>
        <w:lastRenderedPageBreak/>
        <w:t xml:space="preserve">общества, а включаются в жизнь на своих собственных условиях, которые общество принимает и учитывает. </w:t>
      </w:r>
    </w:p>
    <w:p w:rsidR="00670C15" w:rsidRDefault="00670C15" w:rsidP="00670C15">
      <w:pPr>
        <w:pStyle w:val="a3"/>
      </w:pPr>
      <w:r>
        <w:t>Приоритетными направлениями педагогической коррекции являются:</w:t>
      </w:r>
    </w:p>
    <w:p w:rsidR="00670C15" w:rsidRDefault="00670C15" w:rsidP="00670C15">
      <w:pPr>
        <w:pStyle w:val="a3"/>
        <w:numPr>
          <w:ilvl w:val="0"/>
          <w:numId w:val="1"/>
        </w:numPr>
      </w:pPr>
      <w:r>
        <w:t>совершенствование движений и сенсомоторного развития;</w:t>
      </w:r>
    </w:p>
    <w:p w:rsidR="00670C15" w:rsidRDefault="00670C15" w:rsidP="00670C15">
      <w:pPr>
        <w:pStyle w:val="a3"/>
        <w:numPr>
          <w:ilvl w:val="0"/>
          <w:numId w:val="1"/>
        </w:numPr>
      </w:pPr>
      <w:r>
        <w:t>коррекция отдельных сторон психической деятельности;</w:t>
      </w:r>
    </w:p>
    <w:p w:rsidR="00670C15" w:rsidRDefault="00670C15" w:rsidP="00670C15">
      <w:pPr>
        <w:pStyle w:val="a3"/>
        <w:numPr>
          <w:ilvl w:val="0"/>
          <w:numId w:val="1"/>
        </w:numPr>
      </w:pPr>
      <w:r>
        <w:t>развитие основных мыслительных операций;</w:t>
      </w:r>
    </w:p>
    <w:p w:rsidR="00670C15" w:rsidRDefault="00670C15" w:rsidP="00670C15">
      <w:pPr>
        <w:pStyle w:val="a3"/>
        <w:numPr>
          <w:ilvl w:val="0"/>
          <w:numId w:val="1"/>
        </w:numPr>
      </w:pPr>
      <w:r>
        <w:t>развитие различных видов мышления;</w:t>
      </w:r>
    </w:p>
    <w:p w:rsidR="00670C15" w:rsidRDefault="00670C15" w:rsidP="00670C15">
      <w:pPr>
        <w:pStyle w:val="a3"/>
        <w:numPr>
          <w:ilvl w:val="0"/>
          <w:numId w:val="1"/>
        </w:numPr>
      </w:pPr>
      <w:r>
        <w:t>коррекция нарушений в развитии эмоционально-личностной сферы;</w:t>
      </w:r>
    </w:p>
    <w:p w:rsidR="00670C15" w:rsidRDefault="00670C15" w:rsidP="00670C15">
      <w:pPr>
        <w:pStyle w:val="a3"/>
        <w:numPr>
          <w:ilvl w:val="0"/>
          <w:numId w:val="1"/>
        </w:numPr>
      </w:pPr>
      <w:r>
        <w:t>развитие речи;</w:t>
      </w:r>
    </w:p>
    <w:p w:rsidR="00670C15" w:rsidRDefault="00670C15" w:rsidP="00670C15">
      <w:pPr>
        <w:pStyle w:val="a3"/>
        <w:numPr>
          <w:ilvl w:val="0"/>
          <w:numId w:val="1"/>
        </w:numPr>
      </w:pPr>
      <w:r>
        <w:t>расширение представлений об окружающем мире и обогащение словаря;</w:t>
      </w:r>
    </w:p>
    <w:p w:rsidR="00670C15" w:rsidRDefault="00670C15" w:rsidP="00670C15">
      <w:pPr>
        <w:pStyle w:val="a3"/>
        <w:numPr>
          <w:ilvl w:val="0"/>
          <w:numId w:val="1"/>
        </w:numPr>
      </w:pPr>
      <w:r>
        <w:t>коррекция индивидуальных проблем в знаниях.</w:t>
      </w:r>
    </w:p>
    <w:p w:rsidR="00670C15" w:rsidRDefault="00670C15" w:rsidP="00670C15">
      <w:pPr>
        <w:pStyle w:val="a3"/>
      </w:pPr>
      <w:r>
        <w:t>Коррекционно-развивающие технологии способствуют работе всех высших психических функций (мышления, памяти, речи, восприятия, внимания), направленные на решение поставленных целей и задач урока. Педагог выступает не в роли основного источника информации (объяснительно-иллюстративный рассказ), а в роли организатора эффективных условий обучения, который применяет различные дидактические приемы, коррекционно-развивающие упражнения и разнообразные виды деятельности на занятиях.</w:t>
      </w:r>
    </w:p>
    <w:p w:rsidR="00670C15" w:rsidRDefault="00670C15" w:rsidP="00670C15">
      <w:pPr>
        <w:pStyle w:val="a3"/>
      </w:pPr>
      <w:r>
        <w:t xml:space="preserve">    Грамотное сочетание традиционных и инновационных технологий обеспечивает развитие у обучающихся познавательной активности, творческих  способностей, мотивации  в  учебно-воспитательном  процессе.</w:t>
      </w:r>
      <w:r>
        <w:br/>
        <w:t xml:space="preserve">   Предполагается, что в современной педагогике нетрадиционные технологии вполне применимы к детям с ЗПР. Среди множества коррекционно-развивающих технологий, используемых в работе с обучающимися, воспитанниками с ЗПР, особое внимание заслуживает направление </w:t>
      </w:r>
      <w:proofErr w:type="spellStart"/>
      <w:r>
        <w:t>арт-терапия</w:t>
      </w:r>
      <w:proofErr w:type="spellEnd"/>
      <w:r>
        <w:t xml:space="preserve">. Слово </w:t>
      </w:r>
      <w:proofErr w:type="spellStart"/>
      <w:r>
        <w:t>арт-терапия</w:t>
      </w:r>
      <w:proofErr w:type="spellEnd"/>
      <w:r>
        <w:t xml:space="preserve"> сейчас встречается часто и знакомо   многим, но не все знают, что именно скрывается за этим красивым названием. Лечение искусством (</w:t>
      </w:r>
      <w:proofErr w:type="spellStart"/>
      <w:r>
        <w:t>art</w:t>
      </w:r>
      <w:proofErr w:type="spellEnd"/>
      <w:r>
        <w:t xml:space="preserve"> - искусство, </w:t>
      </w:r>
      <w:proofErr w:type="spellStart"/>
      <w:r>
        <w:t>therapy</w:t>
      </w:r>
      <w:proofErr w:type="spellEnd"/>
      <w:r>
        <w:t xml:space="preserve"> - лечение) берет на вооружение самые разнообразные виды творческой деятельности человека, с целью оказания помощи ему в решении психологических проблем. </w:t>
      </w:r>
      <w:proofErr w:type="spellStart"/>
      <w:r>
        <w:t>Арт-терапия</w:t>
      </w:r>
      <w:proofErr w:type="spellEnd"/>
      <w:r>
        <w:t xml:space="preserve"> соединяет в себе различные области знания — медицину, психологию, </w:t>
      </w:r>
      <w:proofErr w:type="spellStart"/>
      <w:r>
        <w:t>культурологию</w:t>
      </w:r>
      <w:proofErr w:type="spellEnd"/>
      <w:r>
        <w:t xml:space="preserve">, педагогику, и др. Её основой выступает художественная практика, язык искусства красок, линий, форм и образов  говорит нам о том, что зачастую очень сложно выразить при помощи слов. В ходе занятий </w:t>
      </w:r>
      <w:proofErr w:type="spellStart"/>
      <w:r>
        <w:t>арт-терапии</w:t>
      </w:r>
      <w:proofErr w:type="spellEnd"/>
      <w:r>
        <w:t xml:space="preserve"> обучаемые, воспитанники вовлекаются в изобразительную деятельность, имеющую огромную целительную силу. Мы представим некоторые технологии, наиболее часто встречающиеся в коррекционно-развивающей работе.</w:t>
      </w:r>
    </w:p>
    <w:p w:rsidR="00670C15" w:rsidRDefault="00670C15" w:rsidP="00670C15">
      <w:pPr>
        <w:pStyle w:val="a3"/>
      </w:pPr>
      <w:proofErr w:type="spellStart"/>
      <w:r>
        <w:rPr>
          <w:b/>
          <w:bCs/>
        </w:rPr>
        <w:t>Пластилинография</w:t>
      </w:r>
      <w:proofErr w:type="spellEnd"/>
      <w:r>
        <w:rPr>
          <w:b/>
          <w:bCs/>
        </w:rPr>
        <w:t> </w:t>
      </w:r>
      <w:r>
        <w:t xml:space="preserve">— это один из новых жанров в изобразительной деятельности, появившийся сравнительно недавно. </w:t>
      </w:r>
      <w:proofErr w:type="gramStart"/>
      <w:r>
        <w:t>Понятие “</w:t>
      </w:r>
      <w:proofErr w:type="spellStart"/>
      <w:r>
        <w:t>пластилинография</w:t>
      </w:r>
      <w:proofErr w:type="spellEnd"/>
      <w:r>
        <w:t>” имеет два корня: “графия” — создавать, рисовать, а слово “пластилин” подразумевает материал, с помощью которого воплощается исполнение замысла.</w:t>
      </w:r>
      <w:proofErr w:type="gramEnd"/>
      <w:r>
        <w:t xml:space="preserve"> Жанр </w:t>
      </w:r>
      <w:proofErr w:type="spellStart"/>
      <w:r>
        <w:t>пластилинография</w:t>
      </w:r>
      <w:proofErr w:type="spellEnd"/>
      <w:r>
        <w:t xml:space="preserve"> представляет собой создания лепных картин с изображением более или менее выпуклых, </w:t>
      </w:r>
      <w:proofErr w:type="spellStart"/>
      <w:r>
        <w:t>полуобъемных</w:t>
      </w:r>
      <w:proofErr w:type="spellEnd"/>
      <w:r>
        <w:t xml:space="preserve"> объектов на горизонтальной поверхности, с  применением как традиционных, так и нетрадиционных техник и материалов. Использование этого метода художественной выразительности вносит разнообразие в творческий процесс. </w:t>
      </w:r>
      <w:r>
        <w:br/>
      </w:r>
      <w:proofErr w:type="spellStart"/>
      <w:r>
        <w:rPr>
          <w:b/>
          <w:bCs/>
        </w:rPr>
        <w:t>Светоизотерапия</w:t>
      </w:r>
      <w:proofErr w:type="spellEnd"/>
      <w:r>
        <w:rPr>
          <w:b/>
          <w:bCs/>
        </w:rPr>
        <w:t> </w:t>
      </w:r>
      <w:r>
        <w:t xml:space="preserve">- письмо и рисование кистями разных размеров, ладошками, пальцами рук, маркерами. Рисование осуществляется либо по образцу, либо по подложке самостоятельно. В процессе изобразительной деятельности идет воздействие света 12 цветов в зависимости от </w:t>
      </w:r>
      <w:proofErr w:type="spellStart"/>
      <w:r>
        <w:t>психоэмоционального</w:t>
      </w:r>
      <w:proofErr w:type="spellEnd"/>
      <w:r>
        <w:t xml:space="preserve"> и соматического состояния ребенка. </w:t>
      </w:r>
      <w:proofErr w:type="spellStart"/>
      <w:r>
        <w:t>Светоизотерапия</w:t>
      </w:r>
      <w:proofErr w:type="spellEnd"/>
      <w:r>
        <w:t xml:space="preserve">  является универсальным языком восприятия мира. Метод лечения </w:t>
      </w:r>
      <w:r>
        <w:lastRenderedPageBreak/>
        <w:t xml:space="preserve">цветом, который стал сегодня очень популярным. </w:t>
      </w:r>
      <w:proofErr w:type="spellStart"/>
      <w:r>
        <w:t>Светоизотерапия</w:t>
      </w:r>
      <w:proofErr w:type="spellEnd"/>
      <w:r>
        <w:t xml:space="preserve">  - это слияние двух терапевтических методов  - </w:t>
      </w:r>
      <w:proofErr w:type="spellStart"/>
      <w:r>
        <w:t>изотерапия</w:t>
      </w:r>
      <w:proofErr w:type="spellEnd"/>
      <w:r>
        <w:t xml:space="preserve"> и </w:t>
      </w:r>
      <w:proofErr w:type="spellStart"/>
      <w:r>
        <w:t>светотерапия</w:t>
      </w:r>
      <w:proofErr w:type="spellEnd"/>
      <w:r>
        <w:t xml:space="preserve"> (фототерапия). Очень эффективны упражнения с использованием </w:t>
      </w:r>
      <w:proofErr w:type="spellStart"/>
      <w:proofErr w:type="gramStart"/>
      <w:r>
        <w:t>c</w:t>
      </w:r>
      <w:proofErr w:type="gramEnd"/>
      <w:r>
        <w:t>ветоизотерапии</w:t>
      </w:r>
      <w:proofErr w:type="spellEnd"/>
      <w:r>
        <w:t xml:space="preserve"> в коррекционно-развивающей работе с детьми с ЗПР и с  нарушением интеллекта. Процесс художественного самовыражения напрямую связан с укреплением психического здоровья ребёнка и может рассматриваться как значимый </w:t>
      </w:r>
      <w:proofErr w:type="spellStart"/>
      <w:r>
        <w:t>псих</w:t>
      </w:r>
      <w:proofErr w:type="gramStart"/>
      <w:r>
        <w:t>о</w:t>
      </w:r>
      <w:proofErr w:type="spellEnd"/>
      <w:r>
        <w:t>-</w:t>
      </w:r>
      <w:proofErr w:type="gramEnd"/>
      <w:r>
        <w:t xml:space="preserve"> и </w:t>
      </w:r>
      <w:proofErr w:type="spellStart"/>
      <w:r>
        <w:t>физиопрофилактический</w:t>
      </w:r>
      <w:proofErr w:type="spellEnd"/>
      <w:r>
        <w:t xml:space="preserve"> фактор. Использование данной технологии позволяет помочь ребёнку самому справиться со своими проблемами, восстановить эмоциональное равновесие или устранить имеющиеся нарушения поведения, помочь интеллектуальному развитию, укрепить соматическое здоровье. В системе различных направлений </w:t>
      </w:r>
      <w:proofErr w:type="spellStart"/>
      <w:r>
        <w:t>арт-терапии</w:t>
      </w:r>
      <w:proofErr w:type="spellEnd"/>
      <w:r>
        <w:t xml:space="preserve"> </w:t>
      </w:r>
      <w:proofErr w:type="spellStart"/>
      <w:r>
        <w:t>светоизотерапия</w:t>
      </w:r>
      <w:proofErr w:type="spellEnd"/>
      <w:r>
        <w:t xml:space="preserve"> рассматривается как совокупность психологических методов воздействия, осуществляемых в процессе изобразительной деятельности, используемой в целях коррекции лиц с различными эмоциональными и психическими расстройствами. </w:t>
      </w:r>
      <w:r>
        <w:br/>
      </w:r>
      <w:r>
        <w:rPr>
          <w:b/>
          <w:bCs/>
        </w:rPr>
        <w:t>Шнуровальный планшет</w:t>
      </w:r>
      <w:r>
        <w:t xml:space="preserve"> относится к спектру технологий </w:t>
      </w:r>
      <w:proofErr w:type="spellStart"/>
      <w:r>
        <w:t>арт-терапии</w:t>
      </w:r>
      <w:proofErr w:type="spellEnd"/>
      <w:r>
        <w:t>. Педагоги и </w:t>
      </w:r>
      <w:proofErr w:type="gramStart"/>
      <w:r>
        <w:t>психологи, занимающиеся проблемами коррекции и развития школьников с ЗПР единодушно сходятся</w:t>
      </w:r>
      <w:proofErr w:type="gramEnd"/>
      <w:r>
        <w:t xml:space="preserve"> во мнении, что мелкая моторика очень важна, поскольку через нее развиваются высшие свойства сознания: координация, внимание, мышление, наблюдательность, воображение, зрительная и двигательная память, речь. Развитие мелкой моторики очень важно еще и потому, что в жизни ребенку понадобятся точные координированные движения, чтобы одеваться, чтобы писать, а также выполнять различные бытовые и прочие действия. Слабую руку ребенка можно и необходимо развивать. Регулярные занятия с игровым шнуровальным планшетом не только тренируют пальчики, но и развивают речь и умственные способности ребенка. Шнуровальный планшет - это сразу и интересная логическая игра, и тренажер для развития мелкой моторики, и плоскостной конструктор для моделирования и художественного творчества. Разноцветными шнурками ребенок учится изображать на поверхности планшета простые контурные картинки: архитектурные сооружения, животных, людей, технику и многое другое.</w:t>
      </w:r>
      <w:r>
        <w:br/>
        <w:t xml:space="preserve">Большой эффект в усовершенствовании коррекционно-развивающего процесса принесли такие нетрадиционные технологии </w:t>
      </w:r>
      <w:proofErr w:type="spellStart"/>
      <w:r>
        <w:t>арт-терапии</w:t>
      </w:r>
      <w:proofErr w:type="spellEnd"/>
      <w:r>
        <w:t xml:space="preserve"> как: </w:t>
      </w:r>
    </w:p>
    <w:p w:rsidR="00670C15" w:rsidRDefault="00670C15" w:rsidP="00670C15">
      <w:pPr>
        <w:pStyle w:val="a3"/>
      </w:pPr>
      <w:r>
        <w:t>1. </w:t>
      </w:r>
      <w:proofErr w:type="spellStart"/>
      <w:r>
        <w:rPr>
          <w:b/>
          <w:bCs/>
        </w:rPr>
        <w:t>Пескотерапия</w:t>
      </w:r>
      <w:proofErr w:type="spellEnd"/>
      <w:r>
        <w:rPr>
          <w:b/>
          <w:bCs/>
        </w:rPr>
        <w:t xml:space="preserve"> </w:t>
      </w:r>
      <w:r>
        <w:t xml:space="preserve">(игра с песком на стекле: рисование, представление, письмо в «песчаных тетрадях», изображение на мокром песке). </w:t>
      </w:r>
    </w:p>
    <w:p w:rsidR="00670C15" w:rsidRDefault="00670C15" w:rsidP="00670C15">
      <w:pPr>
        <w:pStyle w:val="a3"/>
      </w:pPr>
      <w:proofErr w:type="gramStart"/>
      <w:r>
        <w:t>2.</w:t>
      </w:r>
      <w:r>
        <w:rPr>
          <w:b/>
          <w:bCs/>
        </w:rPr>
        <w:t>Упражнения на планшете «Мобильная аппликация»</w:t>
      </w:r>
      <w:r>
        <w:t xml:space="preserve"> (аппликация из фигур разных геометрических форм, стилизованных фигур, сочинение предметных, сюжетных картинок, орнаментов, проектов, «постановка» сказок). </w:t>
      </w:r>
      <w:proofErr w:type="gramEnd"/>
    </w:p>
    <w:p w:rsidR="00670C15" w:rsidRDefault="00670C15" w:rsidP="00670C15">
      <w:pPr>
        <w:pStyle w:val="a3"/>
      </w:pPr>
      <w:r>
        <w:t>3. </w:t>
      </w:r>
      <w:r>
        <w:rPr>
          <w:b/>
          <w:bCs/>
        </w:rPr>
        <w:t xml:space="preserve">Упражнения на </w:t>
      </w:r>
      <w:proofErr w:type="spellStart"/>
      <w:r>
        <w:rPr>
          <w:b/>
          <w:bCs/>
        </w:rPr>
        <w:t>геоконте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Воскобовича</w:t>
      </w:r>
      <w:proofErr w:type="spellEnd"/>
      <w:r>
        <w:t xml:space="preserve"> (рисование цветными </w:t>
      </w:r>
      <w:proofErr w:type="spellStart"/>
      <w:r>
        <w:t>резиночками</w:t>
      </w:r>
      <w:proofErr w:type="spellEnd"/>
      <w:r>
        <w:t xml:space="preserve"> композиций, орнаментов из геометрических фигур, составление проектов, конструирование букв, цифр и. т.д.). </w:t>
      </w:r>
    </w:p>
    <w:p w:rsidR="00670C15" w:rsidRDefault="00670C15" w:rsidP="00670C15">
      <w:pPr>
        <w:pStyle w:val="a3"/>
      </w:pPr>
      <w:r>
        <w:t>4. </w:t>
      </w:r>
      <w:r>
        <w:rPr>
          <w:b/>
          <w:bCs/>
        </w:rPr>
        <w:t xml:space="preserve">Игрушечный кукольный театр </w:t>
      </w:r>
      <w:r>
        <w:t xml:space="preserve">с использованием пальчиковых кукол. </w:t>
      </w:r>
    </w:p>
    <w:p w:rsidR="00670C15" w:rsidRDefault="00670C15" w:rsidP="00670C15">
      <w:pPr>
        <w:pStyle w:val="a3"/>
      </w:pPr>
      <w:r>
        <w:t>5. </w:t>
      </w:r>
      <w:proofErr w:type="spellStart"/>
      <w:r>
        <w:rPr>
          <w:b/>
          <w:bCs/>
        </w:rPr>
        <w:t>Ниткопись</w:t>
      </w:r>
      <w:proofErr w:type="spellEnd"/>
      <w:r>
        <w:rPr>
          <w:b/>
          <w:bCs/>
        </w:rPr>
        <w:t xml:space="preserve"> </w:t>
      </w:r>
      <w:r>
        <w:t xml:space="preserve">(письмо и рисование шерстяными нитками на бархатной бумаге или фетре). </w:t>
      </w:r>
    </w:p>
    <w:p w:rsidR="00670C15" w:rsidRDefault="00670C15" w:rsidP="00670C15">
      <w:pPr>
        <w:pStyle w:val="a3"/>
      </w:pPr>
      <w:r>
        <w:t>6</w:t>
      </w:r>
      <w:r>
        <w:rPr>
          <w:b/>
          <w:bCs/>
        </w:rPr>
        <w:t>. </w:t>
      </w:r>
      <w:proofErr w:type="spellStart"/>
      <w:r>
        <w:rPr>
          <w:b/>
          <w:bCs/>
        </w:rPr>
        <w:t>Ватопись</w:t>
      </w:r>
      <w:proofErr w:type="spellEnd"/>
      <w:r>
        <w:t xml:space="preserve"> (рисование ватой на фетре или бархатной бумаге).</w:t>
      </w:r>
    </w:p>
    <w:p w:rsidR="00670C15" w:rsidRDefault="00670C15" w:rsidP="00670C15">
      <w:pPr>
        <w:pStyle w:val="a3"/>
      </w:pPr>
      <w:r>
        <w:t>7.</w:t>
      </w:r>
      <w:r>
        <w:rPr>
          <w:b/>
          <w:bCs/>
        </w:rPr>
        <w:t xml:space="preserve">Оригами </w:t>
      </w:r>
      <w:r>
        <w:t xml:space="preserve">(самобытное японское искусство складывания фигурок из бумаги с целью </w:t>
      </w:r>
      <w:proofErr w:type="spellStart"/>
      <w:r>
        <w:t>укрепляения</w:t>
      </w:r>
      <w:proofErr w:type="spellEnd"/>
      <w:r>
        <w:t xml:space="preserve"> у обучающихся, воспитанников способности работать руками под управлением сознания, совершенствования мелкой моторики рук, точных движений пальцев, упражнения глазомера, чёткого согласования рук и глаз).</w:t>
      </w:r>
      <w:r>
        <w:br/>
      </w:r>
      <w:r>
        <w:rPr>
          <w:b/>
          <w:bCs/>
        </w:rPr>
        <w:lastRenderedPageBreak/>
        <w:t>Вывод:</w:t>
      </w:r>
      <w:r>
        <w:t xml:space="preserve"> Совершенствование существующих и создание новых эффективных средств и методов для повышения резервных возможностей человека, в настоящее время является актуальной задачей. С ростом знаний в области педагогики и психологии,       распространения педагогической мысли создаются новые концепции воспитания, разрабатываются стандарты  образования, изучаются теоретические основы и технологии воспитания детей, создаются новые отрасли знаний и методики. В работе необходимо учитывать особенности и проблемы ребёнка. Например, для одних детей ежедневной должна быть работа по формированию слухового внимания, с другим больше нужно работать над обогащением словарного запаса, развитием вербального мышления, для третьих наиболее важным может быть формирование пространственных представлений. Тогда основной аспект в коррекционной работе нужно сделать над развитием этих качеств. По возможности сделать занятия разнообразными по содержанию, включать заданий разной направленности.</w:t>
      </w:r>
    </w:p>
    <w:p w:rsidR="00670C15" w:rsidRDefault="00670C15" w:rsidP="00670C15"/>
    <w:p w:rsidR="002D1CB6" w:rsidRDefault="002D1CB6"/>
    <w:sectPr w:rsidR="002D1CB6" w:rsidSect="009B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1F16"/>
    <w:multiLevelType w:val="multilevel"/>
    <w:tmpl w:val="72A0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C15"/>
    <w:rsid w:val="002D1CB6"/>
    <w:rsid w:val="0067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1693</Words>
  <Characters>9654</Characters>
  <Application>Microsoft Office Word</Application>
  <DocSecurity>0</DocSecurity>
  <Lines>80</Lines>
  <Paragraphs>22</Paragraphs>
  <ScaleCrop>false</ScaleCrop>
  <Company/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804815</dc:creator>
  <cp:lastModifiedBy>804815</cp:lastModifiedBy>
  <cp:revision>1</cp:revision>
  <dcterms:created xsi:type="dcterms:W3CDTF">2023-12-29T18:29:00Z</dcterms:created>
  <dcterms:modified xsi:type="dcterms:W3CDTF">2023-12-29T18:29:00Z</dcterms:modified>
</cp:coreProperties>
</file>