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F3" w:rsidRDefault="009B49F3">
      <w:pPr>
        <w:spacing w:line="237" w:lineRule="auto"/>
        <w:sectPr w:rsidR="009B49F3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Pr="00867EEA" w:rsidRDefault="00867EEA" w:rsidP="00867EEA">
      <w:pPr>
        <w:pStyle w:val="1"/>
        <w:numPr>
          <w:ilvl w:val="0"/>
          <w:numId w:val="6"/>
        </w:numPr>
        <w:tabs>
          <w:tab w:val="left" w:pos="3838"/>
        </w:tabs>
        <w:ind w:hanging="361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  <w:bookmarkStart w:id="0" w:name="_GoBack"/>
      <w:bookmarkEnd w:id="0"/>
    </w:p>
    <w:p w:rsidR="009B49F3" w:rsidRDefault="00867EEA">
      <w:pPr>
        <w:ind w:left="788"/>
        <w:jc w:val="both"/>
        <w:rPr>
          <w:sz w:val="28"/>
        </w:rPr>
      </w:pPr>
      <w:r>
        <w:rPr>
          <w:b/>
          <w:sz w:val="28"/>
        </w:rPr>
        <w:t>Н</w:t>
      </w:r>
      <w:r>
        <w:rPr>
          <w:b/>
          <w:sz w:val="28"/>
        </w:rPr>
        <w:t>аправленность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социально-педагогическая.</w:t>
      </w:r>
    </w:p>
    <w:p w:rsidR="009B49F3" w:rsidRDefault="00867EEA">
      <w:pPr>
        <w:pStyle w:val="a3"/>
        <w:spacing w:before="2"/>
        <w:ind w:left="220" w:right="409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«Умные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сказках»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 xml:space="preserve">психологом </w:t>
      </w:r>
      <w:proofErr w:type="spellStart"/>
      <w:r>
        <w:t>С.В.Макушкиной</w:t>
      </w:r>
      <w:proofErr w:type="spellEnd"/>
      <w:r>
        <w:t xml:space="preserve"> под редакцией кандидата педагогических наук</w:t>
      </w:r>
      <w:r>
        <w:rPr>
          <w:spacing w:val="1"/>
        </w:rPr>
        <w:t xml:space="preserve"> </w:t>
      </w:r>
      <w:proofErr w:type="spellStart"/>
      <w:r>
        <w:t>Л.С.Вакуленко</w:t>
      </w:r>
      <w:proofErr w:type="spellEnd"/>
      <w:r>
        <w:t xml:space="preserve"> и кандидата педагогических наук </w:t>
      </w:r>
      <w:proofErr w:type="spellStart"/>
      <w:r>
        <w:t>О.М.Вотиновой</w:t>
      </w:r>
      <w:proofErr w:type="spellEnd"/>
      <w:r>
        <w:t xml:space="preserve"> для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9B49F3" w:rsidRDefault="00867EEA">
      <w:pPr>
        <w:pStyle w:val="1"/>
        <w:spacing w:before="9" w:line="317" w:lineRule="exact"/>
        <w:jc w:val="both"/>
      </w:pPr>
      <w:r>
        <w:t>Актуальность</w:t>
      </w:r>
      <w:r>
        <w:rPr>
          <w:spacing w:val="-9"/>
        </w:rPr>
        <w:t xml:space="preserve"> </w:t>
      </w:r>
      <w:r>
        <w:t>программы</w:t>
      </w:r>
    </w:p>
    <w:p w:rsidR="009B49F3" w:rsidRDefault="00867EEA">
      <w:pPr>
        <w:pStyle w:val="a3"/>
        <w:ind w:left="220" w:right="408" w:firstLine="568"/>
        <w:jc w:val="both"/>
      </w:pPr>
      <w:r>
        <w:t>А.В. Запорожец писал: «Важную роль в развитии воображения игра</w:t>
      </w:r>
      <w:r>
        <w:t>ют</w:t>
      </w:r>
      <w:r>
        <w:rPr>
          <w:spacing w:val="1"/>
        </w:rPr>
        <w:t xml:space="preserve"> </w:t>
      </w:r>
      <w:r>
        <w:t>взрослые, организующие и направляющие деятельность ребенка. Поскольку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</w:t>
      </w:r>
      <w:r>
        <w:t>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побуждение его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творчеству».</w:t>
      </w:r>
    </w:p>
    <w:p w:rsidR="009B49F3" w:rsidRDefault="00867EEA">
      <w:pPr>
        <w:pStyle w:val="a3"/>
        <w:ind w:left="220" w:right="407" w:firstLine="568"/>
        <w:jc w:val="both"/>
      </w:pPr>
      <w:r>
        <w:t>Современный мир ребенка предполагает удобство и комфорт в игре.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аксессуары,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придумывать,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«заменителей»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диванчик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травинок</w:t>
      </w:r>
      <w:r>
        <w:rPr>
          <w:spacing w:val="1"/>
        </w:rPr>
        <w:t xml:space="preserve"> </w:t>
      </w:r>
      <w:r>
        <w:t>варить</w:t>
      </w:r>
      <w:r>
        <w:rPr>
          <w:spacing w:val="1"/>
        </w:rPr>
        <w:t xml:space="preserve"> </w:t>
      </w:r>
      <w:r>
        <w:t>суп,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пластиковом</w:t>
      </w:r>
      <w:r>
        <w:rPr>
          <w:spacing w:val="1"/>
        </w:rPr>
        <w:t xml:space="preserve"> </w:t>
      </w:r>
      <w:r>
        <w:t>исполнении. У ребенка нет</w:t>
      </w:r>
      <w:r>
        <w:rPr>
          <w:spacing w:val="1"/>
        </w:rPr>
        <w:t xml:space="preserve"> </w:t>
      </w:r>
      <w:r>
        <w:t>возможности фантазировать, представлять себе,</w:t>
      </w:r>
      <w:r>
        <w:rPr>
          <w:spacing w:val="1"/>
        </w:rPr>
        <w:t xml:space="preserve"> </w:t>
      </w:r>
      <w:r>
        <w:t>что он получит в конечном результате, планировать свою деятель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обедняется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22"/>
        </w:rPr>
        <w:t xml:space="preserve"> </w:t>
      </w:r>
      <w:r>
        <w:t>процессы</w:t>
      </w:r>
      <w:r>
        <w:rPr>
          <w:spacing w:val="26"/>
        </w:rPr>
        <w:t xml:space="preserve"> </w:t>
      </w:r>
      <w:r>
        <w:t>дошкольника.</w:t>
      </w:r>
      <w:r>
        <w:rPr>
          <w:spacing w:val="2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мнению</w:t>
      </w:r>
      <w:r>
        <w:rPr>
          <w:spacing w:val="25"/>
        </w:rPr>
        <w:t xml:space="preserve"> </w:t>
      </w:r>
      <w:r>
        <w:t>А.В.</w:t>
      </w:r>
      <w:r>
        <w:rPr>
          <w:spacing w:val="28"/>
        </w:rPr>
        <w:t xml:space="preserve"> </w:t>
      </w:r>
      <w:r>
        <w:t>Запорожца,</w:t>
      </w:r>
    </w:p>
    <w:p w:rsidR="009B49F3" w:rsidRDefault="00867EEA">
      <w:pPr>
        <w:pStyle w:val="a3"/>
        <w:ind w:left="220" w:right="409"/>
        <w:jc w:val="both"/>
      </w:pPr>
      <w:r>
        <w:t>«воображение является важным средством познания детьми 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5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оно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значительной</w:t>
      </w:r>
      <w:r>
        <w:rPr>
          <w:spacing w:val="11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 целом». О.В. Боровик справедливо отмечает: «Но воображение, как любая</w:t>
      </w:r>
      <w:r>
        <w:rPr>
          <w:spacing w:val="1"/>
        </w:rPr>
        <w:t xml:space="preserve"> </w:t>
      </w:r>
      <w:r>
        <w:t>психологическая функция ребенка, требует пе</w:t>
      </w:r>
      <w:r>
        <w:t>дагогической заботы, если мы</w:t>
      </w:r>
      <w:r>
        <w:rPr>
          <w:spacing w:val="1"/>
        </w:rPr>
        <w:t xml:space="preserve"> </w:t>
      </w:r>
      <w:r>
        <w:t>хотим,</w:t>
      </w:r>
      <w:r>
        <w:rPr>
          <w:spacing w:val="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развивалось».</w:t>
      </w:r>
    </w:p>
    <w:p w:rsidR="009B49F3" w:rsidRDefault="00867EEA">
      <w:pPr>
        <w:pStyle w:val="a3"/>
        <w:ind w:left="220" w:right="407" w:firstLine="568"/>
        <w:jc w:val="both"/>
      </w:pP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развивающую среду, увлечь его развивающими играми, стимулировать его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научить его</w:t>
      </w:r>
      <w:r>
        <w:rPr>
          <w:spacing w:val="-3"/>
        </w:rPr>
        <w:t xml:space="preserve"> </w:t>
      </w:r>
      <w:r>
        <w:t>составлять целостные</w:t>
      </w:r>
      <w:r>
        <w:rPr>
          <w:spacing w:val="-4"/>
        </w:rPr>
        <w:t xml:space="preserve"> </w:t>
      </w:r>
      <w:r>
        <w:t>образы.</w:t>
      </w:r>
    </w:p>
    <w:p w:rsidR="009B49F3" w:rsidRDefault="00867EEA">
      <w:pPr>
        <w:pStyle w:val="a3"/>
        <w:ind w:left="220" w:right="408" w:firstLine="568"/>
        <w:jc w:val="both"/>
      </w:pPr>
      <w:r>
        <w:t>Задача педагога – подобрать игры, лишенные излишнего дидактизма,</w:t>
      </w:r>
      <w:r>
        <w:rPr>
          <w:spacing w:val="1"/>
        </w:rPr>
        <w:t xml:space="preserve"> </w:t>
      </w:r>
      <w:r>
        <w:t>игры, которые были бы ему «по уму и по сердцу», в которых ребенок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овладевал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67"/>
        </w:rPr>
        <w:t xml:space="preserve"> </w:t>
      </w:r>
      <w:r>
        <w:t>компетенциями,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понадобятся ему</w:t>
      </w:r>
      <w:r>
        <w:rPr>
          <w:spacing w:val="-7"/>
        </w:rPr>
        <w:t xml:space="preserve"> </w:t>
      </w:r>
      <w:r>
        <w:t>в жизни.</w:t>
      </w:r>
    </w:p>
    <w:p w:rsidR="009B49F3" w:rsidRDefault="00867EEA">
      <w:pPr>
        <w:pStyle w:val="a3"/>
        <w:ind w:left="220" w:right="411" w:firstLine="56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proofErr w:type="spellStart"/>
      <w:r>
        <w:t>В.В.Воскобовича</w:t>
      </w:r>
      <w:proofErr w:type="spellEnd"/>
      <w:r>
        <w:t>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креативно.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 конструирования,</w:t>
      </w:r>
      <w:r>
        <w:rPr>
          <w:spacing w:val="1"/>
        </w:rPr>
        <w:t xml:space="preserve"> </w:t>
      </w:r>
      <w:r>
        <w:t>математических способностей.</w:t>
      </w:r>
    </w:p>
    <w:p w:rsidR="009B49F3" w:rsidRDefault="00867EEA">
      <w:pPr>
        <w:pStyle w:val="a3"/>
        <w:ind w:left="220" w:right="416" w:firstLine="568"/>
        <w:jc w:val="both"/>
      </w:pPr>
      <w:r>
        <w:t>Однако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познакомить с технологией, необходимо увлечь играми, научит работать с</w:t>
      </w:r>
      <w:r>
        <w:rPr>
          <w:spacing w:val="1"/>
        </w:rPr>
        <w:t xml:space="preserve"> </w:t>
      </w:r>
      <w:r>
        <w:t>ними,</w:t>
      </w:r>
      <w:r>
        <w:rPr>
          <w:spacing w:val="3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зат</w:t>
      </w:r>
      <w:r>
        <w:t>ем</w:t>
      </w:r>
      <w:r>
        <w:rPr>
          <w:spacing w:val="4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придумывать</w:t>
      </w:r>
      <w:r>
        <w:rPr>
          <w:spacing w:val="6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их.</w:t>
      </w:r>
      <w:r>
        <w:rPr>
          <w:spacing w:val="3"/>
        </w:rPr>
        <w:t xml:space="preserve"> </w:t>
      </w:r>
      <w:r>
        <w:t>Ребенок</w:t>
      </w:r>
    </w:p>
    <w:p w:rsidR="009B49F3" w:rsidRDefault="009B49F3">
      <w:pPr>
        <w:jc w:val="both"/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Default="00867EEA">
      <w:pPr>
        <w:pStyle w:val="a3"/>
        <w:spacing w:before="67" w:line="242" w:lineRule="auto"/>
        <w:ind w:left="220" w:right="414"/>
        <w:jc w:val="both"/>
      </w:pPr>
      <w:r>
        <w:lastRenderedPageBreak/>
        <w:t>быстро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нейтрально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больше</w:t>
      </w:r>
      <w:r>
        <w:rPr>
          <w:spacing w:val="53"/>
        </w:rPr>
        <w:t xml:space="preserve"> </w:t>
      </w:r>
      <w:r>
        <w:t>значения.</w:t>
      </w:r>
      <w:r>
        <w:rPr>
          <w:spacing w:val="58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очень</w:t>
      </w:r>
      <w:r>
        <w:rPr>
          <w:spacing w:val="57"/>
        </w:rPr>
        <w:t xml:space="preserve"> </w:t>
      </w:r>
      <w:r>
        <w:t>емко</w:t>
      </w:r>
      <w:r>
        <w:rPr>
          <w:spacing w:val="53"/>
        </w:rPr>
        <w:t xml:space="preserve"> </w:t>
      </w:r>
      <w:r>
        <w:t>высказалась</w:t>
      </w:r>
      <w:r>
        <w:rPr>
          <w:spacing w:val="57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Чистякова:</w:t>
      </w:r>
    </w:p>
    <w:p w:rsidR="009B49F3" w:rsidRDefault="00867EEA">
      <w:pPr>
        <w:pStyle w:val="a3"/>
        <w:ind w:left="220" w:right="407"/>
        <w:jc w:val="both"/>
      </w:pPr>
      <w:r>
        <w:t>«Существуют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 с качеством мышления: счастье имеет тенденцию способствовать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несчастье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выполнение».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эмоциями.</w:t>
      </w:r>
      <w:r>
        <w:rPr>
          <w:spacing w:val="1"/>
        </w:rPr>
        <w:t xml:space="preserve"> </w:t>
      </w:r>
      <w:r>
        <w:t>Настроение отражается на всех этапах волево</w:t>
      </w:r>
      <w:r>
        <w:t>го акта: на осознании мотива,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завершающегося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умножает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решения.</w:t>
      </w:r>
    </w:p>
    <w:p w:rsidR="009B49F3" w:rsidRDefault="00867EEA">
      <w:pPr>
        <w:pStyle w:val="a3"/>
        <w:ind w:left="220" w:right="409" w:firstLine="568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сказкой,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 пережить сопричастность к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После 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или дома ребенок постарается снова пережить очарование сказкой и</w:t>
      </w:r>
      <w:r>
        <w:rPr>
          <w:spacing w:val="1"/>
        </w:rPr>
        <w:t xml:space="preserve"> </w:t>
      </w:r>
      <w:r>
        <w:t>п</w:t>
      </w:r>
      <w:r>
        <w:t>отянется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образы,</w:t>
      </w:r>
      <w:r>
        <w:rPr>
          <w:spacing w:val="70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сюжет.</w:t>
      </w:r>
    </w:p>
    <w:p w:rsidR="009B49F3" w:rsidRDefault="00867EEA">
      <w:pPr>
        <w:pStyle w:val="a3"/>
        <w:ind w:left="220" w:right="410" w:firstLine="568"/>
        <w:jc w:val="both"/>
      </w:pPr>
      <w:r>
        <w:rPr>
          <w:b/>
        </w:rPr>
        <w:t xml:space="preserve">Цель программы </w:t>
      </w:r>
      <w:r>
        <w:t>– гармоничное развитие эмоционально-личностной и</w:t>
      </w:r>
      <w:r>
        <w:rPr>
          <w:spacing w:val="1"/>
        </w:rPr>
        <w:t xml:space="preserve"> </w:t>
      </w:r>
      <w:r>
        <w:t>интеллектуальных сфер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9B49F3" w:rsidRDefault="00867EEA">
      <w:pPr>
        <w:pStyle w:val="1"/>
        <w:spacing w:before="0" w:line="321" w:lineRule="exact"/>
        <w:jc w:val="both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977"/>
        </w:tabs>
        <w:spacing w:line="242" w:lineRule="auto"/>
        <w:ind w:right="412" w:firstLine="568"/>
        <w:jc w:val="both"/>
        <w:rPr>
          <w:sz w:val="28"/>
        </w:rPr>
      </w:pPr>
      <w:r>
        <w:rPr>
          <w:sz w:val="28"/>
        </w:rPr>
        <w:t>Приобщить детей к духовно-нравственным ценностям общества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1029"/>
        </w:tabs>
        <w:ind w:right="415" w:firstLine="56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отождествление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сказок.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1317"/>
        </w:tabs>
        <w:ind w:right="41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сюжета.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953"/>
        </w:tabs>
        <w:spacing w:line="321" w:lineRule="exact"/>
        <w:ind w:left="953" w:hanging="165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1265"/>
        </w:tabs>
        <w:ind w:right="416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к абстрагированию,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мелкую моторику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9B49F3" w:rsidRDefault="00867EEA">
      <w:pPr>
        <w:pStyle w:val="1"/>
        <w:spacing w:before="1" w:line="317" w:lineRule="exact"/>
        <w:jc w:val="both"/>
      </w:pP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</w:t>
      </w:r>
    </w:p>
    <w:p w:rsidR="009B49F3" w:rsidRDefault="00867EEA">
      <w:pPr>
        <w:pStyle w:val="a3"/>
        <w:ind w:left="220" w:right="409" w:firstLine="56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синтезом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9B49F3" w:rsidRDefault="00867EEA">
      <w:pPr>
        <w:pStyle w:val="a3"/>
        <w:ind w:left="220" w:right="417" w:firstLine="568"/>
        <w:jc w:val="both"/>
      </w:pPr>
      <w:r>
        <w:t>Сочетание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 «Умные игры в добрых сказках» и направлено на развитие ребенка</w:t>
      </w:r>
      <w:r>
        <w:rPr>
          <w:spacing w:val="1"/>
        </w:rPr>
        <w:t xml:space="preserve"> </w:t>
      </w:r>
      <w:r>
        <w:t>как личности.</w:t>
      </w:r>
    </w:p>
    <w:p w:rsidR="009B49F3" w:rsidRDefault="00867EEA">
      <w:pPr>
        <w:pStyle w:val="1"/>
        <w:spacing w:before="6" w:line="317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обучения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17" w:firstLine="568"/>
        <w:jc w:val="both"/>
        <w:rPr>
          <w:sz w:val="28"/>
        </w:rPr>
      </w:pPr>
      <w:r>
        <w:rPr>
          <w:sz w:val="28"/>
        </w:rPr>
        <w:t>«Сказочный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сюжет». Каждое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выстроено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3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сказки, все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подчинены</w:t>
      </w:r>
      <w:r>
        <w:rPr>
          <w:spacing w:val="-1"/>
          <w:sz w:val="28"/>
        </w:rPr>
        <w:t xml:space="preserve"> </w:t>
      </w:r>
      <w:r>
        <w:rPr>
          <w:sz w:val="28"/>
        </w:rPr>
        <w:t>ей.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13" w:firstLine="568"/>
        <w:jc w:val="both"/>
        <w:rPr>
          <w:sz w:val="28"/>
        </w:rPr>
      </w:pPr>
      <w:r>
        <w:rPr>
          <w:sz w:val="28"/>
        </w:rPr>
        <w:t>«Осознание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успешности».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оказывая им своевременную помощь, делая это незаметно. Ребенку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успеха.</w:t>
      </w:r>
    </w:p>
    <w:p w:rsidR="009B49F3" w:rsidRDefault="009B49F3">
      <w:pPr>
        <w:jc w:val="both"/>
        <w:rPr>
          <w:sz w:val="28"/>
        </w:rPr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spacing w:before="87"/>
        <w:ind w:right="419" w:firstLine="568"/>
        <w:jc w:val="both"/>
        <w:rPr>
          <w:sz w:val="28"/>
        </w:rPr>
      </w:pPr>
      <w:r>
        <w:rPr>
          <w:sz w:val="28"/>
        </w:rPr>
        <w:lastRenderedPageBreak/>
        <w:t>«Стремление к преодолению трудностей».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 задания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 цели.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10" w:firstLine="568"/>
        <w:jc w:val="both"/>
        <w:rPr>
          <w:sz w:val="28"/>
        </w:rPr>
      </w:pPr>
      <w:r>
        <w:rPr>
          <w:sz w:val="28"/>
        </w:rPr>
        <w:t>«Участие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 правил игры, показ действий, совместные действия с 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травматизма.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07" w:firstLine="568"/>
        <w:jc w:val="both"/>
        <w:rPr>
          <w:sz w:val="28"/>
        </w:rPr>
      </w:pPr>
      <w:r>
        <w:rPr>
          <w:sz w:val="28"/>
        </w:rPr>
        <w:t>«Эмоциональные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сказочным повествованием, но имитацией различных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 в процессе сказки. Это важно, потому что активные мимические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</w:t>
      </w:r>
      <w:r>
        <w:rPr>
          <w:sz w:val="28"/>
        </w:rPr>
        <w:t>ческие проявления чувств помогают предотвращать перерастание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эмоций в патологию, а также благодаря работе мышц лица 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0"/>
          <w:sz w:val="28"/>
        </w:rPr>
        <w:t xml:space="preserve"> </w:t>
      </w:r>
      <w:r>
        <w:rPr>
          <w:sz w:val="28"/>
        </w:rPr>
        <w:t>«разрядка».</w:t>
      </w:r>
    </w:p>
    <w:p w:rsidR="009B49F3" w:rsidRDefault="00867EEA">
      <w:pPr>
        <w:pStyle w:val="a3"/>
        <w:ind w:left="220" w:right="404" w:firstLine="568"/>
        <w:jc w:val="both"/>
      </w:pPr>
      <w:r>
        <w:t>При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вышеописанных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</w:t>
      </w:r>
      <w:r>
        <w:t>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а также первоначальных норм самооценки и самоконтроля 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 коллективе.</w:t>
      </w:r>
    </w:p>
    <w:p w:rsidR="009B49F3" w:rsidRDefault="00867EEA">
      <w:pPr>
        <w:pStyle w:val="a3"/>
        <w:ind w:left="220" w:right="405" w:firstLine="568"/>
        <w:jc w:val="both"/>
      </w:pPr>
      <w:r>
        <w:t>Программа предназначена для детей старшего дошкольного возраста (5-</w:t>
      </w:r>
      <w:r>
        <w:rPr>
          <w:spacing w:val="1"/>
        </w:rPr>
        <w:t xml:space="preserve"> </w:t>
      </w:r>
      <w:r>
        <w:t>6 лет).</w:t>
      </w:r>
    </w:p>
    <w:p w:rsidR="009B49F3" w:rsidRDefault="00867EEA">
      <w:pPr>
        <w:pStyle w:val="a3"/>
        <w:spacing w:before="1" w:line="321" w:lineRule="exact"/>
        <w:ind w:left="788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9B49F3" w:rsidRDefault="00867EEA">
      <w:pPr>
        <w:pStyle w:val="a3"/>
        <w:spacing w:line="242" w:lineRule="auto"/>
        <w:ind w:left="220" w:right="410" w:firstLine="568"/>
        <w:jc w:val="both"/>
      </w:pPr>
      <w:r>
        <w:t>Занятия проводятся 2 раза в неделю, продолжительность занятия – 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видов деятельности).</w:t>
      </w:r>
    </w:p>
    <w:p w:rsidR="009B49F3" w:rsidRDefault="00867EEA">
      <w:pPr>
        <w:pStyle w:val="1"/>
        <w:spacing w:before="0" w:line="319" w:lineRule="exact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9B49F3" w:rsidRDefault="00867EEA">
      <w:pPr>
        <w:spacing w:line="318" w:lineRule="exact"/>
        <w:ind w:left="788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уметь: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899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747"/>
        <w:rPr>
          <w:sz w:val="28"/>
        </w:rPr>
      </w:pP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сравнивая с образцом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50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 формы с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 тел и предметов, с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80"/>
          <w:tab w:val="left" w:pos="1581"/>
        </w:tabs>
        <w:spacing w:line="342" w:lineRule="exact"/>
        <w:ind w:left="1581" w:hanging="433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spacing w:line="342" w:lineRule="exact"/>
        <w:ind w:hanging="361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7"/>
          <w:sz w:val="28"/>
        </w:rPr>
        <w:t xml:space="preserve"> </w:t>
      </w:r>
      <w:r>
        <w:rPr>
          <w:sz w:val="28"/>
        </w:rPr>
        <w:t>(верх,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низ,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</w:p>
    <w:p w:rsidR="009B49F3" w:rsidRDefault="00867EEA">
      <w:pPr>
        <w:pStyle w:val="a3"/>
        <w:spacing w:line="321" w:lineRule="exact"/>
        <w:ind w:left="1508"/>
      </w:pPr>
      <w:r>
        <w:t>середины,</w:t>
      </w:r>
      <w:r>
        <w:rPr>
          <w:spacing w:val="-1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от середины;</w:t>
      </w:r>
      <w:r>
        <w:rPr>
          <w:spacing w:val="-5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 xml:space="preserve">вниз, </w:t>
      </w:r>
      <w:proofErr w:type="gramStart"/>
      <w:r>
        <w:t>снизу</w:t>
      </w:r>
      <w:r>
        <w:rPr>
          <w:spacing w:val="-10"/>
        </w:rPr>
        <w:t xml:space="preserve"> </w:t>
      </w:r>
      <w:r>
        <w:t>вверх</w:t>
      </w:r>
      <w:proofErr w:type="gramEnd"/>
      <w:r>
        <w:t>, слева</w:t>
      </w:r>
    </w:p>
    <w:p w:rsidR="009B49F3" w:rsidRDefault="00867EEA">
      <w:pPr>
        <w:pStyle w:val="a3"/>
        <w:spacing w:before="1"/>
        <w:ind w:left="1508"/>
      </w:pP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левом</w:t>
      </w:r>
      <w:r>
        <w:rPr>
          <w:spacing w:val="-67"/>
        </w:rPr>
        <w:t xml:space="preserve"> </w:t>
      </w:r>
      <w:r>
        <w:t>нижнем</w:t>
      </w:r>
      <w:r>
        <w:rPr>
          <w:spacing w:val="3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spacing w:line="341" w:lineRule="exact"/>
        <w:ind w:hanging="361"/>
        <w:rPr>
          <w:sz w:val="28"/>
        </w:rPr>
      </w:pPr>
      <w:r>
        <w:rPr>
          <w:sz w:val="28"/>
        </w:rPr>
        <w:t>эмоционально</w:t>
      </w:r>
      <w:r>
        <w:rPr>
          <w:spacing w:val="63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734"/>
        <w:rPr>
          <w:sz w:val="28"/>
        </w:rPr>
      </w:pPr>
      <w:r>
        <w:rPr>
          <w:sz w:val="28"/>
        </w:rPr>
        <w:t>осознанно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 и этическими категориями, а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зла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1170"/>
        <w:rPr>
          <w:sz w:val="28"/>
        </w:rPr>
      </w:pP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определить их характер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8"/>
          <w:tab w:val="left" w:pos="1509"/>
        </w:tabs>
        <w:ind w:left="1508" w:right="429"/>
        <w:rPr>
          <w:sz w:val="28"/>
        </w:rPr>
      </w:pPr>
      <w:r>
        <w:rPr>
          <w:sz w:val="28"/>
        </w:rPr>
        <w:t>произведения известных отечественных и зарубежных писателей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</w:t>
      </w:r>
    </w:p>
    <w:p w:rsidR="009B49F3" w:rsidRDefault="009B49F3">
      <w:pPr>
        <w:rPr>
          <w:sz w:val="28"/>
        </w:rPr>
        <w:sectPr w:rsidR="009B49F3">
          <w:pgSz w:w="11910" w:h="16840"/>
          <w:pgMar w:top="1020" w:right="440" w:bottom="280" w:left="1480" w:header="720" w:footer="720" w:gutter="0"/>
          <w:cols w:space="720"/>
        </w:sectPr>
      </w:pPr>
    </w:p>
    <w:p w:rsidR="009B49F3" w:rsidRDefault="00867EEA">
      <w:pPr>
        <w:pStyle w:val="a4"/>
        <w:numPr>
          <w:ilvl w:val="1"/>
          <w:numId w:val="4"/>
        </w:numPr>
        <w:tabs>
          <w:tab w:val="left" w:pos="1509"/>
        </w:tabs>
        <w:spacing w:before="87"/>
        <w:ind w:hanging="361"/>
        <w:jc w:val="both"/>
        <w:rPr>
          <w:sz w:val="28"/>
        </w:rPr>
      </w:pPr>
      <w:r>
        <w:rPr>
          <w:sz w:val="28"/>
        </w:rPr>
        <w:lastRenderedPageBreak/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9"/>
        </w:tabs>
        <w:spacing w:before="1"/>
        <w:ind w:left="1508" w:right="4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</w:p>
    <w:p w:rsidR="009B49F3" w:rsidRDefault="00867EEA">
      <w:pPr>
        <w:pStyle w:val="a4"/>
        <w:numPr>
          <w:ilvl w:val="1"/>
          <w:numId w:val="4"/>
        </w:numPr>
        <w:tabs>
          <w:tab w:val="left" w:pos="1509"/>
        </w:tabs>
        <w:ind w:left="1508" w:right="415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B49F3" w:rsidRDefault="00867EEA">
      <w:pPr>
        <w:pStyle w:val="a3"/>
        <w:ind w:left="220" w:right="412" w:firstLine="56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кругозором,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9B49F3" w:rsidRDefault="009B49F3">
      <w:pPr>
        <w:pStyle w:val="a3"/>
      </w:pPr>
    </w:p>
    <w:p w:rsidR="009B49F3" w:rsidRDefault="00867EEA">
      <w:pPr>
        <w:ind w:left="220" w:right="410" w:firstLine="568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- </w:t>
      </w:r>
      <w:r>
        <w:rPr>
          <w:sz w:val="28"/>
        </w:rPr>
        <w:t>открытые занятия с участием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викторины.</w:t>
      </w:r>
    </w:p>
    <w:p w:rsidR="009B49F3" w:rsidRDefault="009B49F3">
      <w:pPr>
        <w:jc w:val="both"/>
        <w:rPr>
          <w:sz w:val="28"/>
        </w:rPr>
        <w:sectPr w:rsidR="009B49F3">
          <w:pgSz w:w="11910" w:h="16840"/>
          <w:pgMar w:top="1020" w:right="440" w:bottom="280" w:left="1480" w:header="720" w:footer="720" w:gutter="0"/>
          <w:cols w:space="720"/>
        </w:sectPr>
      </w:pPr>
    </w:p>
    <w:p w:rsidR="009B49F3" w:rsidRDefault="00867EEA">
      <w:pPr>
        <w:pStyle w:val="1"/>
        <w:numPr>
          <w:ilvl w:val="0"/>
          <w:numId w:val="6"/>
        </w:numPr>
        <w:tabs>
          <w:tab w:val="left" w:pos="3594"/>
        </w:tabs>
        <w:ind w:left="3593" w:hanging="361"/>
        <w:jc w:val="left"/>
      </w:pPr>
      <w:proofErr w:type="spellStart"/>
      <w:r>
        <w:lastRenderedPageBreak/>
        <w:t>Учебно</w:t>
      </w:r>
      <w:proofErr w:type="spellEnd"/>
      <w:r>
        <w:t>–тематический</w:t>
      </w:r>
      <w:r>
        <w:rPr>
          <w:spacing w:val="-5"/>
        </w:rPr>
        <w:t xml:space="preserve"> </w:t>
      </w:r>
      <w:r>
        <w:t>план</w:t>
      </w:r>
    </w:p>
    <w:p w:rsidR="009B49F3" w:rsidRDefault="009B49F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73"/>
        <w:gridCol w:w="1557"/>
        <w:gridCol w:w="1561"/>
        <w:gridCol w:w="1561"/>
      </w:tblGrid>
      <w:tr w:rsidR="009B49F3">
        <w:trPr>
          <w:trHeight w:val="645"/>
        </w:trPr>
        <w:tc>
          <w:tcPr>
            <w:tcW w:w="1101" w:type="dxa"/>
          </w:tcPr>
          <w:p w:rsidR="009B49F3" w:rsidRDefault="00867EEA">
            <w:pPr>
              <w:pStyle w:val="TableParagraph"/>
              <w:spacing w:before="1" w:line="240" w:lineRule="auto"/>
              <w:ind w:left="0"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п\п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spacing w:before="1" w:line="240" w:lineRule="auto"/>
              <w:ind w:left="1640" w:right="1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spacing w:line="320" w:lineRule="exact"/>
              <w:ind w:left="238" w:right="155" w:hanging="64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Количест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before="1" w:line="240" w:lineRule="auto"/>
              <w:ind w:left="145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before="1" w:line="240" w:lineRule="auto"/>
              <w:ind w:left="145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9B49F3">
        <w:trPr>
          <w:trHeight w:val="322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8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Русские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народные сказки </w:t>
            </w:r>
            <w:r>
              <w:rPr>
                <w:b/>
                <w:sz w:val="28"/>
              </w:rPr>
              <w:t>16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446" w:right="39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Молодильные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яблоки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Гуси-лебеди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Царевна-лягушка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Заюшкина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избушка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Зимовье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велению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3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Андерсена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Дюймовочка</w:t>
            </w:r>
            <w:proofErr w:type="spellEnd"/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spacing w:line="303" w:lineRule="exact"/>
              <w:ind w:left="55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Гадкий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утенок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Снежная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4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Новогодние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Щелкунчик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Морозко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8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Пушкина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рыбке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Сказка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4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Былины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Муромец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Добрыня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9753" w:type="dxa"/>
            <w:gridSpan w:val="5"/>
          </w:tcPr>
          <w:p w:rsidR="009B49F3" w:rsidRDefault="00867EEA">
            <w:pPr>
              <w:pStyle w:val="TableParagraph"/>
              <w:ind w:left="3174" w:right="3168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Авторские сказки </w:t>
            </w:r>
            <w:r>
              <w:rPr>
                <w:b/>
                <w:sz w:val="28"/>
              </w:rPr>
              <w:t>24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Аленький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цветочек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spacing w:line="303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Муха-цокотуха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Серебряное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копытце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49F3">
        <w:trPr>
          <w:trHeight w:val="321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Золушка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2"/>
        </w:trPr>
        <w:tc>
          <w:tcPr>
            <w:tcW w:w="1101" w:type="dxa"/>
          </w:tcPr>
          <w:p w:rsidR="009B49F3" w:rsidRDefault="00867EEA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придуманные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49F3">
        <w:trPr>
          <w:trHeight w:val="642"/>
        </w:trPr>
        <w:tc>
          <w:tcPr>
            <w:tcW w:w="1101" w:type="dxa"/>
          </w:tcPr>
          <w:p w:rsidR="009B49F3" w:rsidRDefault="00867EEA">
            <w:pPr>
              <w:pStyle w:val="TableParagraph"/>
              <w:spacing w:line="312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973" w:type="dxa"/>
          </w:tcPr>
          <w:p w:rsidR="009B49F3" w:rsidRDefault="00867EEA">
            <w:pPr>
              <w:pStyle w:val="TableParagraph"/>
              <w:tabs>
                <w:tab w:val="left" w:pos="1905"/>
                <w:tab w:val="left" w:pos="3445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z w:val="28"/>
              </w:rPr>
              <w:tab/>
              <w:t>занятие</w:t>
            </w:r>
            <w:r>
              <w:rPr>
                <w:sz w:val="28"/>
              </w:rPr>
              <w:tab/>
              <w:t>для</w:t>
            </w:r>
          </w:p>
          <w:p w:rsidR="009B49F3" w:rsidRDefault="00867EE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49F3">
        <w:trPr>
          <w:trHeight w:val="326"/>
        </w:trPr>
        <w:tc>
          <w:tcPr>
            <w:tcW w:w="5074" w:type="dxa"/>
            <w:gridSpan w:val="2"/>
          </w:tcPr>
          <w:p w:rsidR="009B49F3" w:rsidRDefault="00867E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57" w:type="dxa"/>
          </w:tcPr>
          <w:p w:rsidR="009B49F3" w:rsidRDefault="00867EEA">
            <w:pPr>
              <w:pStyle w:val="TableParagraph"/>
              <w:spacing w:before="1" w:line="304" w:lineRule="exact"/>
              <w:ind w:left="619" w:right="6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before="1" w:line="304" w:lineRule="exact"/>
              <w:ind w:left="145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1" w:type="dxa"/>
          </w:tcPr>
          <w:p w:rsidR="009B49F3" w:rsidRDefault="00867EEA">
            <w:pPr>
              <w:pStyle w:val="TableParagraph"/>
              <w:spacing w:before="1" w:line="304" w:lineRule="exact"/>
              <w:ind w:left="145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</w:tr>
    </w:tbl>
    <w:p w:rsidR="009B49F3" w:rsidRDefault="009B49F3">
      <w:pPr>
        <w:spacing w:line="304" w:lineRule="exact"/>
        <w:jc w:val="center"/>
        <w:rPr>
          <w:sz w:val="28"/>
        </w:rPr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Default="00867EEA">
      <w:pPr>
        <w:pStyle w:val="a4"/>
        <w:numPr>
          <w:ilvl w:val="0"/>
          <w:numId w:val="6"/>
        </w:numPr>
        <w:tabs>
          <w:tab w:val="left" w:pos="3810"/>
        </w:tabs>
        <w:spacing w:before="75"/>
        <w:ind w:left="3809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9B49F3" w:rsidRDefault="009B49F3">
      <w:pPr>
        <w:pStyle w:val="a3"/>
        <w:spacing w:before="9"/>
        <w:rPr>
          <w:b/>
          <w:sz w:val="23"/>
        </w:rPr>
      </w:pPr>
    </w:p>
    <w:p w:rsidR="009B49F3" w:rsidRDefault="00867EEA">
      <w:pPr>
        <w:pStyle w:val="a3"/>
        <w:ind w:left="220" w:right="413" w:firstLine="568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былинного</w:t>
      </w:r>
      <w:r>
        <w:rPr>
          <w:spacing w:val="1"/>
        </w:rPr>
        <w:t xml:space="preserve"> </w:t>
      </w:r>
      <w:r>
        <w:t>сюжета.</w:t>
      </w:r>
    </w:p>
    <w:p w:rsidR="009B49F3" w:rsidRDefault="00867EEA">
      <w:pPr>
        <w:pStyle w:val="a3"/>
        <w:ind w:left="220" w:right="410" w:firstLine="568"/>
        <w:jc w:val="both"/>
      </w:pPr>
      <w:r>
        <w:t>Любая сказка – это путь приобщения ребенка к опыту всего народа,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и помогает ему мыслить абстрактно, но и определяет духовное</w:t>
      </w:r>
      <w:r>
        <w:rPr>
          <w:spacing w:val="1"/>
        </w:rPr>
        <w:t xml:space="preserve"> </w:t>
      </w:r>
      <w:r>
        <w:t>начало,</w:t>
      </w:r>
      <w:r>
        <w:rPr>
          <w:spacing w:val="2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ребенка как</w:t>
      </w:r>
      <w:r>
        <w:rPr>
          <w:spacing w:val="1"/>
        </w:rPr>
        <w:t xml:space="preserve"> </w:t>
      </w:r>
      <w:r>
        <w:t>личность.</w:t>
      </w:r>
    </w:p>
    <w:p w:rsidR="009B49F3" w:rsidRDefault="00867EEA">
      <w:pPr>
        <w:spacing w:before="7" w:line="319" w:lineRule="exact"/>
        <w:ind w:left="788"/>
        <w:jc w:val="both"/>
        <w:rPr>
          <w:b/>
          <w:i/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элементов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занятия</w:t>
      </w:r>
    </w:p>
    <w:p w:rsidR="009B49F3" w:rsidRDefault="00867EEA">
      <w:pPr>
        <w:pStyle w:val="a4"/>
        <w:numPr>
          <w:ilvl w:val="0"/>
          <w:numId w:val="3"/>
        </w:numPr>
        <w:tabs>
          <w:tab w:val="left" w:pos="1072"/>
        </w:tabs>
        <w:spacing w:line="318" w:lineRule="exact"/>
        <w:jc w:val="both"/>
        <w:rPr>
          <w:i/>
          <w:sz w:val="28"/>
        </w:rPr>
      </w:pPr>
      <w:r>
        <w:rPr>
          <w:i/>
          <w:sz w:val="28"/>
        </w:rPr>
        <w:t>Эмоциональное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реагирование</w:t>
      </w:r>
    </w:p>
    <w:p w:rsidR="009B49F3" w:rsidRDefault="00867EEA">
      <w:pPr>
        <w:pStyle w:val="a3"/>
        <w:ind w:left="220" w:right="408" w:firstLine="568"/>
        <w:jc w:val="both"/>
      </w:pPr>
      <w:r>
        <w:t>На</w:t>
      </w:r>
      <w:r>
        <w:rPr>
          <w:spacing w:val="1"/>
        </w:rPr>
        <w:t xml:space="preserve"> </w:t>
      </w:r>
      <w:r>
        <w:t>пр</w:t>
      </w:r>
      <w:r>
        <w:t>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 сказки и отражают их эмоционально. Эмоции воздействуют на все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:rsidR="009B49F3" w:rsidRDefault="00867EEA">
      <w:pPr>
        <w:pStyle w:val="a3"/>
        <w:ind w:left="788"/>
        <w:jc w:val="both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пантомимика.</w:t>
      </w:r>
    </w:p>
    <w:p w:rsidR="009B49F3" w:rsidRDefault="00867EEA">
      <w:pPr>
        <w:pStyle w:val="a4"/>
        <w:numPr>
          <w:ilvl w:val="0"/>
          <w:numId w:val="3"/>
        </w:numPr>
        <w:tabs>
          <w:tab w:val="left" w:pos="1072"/>
        </w:tabs>
        <w:spacing w:before="2" w:line="321" w:lineRule="exact"/>
        <w:jc w:val="both"/>
        <w:rPr>
          <w:i/>
          <w:sz w:val="28"/>
        </w:rPr>
      </w:pPr>
      <w:proofErr w:type="spellStart"/>
      <w:r>
        <w:rPr>
          <w:i/>
          <w:sz w:val="28"/>
        </w:rPr>
        <w:t>Сказкотерапевтические</w:t>
      </w:r>
      <w:proofErr w:type="spellEnd"/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моменты</w:t>
      </w:r>
    </w:p>
    <w:p w:rsidR="009B49F3" w:rsidRDefault="00867EEA">
      <w:pPr>
        <w:pStyle w:val="a3"/>
        <w:ind w:left="220" w:right="415" w:firstLine="568"/>
        <w:jc w:val="both"/>
      </w:pPr>
      <w:r>
        <w:t>Показывая эмоционально с помощью мимики и жестов героев сказки,</w:t>
      </w:r>
      <w:r>
        <w:rPr>
          <w:spacing w:val="1"/>
        </w:rPr>
        <w:t xml:space="preserve"> </w:t>
      </w:r>
      <w:r>
        <w:t>дети совместно с педагогом пытаются понять их характер, смысл поступков;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хорошо ли поступил данный герой,</w:t>
      </w:r>
      <w:r>
        <w:rPr>
          <w:spacing w:val="70"/>
        </w:rPr>
        <w:t xml:space="preserve"> </w:t>
      </w:r>
      <w:r>
        <w:t>а также нравитс</w:t>
      </w:r>
      <w:r>
        <w:t>я им это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нет.</w:t>
      </w:r>
    </w:p>
    <w:p w:rsidR="009B49F3" w:rsidRDefault="00867EEA">
      <w:pPr>
        <w:pStyle w:val="a4"/>
        <w:numPr>
          <w:ilvl w:val="0"/>
          <w:numId w:val="3"/>
        </w:numPr>
        <w:tabs>
          <w:tab w:val="left" w:pos="1072"/>
        </w:tabs>
        <w:jc w:val="both"/>
        <w:rPr>
          <w:i/>
          <w:sz w:val="28"/>
        </w:rPr>
      </w:pPr>
      <w:r>
        <w:rPr>
          <w:i/>
          <w:sz w:val="28"/>
        </w:rPr>
        <w:t>Инструкция</w:t>
      </w:r>
    </w:p>
    <w:p w:rsidR="009B49F3" w:rsidRDefault="00867EEA">
      <w:pPr>
        <w:pStyle w:val="a3"/>
        <w:spacing w:before="1"/>
        <w:ind w:left="220" w:right="414" w:firstLine="56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 связи с тем, что в группах встречаются дети разного возраста 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конспектах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задание,</w:t>
      </w:r>
      <w:r>
        <w:rPr>
          <w:spacing w:val="2"/>
        </w:rPr>
        <w:t xml:space="preserve"> </w:t>
      </w:r>
      <w:r>
        <w:t>а ребенку</w:t>
      </w:r>
      <w:r>
        <w:rPr>
          <w:spacing w:val="-5"/>
        </w:rPr>
        <w:t xml:space="preserve"> </w:t>
      </w:r>
      <w:r>
        <w:t>осознать успешность своей</w:t>
      </w:r>
      <w:r>
        <w:rPr>
          <w:spacing w:val="-2"/>
        </w:rPr>
        <w:t xml:space="preserve"> </w:t>
      </w:r>
      <w:r>
        <w:t>деятельности.</w:t>
      </w:r>
    </w:p>
    <w:p w:rsidR="009B49F3" w:rsidRDefault="00867EEA">
      <w:pPr>
        <w:spacing w:line="320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Ритуал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прощания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«Вот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сказочке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конец»</w:t>
      </w:r>
    </w:p>
    <w:p w:rsidR="009B49F3" w:rsidRDefault="00867EEA">
      <w:pPr>
        <w:pStyle w:val="a3"/>
        <w:spacing w:before="3" w:line="321" w:lineRule="exact"/>
        <w:ind w:left="788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традиции: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06" w:firstLine="568"/>
        <w:jc w:val="both"/>
        <w:rPr>
          <w:sz w:val="28"/>
        </w:rPr>
      </w:pPr>
      <w:r>
        <w:rPr>
          <w:sz w:val="28"/>
        </w:rPr>
        <w:t>В конце занятия педагог говорит: «Вот и сказочке конец, а кто делал 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молодец». Затем он по очереди показывает на детей, и каждый говорит сам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себе: «Гриша – молодец!», «Саша – молодец!» и т.д. Это доставляет детям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необыкновенную радость, и, если сначала </w:t>
      </w:r>
      <w:r>
        <w:rPr>
          <w:sz w:val="28"/>
        </w:rPr>
        <w:t>они говорят тихо, глядя в 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удовольствием.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08" w:firstLine="568"/>
        <w:jc w:val="both"/>
        <w:rPr>
          <w:sz w:val="28"/>
        </w:rPr>
      </w:pPr>
      <w:r>
        <w:rPr>
          <w:sz w:val="28"/>
        </w:rPr>
        <w:t>Затем педагог перечисляет игры, которые были сегодня на занятии,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 детей, какая им понравилась больше всего. Вначале дети,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Все</w:t>
      </w:r>
      <w:proofErr w:type="gramEnd"/>
      <w:r>
        <w:rPr>
          <w:sz w:val="28"/>
        </w:rPr>
        <w:t xml:space="preserve"> понравились»,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приучаются 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70"/>
          <w:sz w:val="28"/>
        </w:rPr>
        <w:t xml:space="preserve"> </w:t>
      </w:r>
      <w:r>
        <w:rPr>
          <w:sz w:val="28"/>
        </w:rPr>
        <w:t>ту</w:t>
      </w:r>
      <w:r>
        <w:rPr>
          <w:spacing w:val="-67"/>
          <w:sz w:val="28"/>
        </w:rPr>
        <w:t xml:space="preserve"> </w:t>
      </w:r>
      <w:r>
        <w:rPr>
          <w:sz w:val="28"/>
        </w:rPr>
        <w:t>игру, которая была сложна и трудна, но они «одержали победу» и 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9B49F3" w:rsidRDefault="009B49F3">
      <w:pPr>
        <w:jc w:val="both"/>
        <w:rPr>
          <w:sz w:val="28"/>
        </w:rPr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Default="00867EEA">
      <w:pPr>
        <w:pStyle w:val="1"/>
        <w:ind w:left="3497"/>
      </w:pPr>
      <w:r>
        <w:lastRenderedPageBreak/>
        <w:t>Календарно-учебный</w:t>
      </w:r>
      <w:r>
        <w:rPr>
          <w:spacing w:val="-5"/>
        </w:rPr>
        <w:t xml:space="preserve"> </w:t>
      </w:r>
      <w:r>
        <w:t>график</w:t>
      </w: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705"/>
        <w:gridCol w:w="284"/>
        <w:gridCol w:w="281"/>
        <w:gridCol w:w="5390"/>
      </w:tblGrid>
      <w:tr w:rsidR="009B49F3">
        <w:trPr>
          <w:trHeight w:val="645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70" w:type="dxa"/>
            <w:gridSpan w:val="3"/>
          </w:tcPr>
          <w:p w:rsidR="009B49F3" w:rsidRDefault="00867EEA">
            <w:pPr>
              <w:pStyle w:val="TableParagraph"/>
              <w:spacing w:line="316" w:lineRule="exact"/>
              <w:ind w:left="846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90" w:type="dxa"/>
          </w:tcPr>
          <w:p w:rsidR="009B49F3" w:rsidRDefault="00867EEA">
            <w:pPr>
              <w:pStyle w:val="TableParagraph"/>
              <w:spacing w:line="316" w:lineRule="exact"/>
              <w:ind w:left="1545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ind w:left="3202" w:right="320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ind w:left="3210" w:right="32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Русские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</w:p>
        </w:tc>
      </w:tr>
      <w:tr w:rsidR="009B49F3">
        <w:trPr>
          <w:trHeight w:val="1286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Молодильные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яблоки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240" w:lineRule="auto"/>
              <w:ind w:left="106" w:right="266"/>
              <w:rPr>
                <w:sz w:val="28"/>
              </w:rPr>
            </w:pPr>
            <w:r>
              <w:rPr>
                <w:sz w:val="28"/>
              </w:rPr>
              <w:t>«Прозрачный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«Чудо-Крестики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Гуси-лебеди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«Прозрачный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квадрат»,</w:t>
            </w:r>
          </w:p>
          <w:p w:rsidR="009B49F3" w:rsidRDefault="00867EEA">
            <w:pPr>
              <w:pStyle w:val="TableParagraph"/>
              <w:spacing w:before="2" w:line="240" w:lineRule="auto"/>
              <w:ind w:left="106" w:right="1014"/>
              <w:rPr>
                <w:sz w:val="28"/>
              </w:rPr>
            </w:pPr>
            <w:r>
              <w:rPr>
                <w:sz w:val="28"/>
              </w:rPr>
              <w:t xml:space="preserve">«Квадрат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 xml:space="preserve"> двухцветный»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1934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Царевна-лягушка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«Квадрат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двухцветный»,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«Чудо-Крестики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  <w:p w:rsidR="009B49F3" w:rsidRDefault="00867EE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before="1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»,</w:t>
            </w:r>
          </w:p>
          <w:p w:rsidR="009B49F3" w:rsidRDefault="00867EE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ind w:left="3210" w:right="320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49F3">
        <w:trPr>
          <w:trHeight w:val="321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ind w:left="3210" w:right="32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Русские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</w:p>
        </w:tc>
      </w:tr>
      <w:tr w:rsidR="009B49F3">
        <w:trPr>
          <w:trHeight w:val="193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Заюшкина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избушка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«Прозрачный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Чудо</w:t>
            </w:r>
            <w:proofErr w:type="spellEnd"/>
            <w:r>
              <w:rPr>
                <w:sz w:val="28"/>
              </w:rPr>
              <w:t>-Крестики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1»,</w:t>
            </w:r>
          </w:p>
          <w:p w:rsidR="009B49F3" w:rsidRDefault="00867EEA">
            <w:pPr>
              <w:pStyle w:val="TableParagraph"/>
              <w:spacing w:line="242" w:lineRule="auto"/>
              <w:ind w:left="106" w:right="2931"/>
              <w:rPr>
                <w:sz w:val="28"/>
              </w:rPr>
            </w:pPr>
            <w:r>
              <w:rPr>
                <w:sz w:val="28"/>
              </w:rPr>
              <w:t>«Чудо-Крестики 2»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549"/>
                <w:tab w:val="left" w:pos="2784"/>
                <w:tab w:val="left" w:pos="4028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z w:val="28"/>
              </w:rPr>
              <w:tab/>
              <w:t>счетные</w:t>
            </w:r>
            <w:r>
              <w:rPr>
                <w:sz w:val="28"/>
              </w:rPr>
              <w:tab/>
              <w:t>палочки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»,</w:t>
            </w:r>
          </w:p>
          <w:p w:rsidR="009B49F3" w:rsidRDefault="00867EEA">
            <w:pPr>
              <w:pStyle w:val="TableParagraph"/>
              <w:spacing w:before="1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Зимовье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1», «Чудо-Крестики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2»,</w:t>
            </w:r>
          </w:p>
          <w:p w:rsidR="009B49F3" w:rsidRDefault="00867EEA">
            <w:pPr>
              <w:pStyle w:val="TableParagraph"/>
              <w:spacing w:before="2" w:line="240" w:lineRule="auto"/>
              <w:ind w:left="106" w:right="1014"/>
              <w:rPr>
                <w:sz w:val="28"/>
              </w:rPr>
            </w:pPr>
            <w:r>
              <w:rPr>
                <w:sz w:val="28"/>
              </w:rPr>
              <w:t xml:space="preserve">«Квадрат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 xml:space="preserve"> двухцветный»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1933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9" w:type="dxa"/>
            <w:gridSpan w:val="2"/>
          </w:tcPr>
          <w:p w:rsidR="009B49F3" w:rsidRDefault="00867EE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велению</w:t>
            </w:r>
          </w:p>
        </w:tc>
        <w:tc>
          <w:tcPr>
            <w:tcW w:w="5671" w:type="dxa"/>
            <w:gridSpan w:val="2"/>
          </w:tcPr>
          <w:p w:rsidR="009B49F3" w:rsidRDefault="00867EE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«Чудо-Соты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1», «Прозрачный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квадрат»,</w:t>
            </w:r>
          </w:p>
          <w:p w:rsidR="009B49F3" w:rsidRDefault="00867EEA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«Змейка»</w:t>
            </w:r>
          </w:p>
          <w:p w:rsidR="009B49F3" w:rsidRDefault="00867EE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</w:p>
          <w:p w:rsidR="009B49F3" w:rsidRDefault="00867EE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spacing w:line="303" w:lineRule="exact"/>
              <w:ind w:left="3207" w:right="320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B49F3">
        <w:trPr>
          <w:trHeight w:val="321"/>
        </w:trPr>
        <w:tc>
          <w:tcPr>
            <w:tcW w:w="9469" w:type="dxa"/>
            <w:gridSpan w:val="5"/>
          </w:tcPr>
          <w:p w:rsidR="009B49F3" w:rsidRDefault="00867EEA">
            <w:pPr>
              <w:pStyle w:val="TableParagraph"/>
              <w:ind w:left="3206" w:right="32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Андерсена</w:t>
            </w:r>
          </w:p>
        </w:tc>
      </w:tr>
      <w:tr w:rsidR="009B49F3">
        <w:trPr>
          <w:trHeight w:val="322"/>
        </w:trPr>
        <w:tc>
          <w:tcPr>
            <w:tcW w:w="80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17-</w:t>
            </w:r>
          </w:p>
        </w:tc>
        <w:tc>
          <w:tcPr>
            <w:tcW w:w="2705" w:type="dxa"/>
          </w:tcPr>
          <w:p w:rsidR="009B49F3" w:rsidRDefault="00867EE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Дюймовочка</w:t>
            </w:r>
            <w:proofErr w:type="spellEnd"/>
          </w:p>
        </w:tc>
        <w:tc>
          <w:tcPr>
            <w:tcW w:w="5955" w:type="dxa"/>
            <w:gridSpan w:val="3"/>
          </w:tcPr>
          <w:p w:rsidR="009B49F3" w:rsidRDefault="00867EE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:rsidR="009B49F3" w:rsidRDefault="009B49F3">
      <w:pPr>
        <w:rPr>
          <w:sz w:val="28"/>
        </w:rPr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180"/>
        <w:gridCol w:w="634"/>
        <w:gridCol w:w="892"/>
        <w:gridCol w:w="3499"/>
        <w:gridCol w:w="1431"/>
        <w:gridCol w:w="1024"/>
      </w:tblGrid>
      <w:tr w:rsidR="009B49F3">
        <w:trPr>
          <w:trHeight w:val="1609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2706" w:type="dxa"/>
            <w:gridSpan w:val="3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Чудо-Соты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1»,</w:t>
            </w:r>
          </w:p>
          <w:p w:rsidR="009B49F3" w:rsidRDefault="00867EEA">
            <w:pPr>
              <w:pStyle w:val="TableParagraph"/>
              <w:spacing w:line="242" w:lineRule="auto"/>
              <w:ind w:left="104" w:right="3062"/>
              <w:rPr>
                <w:sz w:val="28"/>
              </w:rPr>
            </w:pPr>
            <w:r>
              <w:rPr>
                <w:sz w:val="28"/>
              </w:rPr>
              <w:t>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авторов:</w:t>
            </w:r>
          </w:p>
          <w:p w:rsidR="009B49F3" w:rsidRDefault="00867EE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Гадкий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утенок</w:t>
            </w:r>
          </w:p>
        </w:tc>
        <w:tc>
          <w:tcPr>
            <w:tcW w:w="3499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765"/>
              <w:rPr>
                <w:sz w:val="28"/>
              </w:rPr>
            </w:pPr>
            <w:r>
              <w:rPr>
                <w:sz w:val="28"/>
              </w:rPr>
              <w:t>«Чудо-Крестики 2»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628"/>
                <w:tab w:val="left" w:pos="2523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4" w:line="240" w:lineRule="auto"/>
              <w:ind w:left="224" w:right="217"/>
              <w:jc w:val="center"/>
              <w:rPr>
                <w:sz w:val="28"/>
              </w:rPr>
            </w:pPr>
            <w:r>
              <w:rPr>
                <w:sz w:val="28"/>
              </w:rPr>
              <w:t>«Сложи</w:t>
            </w:r>
          </w:p>
        </w:tc>
        <w:tc>
          <w:tcPr>
            <w:tcW w:w="1024" w:type="dxa"/>
            <w:tcBorders>
              <w:lef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4" w:line="240" w:lineRule="auto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узор»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Снежная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королева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0" w:lineRule="auto"/>
              <w:ind w:left="104" w:right="1207"/>
              <w:jc w:val="both"/>
              <w:rPr>
                <w:sz w:val="28"/>
              </w:rPr>
            </w:pPr>
            <w:r>
              <w:rPr>
                <w:sz w:val="28"/>
              </w:rPr>
              <w:t>«Чудо-Соты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Квадрат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двухцветный»,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1609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601"/>
              <w:rPr>
                <w:sz w:val="28"/>
              </w:rPr>
            </w:pPr>
            <w:r>
              <w:rPr>
                <w:sz w:val="28"/>
              </w:rPr>
              <w:t>«Чудо-Крестики 2»,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«Сложи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7"/>
          </w:tcPr>
          <w:p w:rsidR="009B49F3" w:rsidRDefault="00867EEA">
            <w:pPr>
              <w:pStyle w:val="TableParagraph"/>
              <w:ind w:left="3208" w:right="320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B49F3">
        <w:trPr>
          <w:trHeight w:val="321"/>
        </w:trPr>
        <w:tc>
          <w:tcPr>
            <w:tcW w:w="9469" w:type="dxa"/>
            <w:gridSpan w:val="7"/>
          </w:tcPr>
          <w:p w:rsidR="009B49F3" w:rsidRDefault="00867EEA">
            <w:pPr>
              <w:pStyle w:val="TableParagraph"/>
              <w:ind w:left="3203" w:right="32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Новогодние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25-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601"/>
              <w:rPr>
                <w:sz w:val="28"/>
              </w:rPr>
            </w:pPr>
            <w:r>
              <w:rPr>
                <w:sz w:val="28"/>
              </w:rPr>
              <w:t>«Чудо-Крестики 2»,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628"/>
                <w:tab w:val="left" w:pos="2523"/>
                <w:tab w:val="left" w:pos="3742"/>
                <w:tab w:val="left" w:pos="5169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  <w:r>
              <w:rPr>
                <w:sz w:val="28"/>
              </w:rPr>
              <w:tab/>
              <w:t>«Сложи</w:t>
            </w:r>
            <w:r>
              <w:rPr>
                <w:sz w:val="28"/>
              </w:rPr>
              <w:tab/>
              <w:t>узор»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Щелкунчик</w:t>
            </w:r>
          </w:p>
        </w:tc>
        <w:tc>
          <w:tcPr>
            <w:tcW w:w="3499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765"/>
              <w:rPr>
                <w:sz w:val="28"/>
              </w:rPr>
            </w:pPr>
            <w:r>
              <w:rPr>
                <w:sz w:val="28"/>
              </w:rPr>
              <w:t>«Чудо-Крестики 3»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628"/>
                <w:tab w:val="left" w:pos="2523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5" w:line="240" w:lineRule="auto"/>
              <w:ind w:left="224" w:right="217"/>
              <w:jc w:val="center"/>
              <w:rPr>
                <w:sz w:val="28"/>
              </w:rPr>
            </w:pPr>
            <w:r>
              <w:rPr>
                <w:sz w:val="28"/>
              </w:rPr>
              <w:t>«Сложи</w:t>
            </w:r>
          </w:p>
        </w:tc>
        <w:tc>
          <w:tcPr>
            <w:tcW w:w="1024" w:type="dxa"/>
            <w:tcBorders>
              <w:lef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5" w:line="240" w:lineRule="auto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узор»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29-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Морозко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601"/>
              <w:rPr>
                <w:sz w:val="28"/>
              </w:rPr>
            </w:pPr>
            <w:r>
              <w:rPr>
                <w:sz w:val="28"/>
              </w:rPr>
              <w:t>«Чудо-Крестики 2»,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счетные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7"/>
          </w:tcPr>
          <w:p w:rsidR="009B49F3" w:rsidRDefault="00867EEA">
            <w:pPr>
              <w:pStyle w:val="TableParagraph"/>
              <w:ind w:left="3204" w:right="320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9B49F3">
        <w:trPr>
          <w:trHeight w:val="322"/>
        </w:trPr>
        <w:tc>
          <w:tcPr>
            <w:tcW w:w="9469" w:type="dxa"/>
            <w:gridSpan w:val="7"/>
          </w:tcPr>
          <w:p w:rsidR="009B49F3" w:rsidRDefault="00867EEA">
            <w:pPr>
              <w:pStyle w:val="TableParagraph"/>
              <w:ind w:left="3205" w:right="32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Пушкина</w:t>
            </w:r>
          </w:p>
        </w:tc>
      </w:tr>
      <w:tr w:rsidR="009B49F3">
        <w:trPr>
          <w:trHeight w:val="129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33-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рыбке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601"/>
              <w:rPr>
                <w:sz w:val="28"/>
              </w:rPr>
            </w:pPr>
            <w:r>
              <w:rPr>
                <w:sz w:val="28"/>
              </w:rPr>
              <w:t>«Чудо-Крестики 2»,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322"/>
        </w:trPr>
        <w:tc>
          <w:tcPr>
            <w:tcW w:w="80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37-</w:t>
            </w:r>
          </w:p>
        </w:tc>
        <w:tc>
          <w:tcPr>
            <w:tcW w:w="1180" w:type="dxa"/>
            <w:tcBorders>
              <w:right w:val="nil"/>
            </w:tcBorders>
          </w:tcPr>
          <w:p w:rsidR="009B49F3" w:rsidRDefault="00867E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Сказка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9B49F3" w:rsidRDefault="00867E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892" w:type="dxa"/>
            <w:tcBorders>
              <w:left w:val="nil"/>
            </w:tcBorders>
          </w:tcPr>
          <w:p w:rsidR="009B49F3" w:rsidRDefault="00867EEA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царе</w:t>
            </w:r>
          </w:p>
        </w:tc>
        <w:tc>
          <w:tcPr>
            <w:tcW w:w="5954" w:type="dxa"/>
            <w:gridSpan w:val="3"/>
          </w:tcPr>
          <w:p w:rsidR="009B49F3" w:rsidRDefault="00867EE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:rsidR="009B49F3" w:rsidRDefault="009B49F3">
      <w:pPr>
        <w:rPr>
          <w:sz w:val="28"/>
        </w:rPr>
        <w:sectPr w:rsidR="009B49F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256"/>
        <w:gridCol w:w="558"/>
        <w:gridCol w:w="892"/>
        <w:gridCol w:w="5070"/>
        <w:gridCol w:w="886"/>
      </w:tblGrid>
      <w:tr w:rsidR="009B49F3">
        <w:trPr>
          <w:trHeight w:val="1609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Салтане</w:t>
            </w:r>
            <w:proofErr w:type="spellEnd"/>
          </w:p>
        </w:tc>
        <w:tc>
          <w:tcPr>
            <w:tcW w:w="5956" w:type="dxa"/>
            <w:gridSpan w:val="2"/>
          </w:tcPr>
          <w:p w:rsidR="009B49F3" w:rsidRDefault="00867EEA">
            <w:pPr>
              <w:pStyle w:val="TableParagraph"/>
              <w:tabs>
                <w:tab w:val="left" w:pos="2292"/>
                <w:tab w:val="left" w:pos="2867"/>
                <w:tab w:val="left" w:pos="4706"/>
              </w:tabs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z w:val="28"/>
              </w:rPr>
              <w:tab/>
              <w:t>2»,</w:t>
            </w:r>
            <w:r>
              <w:rPr>
                <w:sz w:val="28"/>
              </w:rPr>
              <w:tab/>
              <w:t>«Прозрачный</w:t>
            </w:r>
            <w:r>
              <w:rPr>
                <w:sz w:val="28"/>
              </w:rPr>
              <w:tab/>
              <w:t>квадрат»,</w:t>
            </w:r>
          </w:p>
          <w:p w:rsidR="009B49F3" w:rsidRDefault="00867EEA">
            <w:pPr>
              <w:pStyle w:val="TableParagraph"/>
              <w:spacing w:line="242" w:lineRule="auto"/>
              <w:ind w:left="104" w:right="1301"/>
              <w:rPr>
                <w:sz w:val="28"/>
              </w:rPr>
            </w:pPr>
            <w:r>
              <w:rPr>
                <w:sz w:val="28"/>
              </w:rPr>
              <w:t xml:space="preserve">«Квадрат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 xml:space="preserve"> двухцветный»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424"/>
                <w:tab w:val="left" w:pos="2463"/>
                <w:tab w:val="left" w:pos="4662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z w:val="28"/>
              </w:rPr>
              <w:tab/>
              <w:t>узор»</w:t>
            </w:r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z w:val="28"/>
              </w:rPr>
              <w:tab/>
              <w:t>«Цветные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счетные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71" w:type="dxa"/>
            <w:gridSpan w:val="6"/>
          </w:tcPr>
          <w:p w:rsidR="009B49F3" w:rsidRDefault="00867EEA">
            <w:pPr>
              <w:pStyle w:val="TableParagraph"/>
              <w:ind w:left="3640" w:right="364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B49F3">
        <w:trPr>
          <w:trHeight w:val="1934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39-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56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240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9B49F3" w:rsidRDefault="00867EEA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892" w:type="dxa"/>
            <w:tcBorders>
              <w:left w:val="nil"/>
            </w:tcBorders>
          </w:tcPr>
          <w:p w:rsidR="009B49F3" w:rsidRDefault="00867EEA">
            <w:pPr>
              <w:pStyle w:val="TableParagraph"/>
              <w:spacing w:line="312" w:lineRule="exact"/>
              <w:ind w:left="248"/>
              <w:rPr>
                <w:sz w:val="28"/>
              </w:rPr>
            </w:pPr>
            <w:r>
              <w:rPr>
                <w:sz w:val="28"/>
              </w:rPr>
              <w:t>царе</w:t>
            </w:r>
          </w:p>
        </w:tc>
        <w:tc>
          <w:tcPr>
            <w:tcW w:w="5956" w:type="dxa"/>
            <w:gridSpan w:val="2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tabs>
                <w:tab w:val="left" w:pos="2292"/>
                <w:tab w:val="left" w:pos="2867"/>
                <w:tab w:val="left" w:pos="4706"/>
              </w:tabs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z w:val="28"/>
              </w:rPr>
              <w:tab/>
              <w:t>2»,</w:t>
            </w:r>
            <w:r>
              <w:rPr>
                <w:sz w:val="28"/>
              </w:rPr>
              <w:tab/>
              <w:t>«Прозрачный</w:t>
            </w:r>
            <w:r>
              <w:rPr>
                <w:sz w:val="28"/>
              </w:rPr>
              <w:tab/>
              <w:t>квадрат»,</w:t>
            </w:r>
          </w:p>
          <w:p w:rsidR="009B49F3" w:rsidRDefault="00867EEA">
            <w:pPr>
              <w:pStyle w:val="TableParagraph"/>
              <w:spacing w:before="2" w:line="240" w:lineRule="auto"/>
              <w:ind w:left="104" w:right="1301"/>
              <w:rPr>
                <w:sz w:val="28"/>
              </w:rPr>
            </w:pPr>
            <w:r>
              <w:rPr>
                <w:sz w:val="28"/>
              </w:rPr>
              <w:t xml:space="preserve">«Квадрат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 xml:space="preserve"> двухцветный»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20" w:lineRule="exact"/>
              <w:ind w:left="104" w:right="1005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71" w:type="dxa"/>
            <w:gridSpan w:val="6"/>
          </w:tcPr>
          <w:p w:rsidR="009B49F3" w:rsidRDefault="00867EEA">
            <w:pPr>
              <w:pStyle w:val="TableParagraph"/>
              <w:ind w:left="3641" w:right="36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Былины</w:t>
            </w:r>
          </w:p>
        </w:tc>
      </w:tr>
      <w:tr w:rsidR="009B49F3">
        <w:trPr>
          <w:trHeight w:val="2254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41-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Муромец</w:t>
            </w:r>
          </w:p>
        </w:tc>
        <w:tc>
          <w:tcPr>
            <w:tcW w:w="5956" w:type="dxa"/>
            <w:gridSpan w:val="2"/>
          </w:tcPr>
          <w:p w:rsidR="009B49F3" w:rsidRDefault="00867EE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«Чудо-Крестики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3»</w:t>
            </w:r>
          </w:p>
          <w:p w:rsidR="009B49F3" w:rsidRDefault="00867EEA">
            <w:pPr>
              <w:pStyle w:val="TableParagraph"/>
              <w:spacing w:line="242" w:lineRule="auto"/>
              <w:ind w:left="104" w:right="3064"/>
              <w:rPr>
                <w:sz w:val="28"/>
              </w:rPr>
            </w:pPr>
            <w:r>
              <w:rPr>
                <w:sz w:val="28"/>
              </w:rPr>
              <w:t>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авторов:</w:t>
            </w:r>
          </w:p>
          <w:p w:rsidR="009B49F3" w:rsidRDefault="00867EEA">
            <w:pPr>
              <w:pStyle w:val="TableParagraph"/>
              <w:tabs>
                <w:tab w:val="left" w:pos="1536"/>
                <w:tab w:val="left" w:pos="2763"/>
                <w:tab w:val="left" w:pos="4286"/>
                <w:tab w:val="left" w:pos="5181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z w:val="28"/>
              </w:rPr>
              <w:tab/>
              <w:t>узор»,</w:t>
            </w:r>
            <w:r>
              <w:rPr>
                <w:sz w:val="28"/>
              </w:rPr>
              <w:tab/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</w:t>
            </w:r>
          </w:p>
          <w:p w:rsidR="009B49F3" w:rsidRDefault="00867EEA">
            <w:pPr>
              <w:pStyle w:val="TableParagraph"/>
              <w:tabs>
                <w:tab w:val="left" w:pos="2187"/>
                <w:tab w:val="left" w:pos="3623"/>
                <w:tab w:val="left" w:pos="4858"/>
              </w:tabs>
              <w:spacing w:line="320" w:lineRule="exact"/>
              <w:ind w:left="104" w:right="10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  <w:r>
              <w:rPr>
                <w:sz w:val="28"/>
              </w:rPr>
              <w:tab/>
              <w:t>«Цветные</w:t>
            </w:r>
            <w:r>
              <w:rPr>
                <w:sz w:val="28"/>
              </w:rPr>
              <w:tab/>
              <w:t>счетные</w:t>
            </w:r>
            <w:r>
              <w:rPr>
                <w:sz w:val="28"/>
              </w:rPr>
              <w:tab/>
              <w:t>палочки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45-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Добрыня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</w:t>
            </w:r>
          </w:p>
        </w:tc>
        <w:tc>
          <w:tcPr>
            <w:tcW w:w="5070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240" w:lineRule="auto"/>
              <w:ind w:left="104" w:right="2336"/>
              <w:rPr>
                <w:sz w:val="28"/>
              </w:rPr>
            </w:pPr>
            <w:r>
              <w:rPr>
                <w:sz w:val="28"/>
              </w:rPr>
              <w:t>«Чудо-Крестики 2»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628"/>
                <w:tab w:val="left" w:pos="2523"/>
                <w:tab w:val="left" w:pos="3742"/>
              </w:tabs>
              <w:spacing w:line="320" w:lineRule="exact"/>
              <w:ind w:left="104" w:right="378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86" w:type="dxa"/>
            <w:tcBorders>
              <w:lef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4" w:line="240" w:lineRule="auto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узор»</w:t>
            </w:r>
          </w:p>
        </w:tc>
      </w:tr>
      <w:tr w:rsidR="009B49F3">
        <w:trPr>
          <w:trHeight w:val="321"/>
        </w:trPr>
        <w:tc>
          <w:tcPr>
            <w:tcW w:w="9471" w:type="dxa"/>
            <w:gridSpan w:val="6"/>
          </w:tcPr>
          <w:p w:rsidR="009B49F3" w:rsidRDefault="00867EEA">
            <w:pPr>
              <w:pStyle w:val="TableParagraph"/>
              <w:ind w:left="3639" w:right="364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47-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Добрыня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</w:t>
            </w:r>
          </w:p>
        </w:tc>
        <w:tc>
          <w:tcPr>
            <w:tcW w:w="5070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240" w:lineRule="auto"/>
              <w:ind w:left="104" w:right="2336"/>
              <w:rPr>
                <w:sz w:val="28"/>
              </w:rPr>
            </w:pPr>
            <w:r>
              <w:rPr>
                <w:sz w:val="28"/>
              </w:rPr>
              <w:t>«Чудо-Крестики 2»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tabs>
                <w:tab w:val="left" w:pos="1628"/>
                <w:tab w:val="left" w:pos="2523"/>
                <w:tab w:val="left" w:pos="3742"/>
              </w:tabs>
              <w:spacing w:line="320" w:lineRule="exact"/>
              <w:ind w:left="104" w:right="37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86" w:type="dxa"/>
            <w:tcBorders>
              <w:left w:val="nil"/>
            </w:tcBorders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9B49F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9B49F3" w:rsidRDefault="00867EEA">
            <w:pPr>
              <w:pStyle w:val="TableParagraph"/>
              <w:spacing w:before="265" w:line="240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узор»</w:t>
            </w:r>
          </w:p>
        </w:tc>
      </w:tr>
      <w:tr w:rsidR="009B49F3">
        <w:trPr>
          <w:trHeight w:val="321"/>
        </w:trPr>
        <w:tc>
          <w:tcPr>
            <w:tcW w:w="9471" w:type="dxa"/>
            <w:gridSpan w:val="6"/>
          </w:tcPr>
          <w:p w:rsidR="009B49F3" w:rsidRDefault="00867EEA">
            <w:pPr>
              <w:pStyle w:val="TableParagraph"/>
              <w:ind w:left="3641" w:right="36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Авторские сказки</w:t>
            </w:r>
          </w:p>
        </w:tc>
      </w:tr>
      <w:tr w:rsidR="009B49F3">
        <w:trPr>
          <w:trHeight w:val="193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49-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Аленький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цветочек</w:t>
            </w:r>
          </w:p>
        </w:tc>
        <w:tc>
          <w:tcPr>
            <w:tcW w:w="5070" w:type="dxa"/>
            <w:tcBorders>
              <w:right w:val="nil"/>
            </w:tcBorders>
          </w:tcPr>
          <w:p w:rsidR="009B49F3" w:rsidRDefault="00867EE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tabs>
                <w:tab w:val="left" w:pos="2604"/>
                <w:tab w:val="left" w:pos="3491"/>
              </w:tabs>
              <w:spacing w:before="2"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z w:val="28"/>
              </w:rPr>
              <w:tab/>
              <w:t>2»,</w:t>
            </w:r>
            <w:r>
              <w:rPr>
                <w:sz w:val="28"/>
              </w:rPr>
              <w:tab/>
              <w:t>«Чудо-Соты</w:t>
            </w:r>
          </w:p>
          <w:p w:rsidR="009B49F3" w:rsidRDefault="00867EEA">
            <w:pPr>
              <w:pStyle w:val="TableParagraph"/>
              <w:spacing w:line="242" w:lineRule="auto"/>
              <w:ind w:left="104" w:right="2183"/>
              <w:rPr>
                <w:sz w:val="28"/>
              </w:rPr>
            </w:pPr>
            <w:r>
              <w:rPr>
                <w:sz w:val="28"/>
              </w:rPr>
              <w:t>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авторов:</w:t>
            </w:r>
          </w:p>
          <w:p w:rsidR="009B49F3" w:rsidRDefault="00867EE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6" w:type="dxa"/>
            <w:tcBorders>
              <w:left w:val="nil"/>
            </w:tcBorders>
          </w:tcPr>
          <w:p w:rsidR="009B49F3" w:rsidRDefault="009B49F3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9B49F3" w:rsidRDefault="00867EEA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1»,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53-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706" w:type="dxa"/>
            <w:gridSpan w:val="3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</w:p>
        </w:tc>
        <w:tc>
          <w:tcPr>
            <w:tcW w:w="5956" w:type="dxa"/>
            <w:gridSpan w:val="2"/>
          </w:tcPr>
          <w:p w:rsidR="009B49F3" w:rsidRDefault="00867EE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242" w:lineRule="auto"/>
              <w:ind w:left="104" w:right="603"/>
              <w:rPr>
                <w:sz w:val="28"/>
              </w:rPr>
            </w:pPr>
            <w:r>
              <w:rPr>
                <w:sz w:val="28"/>
              </w:rPr>
              <w:t>«Чудо-Крестики 2»,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</w:p>
          <w:p w:rsidR="009B49F3" w:rsidRDefault="00867EEA">
            <w:pPr>
              <w:pStyle w:val="TableParagraph"/>
              <w:spacing w:before="1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6"/>
        </w:trPr>
        <w:tc>
          <w:tcPr>
            <w:tcW w:w="9471" w:type="dxa"/>
            <w:gridSpan w:val="6"/>
          </w:tcPr>
          <w:p w:rsidR="009B49F3" w:rsidRDefault="00867EEA">
            <w:pPr>
              <w:pStyle w:val="TableParagraph"/>
              <w:spacing w:line="306" w:lineRule="exact"/>
              <w:ind w:left="3638" w:right="364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:rsidR="009B49F3" w:rsidRDefault="009B49F3">
      <w:pPr>
        <w:spacing w:line="306" w:lineRule="exact"/>
        <w:jc w:val="center"/>
        <w:rPr>
          <w:sz w:val="28"/>
        </w:rPr>
        <w:sectPr w:rsidR="009B49F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845"/>
        <w:gridCol w:w="5814"/>
      </w:tblGrid>
      <w:tr w:rsidR="009B49F3">
        <w:trPr>
          <w:trHeight w:val="129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55-</w:t>
            </w:r>
          </w:p>
          <w:p w:rsidR="009B49F3" w:rsidRDefault="00867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Муха-цокотуха</w:t>
            </w:r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«Чудо-Соты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  <w:p w:rsidR="009B49F3" w:rsidRDefault="00867EE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2254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57-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Серебряное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копытце</w:t>
            </w:r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«Прозрачный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квадрат»,</w:t>
            </w:r>
          </w:p>
          <w:p w:rsidR="009B49F3" w:rsidRDefault="00867EE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«Квадрат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двухцветный»,</w:t>
            </w:r>
          </w:p>
          <w:p w:rsidR="009B49F3" w:rsidRDefault="00867EE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«Чудо-Соты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  <w:p w:rsidR="009B49F3" w:rsidRDefault="00867EE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20" w:lineRule="exact"/>
              <w:ind w:left="105" w:right="255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узор» 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61-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240" w:lineRule="auto"/>
              <w:ind w:left="105" w:right="460"/>
              <w:rPr>
                <w:sz w:val="28"/>
              </w:rPr>
            </w:pPr>
            <w:r>
              <w:rPr>
                <w:sz w:val="28"/>
              </w:rPr>
              <w:t>«Чудо-Крестики 3»,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</w:p>
          <w:p w:rsidR="009B49F3" w:rsidRDefault="00867EE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322"/>
        </w:trPr>
        <w:tc>
          <w:tcPr>
            <w:tcW w:w="9468" w:type="dxa"/>
            <w:gridSpan w:val="3"/>
          </w:tcPr>
          <w:p w:rsidR="009B49F3" w:rsidRDefault="00867EEA">
            <w:pPr>
              <w:pStyle w:val="TableParagraph"/>
              <w:ind w:left="4447" w:right="444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63-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240" w:lineRule="auto"/>
              <w:ind w:left="105" w:right="460"/>
              <w:rPr>
                <w:sz w:val="28"/>
              </w:rPr>
            </w:pPr>
            <w:r>
              <w:rPr>
                <w:sz w:val="28"/>
              </w:rPr>
              <w:t>«Чудо-Крестики 3», 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9B49F3" w:rsidRDefault="00867EE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),</w:t>
            </w:r>
          </w:p>
          <w:p w:rsidR="009B49F3" w:rsidRDefault="00867EE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F3">
        <w:trPr>
          <w:trHeight w:val="1610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65-</w:t>
            </w:r>
          </w:p>
          <w:p w:rsidR="009B49F3" w:rsidRDefault="00867EE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Золушка</w:t>
            </w:r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В.В.Воскобовича</w:t>
            </w:r>
            <w:proofErr w:type="spellEnd"/>
            <w:r>
              <w:rPr>
                <w:sz w:val="28"/>
              </w:rPr>
              <w:t>:</w:t>
            </w:r>
          </w:p>
          <w:p w:rsidR="009B49F3" w:rsidRDefault="00867EE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«Чудо-Соты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1»,</w:t>
            </w:r>
          </w:p>
          <w:p w:rsidR="009B49F3" w:rsidRDefault="00867EEA">
            <w:pPr>
              <w:pStyle w:val="TableParagraph"/>
              <w:spacing w:line="242" w:lineRule="auto"/>
              <w:ind w:left="105" w:right="2921"/>
              <w:rPr>
                <w:sz w:val="28"/>
              </w:rPr>
            </w:pPr>
            <w:r>
              <w:rPr>
                <w:sz w:val="28"/>
              </w:rPr>
              <w:t>«Прозрачный квадрат»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авторов:</w:t>
            </w:r>
          </w:p>
          <w:p w:rsidR="009B49F3" w:rsidRDefault="00867EE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Б.П.Никитин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B49F3">
        <w:trPr>
          <w:trHeight w:val="642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67-</w:t>
            </w:r>
          </w:p>
          <w:p w:rsidR="009B49F3" w:rsidRDefault="00867EEA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845" w:type="dxa"/>
          </w:tcPr>
          <w:p w:rsidR="009B49F3" w:rsidRDefault="00867EE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придуманные</w:t>
            </w:r>
          </w:p>
          <w:p w:rsidR="009B49F3" w:rsidRDefault="00867EEA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5814" w:type="dxa"/>
          </w:tcPr>
          <w:p w:rsidR="009B49F3" w:rsidRDefault="00867EE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9B49F3">
        <w:trPr>
          <w:trHeight w:val="645"/>
        </w:trPr>
        <w:tc>
          <w:tcPr>
            <w:tcW w:w="809" w:type="dxa"/>
          </w:tcPr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71-</w:t>
            </w:r>
          </w:p>
          <w:p w:rsidR="009B49F3" w:rsidRDefault="00867E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659" w:type="dxa"/>
            <w:gridSpan w:val="2"/>
          </w:tcPr>
          <w:p w:rsidR="009B49F3" w:rsidRDefault="00867E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</w:p>
        </w:tc>
      </w:tr>
      <w:tr w:rsidR="009B49F3">
        <w:trPr>
          <w:trHeight w:val="321"/>
        </w:trPr>
        <w:tc>
          <w:tcPr>
            <w:tcW w:w="9468" w:type="dxa"/>
            <w:gridSpan w:val="3"/>
          </w:tcPr>
          <w:p w:rsidR="009B49F3" w:rsidRDefault="00867EE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rPr>
          <w:b/>
          <w:sz w:val="20"/>
        </w:rPr>
      </w:pPr>
    </w:p>
    <w:p w:rsidR="009B49F3" w:rsidRDefault="009B49F3">
      <w:pPr>
        <w:pStyle w:val="a3"/>
        <w:spacing w:before="2"/>
        <w:rPr>
          <w:b/>
        </w:rPr>
      </w:pPr>
    </w:p>
    <w:p w:rsidR="009B49F3" w:rsidRDefault="00867EEA">
      <w:pPr>
        <w:pStyle w:val="a4"/>
        <w:numPr>
          <w:ilvl w:val="0"/>
          <w:numId w:val="3"/>
        </w:numPr>
        <w:tabs>
          <w:tab w:val="left" w:pos="4554"/>
        </w:tabs>
        <w:spacing w:before="88"/>
        <w:ind w:left="4554" w:hanging="360"/>
        <w:jc w:val="left"/>
        <w:rPr>
          <w:b/>
          <w:sz w:val="28"/>
        </w:rPr>
      </w:pPr>
      <w:r>
        <w:rPr>
          <w:b/>
          <w:sz w:val="28"/>
        </w:rPr>
        <w:t>Обеспечение</w:t>
      </w:r>
    </w:p>
    <w:p w:rsidR="009B49F3" w:rsidRDefault="009B49F3">
      <w:pPr>
        <w:rPr>
          <w:sz w:val="28"/>
        </w:rPr>
        <w:sectPr w:rsidR="009B49F3">
          <w:pgSz w:w="11910" w:h="16840"/>
          <w:pgMar w:top="1120" w:right="440" w:bottom="280" w:left="1480" w:header="720" w:footer="720" w:gutter="0"/>
          <w:cols w:space="720"/>
        </w:sectPr>
      </w:pPr>
    </w:p>
    <w:p w:rsidR="009B49F3" w:rsidRDefault="00867EEA">
      <w:pPr>
        <w:pStyle w:val="1"/>
        <w:numPr>
          <w:ilvl w:val="1"/>
          <w:numId w:val="2"/>
        </w:numPr>
        <w:tabs>
          <w:tab w:val="left" w:pos="3898"/>
        </w:tabs>
        <w:ind w:hanging="489"/>
        <w:jc w:val="left"/>
      </w:pPr>
      <w:r>
        <w:lastRenderedPageBreak/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9B49F3" w:rsidRDefault="009B49F3">
      <w:pPr>
        <w:pStyle w:val="a3"/>
        <w:rPr>
          <w:b/>
          <w:sz w:val="30"/>
        </w:rPr>
      </w:pPr>
    </w:p>
    <w:p w:rsidR="009B49F3" w:rsidRDefault="00867EEA">
      <w:pPr>
        <w:pStyle w:val="a3"/>
        <w:spacing w:before="201"/>
        <w:ind w:left="220" w:right="409" w:firstLine="568"/>
        <w:jc w:val="both"/>
      </w:pPr>
      <w:r>
        <w:t>Реализация Программы предполагает использование подгрупповой или</w:t>
      </w:r>
      <w:r>
        <w:rPr>
          <w:spacing w:val="1"/>
        </w:rPr>
        <w:t xml:space="preserve"> </w:t>
      </w:r>
      <w:r>
        <w:t>фронтальной форм работы. В таблице приведено рекомендуемое количество</w:t>
      </w:r>
      <w:r>
        <w:rPr>
          <w:spacing w:val="1"/>
        </w:rPr>
        <w:t xml:space="preserve"> </w:t>
      </w:r>
      <w:r>
        <w:t>пособий.</w:t>
      </w:r>
    </w:p>
    <w:p w:rsidR="009B49F3" w:rsidRDefault="00867EEA">
      <w:pPr>
        <w:pStyle w:val="a3"/>
        <w:spacing w:after="12" w:line="320" w:lineRule="exact"/>
        <w:ind w:left="788"/>
        <w:jc w:val="both"/>
      </w:pPr>
      <w:r>
        <w:t>Перечень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249"/>
        <w:gridCol w:w="1617"/>
        <w:gridCol w:w="2805"/>
      </w:tblGrid>
      <w:tr w:rsidR="009B49F3">
        <w:trPr>
          <w:trHeight w:val="322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805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9B49F3">
        <w:trPr>
          <w:trHeight w:val="322"/>
        </w:trPr>
        <w:tc>
          <w:tcPr>
            <w:tcW w:w="9611" w:type="dxa"/>
            <w:gridSpan w:val="4"/>
          </w:tcPr>
          <w:p w:rsidR="009B49F3" w:rsidRDefault="00867EEA">
            <w:pPr>
              <w:pStyle w:val="TableParagraph"/>
              <w:ind w:left="3424" w:right="34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В.В.Воскобовича</w:t>
            </w:r>
            <w:proofErr w:type="spellEnd"/>
          </w:p>
        </w:tc>
      </w:tr>
      <w:tr w:rsidR="009B49F3">
        <w:trPr>
          <w:trHeight w:val="322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«Чудо-Соты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321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322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321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«Чудо-Крестики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321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«Прозрачный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642"/>
        </w:trPr>
        <w:tc>
          <w:tcPr>
            <w:tcW w:w="940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tabs>
                <w:tab w:val="left" w:pos="2582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«Квадрат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</w:p>
          <w:p w:rsidR="009B49F3" w:rsidRDefault="00867EEA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двухцветный»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B49F3">
        <w:trPr>
          <w:trHeight w:val="321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«Змейка»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322"/>
        </w:trPr>
        <w:tc>
          <w:tcPr>
            <w:tcW w:w="9611" w:type="dxa"/>
            <w:gridSpan w:val="4"/>
          </w:tcPr>
          <w:p w:rsidR="009B49F3" w:rsidRDefault="00867EEA">
            <w:pPr>
              <w:pStyle w:val="TableParagraph"/>
              <w:ind w:left="3424" w:right="34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авторов</w:t>
            </w:r>
          </w:p>
        </w:tc>
      </w:tr>
      <w:tr w:rsidR="009B49F3">
        <w:trPr>
          <w:trHeight w:val="1290"/>
        </w:trPr>
        <w:tc>
          <w:tcPr>
            <w:tcW w:w="940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tabs>
                <w:tab w:val="left" w:pos="1454"/>
                <w:tab w:val="left" w:pos="2522"/>
              </w:tabs>
              <w:spacing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«Сложи</w:t>
            </w:r>
            <w:r>
              <w:rPr>
                <w:sz w:val="28"/>
              </w:rPr>
              <w:tab/>
              <w:t>узор»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(деревянный)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Б.П.Никитина</w:t>
            </w:r>
            <w:proofErr w:type="spellEnd"/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867EEA">
            <w:pPr>
              <w:pStyle w:val="TableParagraph"/>
              <w:tabs>
                <w:tab w:val="left" w:pos="256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Сочетается</w:t>
            </w:r>
            <w:r>
              <w:rPr>
                <w:sz w:val="28"/>
              </w:rPr>
              <w:tab/>
              <w:t>с</w:t>
            </w:r>
          </w:p>
          <w:p w:rsidR="009B49F3" w:rsidRDefault="00867EEA">
            <w:pPr>
              <w:pStyle w:val="TableParagraph"/>
              <w:spacing w:line="242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>«Прозрачным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квадратом»</w:t>
            </w:r>
          </w:p>
          <w:p w:rsidR="009B49F3" w:rsidRDefault="00867EEA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В.В.Воскобовича</w:t>
            </w:r>
            <w:proofErr w:type="spellEnd"/>
          </w:p>
        </w:tc>
      </w:tr>
      <w:tr w:rsidR="009B49F3">
        <w:trPr>
          <w:trHeight w:val="322"/>
        </w:trPr>
        <w:tc>
          <w:tcPr>
            <w:tcW w:w="940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«Кубики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Б.П.Никитина</w:t>
            </w:r>
            <w:proofErr w:type="spellEnd"/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05" w:type="dxa"/>
          </w:tcPr>
          <w:p w:rsidR="009B49F3" w:rsidRDefault="009B49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49F3">
        <w:trPr>
          <w:trHeight w:val="641"/>
        </w:trPr>
        <w:tc>
          <w:tcPr>
            <w:tcW w:w="940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05" w:type="dxa"/>
          </w:tcPr>
          <w:p w:rsidR="009B49F3" w:rsidRDefault="00867E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коробка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  <w:p w:rsidR="009B49F3" w:rsidRDefault="00867EE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9B49F3">
        <w:trPr>
          <w:trHeight w:val="645"/>
        </w:trPr>
        <w:tc>
          <w:tcPr>
            <w:tcW w:w="940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9" w:type="dxa"/>
          </w:tcPr>
          <w:p w:rsidR="009B49F3" w:rsidRDefault="00867EEA">
            <w:pPr>
              <w:pStyle w:val="TableParagraph"/>
              <w:tabs>
                <w:tab w:val="left" w:pos="1734"/>
                <w:tab w:val="left" w:pos="315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z w:val="28"/>
              </w:rPr>
              <w:tab/>
              <w:t>счетные</w:t>
            </w:r>
            <w:r>
              <w:rPr>
                <w:sz w:val="28"/>
              </w:rPr>
              <w:tab/>
              <w:t>палочки</w:t>
            </w:r>
          </w:p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17" w:type="dxa"/>
          </w:tcPr>
          <w:p w:rsidR="009B49F3" w:rsidRDefault="00867E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05" w:type="dxa"/>
          </w:tcPr>
          <w:p w:rsidR="009B49F3" w:rsidRDefault="00867E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коробка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  <w:p w:rsidR="009B49F3" w:rsidRDefault="00867E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</w:tbl>
    <w:p w:rsidR="009B49F3" w:rsidRDefault="009B49F3">
      <w:pPr>
        <w:pStyle w:val="a3"/>
        <w:spacing w:before="1"/>
      </w:pPr>
    </w:p>
    <w:p w:rsidR="009B49F3" w:rsidRDefault="00867EEA">
      <w:pPr>
        <w:pStyle w:val="1"/>
        <w:numPr>
          <w:ilvl w:val="1"/>
          <w:numId w:val="2"/>
        </w:numPr>
        <w:tabs>
          <w:tab w:val="left" w:pos="488"/>
        </w:tabs>
        <w:spacing w:before="0"/>
        <w:ind w:left="3109" w:right="1889" w:hanging="3110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9B49F3" w:rsidRDefault="009B49F3">
      <w:pPr>
        <w:pStyle w:val="a3"/>
        <w:spacing w:before="3"/>
        <w:rPr>
          <w:b/>
          <w:sz w:val="27"/>
        </w:rPr>
      </w:pPr>
    </w:p>
    <w:p w:rsidR="009B49F3" w:rsidRDefault="00867EEA">
      <w:pPr>
        <w:pStyle w:val="a3"/>
        <w:spacing w:line="321" w:lineRule="exact"/>
        <w:ind w:left="788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953"/>
        </w:tabs>
        <w:spacing w:line="321" w:lineRule="exact"/>
        <w:ind w:left="953" w:hanging="165"/>
        <w:rPr>
          <w:sz w:val="28"/>
        </w:rPr>
      </w:pPr>
      <w:r>
        <w:rPr>
          <w:sz w:val="28"/>
        </w:rPr>
        <w:t>мультимедийная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(экран,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ноутбук);</w:t>
      </w:r>
    </w:p>
    <w:p w:rsidR="009B49F3" w:rsidRDefault="00867EEA">
      <w:pPr>
        <w:pStyle w:val="a4"/>
        <w:numPr>
          <w:ilvl w:val="0"/>
          <w:numId w:val="5"/>
        </w:numPr>
        <w:tabs>
          <w:tab w:val="left" w:pos="953"/>
        </w:tabs>
        <w:spacing w:before="3"/>
        <w:ind w:left="953" w:hanging="165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колонки.</w:t>
      </w:r>
    </w:p>
    <w:p w:rsidR="009B49F3" w:rsidRDefault="009B49F3">
      <w:pPr>
        <w:pStyle w:val="a3"/>
        <w:spacing w:before="11"/>
        <w:rPr>
          <w:sz w:val="27"/>
        </w:rPr>
      </w:pPr>
    </w:p>
    <w:p w:rsidR="009B49F3" w:rsidRDefault="00867EEA">
      <w:pPr>
        <w:pStyle w:val="a3"/>
        <w:ind w:left="220" w:right="412" w:firstLine="568"/>
        <w:jc w:val="both"/>
      </w:pPr>
      <w:r>
        <w:t>Дополнительно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меняющийся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темы занятия.</w:t>
      </w:r>
    </w:p>
    <w:p w:rsidR="009B49F3" w:rsidRDefault="00867EEA">
      <w:pPr>
        <w:pStyle w:val="a3"/>
        <w:spacing w:before="1"/>
        <w:ind w:left="220" w:right="407" w:firstLine="568"/>
        <w:jc w:val="both"/>
      </w:pPr>
      <w:r>
        <w:t>Электронное приложение к книге доступно для скачивания по адресу: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http://geokont.ru/MethodSumm</w:t>
        </w:r>
      </w:hyperlink>
      <w:r>
        <w:t>. В нем представлены презентации в формате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к каждому</w:t>
      </w:r>
      <w:r>
        <w:rPr>
          <w:spacing w:val="-4"/>
        </w:rPr>
        <w:t xml:space="preserve"> </w:t>
      </w:r>
      <w:r>
        <w:t>занятию,</w:t>
      </w:r>
      <w:r>
        <w:rPr>
          <w:spacing w:val="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му</w:t>
      </w:r>
      <w:r>
        <w:t>зыкальное</w:t>
      </w:r>
      <w:r>
        <w:rPr>
          <w:spacing w:val="-4"/>
        </w:rPr>
        <w:t xml:space="preserve"> </w:t>
      </w:r>
      <w:r>
        <w:t>сопровождение.</w:t>
      </w: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867EEA">
      <w:pPr>
        <w:pStyle w:val="1"/>
        <w:numPr>
          <w:ilvl w:val="0"/>
          <w:numId w:val="3"/>
        </w:numPr>
        <w:tabs>
          <w:tab w:val="left" w:pos="361"/>
        </w:tabs>
        <w:spacing w:before="190"/>
        <w:ind w:left="2549" w:right="1812" w:hanging="2550"/>
      </w:pPr>
      <w:r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9B49F3" w:rsidRDefault="009B49F3">
      <w:pPr>
        <w:jc w:val="right"/>
        <w:sectPr w:rsidR="009B49F3">
          <w:pgSz w:w="11910" w:h="16840"/>
          <w:pgMar w:top="1040" w:right="440" w:bottom="280" w:left="1480" w:header="720" w:footer="720" w:gutter="0"/>
          <w:cols w:space="720"/>
        </w:sectPr>
      </w:pPr>
    </w:p>
    <w:p w:rsidR="009B49F3" w:rsidRDefault="00867EEA">
      <w:pPr>
        <w:pStyle w:val="a3"/>
        <w:spacing w:before="171"/>
        <w:ind w:left="220" w:right="416" w:firstLine="56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 материалы комплексной методики «</w:t>
      </w:r>
      <w:proofErr w:type="spellStart"/>
      <w:r>
        <w:t>School</w:t>
      </w:r>
      <w:proofErr w:type="spellEnd"/>
      <w:r>
        <w:t xml:space="preserve">» </w:t>
      </w:r>
      <w:proofErr w:type="spellStart"/>
      <w:r>
        <w:t>Е.С.Бахуриной</w:t>
      </w:r>
      <w:proofErr w:type="spellEnd"/>
      <w:r>
        <w:t>,</w:t>
      </w:r>
      <w:r>
        <w:rPr>
          <w:spacing w:val="-67"/>
        </w:rPr>
        <w:t xml:space="preserve"> </w:t>
      </w:r>
      <w:r>
        <w:t>в частности,</w:t>
      </w:r>
      <w:r>
        <w:rPr>
          <w:spacing w:val="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методики,</w:t>
      </w:r>
      <w:r>
        <w:rPr>
          <w:spacing w:val="3"/>
        </w:rPr>
        <w:t xml:space="preserve"> </w:t>
      </w:r>
      <w:r>
        <w:t>как: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spacing w:before="2"/>
        <w:ind w:right="413" w:firstLine="568"/>
        <w:jc w:val="both"/>
        <w:rPr>
          <w:sz w:val="28"/>
        </w:rPr>
      </w:pPr>
      <w:r>
        <w:rPr>
          <w:sz w:val="28"/>
        </w:rPr>
        <w:t xml:space="preserve">методика «Бусы» (по </w:t>
      </w:r>
      <w:proofErr w:type="spellStart"/>
      <w:r>
        <w:rPr>
          <w:sz w:val="28"/>
        </w:rPr>
        <w:t>А.Л.Венгеру</w:t>
      </w:r>
      <w:proofErr w:type="spellEnd"/>
      <w:r>
        <w:rPr>
          <w:sz w:val="28"/>
        </w:rPr>
        <w:t>) – направлена на развитие 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преобладания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импульсивности,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11" w:firstLine="568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«Зеркало»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«зеркальности»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ind w:right="408" w:firstLine="568"/>
        <w:jc w:val="both"/>
        <w:rPr>
          <w:sz w:val="28"/>
        </w:rPr>
      </w:pPr>
      <w:r>
        <w:rPr>
          <w:sz w:val="28"/>
        </w:rPr>
        <w:t>«Хороший,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невротических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личности ребенка, его ценностей, зрительного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(перцептивной зрелости), тонкой моторики, 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9B49F3" w:rsidRDefault="00867EEA">
      <w:pPr>
        <w:pStyle w:val="a4"/>
        <w:numPr>
          <w:ilvl w:val="0"/>
          <w:numId w:val="4"/>
        </w:numPr>
        <w:tabs>
          <w:tab w:val="left" w:pos="929"/>
        </w:tabs>
        <w:spacing w:before="1" w:line="237" w:lineRule="auto"/>
        <w:ind w:right="412" w:firstLine="568"/>
        <w:jc w:val="both"/>
        <w:rPr>
          <w:sz w:val="28"/>
        </w:rPr>
      </w:pPr>
      <w:r>
        <w:rPr>
          <w:sz w:val="28"/>
        </w:rPr>
        <w:t>проективная проба «Волшебная палочка» - является вспомог</w:t>
      </w:r>
      <w:r>
        <w:rPr>
          <w:sz w:val="28"/>
        </w:rPr>
        <w:t>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9B49F3">
      <w:pPr>
        <w:pStyle w:val="a3"/>
        <w:rPr>
          <w:sz w:val="30"/>
        </w:rPr>
      </w:pPr>
    </w:p>
    <w:p w:rsidR="009B49F3" w:rsidRDefault="00867EEA">
      <w:pPr>
        <w:pStyle w:val="1"/>
        <w:numPr>
          <w:ilvl w:val="0"/>
          <w:numId w:val="3"/>
        </w:numPr>
        <w:tabs>
          <w:tab w:val="left" w:pos="2926"/>
        </w:tabs>
        <w:spacing w:before="218"/>
        <w:ind w:left="2925" w:hanging="361"/>
        <w:jc w:val="left"/>
      </w:pPr>
      <w:r>
        <w:t>Список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источников</w:t>
      </w:r>
    </w:p>
    <w:p w:rsidR="009B49F3" w:rsidRDefault="009B49F3">
      <w:pPr>
        <w:sectPr w:rsidR="009B49F3">
          <w:pgSz w:w="11910" w:h="16840"/>
          <w:pgMar w:top="1580" w:right="440" w:bottom="280" w:left="1480" w:header="720" w:footer="720" w:gutter="0"/>
          <w:cols w:space="720"/>
        </w:sectPr>
      </w:pP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before="71"/>
        <w:ind w:right="1324" w:firstLine="568"/>
        <w:rPr>
          <w:sz w:val="28"/>
        </w:rPr>
      </w:pPr>
      <w:proofErr w:type="spellStart"/>
      <w:r>
        <w:rPr>
          <w:sz w:val="28"/>
        </w:rPr>
        <w:lastRenderedPageBreak/>
        <w:t>Афонькина</w:t>
      </w:r>
      <w:proofErr w:type="spellEnd"/>
      <w:r>
        <w:rPr>
          <w:sz w:val="28"/>
        </w:rPr>
        <w:t xml:space="preserve"> Ю. А. Мониторинг качества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образования. Старшая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2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line="320" w:lineRule="exact"/>
        <w:ind w:left="1000" w:hanging="213"/>
        <w:rPr>
          <w:sz w:val="28"/>
        </w:rPr>
      </w:pPr>
      <w:r>
        <w:rPr>
          <w:sz w:val="28"/>
        </w:rPr>
        <w:t>Боровик</w:t>
      </w:r>
      <w:r>
        <w:rPr>
          <w:spacing w:val="-6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воображение//Дошкольное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9B49F3" w:rsidRDefault="00867EEA">
      <w:pPr>
        <w:pStyle w:val="a3"/>
        <w:spacing w:before="2" w:line="321" w:lineRule="exact"/>
        <w:ind w:left="220"/>
      </w:pPr>
      <w:r>
        <w:t>№1(49)</w:t>
      </w: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line="242" w:lineRule="auto"/>
        <w:ind w:right="550" w:firstLine="568"/>
        <w:rPr>
          <w:sz w:val="28"/>
        </w:rPr>
      </w:pPr>
      <w:proofErr w:type="spellStart"/>
      <w:r>
        <w:rPr>
          <w:sz w:val="28"/>
        </w:rPr>
        <w:t>Воскобович</w:t>
      </w:r>
      <w:proofErr w:type="spellEnd"/>
      <w:r>
        <w:rPr>
          <w:sz w:val="28"/>
        </w:rPr>
        <w:t xml:space="preserve"> В.В. Игровая технология интеллектуально –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«Сказо</w:t>
      </w:r>
      <w:r>
        <w:rPr>
          <w:sz w:val="28"/>
        </w:rPr>
        <w:t>чные</w:t>
      </w:r>
      <w:r>
        <w:rPr>
          <w:spacing w:val="-5"/>
          <w:sz w:val="28"/>
        </w:rPr>
        <w:t xml:space="preserve"> </w:t>
      </w:r>
      <w:r>
        <w:rPr>
          <w:sz w:val="28"/>
        </w:rPr>
        <w:t>лабиринты</w:t>
      </w:r>
      <w:r>
        <w:rPr>
          <w:spacing w:val="-1"/>
          <w:sz w:val="28"/>
        </w:rPr>
        <w:t xml:space="preserve"> </w:t>
      </w:r>
      <w:r>
        <w:rPr>
          <w:sz w:val="28"/>
        </w:rPr>
        <w:t>игры»: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</w:p>
    <w:p w:rsidR="009B49F3" w:rsidRDefault="00867EEA">
      <w:pPr>
        <w:pStyle w:val="a3"/>
        <w:spacing w:line="316" w:lineRule="exact"/>
        <w:ind w:left="220"/>
      </w:pPr>
      <w:r>
        <w:t>«Развивающие</w:t>
      </w:r>
      <w:r>
        <w:rPr>
          <w:spacing w:val="-7"/>
        </w:rPr>
        <w:t xml:space="preserve"> </w:t>
      </w:r>
      <w:r>
        <w:t>игры</w:t>
      </w:r>
      <w:r>
        <w:rPr>
          <w:spacing w:val="-2"/>
        </w:rPr>
        <w:t xml:space="preserve"> </w:t>
      </w:r>
      <w:proofErr w:type="spellStart"/>
      <w:r>
        <w:t>Воскобовича</w:t>
      </w:r>
      <w:proofErr w:type="spellEnd"/>
      <w:r>
        <w:t>»,</w:t>
      </w:r>
      <w:r>
        <w:rPr>
          <w:spacing w:val="4"/>
        </w:rPr>
        <w:t xml:space="preserve"> </w:t>
      </w:r>
      <w:r>
        <w:t>КАРО,</w:t>
      </w:r>
      <w:r>
        <w:rPr>
          <w:spacing w:val="-5"/>
        </w:rPr>
        <w:t xml:space="preserve"> </w:t>
      </w:r>
      <w:r>
        <w:t>2017.</w:t>
      </w: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before="1"/>
        <w:ind w:right="688" w:firstLine="568"/>
        <w:rPr>
          <w:sz w:val="28"/>
        </w:rPr>
      </w:pPr>
      <w:proofErr w:type="spellStart"/>
      <w:r>
        <w:rPr>
          <w:sz w:val="28"/>
        </w:rPr>
        <w:t>Галигузова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Л.Н.,</w:t>
      </w:r>
      <w:r>
        <w:rPr>
          <w:spacing w:val="-5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О. 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Интер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1996.</w:t>
      </w: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line="321" w:lineRule="exact"/>
        <w:ind w:left="1000" w:hanging="213"/>
        <w:rPr>
          <w:sz w:val="28"/>
        </w:rPr>
      </w:pPr>
      <w:proofErr w:type="spellStart"/>
      <w:r>
        <w:rPr>
          <w:sz w:val="28"/>
        </w:rPr>
        <w:t>Давидчук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игра. М.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синтез, 2004.</w:t>
      </w:r>
    </w:p>
    <w:p w:rsidR="009B49F3" w:rsidRDefault="00867EEA">
      <w:pPr>
        <w:pStyle w:val="a4"/>
        <w:numPr>
          <w:ilvl w:val="0"/>
          <w:numId w:val="1"/>
        </w:numPr>
        <w:tabs>
          <w:tab w:val="left" w:pos="1001"/>
        </w:tabs>
        <w:spacing w:line="242" w:lineRule="auto"/>
        <w:ind w:right="502" w:firstLine="568"/>
        <w:rPr>
          <w:sz w:val="28"/>
        </w:rPr>
      </w:pPr>
      <w:r>
        <w:rPr>
          <w:sz w:val="28"/>
        </w:rPr>
        <w:t>Изотова Е.И., Никифорова Е.В. Эмоциональная сфера ребенка. Теория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Академия,2004.</w:t>
      </w:r>
    </w:p>
    <w:sectPr w:rsidR="009B49F3">
      <w:pgSz w:w="11910" w:h="16840"/>
      <w:pgMar w:top="136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99B"/>
    <w:multiLevelType w:val="hybridMultilevel"/>
    <w:tmpl w:val="791A5730"/>
    <w:lvl w:ilvl="0" w:tplc="3362B4C4">
      <w:start w:val="1"/>
      <w:numFmt w:val="decimal"/>
      <w:lvlText w:val="%1.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50B078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7CDC9046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79263192">
      <w:numFmt w:val="bullet"/>
      <w:lvlText w:val="•"/>
      <w:lvlJc w:val="left"/>
      <w:pPr>
        <w:ind w:left="3150" w:hanging="212"/>
      </w:pPr>
      <w:rPr>
        <w:rFonts w:hint="default"/>
        <w:lang w:val="ru-RU" w:eastAsia="en-US" w:bidi="ar-SA"/>
      </w:rPr>
    </w:lvl>
    <w:lvl w:ilvl="4" w:tplc="386E5546">
      <w:numFmt w:val="bullet"/>
      <w:lvlText w:val="•"/>
      <w:lvlJc w:val="left"/>
      <w:pPr>
        <w:ind w:left="4127" w:hanging="212"/>
      </w:pPr>
      <w:rPr>
        <w:rFonts w:hint="default"/>
        <w:lang w:val="ru-RU" w:eastAsia="en-US" w:bidi="ar-SA"/>
      </w:rPr>
    </w:lvl>
    <w:lvl w:ilvl="5" w:tplc="ED52EC02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6" w:tplc="B636DA08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7" w:tplc="1D34BA54">
      <w:numFmt w:val="bullet"/>
      <w:lvlText w:val="•"/>
      <w:lvlJc w:val="left"/>
      <w:pPr>
        <w:ind w:left="7057" w:hanging="212"/>
      </w:pPr>
      <w:rPr>
        <w:rFonts w:hint="default"/>
        <w:lang w:val="ru-RU" w:eastAsia="en-US" w:bidi="ar-SA"/>
      </w:rPr>
    </w:lvl>
    <w:lvl w:ilvl="8" w:tplc="CD048D50">
      <w:numFmt w:val="bullet"/>
      <w:lvlText w:val="•"/>
      <w:lvlJc w:val="left"/>
      <w:pPr>
        <w:ind w:left="803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4D3EB3"/>
    <w:multiLevelType w:val="hybridMultilevel"/>
    <w:tmpl w:val="3BBC0162"/>
    <w:lvl w:ilvl="0" w:tplc="83FCE394">
      <w:numFmt w:val="bullet"/>
      <w:lvlText w:val=""/>
      <w:lvlJc w:val="left"/>
      <w:pPr>
        <w:ind w:left="220" w:hanging="141"/>
      </w:pPr>
      <w:rPr>
        <w:rFonts w:ascii="Symbol" w:eastAsia="Symbol" w:hAnsi="Symbol" w:cs="Symbol" w:hint="default"/>
        <w:spacing w:val="11"/>
        <w:w w:val="100"/>
        <w:sz w:val="26"/>
        <w:szCs w:val="26"/>
        <w:lang w:val="ru-RU" w:eastAsia="en-US" w:bidi="ar-SA"/>
      </w:rPr>
    </w:lvl>
    <w:lvl w:ilvl="1" w:tplc="242AADCA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268AC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9212348C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2FBA634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D67263AC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3E6C208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390A88D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0DE6A8C8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745C19"/>
    <w:multiLevelType w:val="hybridMultilevel"/>
    <w:tmpl w:val="DB70E5DE"/>
    <w:lvl w:ilvl="0" w:tplc="3D1E0BCE">
      <w:start w:val="1"/>
      <w:numFmt w:val="decimal"/>
      <w:lvlText w:val="%1."/>
      <w:lvlJc w:val="left"/>
      <w:pPr>
        <w:ind w:left="1071" w:hanging="284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5FB890CC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2" w:tplc="67907900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7A581790">
      <w:numFmt w:val="bullet"/>
      <w:lvlText w:val="•"/>
      <w:lvlJc w:val="left"/>
      <w:pPr>
        <w:ind w:left="3752" w:hanging="284"/>
      </w:pPr>
      <w:rPr>
        <w:rFonts w:hint="default"/>
        <w:lang w:val="ru-RU" w:eastAsia="en-US" w:bidi="ar-SA"/>
      </w:rPr>
    </w:lvl>
    <w:lvl w:ilvl="4" w:tplc="3DE6212A">
      <w:numFmt w:val="bullet"/>
      <w:lvlText w:val="•"/>
      <w:lvlJc w:val="left"/>
      <w:pPr>
        <w:ind w:left="4643" w:hanging="284"/>
      </w:pPr>
      <w:rPr>
        <w:rFonts w:hint="default"/>
        <w:lang w:val="ru-RU" w:eastAsia="en-US" w:bidi="ar-SA"/>
      </w:rPr>
    </w:lvl>
    <w:lvl w:ilvl="5" w:tplc="CE52C8B4">
      <w:numFmt w:val="bullet"/>
      <w:lvlText w:val="•"/>
      <w:lvlJc w:val="left"/>
      <w:pPr>
        <w:ind w:left="5534" w:hanging="284"/>
      </w:pPr>
      <w:rPr>
        <w:rFonts w:hint="default"/>
        <w:lang w:val="ru-RU" w:eastAsia="en-US" w:bidi="ar-SA"/>
      </w:rPr>
    </w:lvl>
    <w:lvl w:ilvl="6" w:tplc="51B293C8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  <w:lvl w:ilvl="7" w:tplc="DDCA35CE">
      <w:numFmt w:val="bullet"/>
      <w:lvlText w:val="•"/>
      <w:lvlJc w:val="left"/>
      <w:pPr>
        <w:ind w:left="7315" w:hanging="284"/>
      </w:pPr>
      <w:rPr>
        <w:rFonts w:hint="default"/>
        <w:lang w:val="ru-RU" w:eastAsia="en-US" w:bidi="ar-SA"/>
      </w:rPr>
    </w:lvl>
    <w:lvl w:ilvl="8" w:tplc="A38E05A0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FB608CB"/>
    <w:multiLevelType w:val="hybridMultilevel"/>
    <w:tmpl w:val="F82A29F4"/>
    <w:lvl w:ilvl="0" w:tplc="D21AAADC">
      <w:start w:val="1"/>
      <w:numFmt w:val="decimal"/>
      <w:lvlText w:val="%1."/>
      <w:lvlJc w:val="left"/>
      <w:pPr>
        <w:ind w:left="38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B2894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2" w:tplc="E7E60C02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3" w:tplc="01B609C4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4" w:tplc="2350FE2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A36C0648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6" w:tplc="6EA41B20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7" w:tplc="F7562596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 w:tplc="2E5CE1A8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6D7A45"/>
    <w:multiLevelType w:val="hybridMultilevel"/>
    <w:tmpl w:val="D7B002F0"/>
    <w:lvl w:ilvl="0" w:tplc="1908AEBC">
      <w:numFmt w:val="bullet"/>
      <w:lvlText w:val="-"/>
      <w:lvlJc w:val="left"/>
      <w:pPr>
        <w:ind w:left="220" w:hanging="1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03F9E">
      <w:numFmt w:val="bullet"/>
      <w:lvlText w:val="•"/>
      <w:lvlJc w:val="left"/>
      <w:pPr>
        <w:ind w:left="1196" w:hanging="189"/>
      </w:pPr>
      <w:rPr>
        <w:rFonts w:hint="default"/>
        <w:lang w:val="ru-RU" w:eastAsia="en-US" w:bidi="ar-SA"/>
      </w:rPr>
    </w:lvl>
    <w:lvl w:ilvl="2" w:tplc="2126085C">
      <w:numFmt w:val="bullet"/>
      <w:lvlText w:val="•"/>
      <w:lvlJc w:val="left"/>
      <w:pPr>
        <w:ind w:left="2173" w:hanging="189"/>
      </w:pPr>
      <w:rPr>
        <w:rFonts w:hint="default"/>
        <w:lang w:val="ru-RU" w:eastAsia="en-US" w:bidi="ar-SA"/>
      </w:rPr>
    </w:lvl>
    <w:lvl w:ilvl="3" w:tplc="060C4272">
      <w:numFmt w:val="bullet"/>
      <w:lvlText w:val="•"/>
      <w:lvlJc w:val="left"/>
      <w:pPr>
        <w:ind w:left="3150" w:hanging="189"/>
      </w:pPr>
      <w:rPr>
        <w:rFonts w:hint="default"/>
        <w:lang w:val="ru-RU" w:eastAsia="en-US" w:bidi="ar-SA"/>
      </w:rPr>
    </w:lvl>
    <w:lvl w:ilvl="4" w:tplc="7EA2798C">
      <w:numFmt w:val="bullet"/>
      <w:lvlText w:val="•"/>
      <w:lvlJc w:val="left"/>
      <w:pPr>
        <w:ind w:left="4127" w:hanging="189"/>
      </w:pPr>
      <w:rPr>
        <w:rFonts w:hint="default"/>
        <w:lang w:val="ru-RU" w:eastAsia="en-US" w:bidi="ar-SA"/>
      </w:rPr>
    </w:lvl>
    <w:lvl w:ilvl="5" w:tplc="96F2369C">
      <w:numFmt w:val="bullet"/>
      <w:lvlText w:val="•"/>
      <w:lvlJc w:val="left"/>
      <w:pPr>
        <w:ind w:left="5104" w:hanging="189"/>
      </w:pPr>
      <w:rPr>
        <w:rFonts w:hint="default"/>
        <w:lang w:val="ru-RU" w:eastAsia="en-US" w:bidi="ar-SA"/>
      </w:rPr>
    </w:lvl>
    <w:lvl w:ilvl="6" w:tplc="5A04C2CC">
      <w:numFmt w:val="bullet"/>
      <w:lvlText w:val="•"/>
      <w:lvlJc w:val="left"/>
      <w:pPr>
        <w:ind w:left="6080" w:hanging="189"/>
      </w:pPr>
      <w:rPr>
        <w:rFonts w:hint="default"/>
        <w:lang w:val="ru-RU" w:eastAsia="en-US" w:bidi="ar-SA"/>
      </w:rPr>
    </w:lvl>
    <w:lvl w:ilvl="7" w:tplc="C4A801E2">
      <w:numFmt w:val="bullet"/>
      <w:lvlText w:val="•"/>
      <w:lvlJc w:val="left"/>
      <w:pPr>
        <w:ind w:left="7057" w:hanging="189"/>
      </w:pPr>
      <w:rPr>
        <w:rFonts w:hint="default"/>
        <w:lang w:val="ru-RU" w:eastAsia="en-US" w:bidi="ar-SA"/>
      </w:rPr>
    </w:lvl>
    <w:lvl w:ilvl="8" w:tplc="8F52CDD0">
      <w:numFmt w:val="bullet"/>
      <w:lvlText w:val="•"/>
      <w:lvlJc w:val="left"/>
      <w:pPr>
        <w:ind w:left="8034" w:hanging="189"/>
      </w:pPr>
      <w:rPr>
        <w:rFonts w:hint="default"/>
        <w:lang w:val="ru-RU" w:eastAsia="en-US" w:bidi="ar-SA"/>
      </w:rPr>
    </w:lvl>
  </w:abstractNum>
  <w:abstractNum w:abstractNumId="5" w15:restartNumberingAfterBreak="0">
    <w:nsid w:val="623D0E95"/>
    <w:multiLevelType w:val="multilevel"/>
    <w:tmpl w:val="74848528"/>
    <w:lvl w:ilvl="0">
      <w:start w:val="4"/>
      <w:numFmt w:val="decimal"/>
      <w:lvlText w:val="%1"/>
      <w:lvlJc w:val="left"/>
      <w:pPr>
        <w:ind w:left="3897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7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F3"/>
    <w:rsid w:val="00867EEA"/>
    <w:rsid w:val="009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F4B8"/>
  <w15:docId w15:val="{F76BDEF6-3E19-4C2C-99CE-42AF252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68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kont.ru/MethodSu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BestGirls</dc:creator>
  <cp:lastModifiedBy>Иван</cp:lastModifiedBy>
  <cp:revision>2</cp:revision>
  <dcterms:created xsi:type="dcterms:W3CDTF">2023-12-03T10:08:00Z</dcterms:created>
  <dcterms:modified xsi:type="dcterms:W3CDTF">2023-12-03T10:08:00Z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2023-12-03T00:00:00Z</vt:filetime>
  </property>
</Properties>
</file>