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4C3" w:rsidRDefault="00D124C3" w:rsidP="00D124C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124C3" w:rsidRDefault="00D124C3" w:rsidP="00D124C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124C3" w:rsidRPr="00D124C3" w:rsidRDefault="00B86839" w:rsidP="00D124C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Краеведение </w:t>
      </w:r>
      <w:r w:rsidR="00D124C3" w:rsidRPr="00D124C3">
        <w:rPr>
          <w:rFonts w:ascii="Times New Roman" w:hAnsi="Times New Roman" w:cs="Times New Roman"/>
          <w:b/>
          <w:sz w:val="32"/>
          <w:szCs w:val="32"/>
        </w:rPr>
        <w:t xml:space="preserve">в работе </w:t>
      </w:r>
    </w:p>
    <w:p w:rsidR="00D124C3" w:rsidRPr="00D124C3" w:rsidRDefault="00B86839" w:rsidP="00D124C3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педагогов с дошкольниками  </w:t>
      </w:r>
      <w:r w:rsidR="00D124C3">
        <w:rPr>
          <w:rFonts w:ascii="Times New Roman" w:hAnsi="Times New Roman" w:cs="Times New Roman"/>
          <w:b/>
          <w:sz w:val="32"/>
          <w:szCs w:val="32"/>
        </w:rPr>
        <w:t xml:space="preserve"> с тяжелыми нарушениями речи</w:t>
      </w:r>
    </w:p>
    <w:p w:rsidR="009A5A78" w:rsidRDefault="009A5A78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A5A78" w:rsidRPr="009A5A78" w:rsidRDefault="009A5A78" w:rsidP="009A5A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5A78">
        <w:rPr>
          <w:rFonts w:ascii="Times New Roman" w:hAnsi="Times New Roman" w:cs="Times New Roman"/>
          <w:sz w:val="28"/>
          <w:szCs w:val="28"/>
        </w:rPr>
        <w:t>Родной край, малая родина, то место, где появился на белый свет, сделал первые шаги, сказал первые слова, увидел солнце, небо, землю, первую травинку, цветок, дерево, животное, у каждого свое. Все мы родом из детства. Для юного человека село, край, где он живёт и растёт, - это та среда, которая способствует воспитанию личности, активизирует познава</w:t>
      </w:r>
      <w:r>
        <w:rPr>
          <w:rFonts w:ascii="Times New Roman" w:hAnsi="Times New Roman" w:cs="Times New Roman"/>
          <w:sz w:val="28"/>
          <w:szCs w:val="28"/>
        </w:rPr>
        <w:t>тельный интерес.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Краеведение включает в себя </w:t>
      </w:r>
      <w:r w:rsidRPr="00D124C3">
        <w:rPr>
          <w:rFonts w:ascii="Times New Roman" w:hAnsi="Times New Roman" w:cs="Times New Roman"/>
          <w:sz w:val="28"/>
          <w:szCs w:val="28"/>
        </w:rPr>
        <w:t>знакомство с природой,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животным миром родного края, </w:t>
      </w:r>
      <w:r w:rsidRPr="00D124C3">
        <w:rPr>
          <w:rFonts w:ascii="Times New Roman" w:hAnsi="Times New Roman" w:cs="Times New Roman"/>
          <w:sz w:val="28"/>
          <w:szCs w:val="28"/>
        </w:rPr>
        <w:t>изучение особенностей быта и культуры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народов, живущих рядом, </w:t>
      </w:r>
      <w:r w:rsidRPr="00D124C3">
        <w:rPr>
          <w:rFonts w:ascii="Times New Roman" w:hAnsi="Times New Roman" w:cs="Times New Roman"/>
          <w:sz w:val="28"/>
          <w:szCs w:val="28"/>
        </w:rPr>
        <w:t>традиции народной педагогики. На этом богатом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материале педагог может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решать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как воспитательные и образовательные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задачи, так и задачи коррекции речевого развития дошкольников.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   При общем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недоразвитии  речи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у детей нарушается формирование всех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компонентов речевой системы. Бедность словарного запаса,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большой  разрыв</w:t>
      </w:r>
      <w:proofErr w:type="gramEnd"/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между пассивным и активным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словарём,  ограниченность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представлений об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окружающем мире, является как основным диагностическим признаком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данного нарушения, так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и  основным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направлением работы в  его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преодолении. Краеведческий материал позволяет логопеду расширять объем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словаря детей с опорой на их активное познание ближайшего   окружения,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истории родного края; формировать и совершенствовать грамматический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строй речи; развивать речевую культуру посредством изучения родного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языка.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   Краеведческий материал органично впишется в любую лексическую тему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коррекционного занятия. Целесообразнее начать с таких тем, как «Мой дом»,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«Моя семья», так как этот материал</w:t>
      </w:r>
      <w:r w:rsidRPr="00D124C3">
        <w:rPr>
          <w:rFonts w:ascii="Times New Roman" w:hAnsi="Times New Roman" w:cs="Times New Roman"/>
          <w:sz w:val="28"/>
          <w:szCs w:val="28"/>
        </w:rPr>
        <w:t> личностно значим для каждого ребёнка.</w:t>
      </w:r>
    </w:p>
    <w:p w:rsidR="00B86839" w:rsidRDefault="00D124C3" w:rsidP="00B868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Имена на Руси возникли давно,</w:t>
      </w:r>
      <w:r w:rsidR="00F86B3B">
        <w:rPr>
          <w:rFonts w:ascii="Times New Roman" w:hAnsi="Times New Roman" w:cs="Times New Roman"/>
          <w:sz w:val="28"/>
          <w:szCs w:val="28"/>
        </w:rPr>
        <w:t xml:space="preserve"> </w:t>
      </w:r>
      <w:r w:rsidRPr="00D124C3">
        <w:rPr>
          <w:rFonts w:ascii="Times New Roman" w:hAnsi="Times New Roman" w:cs="Times New Roman"/>
          <w:sz w:val="28"/>
          <w:szCs w:val="28"/>
        </w:rPr>
        <w:t>считалось, что они предопределяют судьбу: Борис - «борец за славу»,</w:t>
      </w:r>
      <w:r w:rsidR="00F86B3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Ярослав  -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 «обладающий большой силой».  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Рассказывая,</w:t>
      </w:r>
      <w:r w:rsidRPr="00D124C3">
        <w:rPr>
          <w:rFonts w:ascii="Times New Roman" w:hAnsi="Times New Roman" w:cs="Times New Roman"/>
          <w:sz w:val="28"/>
          <w:szCs w:val="28"/>
        </w:rPr>
        <w:t> какое значение несёт и</w:t>
      </w:r>
      <w:r>
        <w:rPr>
          <w:rFonts w:ascii="Times New Roman" w:hAnsi="Times New Roman" w:cs="Times New Roman"/>
          <w:sz w:val="28"/>
          <w:szCs w:val="28"/>
        </w:rPr>
        <w:t>мя каждого из них, логопед учит</w:t>
      </w:r>
    </w:p>
    <w:p w:rsidR="00B86839" w:rsidRPr="00D124C3" w:rsidRDefault="00D124C3" w:rsidP="00F86B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детей гордиться </w:t>
      </w:r>
      <w:r w:rsidRPr="00D124C3">
        <w:rPr>
          <w:rFonts w:ascii="Times New Roman" w:hAnsi="Times New Roman" w:cs="Times New Roman"/>
          <w:sz w:val="28"/>
          <w:szCs w:val="28"/>
        </w:rPr>
        <w:t xml:space="preserve">своим именем и стараться соответствовать ему. 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Давая дошк</w:t>
      </w:r>
      <w:r w:rsidR="00B86839">
        <w:rPr>
          <w:rFonts w:ascii="Times New Roman" w:hAnsi="Times New Roman" w:cs="Times New Roman"/>
          <w:sz w:val="28"/>
          <w:szCs w:val="28"/>
        </w:rPr>
        <w:t xml:space="preserve">ольникам некоторые исторические </w:t>
      </w:r>
      <w:r w:rsidRPr="00D124C3">
        <w:rPr>
          <w:rFonts w:ascii="Times New Roman" w:hAnsi="Times New Roman" w:cs="Times New Roman"/>
          <w:sz w:val="28"/>
          <w:szCs w:val="28"/>
        </w:rPr>
        <w:t>сведения, педагог побуждает их задават</w:t>
      </w:r>
      <w:r w:rsidR="00B86839">
        <w:rPr>
          <w:rFonts w:ascii="Times New Roman" w:hAnsi="Times New Roman" w:cs="Times New Roman"/>
          <w:sz w:val="28"/>
          <w:szCs w:val="28"/>
        </w:rPr>
        <w:t xml:space="preserve">ь вопросы о происхождении своей </w:t>
      </w:r>
      <w:r w:rsidRPr="00D124C3">
        <w:rPr>
          <w:rFonts w:ascii="Times New Roman" w:hAnsi="Times New Roman" w:cs="Times New Roman"/>
          <w:sz w:val="28"/>
          <w:szCs w:val="28"/>
        </w:rPr>
        <w:t xml:space="preserve">родословной взрослым, окружающим его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дома,  невольно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вовлекая  всех   в</w:t>
      </w:r>
      <w:r w:rsidR="00F86B3B">
        <w:rPr>
          <w:rFonts w:ascii="Times New Roman" w:hAnsi="Times New Roman" w:cs="Times New Roman"/>
          <w:sz w:val="28"/>
          <w:szCs w:val="28"/>
        </w:rPr>
        <w:t xml:space="preserve"> </w:t>
      </w:r>
      <w:r w:rsidRPr="00D124C3">
        <w:rPr>
          <w:rFonts w:ascii="Times New Roman" w:hAnsi="Times New Roman" w:cs="Times New Roman"/>
          <w:sz w:val="28"/>
          <w:szCs w:val="28"/>
        </w:rPr>
        <w:t>интересный  и полезный  процесс познания себя. С этих вопросов начинается</w:t>
      </w:r>
    </w:p>
    <w:p w:rsid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патриотическое, гражданское воспи</w:t>
      </w:r>
      <w:r w:rsidR="00B86839">
        <w:rPr>
          <w:rFonts w:ascii="Times New Roman" w:hAnsi="Times New Roman" w:cs="Times New Roman"/>
          <w:sz w:val="28"/>
          <w:szCs w:val="28"/>
        </w:rPr>
        <w:t>тание, формирование умственного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потенциала ребёнка.    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   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Воспитание  любви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к «малой» родине  начинается с ближайшего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окружения ребёнка. Лексическая тем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124C3">
        <w:rPr>
          <w:rFonts w:ascii="Times New Roman" w:hAnsi="Times New Roman" w:cs="Times New Roman"/>
          <w:sz w:val="28"/>
          <w:szCs w:val="28"/>
        </w:rPr>
        <w:t xml:space="preserve"> «Семья» предполагает разговор 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семейных традициях, взаимоотношениях между родными людьми. Важно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lastRenderedPageBreak/>
        <w:t>подвести детей к мысли – не только общий дом объединяет людей, но и</w:t>
      </w:r>
    </w:p>
    <w:p w:rsidR="00B86839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взаимовыручка, забота друг о друге, общий труд. 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 Раскрывая каждую последующую лексическую тему, логопед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количественно и качественно пополняет словарь детей, расширяет их</w:t>
      </w:r>
    </w:p>
    <w:p w:rsidR="00F86B3B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 </w:t>
      </w:r>
    </w:p>
    <w:p w:rsidR="00F86B3B" w:rsidRDefault="00F86B3B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6B3B" w:rsidRDefault="00F86B3B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6B3B" w:rsidRDefault="00F86B3B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языковые возможности, а также формирует нравственные качества своих</w:t>
      </w:r>
    </w:p>
    <w:p w:rsidR="00F86B3B" w:rsidRPr="00D124C3" w:rsidRDefault="00D124C3" w:rsidP="00F86B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воспитаннико</w:t>
      </w:r>
      <w:r>
        <w:rPr>
          <w:rFonts w:ascii="Times New Roman" w:hAnsi="Times New Roman" w:cs="Times New Roman"/>
          <w:sz w:val="28"/>
          <w:szCs w:val="28"/>
        </w:rPr>
        <w:t xml:space="preserve">в. 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Игрушки всегда являлись</w:t>
      </w:r>
      <w:r w:rsidR="00F86B3B">
        <w:rPr>
          <w:rFonts w:ascii="Times New Roman" w:hAnsi="Times New Roman" w:cs="Times New Roman"/>
          <w:sz w:val="28"/>
          <w:szCs w:val="28"/>
        </w:rPr>
        <w:t xml:space="preserve"> </w:t>
      </w:r>
      <w:r w:rsidRPr="00D124C3">
        <w:rPr>
          <w:rFonts w:ascii="Times New Roman" w:hAnsi="Times New Roman" w:cs="Times New Roman"/>
          <w:sz w:val="28"/>
          <w:szCs w:val="28"/>
        </w:rPr>
        <w:t xml:space="preserve">предметом гордости, к </w:t>
      </w:r>
      <w:r>
        <w:rPr>
          <w:rFonts w:ascii="Times New Roman" w:hAnsi="Times New Roman" w:cs="Times New Roman"/>
          <w:sz w:val="28"/>
          <w:szCs w:val="28"/>
        </w:rPr>
        <w:t>ним относились бережно, так как</w:t>
      </w:r>
      <w:r w:rsidRPr="00D124C3">
        <w:rPr>
          <w:rFonts w:ascii="Times New Roman" w:hAnsi="Times New Roman" w:cs="Times New Roman"/>
          <w:sz w:val="28"/>
          <w:szCs w:val="28"/>
        </w:rPr>
        <w:t> они несли тепло рук</w:t>
      </w:r>
      <w:r w:rsidR="00F86B3B">
        <w:rPr>
          <w:rFonts w:ascii="Times New Roman" w:hAnsi="Times New Roman" w:cs="Times New Roman"/>
          <w:sz w:val="28"/>
          <w:szCs w:val="28"/>
        </w:rPr>
        <w:t xml:space="preserve"> </w:t>
      </w:r>
      <w:r w:rsidRPr="00D124C3">
        <w:rPr>
          <w:rFonts w:ascii="Times New Roman" w:hAnsi="Times New Roman" w:cs="Times New Roman"/>
          <w:sz w:val="28"/>
          <w:szCs w:val="28"/>
        </w:rPr>
        <w:t>родителей, их изготовивших, отпечаток душевной среды конкретной   семьи.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   Темы «Наша улица», «Наш город», «Наша страна» позволяют дать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дошкольникам  систему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> знаний по истории и культуре родного края,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24C3">
        <w:rPr>
          <w:rFonts w:ascii="Times New Roman" w:hAnsi="Times New Roman" w:cs="Times New Roman"/>
          <w:sz w:val="28"/>
          <w:szCs w:val="28"/>
        </w:rPr>
        <w:t>которую  важно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выстраивать    с соблюдением принципа историзма, т.е.</w:t>
      </w:r>
    </w:p>
    <w:p w:rsidR="00D124C3" w:rsidRPr="00D124C3" w:rsidRDefault="00D124C3" w:rsidP="008369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сохранения хронологического порядка: прошлое – настоящее – будущее.   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Чтобы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рассказать  о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«с</w:t>
      </w:r>
      <w:r>
        <w:rPr>
          <w:rFonts w:ascii="Times New Roman" w:hAnsi="Times New Roman" w:cs="Times New Roman"/>
          <w:sz w:val="28"/>
          <w:szCs w:val="28"/>
        </w:rPr>
        <w:t xml:space="preserve">воей» улице, </w:t>
      </w:r>
      <w:r w:rsidRPr="00D124C3">
        <w:rPr>
          <w:rFonts w:ascii="Times New Roman" w:hAnsi="Times New Roman" w:cs="Times New Roman"/>
          <w:sz w:val="28"/>
          <w:szCs w:val="28"/>
        </w:rPr>
        <w:t>ребята вместе с родителями исследуют её. Рассказ  составляется</w:t>
      </w:r>
      <w:r w:rsidR="00F86B3B">
        <w:rPr>
          <w:rFonts w:ascii="Times New Roman" w:hAnsi="Times New Roman" w:cs="Times New Roman"/>
          <w:sz w:val="28"/>
          <w:szCs w:val="28"/>
        </w:rPr>
        <w:t xml:space="preserve"> по плану, который дает педагог.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    Знакомство с историческим наследием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города  начинается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в городском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краеведческом музее, который располагает обширным фондом. Есть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уникальные экспонаты, интересные и доступные вниманию дошкольников.    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При завершении каждого коррекционного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периода  с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детьми  организуется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 xml:space="preserve"> конкурс </w:t>
      </w:r>
      <w:proofErr w:type="gramStart"/>
      <w:r w:rsidRPr="00D124C3">
        <w:rPr>
          <w:rFonts w:ascii="Times New Roman" w:hAnsi="Times New Roman" w:cs="Times New Roman"/>
          <w:sz w:val="28"/>
          <w:szCs w:val="28"/>
        </w:rPr>
        <w:t>стихов  в</w:t>
      </w:r>
      <w:proofErr w:type="gramEnd"/>
      <w:r w:rsidRPr="00D124C3">
        <w:rPr>
          <w:rFonts w:ascii="Times New Roman" w:hAnsi="Times New Roman" w:cs="Times New Roman"/>
          <w:sz w:val="28"/>
          <w:szCs w:val="28"/>
        </w:rPr>
        <w:t xml:space="preserve"> форме фольклорных праздников.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. Такая форма работ</w:t>
      </w:r>
      <w:r w:rsidR="008369F9">
        <w:rPr>
          <w:rFonts w:ascii="Times New Roman" w:hAnsi="Times New Roman" w:cs="Times New Roman"/>
          <w:sz w:val="28"/>
          <w:szCs w:val="28"/>
        </w:rPr>
        <w:t>ы позволяет</w:t>
      </w:r>
      <w:r>
        <w:rPr>
          <w:rFonts w:ascii="Times New Roman" w:hAnsi="Times New Roman" w:cs="Times New Roman"/>
          <w:sz w:val="28"/>
          <w:szCs w:val="28"/>
        </w:rPr>
        <w:t> не только</w:t>
      </w:r>
      <w:r w:rsidRPr="00D124C3">
        <w:rPr>
          <w:rFonts w:ascii="Times New Roman" w:hAnsi="Times New Roman" w:cs="Times New Roman"/>
          <w:sz w:val="28"/>
          <w:szCs w:val="28"/>
        </w:rPr>
        <w:t> автоматизировать поставленные звуки у дет</w:t>
      </w:r>
      <w:r w:rsidR="008369F9">
        <w:rPr>
          <w:rFonts w:ascii="Times New Roman" w:hAnsi="Times New Roman" w:cs="Times New Roman"/>
          <w:sz w:val="28"/>
          <w:szCs w:val="28"/>
        </w:rPr>
        <w:t xml:space="preserve">ей </w:t>
      </w:r>
      <w:r>
        <w:rPr>
          <w:rFonts w:ascii="Times New Roman" w:hAnsi="Times New Roman" w:cs="Times New Roman"/>
          <w:sz w:val="28"/>
          <w:szCs w:val="28"/>
        </w:rPr>
        <w:t xml:space="preserve">но и </w:t>
      </w:r>
      <w:r w:rsidRPr="00D124C3">
        <w:rPr>
          <w:rFonts w:ascii="Times New Roman" w:hAnsi="Times New Roman" w:cs="Times New Roman"/>
          <w:sz w:val="28"/>
          <w:szCs w:val="28"/>
        </w:rPr>
        <w:t>воспитывать у них внимание к устно</w:t>
      </w:r>
      <w:r>
        <w:rPr>
          <w:rFonts w:ascii="Times New Roman" w:hAnsi="Times New Roman" w:cs="Times New Roman"/>
          <w:sz w:val="28"/>
          <w:szCs w:val="28"/>
        </w:rPr>
        <w:t xml:space="preserve">му слову, приучает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наблюдать за </w:t>
      </w:r>
      <w:r w:rsidRPr="00D124C3">
        <w:rPr>
          <w:rFonts w:ascii="Times New Roman" w:hAnsi="Times New Roman" w:cs="Times New Roman"/>
          <w:sz w:val="28"/>
          <w:szCs w:val="28"/>
        </w:rPr>
        <w:t>изменениями в природе, осмыслива</w:t>
      </w:r>
      <w:r>
        <w:rPr>
          <w:rFonts w:ascii="Times New Roman" w:hAnsi="Times New Roman" w:cs="Times New Roman"/>
          <w:sz w:val="28"/>
          <w:szCs w:val="28"/>
        </w:rPr>
        <w:t xml:space="preserve">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взаимозависимость  явлений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D124C3">
        <w:rPr>
          <w:rFonts w:ascii="Times New Roman" w:hAnsi="Times New Roman" w:cs="Times New Roman"/>
          <w:sz w:val="28"/>
          <w:szCs w:val="28"/>
        </w:rPr>
        <w:t>окружающем мире, сопереживать забота</w:t>
      </w:r>
      <w:r>
        <w:rPr>
          <w:rFonts w:ascii="Times New Roman" w:hAnsi="Times New Roman" w:cs="Times New Roman"/>
          <w:sz w:val="28"/>
          <w:szCs w:val="28"/>
        </w:rPr>
        <w:t xml:space="preserve">м взрослых через тексты устного </w:t>
      </w:r>
      <w:r w:rsidRPr="00D124C3">
        <w:rPr>
          <w:rFonts w:ascii="Times New Roman" w:hAnsi="Times New Roman" w:cs="Times New Roman"/>
          <w:sz w:val="28"/>
          <w:szCs w:val="28"/>
        </w:rPr>
        <w:t>народного творчества.</w:t>
      </w:r>
    </w:p>
    <w:p w:rsidR="00D124C3" w:rsidRPr="00D124C3" w:rsidRDefault="008369F9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Краеведение </w:t>
      </w:r>
      <w:r w:rsidR="00D124C3" w:rsidRPr="00D124C3">
        <w:rPr>
          <w:rFonts w:ascii="Times New Roman" w:hAnsi="Times New Roman" w:cs="Times New Roman"/>
          <w:sz w:val="28"/>
          <w:szCs w:val="28"/>
        </w:rPr>
        <w:t>позволяет привлечь к работе родителей, образовательная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деятельность педагога 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24C3">
        <w:rPr>
          <w:rFonts w:ascii="Times New Roman" w:hAnsi="Times New Roman" w:cs="Times New Roman"/>
          <w:sz w:val="28"/>
          <w:szCs w:val="28"/>
        </w:rPr>
        <w:t>приобретает комплексный, многоплановый характер</w:t>
      </w:r>
    </w:p>
    <w:p w:rsidR="00D124C3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и способствует зарождению истинной духовности детей, развитию их</w:t>
      </w:r>
    </w:p>
    <w:p w:rsidR="00E550E9" w:rsidRPr="00D124C3" w:rsidRDefault="00D124C3" w:rsidP="00D124C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124C3">
        <w:rPr>
          <w:rFonts w:ascii="Times New Roman" w:hAnsi="Times New Roman" w:cs="Times New Roman"/>
          <w:sz w:val="28"/>
          <w:szCs w:val="28"/>
        </w:rPr>
        <w:t>интеллектуального, эмоционального и социально – нравственного здоровья.</w:t>
      </w:r>
    </w:p>
    <w:sectPr w:rsidR="00E550E9" w:rsidRPr="00D12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4C3"/>
    <w:rsid w:val="008369F9"/>
    <w:rsid w:val="009A5A78"/>
    <w:rsid w:val="00B2127A"/>
    <w:rsid w:val="00B86839"/>
    <w:rsid w:val="00BA713A"/>
    <w:rsid w:val="00D124C3"/>
    <w:rsid w:val="00F86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72C6B"/>
  <w15:chartTrackingRefBased/>
  <w15:docId w15:val="{AADC89C9-BE69-4ECF-86A0-A33D4C3A7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5</cp:revision>
  <dcterms:created xsi:type="dcterms:W3CDTF">2024-01-23T15:29:00Z</dcterms:created>
  <dcterms:modified xsi:type="dcterms:W3CDTF">2024-01-23T15:53:00Z</dcterms:modified>
</cp:coreProperties>
</file>