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43FB" w:rsidRPr="003A4BBD" w:rsidRDefault="00BC43FB" w:rsidP="001D0AC4">
      <w:pPr>
        <w:spacing w:line="360" w:lineRule="auto"/>
        <w:jc w:val="center"/>
        <w:rPr>
          <w:rFonts w:ascii="Times New Roman" w:hAnsi="Times New Roman" w:cs="Times New Roman"/>
          <w:b/>
          <w:sz w:val="28"/>
          <w:szCs w:val="28"/>
        </w:rPr>
      </w:pPr>
      <w:r w:rsidRPr="00BC43FB">
        <w:rPr>
          <w:rFonts w:ascii="Times New Roman" w:hAnsi="Times New Roman" w:cs="Times New Roman"/>
          <w:b/>
          <w:sz w:val="28"/>
          <w:szCs w:val="28"/>
        </w:rPr>
        <w:t>Особенности овладения словообразованием у детей старшего дошкольного возраста</w:t>
      </w:r>
      <w:r>
        <w:rPr>
          <w:rFonts w:ascii="Times New Roman" w:hAnsi="Times New Roman" w:cs="Times New Roman"/>
          <w:b/>
          <w:sz w:val="28"/>
          <w:szCs w:val="28"/>
        </w:rPr>
        <w:t xml:space="preserve"> и методики </w:t>
      </w:r>
      <w:r w:rsidRPr="00BC43FB">
        <w:rPr>
          <w:rFonts w:ascii="Times New Roman" w:hAnsi="Times New Roman" w:cs="Times New Roman"/>
          <w:b/>
          <w:sz w:val="28"/>
          <w:szCs w:val="28"/>
        </w:rPr>
        <w:t xml:space="preserve"> </w:t>
      </w:r>
      <w:r w:rsidRPr="003A4BBD">
        <w:rPr>
          <w:rFonts w:ascii="Times New Roman" w:hAnsi="Times New Roman" w:cs="Times New Roman"/>
          <w:b/>
          <w:sz w:val="28"/>
          <w:szCs w:val="28"/>
        </w:rPr>
        <w:t>формирования суффиксального словообразования с использованием уменьшительно-ласка</w:t>
      </w:r>
      <w:r>
        <w:rPr>
          <w:rFonts w:ascii="Times New Roman" w:hAnsi="Times New Roman" w:cs="Times New Roman"/>
          <w:b/>
          <w:sz w:val="28"/>
          <w:szCs w:val="28"/>
        </w:rPr>
        <w:t>тельных суффиксов у детей с общим недоразвитием речи</w:t>
      </w:r>
    </w:p>
    <w:p w:rsidR="00BC43FB" w:rsidRPr="00E340A9" w:rsidRDefault="00BC43FB" w:rsidP="00BC43FB">
      <w:pPr>
        <w:pStyle w:val="a3"/>
        <w:spacing w:line="360" w:lineRule="auto"/>
        <w:ind w:left="0"/>
        <w:jc w:val="both"/>
        <w:rPr>
          <w:rFonts w:ascii="Times New Roman" w:hAnsi="Times New Roman" w:cs="Times New Roman"/>
          <w:sz w:val="28"/>
          <w:szCs w:val="28"/>
        </w:rPr>
      </w:pPr>
      <w:r>
        <w:rPr>
          <w:rFonts w:ascii="Times New Roman" w:hAnsi="Times New Roman" w:cs="Times New Roman"/>
          <w:b/>
          <w:sz w:val="28"/>
          <w:szCs w:val="28"/>
        </w:rPr>
        <w:t xml:space="preserve">          </w:t>
      </w:r>
      <w:r w:rsidRPr="00E340A9">
        <w:rPr>
          <w:rFonts w:ascii="Times New Roman" w:hAnsi="Times New Roman" w:cs="Times New Roman"/>
          <w:sz w:val="28"/>
          <w:szCs w:val="28"/>
        </w:rPr>
        <w:t>Характеристика общего недоразвития речи у детей впервые была дана основоположником отечествен</w:t>
      </w:r>
      <w:r w:rsidR="00FE44A6">
        <w:rPr>
          <w:rFonts w:ascii="Times New Roman" w:hAnsi="Times New Roman" w:cs="Times New Roman"/>
          <w:sz w:val="28"/>
          <w:szCs w:val="28"/>
        </w:rPr>
        <w:t>ной логопедии — Р.Е. Левиной [5</w:t>
      </w:r>
      <w:r w:rsidRPr="00E340A9">
        <w:rPr>
          <w:rFonts w:ascii="Times New Roman" w:hAnsi="Times New Roman" w:cs="Times New Roman"/>
          <w:sz w:val="28"/>
          <w:szCs w:val="28"/>
        </w:rPr>
        <w:t xml:space="preserve">]. Ею была описана категория детей с нормальным слухом, и первично сохранным интеллектом. У них нарушенным оказалось «формирование всех компонентов речевой системы, относящихся как к звуковой, так и смысловой сторонам речи». Общее недоразвитие речи является </w:t>
      </w:r>
      <w:proofErr w:type="spellStart"/>
      <w:r w:rsidRPr="00E340A9">
        <w:rPr>
          <w:rFonts w:ascii="Times New Roman" w:hAnsi="Times New Roman" w:cs="Times New Roman"/>
          <w:sz w:val="28"/>
          <w:szCs w:val="28"/>
        </w:rPr>
        <w:t>многомодальным</w:t>
      </w:r>
      <w:proofErr w:type="spellEnd"/>
      <w:r w:rsidRPr="00E340A9">
        <w:rPr>
          <w:rFonts w:ascii="Times New Roman" w:hAnsi="Times New Roman" w:cs="Times New Roman"/>
          <w:sz w:val="28"/>
          <w:szCs w:val="28"/>
        </w:rPr>
        <w:t xml:space="preserve"> нарушением, которое затрагивает все уровни организации речи. Нарушение проявляется  у детей в виде более позднего появления речи, темп развития речи замедляется, словарь ребенка ограничен, в речи наблюдаются </w:t>
      </w:r>
      <w:proofErr w:type="spellStart"/>
      <w:r w:rsidRPr="00E340A9">
        <w:rPr>
          <w:rFonts w:ascii="Times New Roman" w:hAnsi="Times New Roman" w:cs="Times New Roman"/>
          <w:sz w:val="28"/>
          <w:szCs w:val="28"/>
        </w:rPr>
        <w:t>аграмматизмы</w:t>
      </w:r>
      <w:proofErr w:type="spellEnd"/>
      <w:r w:rsidRPr="00E340A9">
        <w:rPr>
          <w:rFonts w:ascii="Times New Roman" w:hAnsi="Times New Roman" w:cs="Times New Roman"/>
          <w:sz w:val="28"/>
          <w:szCs w:val="28"/>
        </w:rPr>
        <w:t xml:space="preserve">. </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Левина отмечает, что словообразовательная деятельность у детей с общим недоразвитием речи имеет свои особенности. Недоразвитие речи может быть выражено в разной степени, от полного отсутствия речи, до развернутой речи с элементами лексико-грамматического недоразвития. Для удобства разграничения речевых нарушений Левина условно выделила три уровня. Первые два уровня включают глубокое недоразвитие речи, дети этого уровня совсем не пользуются навыками словообразования. Третий уровень определяется как более высокий с некоторыми пробелами в лексике, грамматике и фонетике, у детей с третьим уровнем отмечается не совсем точное употребление слов, дети затрудняются в образовании и изменении новых слов. Это проявляется </w:t>
      </w:r>
      <w:proofErr w:type="gramStart"/>
      <w:r w:rsidRPr="00E340A9">
        <w:rPr>
          <w:rFonts w:ascii="Times New Roman" w:hAnsi="Times New Roman" w:cs="Times New Roman"/>
          <w:sz w:val="28"/>
          <w:szCs w:val="28"/>
        </w:rPr>
        <w:t>в</w:t>
      </w:r>
      <w:proofErr w:type="gramEnd"/>
      <w:r w:rsidRPr="00E340A9">
        <w:rPr>
          <w:rFonts w:ascii="Times New Roman" w:hAnsi="Times New Roman" w:cs="Times New Roman"/>
          <w:sz w:val="28"/>
          <w:szCs w:val="28"/>
        </w:rPr>
        <w:t xml:space="preserve"> множественных заменах по звуковому и смысловому принципу, в преимущественных употреблениях качественных, относительных  прилагательных лишь в редких и хорошо знакомых ситуациях.</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В работе Т.Б.Филичевой, Г.В. Чиркиной второй уровень характеризуется только лишь начатками общеупотребительной речи. Дети </w:t>
      </w:r>
      <w:r w:rsidRPr="00E340A9">
        <w:rPr>
          <w:rFonts w:ascii="Times New Roman" w:hAnsi="Times New Roman" w:cs="Times New Roman"/>
          <w:sz w:val="28"/>
          <w:szCs w:val="28"/>
        </w:rPr>
        <w:lastRenderedPageBreak/>
        <w:t xml:space="preserve">владеют скудным словарем обиходных слов, в общении дети пользуются простыми фразами, часто искажая смысл сказанного. Дети могут в простой форме рассказать о себе и свой семье, отвечать на вопросы и беседовать по картинке. На третьем уровне речь детей становится, более обширна, появляется развернутая фраза, но присутствуют элементы лексико-грамматического и фонетико-фонематического недоразвития. Дети уже с </w:t>
      </w:r>
      <w:proofErr w:type="gramStart"/>
      <w:r w:rsidRPr="00E340A9">
        <w:rPr>
          <w:rFonts w:ascii="Times New Roman" w:hAnsi="Times New Roman" w:cs="Times New Roman"/>
          <w:sz w:val="28"/>
          <w:szCs w:val="28"/>
        </w:rPr>
        <w:t>состоянии</w:t>
      </w:r>
      <w:proofErr w:type="gramEnd"/>
      <w:r w:rsidRPr="00E340A9">
        <w:rPr>
          <w:rFonts w:ascii="Times New Roman" w:hAnsi="Times New Roman" w:cs="Times New Roman"/>
          <w:sz w:val="28"/>
          <w:szCs w:val="28"/>
        </w:rPr>
        <w:t xml:space="preserve"> более свободно общаться при помощи родителей и педагогов, т.к. все еще есть необходимость со стороны взрослых вносить соответствующие пояснения [</w:t>
      </w:r>
      <w:r w:rsidR="00FE44A6">
        <w:rPr>
          <w:rFonts w:ascii="Times New Roman" w:hAnsi="Times New Roman" w:cs="Times New Roman"/>
          <w:sz w:val="28"/>
          <w:szCs w:val="28"/>
        </w:rPr>
        <w:t>8</w:t>
      </w:r>
      <w:r w:rsidRPr="00E340A9">
        <w:rPr>
          <w:rFonts w:ascii="Times New Roman" w:hAnsi="Times New Roman" w:cs="Times New Roman"/>
          <w:sz w:val="28"/>
          <w:szCs w:val="28"/>
        </w:rPr>
        <w:t>, с. 2-9].</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Вопросами изучения словообразования у детей с ОНР занимались в разное время Р.Е.Левина (1968), Шаховская С.Н. (1997),</w:t>
      </w:r>
      <w:proofErr w:type="spellStart"/>
      <w:r w:rsidRPr="00E340A9">
        <w:rPr>
          <w:rFonts w:ascii="Times New Roman" w:hAnsi="Times New Roman" w:cs="Times New Roman"/>
          <w:sz w:val="28"/>
          <w:szCs w:val="28"/>
        </w:rPr>
        <w:t>Табаченко</w:t>
      </w:r>
      <w:proofErr w:type="spellEnd"/>
      <w:r w:rsidRPr="00E340A9">
        <w:rPr>
          <w:rFonts w:ascii="Times New Roman" w:hAnsi="Times New Roman" w:cs="Times New Roman"/>
          <w:sz w:val="28"/>
          <w:szCs w:val="28"/>
        </w:rPr>
        <w:t xml:space="preserve"> Т.С (1999), Н.С.Жукова, Е.М. </w:t>
      </w:r>
      <w:proofErr w:type="spellStart"/>
      <w:r w:rsidRPr="00E340A9">
        <w:rPr>
          <w:rFonts w:ascii="Times New Roman" w:hAnsi="Times New Roman" w:cs="Times New Roman"/>
          <w:sz w:val="28"/>
          <w:szCs w:val="28"/>
        </w:rPr>
        <w:t>Мастюкова</w:t>
      </w:r>
      <w:proofErr w:type="spellEnd"/>
      <w:r w:rsidRPr="00E340A9">
        <w:rPr>
          <w:rFonts w:ascii="Times New Roman" w:hAnsi="Times New Roman" w:cs="Times New Roman"/>
          <w:sz w:val="28"/>
          <w:szCs w:val="28"/>
        </w:rPr>
        <w:t>, Т.Б. Филичева (1999) [</w:t>
      </w:r>
      <w:r w:rsidR="00FE44A6">
        <w:rPr>
          <w:rFonts w:ascii="Times New Roman" w:hAnsi="Times New Roman" w:cs="Times New Roman"/>
          <w:sz w:val="28"/>
          <w:szCs w:val="28"/>
        </w:rPr>
        <w:t>5</w:t>
      </w:r>
      <w:r w:rsidRPr="00E340A9">
        <w:rPr>
          <w:rFonts w:ascii="Times New Roman" w:hAnsi="Times New Roman" w:cs="Times New Roman"/>
          <w:sz w:val="28"/>
          <w:szCs w:val="28"/>
        </w:rPr>
        <w:t>,</w:t>
      </w:r>
      <w:r w:rsidR="00FE44A6">
        <w:rPr>
          <w:rFonts w:ascii="Times New Roman" w:hAnsi="Times New Roman" w:cs="Times New Roman"/>
          <w:sz w:val="28"/>
          <w:szCs w:val="28"/>
        </w:rPr>
        <w:t>9</w:t>
      </w:r>
      <w:r w:rsidRPr="00E340A9">
        <w:rPr>
          <w:rFonts w:ascii="Times New Roman" w:hAnsi="Times New Roman" w:cs="Times New Roman"/>
          <w:sz w:val="28"/>
          <w:szCs w:val="28"/>
        </w:rPr>
        <w:t>,</w:t>
      </w:r>
      <w:r w:rsidR="00FE44A6">
        <w:rPr>
          <w:rFonts w:ascii="Times New Roman" w:hAnsi="Times New Roman" w:cs="Times New Roman"/>
          <w:sz w:val="28"/>
          <w:szCs w:val="28"/>
        </w:rPr>
        <w:t>3</w:t>
      </w:r>
      <w:r w:rsidRPr="00E340A9">
        <w:rPr>
          <w:rFonts w:ascii="Times New Roman" w:hAnsi="Times New Roman" w:cs="Times New Roman"/>
          <w:sz w:val="28"/>
          <w:szCs w:val="28"/>
        </w:rPr>
        <w:t xml:space="preserve">]. </w:t>
      </w:r>
      <w:proofErr w:type="gramStart"/>
      <w:r w:rsidRPr="00E340A9">
        <w:rPr>
          <w:rFonts w:ascii="Times New Roman" w:hAnsi="Times New Roman" w:cs="Times New Roman"/>
          <w:sz w:val="28"/>
          <w:szCs w:val="28"/>
        </w:rPr>
        <w:t xml:space="preserve">Все авторы отмечают, что у детей с ОНР очень скудный и отличающийся от нормы словарь, которым дети пользуются узко </w:t>
      </w:r>
      <w:proofErr w:type="spellStart"/>
      <w:r w:rsidRPr="00E340A9">
        <w:rPr>
          <w:rFonts w:ascii="Times New Roman" w:hAnsi="Times New Roman" w:cs="Times New Roman"/>
          <w:sz w:val="28"/>
          <w:szCs w:val="28"/>
        </w:rPr>
        <w:t>ситуативно</w:t>
      </w:r>
      <w:proofErr w:type="spellEnd"/>
      <w:r w:rsidRPr="00E340A9">
        <w:rPr>
          <w:rFonts w:ascii="Times New Roman" w:hAnsi="Times New Roman" w:cs="Times New Roman"/>
          <w:sz w:val="28"/>
          <w:szCs w:val="28"/>
        </w:rPr>
        <w:t>, часто из их речи выпадают</w:t>
      </w:r>
      <w:proofErr w:type="gramEnd"/>
      <w:r w:rsidRPr="00E340A9">
        <w:rPr>
          <w:rFonts w:ascii="Times New Roman" w:hAnsi="Times New Roman" w:cs="Times New Roman"/>
          <w:sz w:val="28"/>
          <w:szCs w:val="28"/>
        </w:rPr>
        <w:t xml:space="preserve"> хорошо знакомые слова, которые дети с легкостью используют в иной ситуации речевого общения. Можно отметить, что формирование грамматического строя происходит с большими трудностями, нежели овладение активным и пассивным словарем. Происходит это </w:t>
      </w:r>
      <w:proofErr w:type="gramStart"/>
      <w:r w:rsidRPr="00E340A9">
        <w:rPr>
          <w:rFonts w:ascii="Times New Roman" w:hAnsi="Times New Roman" w:cs="Times New Roman"/>
          <w:sz w:val="28"/>
          <w:szCs w:val="28"/>
        </w:rPr>
        <w:t>в следствии</w:t>
      </w:r>
      <w:proofErr w:type="gramEnd"/>
      <w:r w:rsidRPr="00E340A9">
        <w:rPr>
          <w:rFonts w:ascii="Times New Roman" w:hAnsi="Times New Roman" w:cs="Times New Roman"/>
          <w:sz w:val="28"/>
          <w:szCs w:val="28"/>
        </w:rPr>
        <w:t xml:space="preserve"> того, что грамматические категории представляют собой более абстрактную форму, чем лексические. Так же грамматическая система языка подчиняется большому количеству языковых правил, усвоение которых представляет наибольшую трудность у детей с общим недоразвитием речи.  </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По данным Шаховской С.Н. у детей с ОНР имеются нарушения в структурно-семантической организации связной речи. Ограничены слова и синтаксические конструкции, недостаточно развито умение последовательно излагать свои мысли, имеются затруднения в программировании высказывания. В речи детей возникают паузы, пропускаются целые звенья смысловой конструкции [</w:t>
      </w:r>
      <w:r w:rsidR="00FE44A6">
        <w:rPr>
          <w:rFonts w:ascii="Times New Roman" w:hAnsi="Times New Roman" w:cs="Times New Roman"/>
          <w:sz w:val="28"/>
          <w:szCs w:val="28"/>
        </w:rPr>
        <w:t>9</w:t>
      </w:r>
      <w:r w:rsidRPr="00E340A9">
        <w:rPr>
          <w:rFonts w:ascii="Times New Roman" w:hAnsi="Times New Roman" w:cs="Times New Roman"/>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lastRenderedPageBreak/>
        <w:t xml:space="preserve">Так же при ОНР процесс овладение самостоятельной речью представляет значительные трудности, которые при отсутствии необходимого </w:t>
      </w:r>
      <w:proofErr w:type="gramStart"/>
      <w:r w:rsidRPr="00E340A9">
        <w:rPr>
          <w:rFonts w:ascii="Times New Roman" w:hAnsi="Times New Roman" w:cs="Times New Roman"/>
          <w:sz w:val="28"/>
          <w:szCs w:val="28"/>
        </w:rPr>
        <w:t>обучения по мере</w:t>
      </w:r>
      <w:proofErr w:type="gramEnd"/>
      <w:r w:rsidRPr="00E340A9">
        <w:rPr>
          <w:rFonts w:ascii="Times New Roman" w:hAnsi="Times New Roman" w:cs="Times New Roman"/>
          <w:sz w:val="28"/>
          <w:szCs w:val="28"/>
        </w:rPr>
        <w:t xml:space="preserve"> взросления ребенка только усугубляются. </w:t>
      </w:r>
    </w:p>
    <w:p w:rsidR="00BC43FB" w:rsidRPr="00E340A9" w:rsidRDefault="00BC43FB" w:rsidP="00BC43FB">
      <w:pPr>
        <w:pStyle w:val="a3"/>
        <w:spacing w:line="360" w:lineRule="auto"/>
        <w:ind w:left="0" w:firstLine="709"/>
        <w:jc w:val="both"/>
        <w:rPr>
          <w:rFonts w:ascii="Times New Roman" w:hAnsi="Times New Roman" w:cs="Times New Roman"/>
          <w:sz w:val="28"/>
          <w:szCs w:val="28"/>
          <w:shd w:val="clear" w:color="auto" w:fill="FFFFFF"/>
        </w:rPr>
      </w:pPr>
      <w:r w:rsidRPr="00E340A9">
        <w:rPr>
          <w:rFonts w:ascii="Times New Roman" w:hAnsi="Times New Roman" w:cs="Times New Roman"/>
          <w:sz w:val="28"/>
          <w:szCs w:val="28"/>
          <w:shd w:val="clear" w:color="auto" w:fill="FFFFFF"/>
        </w:rPr>
        <w:t xml:space="preserve">Если проводить параллель в процессе формирования словообразования у детей с общим недоразвитием речи и у детей с нормой речевого развития, то можно отметить, что формирование процесса протекает в той же последовательности, что и в норме, но имеет место задержка и медленное усвоение речевого материала. Наблюдается дисгармония в овладении морфологической и синтаксической системой языка. Дети затрудняются  распознать семантику слова по его словообразовательной структуре. </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Туманова Т.В., изучив состояние речи у детей с ОНР, приходит </w:t>
      </w:r>
      <w:r>
        <w:rPr>
          <w:rFonts w:ascii="Times New Roman" w:hAnsi="Times New Roman" w:cs="Times New Roman"/>
          <w:sz w:val="28"/>
          <w:szCs w:val="28"/>
        </w:rPr>
        <w:t>к</w:t>
      </w:r>
      <w:r w:rsidRPr="00E340A9">
        <w:rPr>
          <w:rFonts w:ascii="Times New Roman" w:hAnsi="Times New Roman" w:cs="Times New Roman"/>
          <w:sz w:val="28"/>
          <w:szCs w:val="28"/>
        </w:rPr>
        <w:t xml:space="preserve"> выводу, что у детей недостаточно развиты словообразовательные навыки, что проявляется в недостаточности использования разных частей речи, в заменах и смешениях слов, в отсутствии необходимых слов в словаре ребенка. Чаще дети используют существительные и глаголы, редко прилагательные, местоимения и наречия. Происходит обеднение речи, прослеживаются как общие, так и специфические </w:t>
      </w:r>
      <w:proofErr w:type="spellStart"/>
      <w:r w:rsidRPr="00E340A9">
        <w:rPr>
          <w:rFonts w:ascii="Times New Roman" w:hAnsi="Times New Roman" w:cs="Times New Roman"/>
          <w:sz w:val="28"/>
          <w:szCs w:val="28"/>
        </w:rPr>
        <w:t>аграмматизмы</w:t>
      </w:r>
      <w:proofErr w:type="spellEnd"/>
      <w:r w:rsidRPr="00E340A9">
        <w:rPr>
          <w:rFonts w:ascii="Times New Roman" w:hAnsi="Times New Roman" w:cs="Times New Roman"/>
          <w:sz w:val="28"/>
          <w:szCs w:val="28"/>
        </w:rPr>
        <w:t>. Для детей данной категории овладение закономерностями словообразования имеет огромную значимость. На практике это выражается в способности различить значения, которые заключены в лексико-грамматических формах родного языка [</w:t>
      </w:r>
      <w:r w:rsidR="00FE44A6">
        <w:rPr>
          <w:rFonts w:ascii="Times New Roman" w:hAnsi="Times New Roman" w:cs="Times New Roman"/>
          <w:sz w:val="28"/>
          <w:szCs w:val="28"/>
        </w:rPr>
        <w:t>7</w:t>
      </w:r>
      <w:r w:rsidRPr="00E340A9">
        <w:rPr>
          <w:rFonts w:ascii="Times New Roman" w:hAnsi="Times New Roman" w:cs="Times New Roman"/>
          <w:sz w:val="28"/>
          <w:szCs w:val="28"/>
        </w:rPr>
        <w:t>,с 34-41].</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Также в работе </w:t>
      </w:r>
      <w:proofErr w:type="spellStart"/>
      <w:r w:rsidRPr="00E340A9">
        <w:rPr>
          <w:rFonts w:ascii="Times New Roman" w:hAnsi="Times New Roman" w:cs="Times New Roman"/>
          <w:sz w:val="28"/>
          <w:szCs w:val="28"/>
        </w:rPr>
        <w:t>Лалаевой</w:t>
      </w:r>
      <w:proofErr w:type="spellEnd"/>
      <w:r w:rsidRPr="00E340A9">
        <w:rPr>
          <w:rFonts w:ascii="Times New Roman" w:hAnsi="Times New Roman" w:cs="Times New Roman"/>
          <w:sz w:val="28"/>
          <w:szCs w:val="28"/>
        </w:rPr>
        <w:t xml:space="preserve"> Р.И. и Серебряковой Н.В. сделаны выводы, что нарушение процессов словообразования имеет ряд последствий: это обеднение словарного запаса, трудности в работе над морфологическим составом слова и связной речью. В дальнейшем эти нарушения препятствуют пополнению словарного запаса, затруднен перевод из пассивного словаря </w:t>
      </w:r>
      <w:proofErr w:type="gramStart"/>
      <w:r w:rsidRPr="00E340A9">
        <w:rPr>
          <w:rFonts w:ascii="Times New Roman" w:hAnsi="Times New Roman" w:cs="Times New Roman"/>
          <w:sz w:val="28"/>
          <w:szCs w:val="28"/>
        </w:rPr>
        <w:t>в</w:t>
      </w:r>
      <w:proofErr w:type="gramEnd"/>
      <w:r w:rsidRPr="00E340A9">
        <w:rPr>
          <w:rFonts w:ascii="Times New Roman" w:hAnsi="Times New Roman" w:cs="Times New Roman"/>
          <w:sz w:val="28"/>
          <w:szCs w:val="28"/>
        </w:rPr>
        <w:t xml:space="preserve"> активный [</w:t>
      </w:r>
      <w:r w:rsidR="00FE44A6">
        <w:rPr>
          <w:rFonts w:ascii="Times New Roman" w:hAnsi="Times New Roman" w:cs="Times New Roman"/>
          <w:sz w:val="28"/>
          <w:szCs w:val="28"/>
        </w:rPr>
        <w:t>4</w:t>
      </w:r>
      <w:r w:rsidRPr="00E340A9">
        <w:rPr>
          <w:rFonts w:ascii="Times New Roman" w:hAnsi="Times New Roman" w:cs="Times New Roman"/>
          <w:sz w:val="28"/>
          <w:szCs w:val="28"/>
        </w:rPr>
        <w:t>, с.</w:t>
      </w:r>
      <w:r>
        <w:rPr>
          <w:rFonts w:ascii="Times New Roman" w:hAnsi="Times New Roman" w:cs="Times New Roman"/>
          <w:sz w:val="28"/>
          <w:szCs w:val="28"/>
        </w:rPr>
        <w:t> </w:t>
      </w:r>
      <w:r w:rsidRPr="00E340A9">
        <w:rPr>
          <w:rFonts w:ascii="Times New Roman" w:hAnsi="Times New Roman" w:cs="Times New Roman"/>
          <w:sz w:val="28"/>
          <w:szCs w:val="28"/>
        </w:rPr>
        <w:t>42].</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Как описывает Вершинина, овладение закономерностями словообразования на практическом уровне, возможность выделять, дифференцировать и синтезировать морфемы, определять общие их значения </w:t>
      </w:r>
      <w:r w:rsidRPr="00E340A9">
        <w:rPr>
          <w:rFonts w:ascii="Times New Roman" w:hAnsi="Times New Roman" w:cs="Times New Roman"/>
          <w:sz w:val="28"/>
          <w:szCs w:val="28"/>
        </w:rPr>
        <w:lastRenderedPageBreak/>
        <w:t>представляют собой необходимые условия пополнения словарного запаса  за счет производных слов, овладения грамматической системой языка, создания предпосылок орфографически-правильного письма, важнейшим принципом которо</w:t>
      </w:r>
      <w:r w:rsidR="00FE44A6">
        <w:rPr>
          <w:rFonts w:ascii="Times New Roman" w:hAnsi="Times New Roman" w:cs="Times New Roman"/>
          <w:sz w:val="28"/>
          <w:szCs w:val="28"/>
        </w:rPr>
        <w:t>го всегда был морфологический [1</w:t>
      </w:r>
      <w:r w:rsidRPr="00E340A9">
        <w:rPr>
          <w:rFonts w:ascii="Times New Roman" w:hAnsi="Times New Roman" w:cs="Times New Roman"/>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У детей старшего дошкольного возраста, с </w:t>
      </w:r>
      <w:proofErr w:type="gramStart"/>
      <w:r w:rsidRPr="00E340A9">
        <w:rPr>
          <w:rFonts w:ascii="Times New Roman" w:hAnsi="Times New Roman" w:cs="Times New Roman"/>
          <w:sz w:val="28"/>
          <w:szCs w:val="28"/>
        </w:rPr>
        <w:t>общем</w:t>
      </w:r>
      <w:proofErr w:type="gramEnd"/>
      <w:r w:rsidRPr="00E340A9">
        <w:rPr>
          <w:rFonts w:ascii="Times New Roman" w:hAnsi="Times New Roman" w:cs="Times New Roman"/>
          <w:sz w:val="28"/>
          <w:szCs w:val="28"/>
        </w:rPr>
        <w:t xml:space="preserve"> недоразвитием речи третьего уровня возникают так же затруднения в образовании некоторых форм уменьшительно-ласкательных имен существительных. Тогда как при норме (согласно исследованию Гвоздева) именно уменьшительно-ласкательные суффиксы формируются одни из первых в речи ребенка. В норме начало словообразовательных процессов приходится ориентировочно на возраст двух лет, а максимальное овладение словообразование на дошкольный период развития.  У детей с общим недоразвитием речи овладение словообразованием в аналогичном возрасте не наблюдается.</w:t>
      </w:r>
    </w:p>
    <w:p w:rsidR="00BC43FB" w:rsidRPr="00E340A9" w:rsidRDefault="001D0AC4" w:rsidP="001D0AC4">
      <w:pPr>
        <w:pStyle w:val="a3"/>
        <w:spacing w:line="360" w:lineRule="auto"/>
        <w:ind w:left="0"/>
        <w:jc w:val="both"/>
        <w:rPr>
          <w:rFonts w:ascii="Times New Roman" w:hAnsi="Times New Roman" w:cs="Times New Roman"/>
          <w:bCs/>
          <w:sz w:val="28"/>
          <w:szCs w:val="28"/>
        </w:rPr>
      </w:pPr>
      <w:r>
        <w:rPr>
          <w:rFonts w:ascii="Times New Roman" w:hAnsi="Times New Roman" w:cs="Times New Roman"/>
          <w:sz w:val="28"/>
          <w:szCs w:val="28"/>
        </w:rPr>
        <w:t xml:space="preserve">          </w:t>
      </w:r>
      <w:r w:rsidR="00BC43FB" w:rsidRPr="00E340A9">
        <w:rPr>
          <w:rFonts w:ascii="Times New Roman" w:hAnsi="Times New Roman" w:cs="Times New Roman"/>
          <w:sz w:val="28"/>
          <w:szCs w:val="28"/>
        </w:rPr>
        <w:t xml:space="preserve">Опираясь на исследования детей с ОНР </w:t>
      </w:r>
      <w:r w:rsidR="00BC43FB" w:rsidRPr="00E340A9">
        <w:rPr>
          <w:rFonts w:ascii="Times New Roman" w:hAnsi="Times New Roman" w:cs="Times New Roman"/>
          <w:sz w:val="28"/>
          <w:szCs w:val="28"/>
          <w:lang w:val="en-US"/>
        </w:rPr>
        <w:t>III</w:t>
      </w:r>
      <w:r w:rsidR="00BC43FB" w:rsidRPr="00E340A9">
        <w:rPr>
          <w:rFonts w:ascii="Times New Roman" w:hAnsi="Times New Roman" w:cs="Times New Roman"/>
          <w:sz w:val="28"/>
          <w:szCs w:val="28"/>
        </w:rPr>
        <w:t xml:space="preserve"> уровня </w:t>
      </w:r>
      <w:r w:rsidR="00BC43FB" w:rsidRPr="00E340A9">
        <w:rPr>
          <w:rFonts w:ascii="Times New Roman" w:hAnsi="Times New Roman" w:cs="Times New Roman"/>
          <w:bCs/>
          <w:sz w:val="28"/>
          <w:szCs w:val="28"/>
        </w:rPr>
        <w:t xml:space="preserve">Филичевой Т. Б., Чиркиной Г. В., </w:t>
      </w:r>
      <w:proofErr w:type="spellStart"/>
      <w:r w:rsidR="00BC43FB" w:rsidRPr="00E340A9">
        <w:rPr>
          <w:rFonts w:ascii="Times New Roman" w:hAnsi="Times New Roman" w:cs="Times New Roman"/>
          <w:bCs/>
          <w:sz w:val="28"/>
          <w:szCs w:val="28"/>
        </w:rPr>
        <w:t>Лалаевой</w:t>
      </w:r>
      <w:proofErr w:type="spellEnd"/>
      <w:r w:rsidR="00BC43FB" w:rsidRPr="00E340A9">
        <w:rPr>
          <w:rFonts w:ascii="Times New Roman" w:hAnsi="Times New Roman" w:cs="Times New Roman"/>
          <w:bCs/>
          <w:sz w:val="28"/>
          <w:szCs w:val="28"/>
        </w:rPr>
        <w:t xml:space="preserve"> Р.И., Серебряковой Н.В. можно обобщить и выделить наиболее стойкие ошибки при образовании и употреблении следующих лексических категорий:</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 xml:space="preserve">-наблюдаются затруднения в </w:t>
      </w:r>
      <w:proofErr w:type="spellStart"/>
      <w:proofErr w:type="gramStart"/>
      <w:r w:rsidRPr="00E340A9">
        <w:rPr>
          <w:rFonts w:ascii="Times New Roman" w:hAnsi="Times New Roman" w:cs="Times New Roman"/>
          <w:bCs/>
          <w:sz w:val="28"/>
          <w:szCs w:val="28"/>
        </w:rPr>
        <w:t>в</w:t>
      </w:r>
      <w:proofErr w:type="spellEnd"/>
      <w:proofErr w:type="gramEnd"/>
      <w:r w:rsidRPr="00E340A9">
        <w:rPr>
          <w:rFonts w:ascii="Times New Roman" w:hAnsi="Times New Roman" w:cs="Times New Roman"/>
          <w:bCs/>
          <w:sz w:val="28"/>
          <w:szCs w:val="28"/>
        </w:rPr>
        <w:t xml:space="preserve"> образовании уменьшительно- ласкательных форм имен существительных: </w:t>
      </w:r>
      <w:proofErr w:type="spellStart"/>
      <w:r w:rsidRPr="00E340A9">
        <w:rPr>
          <w:rFonts w:ascii="Times New Roman" w:hAnsi="Times New Roman" w:cs="Times New Roman"/>
          <w:bCs/>
          <w:sz w:val="28"/>
          <w:szCs w:val="28"/>
        </w:rPr>
        <w:t>деревко</w:t>
      </w:r>
      <w:proofErr w:type="spellEnd"/>
      <w:r w:rsidRPr="00E340A9">
        <w:rPr>
          <w:rFonts w:ascii="Times New Roman" w:hAnsi="Times New Roman" w:cs="Times New Roman"/>
          <w:bCs/>
          <w:sz w:val="28"/>
          <w:szCs w:val="28"/>
        </w:rPr>
        <w:t xml:space="preserve">, </w:t>
      </w:r>
      <w:proofErr w:type="spellStart"/>
      <w:r w:rsidRPr="00E340A9">
        <w:rPr>
          <w:rFonts w:ascii="Times New Roman" w:hAnsi="Times New Roman" w:cs="Times New Roman"/>
          <w:bCs/>
          <w:sz w:val="28"/>
          <w:szCs w:val="28"/>
        </w:rPr>
        <w:t>платенька</w:t>
      </w:r>
      <w:proofErr w:type="spellEnd"/>
      <w:r w:rsidRPr="00E340A9">
        <w:rPr>
          <w:rFonts w:ascii="Times New Roman" w:hAnsi="Times New Roman" w:cs="Times New Roman"/>
          <w:bCs/>
          <w:sz w:val="28"/>
          <w:szCs w:val="28"/>
        </w:rPr>
        <w:t xml:space="preserve">; существительных с суффиксами единичности: горошинка, горошка, </w:t>
      </w:r>
      <w:proofErr w:type="spellStart"/>
      <w:r w:rsidRPr="00E340A9">
        <w:rPr>
          <w:rFonts w:ascii="Times New Roman" w:hAnsi="Times New Roman" w:cs="Times New Roman"/>
          <w:bCs/>
          <w:sz w:val="28"/>
          <w:szCs w:val="28"/>
        </w:rPr>
        <w:t>гороховка</w:t>
      </w:r>
      <w:proofErr w:type="spellEnd"/>
      <w:r w:rsidRPr="00E340A9">
        <w:rPr>
          <w:rFonts w:ascii="Times New Roman" w:hAnsi="Times New Roman" w:cs="Times New Roman"/>
          <w:bCs/>
          <w:sz w:val="28"/>
          <w:szCs w:val="28"/>
        </w:rPr>
        <w:t>; нужно отметить что в основном дети пользуются суффиксальным словообразованием, но в речи используют очень ограниченное количество суффиксов (-</w:t>
      </w:r>
      <w:proofErr w:type="spellStart"/>
      <w:r w:rsidRPr="00E340A9">
        <w:rPr>
          <w:rFonts w:ascii="Times New Roman" w:hAnsi="Times New Roman" w:cs="Times New Roman"/>
          <w:bCs/>
          <w:sz w:val="28"/>
          <w:szCs w:val="28"/>
        </w:rPr>
        <w:t>ик</w:t>
      </w:r>
      <w:proofErr w:type="spellEnd"/>
      <w:r w:rsidRPr="00E340A9">
        <w:rPr>
          <w:rFonts w:ascii="Times New Roman" w:hAnsi="Times New Roman" w:cs="Times New Roman"/>
          <w:bCs/>
          <w:sz w:val="28"/>
          <w:szCs w:val="28"/>
        </w:rPr>
        <w:t>-, -</w:t>
      </w:r>
      <w:proofErr w:type="spellStart"/>
      <w:r w:rsidRPr="00E340A9">
        <w:rPr>
          <w:rFonts w:ascii="Times New Roman" w:hAnsi="Times New Roman" w:cs="Times New Roman"/>
          <w:bCs/>
          <w:sz w:val="28"/>
          <w:szCs w:val="28"/>
        </w:rPr>
        <w:t>очек</w:t>
      </w:r>
      <w:proofErr w:type="spellEnd"/>
      <w:r w:rsidRPr="00E340A9">
        <w:rPr>
          <w:rFonts w:ascii="Times New Roman" w:hAnsi="Times New Roman" w:cs="Times New Roman"/>
          <w:bCs/>
          <w:sz w:val="28"/>
          <w:szCs w:val="28"/>
        </w:rPr>
        <w:t>-, -чик-, -</w:t>
      </w:r>
      <w:proofErr w:type="spellStart"/>
      <w:r w:rsidRPr="00E340A9">
        <w:rPr>
          <w:rFonts w:ascii="Times New Roman" w:hAnsi="Times New Roman" w:cs="Times New Roman"/>
          <w:bCs/>
          <w:sz w:val="28"/>
          <w:szCs w:val="28"/>
        </w:rPr>
        <w:t>енок</w:t>
      </w:r>
      <w:proofErr w:type="spellEnd"/>
      <w:r w:rsidRPr="00E340A9">
        <w:rPr>
          <w:rFonts w:ascii="Times New Roman" w:hAnsi="Times New Roman" w:cs="Times New Roman"/>
          <w:bCs/>
          <w:sz w:val="28"/>
          <w:szCs w:val="28"/>
        </w:rPr>
        <w:t>-, -</w:t>
      </w:r>
      <w:proofErr w:type="spellStart"/>
      <w:r w:rsidRPr="00E340A9">
        <w:rPr>
          <w:rFonts w:ascii="Times New Roman" w:hAnsi="Times New Roman" w:cs="Times New Roman"/>
          <w:bCs/>
          <w:sz w:val="28"/>
          <w:szCs w:val="28"/>
        </w:rPr>
        <w:t>ок</w:t>
      </w:r>
      <w:proofErr w:type="spellEnd"/>
      <w:r w:rsidRPr="00E340A9">
        <w:rPr>
          <w:rFonts w:ascii="Times New Roman" w:hAnsi="Times New Roman" w:cs="Times New Roman"/>
          <w:bCs/>
          <w:sz w:val="28"/>
          <w:szCs w:val="28"/>
        </w:rPr>
        <w:t>-, -</w:t>
      </w:r>
      <w:proofErr w:type="spellStart"/>
      <w:r w:rsidRPr="00E340A9">
        <w:rPr>
          <w:rFonts w:ascii="Times New Roman" w:hAnsi="Times New Roman" w:cs="Times New Roman"/>
          <w:bCs/>
          <w:sz w:val="28"/>
          <w:szCs w:val="28"/>
        </w:rPr>
        <w:t>ят</w:t>
      </w:r>
      <w:proofErr w:type="spellEnd"/>
      <w:r w:rsidRPr="00E340A9">
        <w:rPr>
          <w:rFonts w:ascii="Times New Roman" w:hAnsi="Times New Roman" w:cs="Times New Roman"/>
          <w:bCs/>
          <w:sz w:val="28"/>
          <w:szCs w:val="28"/>
        </w:rPr>
        <w:t>-, -к-)</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-затруднения  при образовании некоторых прилагательных: вместо маленьки</w:t>
      </w:r>
      <w:proofErr w:type="gramStart"/>
      <w:r w:rsidRPr="00E340A9">
        <w:rPr>
          <w:rFonts w:ascii="Times New Roman" w:hAnsi="Times New Roman" w:cs="Times New Roman"/>
          <w:bCs/>
          <w:sz w:val="28"/>
          <w:szCs w:val="28"/>
        </w:rPr>
        <w:t>й-</w:t>
      </w:r>
      <w:proofErr w:type="gramEnd"/>
      <w:r w:rsidRPr="00E340A9">
        <w:rPr>
          <w:rFonts w:ascii="Times New Roman" w:hAnsi="Times New Roman" w:cs="Times New Roman"/>
          <w:bCs/>
          <w:sz w:val="28"/>
          <w:szCs w:val="28"/>
        </w:rPr>
        <w:t xml:space="preserve"> </w:t>
      </w:r>
      <w:proofErr w:type="spellStart"/>
      <w:r w:rsidRPr="00E340A9">
        <w:rPr>
          <w:rFonts w:ascii="Times New Roman" w:hAnsi="Times New Roman" w:cs="Times New Roman"/>
          <w:bCs/>
          <w:sz w:val="28"/>
          <w:szCs w:val="28"/>
        </w:rPr>
        <w:t>помалюскин</w:t>
      </w:r>
      <w:proofErr w:type="spellEnd"/>
      <w:r w:rsidRPr="00E340A9">
        <w:rPr>
          <w:rFonts w:ascii="Times New Roman" w:hAnsi="Times New Roman" w:cs="Times New Roman"/>
          <w:bCs/>
          <w:sz w:val="28"/>
          <w:szCs w:val="28"/>
        </w:rPr>
        <w:t xml:space="preserve"> стул; </w:t>
      </w:r>
      <w:proofErr w:type="spellStart"/>
      <w:r w:rsidRPr="00E340A9">
        <w:rPr>
          <w:rFonts w:ascii="Times New Roman" w:hAnsi="Times New Roman" w:cs="Times New Roman"/>
          <w:bCs/>
          <w:sz w:val="28"/>
          <w:szCs w:val="28"/>
        </w:rPr>
        <w:t>мехная</w:t>
      </w:r>
      <w:proofErr w:type="spellEnd"/>
      <w:r w:rsidRPr="00E340A9">
        <w:rPr>
          <w:rFonts w:ascii="Times New Roman" w:hAnsi="Times New Roman" w:cs="Times New Roman"/>
          <w:bCs/>
          <w:sz w:val="28"/>
          <w:szCs w:val="28"/>
        </w:rPr>
        <w:t xml:space="preserve"> шапка; притяжательных прилагательных: </w:t>
      </w:r>
      <w:proofErr w:type="spellStart"/>
      <w:r w:rsidRPr="00E340A9">
        <w:rPr>
          <w:rFonts w:ascii="Times New Roman" w:hAnsi="Times New Roman" w:cs="Times New Roman"/>
          <w:bCs/>
          <w:sz w:val="28"/>
          <w:szCs w:val="28"/>
        </w:rPr>
        <w:t>волчий-волкин</w:t>
      </w:r>
      <w:proofErr w:type="spellEnd"/>
      <w:r w:rsidRPr="00E340A9">
        <w:rPr>
          <w:rFonts w:ascii="Times New Roman" w:hAnsi="Times New Roman" w:cs="Times New Roman"/>
          <w:bCs/>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-наблюдаются трудности в построении прилагательных от формы существительного: лапа волк</w:t>
      </w:r>
      <w:proofErr w:type="gramStart"/>
      <w:r w:rsidRPr="00E340A9">
        <w:rPr>
          <w:rFonts w:ascii="Times New Roman" w:hAnsi="Times New Roman" w:cs="Times New Roman"/>
          <w:bCs/>
          <w:sz w:val="28"/>
          <w:szCs w:val="28"/>
        </w:rPr>
        <w:t>а-</w:t>
      </w:r>
      <w:proofErr w:type="gramEnd"/>
      <w:r w:rsidRPr="00E340A9">
        <w:rPr>
          <w:rFonts w:ascii="Times New Roman" w:hAnsi="Times New Roman" w:cs="Times New Roman"/>
          <w:bCs/>
          <w:sz w:val="28"/>
          <w:szCs w:val="28"/>
        </w:rPr>
        <w:t xml:space="preserve"> </w:t>
      </w:r>
      <w:proofErr w:type="spellStart"/>
      <w:r w:rsidRPr="00E340A9">
        <w:rPr>
          <w:rFonts w:ascii="Times New Roman" w:hAnsi="Times New Roman" w:cs="Times New Roman"/>
          <w:bCs/>
          <w:sz w:val="28"/>
          <w:szCs w:val="28"/>
        </w:rPr>
        <w:t>волкина</w:t>
      </w:r>
      <w:proofErr w:type="spellEnd"/>
      <w:r w:rsidRPr="00E340A9">
        <w:rPr>
          <w:rFonts w:ascii="Times New Roman" w:hAnsi="Times New Roman" w:cs="Times New Roman"/>
          <w:bCs/>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 xml:space="preserve">- детьми допускается большое количество ошибок при употреблении приставочных глаголов: </w:t>
      </w:r>
      <w:proofErr w:type="gramStart"/>
      <w:r w:rsidRPr="00E340A9">
        <w:rPr>
          <w:rFonts w:ascii="Times New Roman" w:hAnsi="Times New Roman" w:cs="Times New Roman"/>
          <w:bCs/>
          <w:sz w:val="28"/>
          <w:szCs w:val="28"/>
        </w:rPr>
        <w:t>вместо</w:t>
      </w:r>
      <w:proofErr w:type="gramEnd"/>
      <w:r w:rsidRPr="00E340A9">
        <w:rPr>
          <w:rFonts w:ascii="Times New Roman" w:hAnsi="Times New Roman" w:cs="Times New Roman"/>
          <w:bCs/>
          <w:sz w:val="28"/>
          <w:szCs w:val="28"/>
        </w:rPr>
        <w:t xml:space="preserve"> переходит-идет, пришивает-шьет;</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lastRenderedPageBreak/>
        <w:t>-дети не правильно употребляют окончания существительных по роду, числу и падежу, местоимений, прилагательных (красный шары, несет коробка);</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-дети не правильно используют согласование глагола с существительными и местоимениями (она пошел, дети играет)</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 xml:space="preserve">-ошибочное употребление окончаний количественных числительных по падежу и роду (нет два </w:t>
      </w:r>
      <w:proofErr w:type="spellStart"/>
      <w:r w:rsidRPr="00E340A9">
        <w:rPr>
          <w:rFonts w:ascii="Times New Roman" w:hAnsi="Times New Roman" w:cs="Times New Roman"/>
          <w:bCs/>
          <w:sz w:val="28"/>
          <w:szCs w:val="28"/>
        </w:rPr>
        <w:t>пуговец</w:t>
      </w:r>
      <w:proofErr w:type="spellEnd"/>
      <w:r w:rsidRPr="00E340A9">
        <w:rPr>
          <w:rFonts w:ascii="Times New Roman" w:hAnsi="Times New Roman" w:cs="Times New Roman"/>
          <w:bCs/>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Анализ речи детей с общим недоразвитием речи позволяет заключить, что у детей имеет место нарушение морфологических и синтаксических единиц. Дети испытывают трудности при выборе и комбинировании грамматических сре</w:t>
      </w:r>
      <w:proofErr w:type="gramStart"/>
      <w:r w:rsidRPr="00E340A9">
        <w:rPr>
          <w:rFonts w:ascii="Times New Roman" w:hAnsi="Times New Roman" w:cs="Times New Roman"/>
          <w:bCs/>
          <w:sz w:val="28"/>
          <w:szCs w:val="28"/>
        </w:rPr>
        <w:t>дств дл</w:t>
      </w:r>
      <w:proofErr w:type="gramEnd"/>
      <w:r w:rsidRPr="00E340A9">
        <w:rPr>
          <w:rFonts w:ascii="Times New Roman" w:hAnsi="Times New Roman" w:cs="Times New Roman"/>
          <w:bCs/>
          <w:sz w:val="28"/>
          <w:szCs w:val="28"/>
        </w:rPr>
        <w:t>я выражения своих мыслей [</w:t>
      </w:r>
      <w:r w:rsidR="00FE44A6">
        <w:rPr>
          <w:rFonts w:ascii="Times New Roman" w:hAnsi="Times New Roman" w:cs="Times New Roman"/>
          <w:bCs/>
          <w:sz w:val="28"/>
          <w:szCs w:val="28"/>
        </w:rPr>
        <w:t>8</w:t>
      </w:r>
      <w:r w:rsidRPr="00E340A9">
        <w:rPr>
          <w:rFonts w:ascii="Times New Roman" w:hAnsi="Times New Roman" w:cs="Times New Roman"/>
          <w:bCs/>
          <w:sz w:val="28"/>
          <w:szCs w:val="28"/>
        </w:rPr>
        <w:t>, с. 42.].</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 xml:space="preserve">Так же можно отметить, что у детей проявляется недостаточное понимание изменения значения слова при помощи замены приставки или суффикса. Так </w:t>
      </w:r>
      <w:proofErr w:type="gramStart"/>
      <w:r w:rsidRPr="00E340A9">
        <w:rPr>
          <w:rFonts w:ascii="Times New Roman" w:hAnsi="Times New Roman" w:cs="Times New Roman"/>
          <w:bCs/>
          <w:sz w:val="28"/>
          <w:szCs w:val="28"/>
        </w:rPr>
        <w:t>называемый</w:t>
      </w:r>
      <w:proofErr w:type="gramEnd"/>
      <w:r w:rsidRPr="00E340A9">
        <w:rPr>
          <w:rFonts w:ascii="Times New Roman" w:hAnsi="Times New Roman" w:cs="Times New Roman"/>
          <w:bCs/>
          <w:sz w:val="28"/>
          <w:szCs w:val="28"/>
        </w:rPr>
        <w:t xml:space="preserve">, </w:t>
      </w:r>
      <w:proofErr w:type="spellStart"/>
      <w:r w:rsidRPr="00E340A9">
        <w:rPr>
          <w:rFonts w:ascii="Times New Roman" w:hAnsi="Times New Roman" w:cs="Times New Roman"/>
          <w:bCs/>
          <w:sz w:val="28"/>
          <w:szCs w:val="28"/>
        </w:rPr>
        <w:t>импрессивный</w:t>
      </w:r>
      <w:proofErr w:type="spellEnd"/>
      <w:r w:rsidRPr="00E340A9">
        <w:rPr>
          <w:rFonts w:ascii="Times New Roman" w:hAnsi="Times New Roman" w:cs="Times New Roman"/>
          <w:bCs/>
          <w:sz w:val="28"/>
          <w:szCs w:val="28"/>
        </w:rPr>
        <w:t xml:space="preserve"> </w:t>
      </w:r>
      <w:proofErr w:type="spellStart"/>
      <w:r w:rsidRPr="00E340A9">
        <w:rPr>
          <w:rFonts w:ascii="Times New Roman" w:hAnsi="Times New Roman" w:cs="Times New Roman"/>
          <w:bCs/>
          <w:sz w:val="28"/>
          <w:szCs w:val="28"/>
        </w:rPr>
        <w:t>аграмматизм</w:t>
      </w:r>
      <w:proofErr w:type="spellEnd"/>
      <w:r w:rsidRPr="00E340A9">
        <w:rPr>
          <w:rFonts w:ascii="Times New Roman" w:hAnsi="Times New Roman" w:cs="Times New Roman"/>
          <w:bCs/>
          <w:sz w:val="28"/>
          <w:szCs w:val="28"/>
        </w:rPr>
        <w:t>. Особенно явную картину нарушений речи можно наблюдать в монологической речи.  В пересказе или рассказе по картинке отчетливо видны недостатки в лексике, грамматике, так же и звукопроизношении.</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proofErr w:type="gramStart"/>
      <w:r w:rsidRPr="00E340A9">
        <w:rPr>
          <w:rFonts w:ascii="Times New Roman" w:hAnsi="Times New Roman" w:cs="Times New Roman"/>
          <w:bCs/>
          <w:sz w:val="28"/>
          <w:szCs w:val="28"/>
        </w:rPr>
        <w:t>Такие</w:t>
      </w:r>
      <w:proofErr w:type="gramEnd"/>
      <w:r w:rsidRPr="00E340A9">
        <w:rPr>
          <w:rFonts w:ascii="Times New Roman" w:hAnsi="Times New Roman" w:cs="Times New Roman"/>
          <w:bCs/>
          <w:sz w:val="28"/>
          <w:szCs w:val="28"/>
        </w:rPr>
        <w:t xml:space="preserve"> </w:t>
      </w:r>
      <w:proofErr w:type="spellStart"/>
      <w:r w:rsidRPr="00E340A9">
        <w:rPr>
          <w:rFonts w:ascii="Times New Roman" w:hAnsi="Times New Roman" w:cs="Times New Roman"/>
          <w:bCs/>
          <w:sz w:val="28"/>
          <w:szCs w:val="28"/>
        </w:rPr>
        <w:t>аграмматизмы</w:t>
      </w:r>
      <w:proofErr w:type="spellEnd"/>
      <w:r w:rsidRPr="00E340A9">
        <w:rPr>
          <w:rFonts w:ascii="Times New Roman" w:hAnsi="Times New Roman" w:cs="Times New Roman"/>
          <w:bCs/>
          <w:sz w:val="28"/>
          <w:szCs w:val="28"/>
        </w:rPr>
        <w:t xml:space="preserve"> Ушакова Т.Н. называет окказиональными формами. Основным речевым механизмом окказионализмов является «</w:t>
      </w:r>
      <w:proofErr w:type="spellStart"/>
      <w:r w:rsidRPr="00E340A9">
        <w:rPr>
          <w:rFonts w:ascii="Times New Roman" w:hAnsi="Times New Roman" w:cs="Times New Roman"/>
          <w:bCs/>
          <w:sz w:val="28"/>
          <w:szCs w:val="28"/>
        </w:rPr>
        <w:t>гипергенерализация</w:t>
      </w:r>
      <w:proofErr w:type="spellEnd"/>
      <w:r w:rsidRPr="00E340A9">
        <w:rPr>
          <w:rFonts w:ascii="Times New Roman" w:hAnsi="Times New Roman" w:cs="Times New Roman"/>
          <w:bCs/>
          <w:sz w:val="28"/>
          <w:szCs w:val="28"/>
        </w:rPr>
        <w:t xml:space="preserve">», иначе говоря, излишнее обобщение наиболее частотных форм, формообразование по аналогии с продуктивными формами. </w:t>
      </w:r>
      <w:proofErr w:type="spellStart"/>
      <w:r w:rsidRPr="00E340A9">
        <w:rPr>
          <w:rFonts w:ascii="Times New Roman" w:hAnsi="Times New Roman" w:cs="Times New Roman"/>
          <w:bCs/>
          <w:sz w:val="28"/>
          <w:szCs w:val="28"/>
        </w:rPr>
        <w:t>Цейтлин</w:t>
      </w:r>
      <w:proofErr w:type="spellEnd"/>
      <w:r w:rsidRPr="00E340A9">
        <w:rPr>
          <w:rFonts w:ascii="Times New Roman" w:hAnsi="Times New Roman" w:cs="Times New Roman"/>
          <w:bCs/>
          <w:sz w:val="28"/>
          <w:szCs w:val="28"/>
        </w:rPr>
        <w:t xml:space="preserve"> С.Н. выделяет следующие виды окказионализмов при формообразовании:</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-закрепление ударного слога исходного слова (унификация места ударного слога);</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-игнорирование чередования конечных гласных;</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-устранение наращения или изменения суффиксов (</w:t>
      </w:r>
      <w:proofErr w:type="spellStart"/>
      <w:r w:rsidRPr="00E340A9">
        <w:rPr>
          <w:rFonts w:ascii="Times New Roman" w:hAnsi="Times New Roman" w:cs="Times New Roman"/>
          <w:bCs/>
          <w:sz w:val="28"/>
          <w:szCs w:val="28"/>
        </w:rPr>
        <w:t>друг-други</w:t>
      </w:r>
      <w:proofErr w:type="spellEnd"/>
      <w:r w:rsidRPr="00E340A9">
        <w:rPr>
          <w:rFonts w:ascii="Times New Roman" w:hAnsi="Times New Roman" w:cs="Times New Roman"/>
          <w:bCs/>
          <w:sz w:val="28"/>
          <w:szCs w:val="28"/>
        </w:rPr>
        <w:t xml:space="preserve">, </w:t>
      </w:r>
      <w:proofErr w:type="spellStart"/>
      <w:r w:rsidRPr="00E340A9">
        <w:rPr>
          <w:rFonts w:ascii="Times New Roman" w:hAnsi="Times New Roman" w:cs="Times New Roman"/>
          <w:bCs/>
          <w:sz w:val="28"/>
          <w:szCs w:val="28"/>
        </w:rPr>
        <w:t>дерево-деревы</w:t>
      </w:r>
      <w:proofErr w:type="spellEnd"/>
      <w:r w:rsidRPr="00E340A9">
        <w:rPr>
          <w:rFonts w:ascii="Times New Roman" w:hAnsi="Times New Roman" w:cs="Times New Roman"/>
          <w:bCs/>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 xml:space="preserve">-отсутствие </w:t>
      </w:r>
      <w:proofErr w:type="spellStart"/>
      <w:r w:rsidRPr="00E340A9">
        <w:rPr>
          <w:rFonts w:ascii="Times New Roman" w:hAnsi="Times New Roman" w:cs="Times New Roman"/>
          <w:bCs/>
          <w:sz w:val="28"/>
          <w:szCs w:val="28"/>
        </w:rPr>
        <w:t>супплетивизма</w:t>
      </w:r>
      <w:proofErr w:type="spellEnd"/>
      <w:r w:rsidRPr="00E340A9">
        <w:rPr>
          <w:rFonts w:ascii="Times New Roman" w:hAnsi="Times New Roman" w:cs="Times New Roman"/>
          <w:bCs/>
          <w:sz w:val="28"/>
          <w:szCs w:val="28"/>
        </w:rPr>
        <w:t xml:space="preserve"> при формообразовании (</w:t>
      </w:r>
      <w:proofErr w:type="spellStart"/>
      <w:r w:rsidRPr="00E340A9">
        <w:rPr>
          <w:rFonts w:ascii="Times New Roman" w:hAnsi="Times New Roman" w:cs="Times New Roman"/>
          <w:bCs/>
          <w:sz w:val="28"/>
          <w:szCs w:val="28"/>
        </w:rPr>
        <w:t>человек-человеки</w:t>
      </w:r>
      <w:proofErr w:type="spellEnd"/>
      <w:r w:rsidRPr="00E340A9">
        <w:rPr>
          <w:rFonts w:ascii="Times New Roman" w:hAnsi="Times New Roman" w:cs="Times New Roman"/>
          <w:bCs/>
          <w:sz w:val="28"/>
          <w:szCs w:val="28"/>
        </w:rPr>
        <w:t xml:space="preserve">, </w:t>
      </w:r>
      <w:proofErr w:type="spellStart"/>
      <w:r w:rsidRPr="00E340A9">
        <w:rPr>
          <w:rFonts w:ascii="Times New Roman" w:hAnsi="Times New Roman" w:cs="Times New Roman"/>
          <w:bCs/>
          <w:sz w:val="28"/>
          <w:szCs w:val="28"/>
        </w:rPr>
        <w:t>ребенок-ребенки</w:t>
      </w:r>
      <w:proofErr w:type="spellEnd"/>
      <w:r w:rsidRPr="00E340A9">
        <w:rPr>
          <w:rFonts w:ascii="Times New Roman" w:hAnsi="Times New Roman" w:cs="Times New Roman"/>
          <w:bCs/>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proofErr w:type="spellStart"/>
      <w:r w:rsidRPr="00E340A9">
        <w:rPr>
          <w:rFonts w:ascii="Times New Roman" w:hAnsi="Times New Roman" w:cs="Times New Roman"/>
          <w:bCs/>
          <w:sz w:val="28"/>
          <w:szCs w:val="28"/>
        </w:rPr>
        <w:lastRenderedPageBreak/>
        <w:t>Слобин</w:t>
      </w:r>
      <w:proofErr w:type="spellEnd"/>
      <w:r w:rsidRPr="00E340A9">
        <w:rPr>
          <w:rFonts w:ascii="Times New Roman" w:hAnsi="Times New Roman" w:cs="Times New Roman"/>
          <w:bCs/>
          <w:sz w:val="28"/>
          <w:szCs w:val="28"/>
        </w:rPr>
        <w:t xml:space="preserve"> Д.И. отмечает, что выбор окказиональной флексии происходит из парадигмы одного и того же грамматического значения, тогда как ошибочный выбор функционального элемента всегда образуется внутри необходимого функционального класса или подкатегории [</w:t>
      </w:r>
      <w:r w:rsidR="00FE44A6">
        <w:rPr>
          <w:rFonts w:ascii="Times New Roman" w:hAnsi="Times New Roman" w:cs="Times New Roman"/>
          <w:bCs/>
          <w:sz w:val="28"/>
          <w:szCs w:val="28"/>
        </w:rPr>
        <w:t>6</w:t>
      </w:r>
      <w:r w:rsidRPr="00E340A9">
        <w:rPr>
          <w:rFonts w:ascii="Times New Roman" w:hAnsi="Times New Roman" w:cs="Times New Roman"/>
          <w:bCs/>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 xml:space="preserve">          В  своем исследовании О.М. Вершинина отмечает, что дети с общим недоразвитием речи часто смешивают уничижительные оттенки слов с уменьшительно-ласкательными</w:t>
      </w:r>
      <w:proofErr w:type="gramStart"/>
      <w:r w:rsidRPr="00E340A9">
        <w:rPr>
          <w:rFonts w:ascii="Times New Roman" w:hAnsi="Times New Roman" w:cs="Times New Roman"/>
          <w:bCs/>
          <w:sz w:val="28"/>
          <w:szCs w:val="28"/>
        </w:rPr>
        <w:t>.</w:t>
      </w:r>
      <w:proofErr w:type="gramEnd"/>
      <w:r w:rsidRPr="00E340A9">
        <w:rPr>
          <w:rFonts w:ascii="Times New Roman" w:hAnsi="Times New Roman" w:cs="Times New Roman"/>
          <w:bCs/>
          <w:sz w:val="28"/>
          <w:szCs w:val="28"/>
        </w:rPr>
        <w:t xml:space="preserve"> (</w:t>
      </w:r>
      <w:proofErr w:type="gramStart"/>
      <w:r w:rsidRPr="00E340A9">
        <w:rPr>
          <w:rFonts w:ascii="Times New Roman" w:hAnsi="Times New Roman" w:cs="Times New Roman"/>
          <w:bCs/>
          <w:sz w:val="28"/>
          <w:szCs w:val="28"/>
        </w:rPr>
        <w:t>н</w:t>
      </w:r>
      <w:proofErr w:type="gramEnd"/>
      <w:r w:rsidRPr="00E340A9">
        <w:rPr>
          <w:rFonts w:ascii="Times New Roman" w:hAnsi="Times New Roman" w:cs="Times New Roman"/>
          <w:bCs/>
          <w:sz w:val="28"/>
          <w:szCs w:val="28"/>
        </w:rPr>
        <w:t xml:space="preserve">апример:  </w:t>
      </w:r>
      <w:proofErr w:type="spellStart"/>
      <w:r w:rsidRPr="00E340A9">
        <w:rPr>
          <w:rFonts w:ascii="Times New Roman" w:hAnsi="Times New Roman" w:cs="Times New Roman"/>
          <w:bCs/>
          <w:sz w:val="28"/>
          <w:szCs w:val="28"/>
        </w:rPr>
        <w:t>вазка</w:t>
      </w:r>
      <w:proofErr w:type="spellEnd"/>
      <w:r w:rsidRPr="00E340A9">
        <w:rPr>
          <w:rFonts w:ascii="Times New Roman" w:hAnsi="Times New Roman" w:cs="Times New Roman"/>
          <w:bCs/>
          <w:sz w:val="28"/>
          <w:szCs w:val="28"/>
        </w:rPr>
        <w:t>, а не вазочка), так же иногда уменьшительные слова заменяют похожими по смыслу другими словами (например: слово «норка» заменяют на слово «Яма»)</w:t>
      </w:r>
      <w:r w:rsidR="00FE44A6">
        <w:rPr>
          <w:rFonts w:ascii="Times New Roman" w:hAnsi="Times New Roman" w:cs="Times New Roman"/>
          <w:bCs/>
          <w:sz w:val="28"/>
          <w:szCs w:val="28"/>
        </w:rPr>
        <w:t xml:space="preserve"> [1</w:t>
      </w:r>
      <w:r w:rsidRPr="00E340A9">
        <w:rPr>
          <w:rFonts w:ascii="Times New Roman" w:hAnsi="Times New Roman" w:cs="Times New Roman"/>
          <w:bCs/>
          <w:sz w:val="28"/>
          <w:szCs w:val="28"/>
        </w:rPr>
        <w:t>].</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 xml:space="preserve">Дети испытывают трудности в названия детенышей животных. В случае когда название детеныша животного требует преобразование основы слова (лошадь-жеребенок) дети идут по пути преобразования слова с использованием того же корня (лошаденок); собака-собачка, вместо щенок, коровенок </w:t>
      </w:r>
      <w:proofErr w:type="gramStart"/>
      <w:r w:rsidRPr="00E340A9">
        <w:rPr>
          <w:rFonts w:ascii="Times New Roman" w:hAnsi="Times New Roman" w:cs="Times New Roman"/>
          <w:bCs/>
          <w:sz w:val="28"/>
          <w:szCs w:val="28"/>
        </w:rPr>
        <w:t>вместо</w:t>
      </w:r>
      <w:proofErr w:type="gramEnd"/>
      <w:r w:rsidRPr="00E340A9">
        <w:rPr>
          <w:rFonts w:ascii="Times New Roman" w:hAnsi="Times New Roman" w:cs="Times New Roman"/>
          <w:bCs/>
          <w:sz w:val="28"/>
          <w:szCs w:val="28"/>
        </w:rPr>
        <w:t xml:space="preserve"> теленок.</w:t>
      </w:r>
    </w:p>
    <w:p w:rsidR="00BC43FB" w:rsidRPr="00E340A9" w:rsidRDefault="00BC43FB" w:rsidP="00BC43FB">
      <w:pPr>
        <w:pStyle w:val="a3"/>
        <w:spacing w:line="360" w:lineRule="auto"/>
        <w:ind w:left="0" w:firstLine="709"/>
        <w:jc w:val="both"/>
        <w:rPr>
          <w:rFonts w:ascii="Times New Roman" w:hAnsi="Times New Roman" w:cs="Times New Roman"/>
          <w:bCs/>
          <w:sz w:val="28"/>
          <w:szCs w:val="28"/>
        </w:rPr>
      </w:pPr>
      <w:r w:rsidRPr="00E340A9">
        <w:rPr>
          <w:rFonts w:ascii="Times New Roman" w:hAnsi="Times New Roman" w:cs="Times New Roman"/>
          <w:bCs/>
          <w:sz w:val="28"/>
          <w:szCs w:val="28"/>
        </w:rPr>
        <w:t>Дети с общим недоразвитием речи  допускают ошибки в употреблении приставок, суффиксов, окончаний. Эти нарушения приводят к тому, что у ребенка задерживается развитие словарного запаса, дети с трудом подбирают и  образовывают слова, выбор новых слов очень ограничен и стереотипен: к слову подбираются слова, отличающиеся только окончаниями. Суффиксы и пристав</w:t>
      </w:r>
      <w:r w:rsidR="00FE44A6">
        <w:rPr>
          <w:rFonts w:ascii="Times New Roman" w:hAnsi="Times New Roman" w:cs="Times New Roman"/>
          <w:bCs/>
          <w:sz w:val="28"/>
          <w:szCs w:val="28"/>
        </w:rPr>
        <w:t>ки используются крайне редко [2</w:t>
      </w:r>
      <w:r w:rsidRPr="00E340A9">
        <w:rPr>
          <w:rFonts w:ascii="Times New Roman" w:hAnsi="Times New Roman" w:cs="Times New Roman"/>
          <w:bCs/>
          <w:sz w:val="28"/>
          <w:szCs w:val="28"/>
        </w:rPr>
        <w:t>,с. 164-166].</w:t>
      </w:r>
    </w:p>
    <w:p w:rsidR="001D0AC4" w:rsidRDefault="00BC43FB" w:rsidP="001D0AC4">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Опираясь на исследования авторов можно сделать вывод, что в речи детей имеет место нарушение как морфологических единиц, когда ребенок должен уловить разницу между словами, научится сравнивать слова по значению и звучанию, научится выделять </w:t>
      </w:r>
      <w:proofErr w:type="gramStart"/>
      <w:r w:rsidRPr="00E340A9">
        <w:rPr>
          <w:rFonts w:ascii="Times New Roman" w:hAnsi="Times New Roman" w:cs="Times New Roman"/>
          <w:sz w:val="28"/>
          <w:szCs w:val="28"/>
        </w:rPr>
        <w:t>элементы</w:t>
      </w:r>
      <w:proofErr w:type="gramEnd"/>
      <w:r w:rsidRPr="00E340A9">
        <w:rPr>
          <w:rFonts w:ascii="Times New Roman" w:hAnsi="Times New Roman" w:cs="Times New Roman"/>
          <w:sz w:val="28"/>
          <w:szCs w:val="28"/>
        </w:rPr>
        <w:t xml:space="preserve"> благодаря которым происходит изменение грамматического значения слов, так и синтаксических единиц, которые чаще всего выражается в пропусках слов и в не правильном порядке слов в предложениях. Грамматический строй русского языка усваивается медленно и неравномерно. Ошибки в словообразовании сказываются на дальнейшем речевом развитии детей, приводят к нарушению </w:t>
      </w:r>
      <w:r w:rsidRPr="00E340A9">
        <w:rPr>
          <w:rFonts w:ascii="Times New Roman" w:hAnsi="Times New Roman" w:cs="Times New Roman"/>
          <w:sz w:val="28"/>
          <w:szCs w:val="28"/>
        </w:rPr>
        <w:lastRenderedPageBreak/>
        <w:t>устной речи, обеднению словарного запаса, а в школьном возрасте к нарушению письменной речи.</w:t>
      </w:r>
    </w:p>
    <w:p w:rsidR="00BC43FB" w:rsidRPr="00E340A9" w:rsidRDefault="00BC43FB" w:rsidP="001D0AC4">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Формирование грамматического строя языка у детей с ОНР в структуре овладения родным языком и развития языковых способностей – одна из важнейших задач речевого развития. Ребенку необходимо усвоить навыки образования и употребления грамматических форм. В речи ребенка огромное место занимают существительные, обозначающие предметы, людей, вещи, животных. Детям с общим недоразвитием речи необходимо вводить понятия не только о грамматических категориях рода, числа, падежа, но и образовании слов на базе другого однокоренного слова с помощью суффиксов, приставок, окончаний.</w:t>
      </w:r>
    </w:p>
    <w:p w:rsidR="00BC43FB" w:rsidRPr="00E340A9" w:rsidRDefault="00BC43FB" w:rsidP="00BC43FB">
      <w:pPr>
        <w:pStyle w:val="a3"/>
        <w:spacing w:line="360" w:lineRule="auto"/>
        <w:ind w:left="0"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В книге Р.И. </w:t>
      </w:r>
      <w:proofErr w:type="spellStart"/>
      <w:r w:rsidRPr="00E340A9">
        <w:rPr>
          <w:rFonts w:ascii="Times New Roman" w:hAnsi="Times New Roman" w:cs="Times New Roman"/>
          <w:sz w:val="28"/>
          <w:szCs w:val="28"/>
        </w:rPr>
        <w:t>Лалаевой</w:t>
      </w:r>
      <w:proofErr w:type="spellEnd"/>
      <w:r w:rsidRPr="00E340A9">
        <w:rPr>
          <w:rFonts w:ascii="Times New Roman" w:hAnsi="Times New Roman" w:cs="Times New Roman"/>
          <w:sz w:val="28"/>
          <w:szCs w:val="28"/>
        </w:rPr>
        <w:t>, Н.В. Серебряковой «Коррекция общего недоразвития речи у дошкольников», в главе «Методы логопедической работы по формированию словообразования у дошкольников с общим недоразвитием речи» представлена методика формирования словообразования существительных, глаголов и прилагательных [</w:t>
      </w:r>
      <w:r w:rsidR="00FE44A6">
        <w:rPr>
          <w:rFonts w:ascii="Times New Roman" w:hAnsi="Times New Roman" w:cs="Times New Roman"/>
          <w:sz w:val="28"/>
          <w:szCs w:val="28"/>
        </w:rPr>
        <w:t>4</w:t>
      </w:r>
      <w:r w:rsidRPr="00E340A9">
        <w:rPr>
          <w:rFonts w:ascii="Times New Roman" w:hAnsi="Times New Roman" w:cs="Times New Roman"/>
          <w:sz w:val="28"/>
          <w:szCs w:val="28"/>
        </w:rPr>
        <w:t xml:space="preserve">]. Исходя из поставленной задачи, по формированию словообразования с использованием уменьшительно-ласкательных суффиксов из методики были выделены этапы по формированию именно этой категории логопедической работы. Опираясь на эту методику можно выделить основные этапы по содержанию логопедической работы с детьми и разработать конспекты занятий с использованием дидактического материала по формированию суффиксального словообразования существительных. </w:t>
      </w:r>
    </w:p>
    <w:p w:rsidR="00BC43FB" w:rsidRPr="00E340A9" w:rsidRDefault="00BC43FB" w:rsidP="00BC43FB">
      <w:pPr>
        <w:spacing w:after="0" w:line="360" w:lineRule="auto"/>
        <w:ind w:firstLine="709"/>
        <w:jc w:val="both"/>
        <w:rPr>
          <w:rFonts w:ascii="Times New Roman" w:hAnsi="Times New Roman" w:cs="Times New Roman"/>
          <w:sz w:val="28"/>
          <w:szCs w:val="28"/>
        </w:rPr>
      </w:pPr>
      <w:r w:rsidRPr="00E340A9">
        <w:rPr>
          <w:rFonts w:ascii="Times New Roman" w:hAnsi="Times New Roman" w:cs="Times New Roman"/>
          <w:sz w:val="28"/>
          <w:szCs w:val="28"/>
        </w:rPr>
        <w:t xml:space="preserve">Исходя из особенностей состояния словообразования существительных и тематике исследования, должны </w:t>
      </w:r>
      <w:proofErr w:type="gramStart"/>
      <w:r w:rsidRPr="00E340A9">
        <w:rPr>
          <w:rFonts w:ascii="Times New Roman" w:hAnsi="Times New Roman" w:cs="Times New Roman"/>
          <w:sz w:val="28"/>
          <w:szCs w:val="28"/>
        </w:rPr>
        <w:t>быть</w:t>
      </w:r>
      <w:proofErr w:type="gramEnd"/>
      <w:r w:rsidRPr="00E340A9">
        <w:rPr>
          <w:rFonts w:ascii="Times New Roman" w:hAnsi="Times New Roman" w:cs="Times New Roman"/>
          <w:sz w:val="28"/>
          <w:szCs w:val="28"/>
        </w:rPr>
        <w:t xml:space="preserve"> проработаны, следующие этапы логопедической работы по формированию словообразования существительных:</w:t>
      </w:r>
    </w:p>
    <w:p w:rsidR="00BC43FB" w:rsidRPr="00E340A9" w:rsidRDefault="00BC43FB" w:rsidP="00BC43FB">
      <w:pPr>
        <w:spacing w:after="0" w:line="360" w:lineRule="auto"/>
        <w:ind w:firstLine="709"/>
        <w:jc w:val="both"/>
        <w:rPr>
          <w:rFonts w:ascii="Times New Roman" w:hAnsi="Times New Roman" w:cs="Times New Roman"/>
          <w:sz w:val="28"/>
          <w:szCs w:val="28"/>
        </w:rPr>
      </w:pPr>
      <w:r w:rsidRPr="00E340A9">
        <w:rPr>
          <w:rFonts w:ascii="Times New Roman" w:hAnsi="Times New Roman" w:cs="Times New Roman"/>
          <w:sz w:val="28"/>
          <w:szCs w:val="28"/>
        </w:rPr>
        <w:t>-закрепление наиболее продуктивных словообразовательных моделей;</w:t>
      </w:r>
    </w:p>
    <w:p w:rsidR="00BC43FB" w:rsidRPr="00E340A9" w:rsidRDefault="00BC43FB" w:rsidP="00BC43FB">
      <w:pPr>
        <w:spacing w:after="0" w:line="360" w:lineRule="auto"/>
        <w:ind w:firstLine="709"/>
        <w:jc w:val="both"/>
        <w:rPr>
          <w:rFonts w:ascii="Times New Roman" w:hAnsi="Times New Roman" w:cs="Times New Roman"/>
          <w:sz w:val="28"/>
          <w:szCs w:val="28"/>
        </w:rPr>
      </w:pPr>
      <w:r w:rsidRPr="00E340A9">
        <w:rPr>
          <w:rFonts w:ascii="Times New Roman" w:hAnsi="Times New Roman" w:cs="Times New Roman"/>
          <w:sz w:val="28"/>
          <w:szCs w:val="28"/>
        </w:rPr>
        <w:t>-работа над словообразованием менее продуктивных моделей;</w:t>
      </w:r>
    </w:p>
    <w:p w:rsidR="00BC43FB" w:rsidRPr="00E340A9" w:rsidRDefault="00BC43FB" w:rsidP="00BC43FB">
      <w:pPr>
        <w:spacing w:after="0" w:line="360" w:lineRule="auto"/>
        <w:ind w:firstLine="709"/>
        <w:jc w:val="both"/>
        <w:rPr>
          <w:rFonts w:ascii="Times New Roman" w:hAnsi="Times New Roman" w:cs="Times New Roman"/>
          <w:sz w:val="28"/>
          <w:szCs w:val="28"/>
        </w:rPr>
      </w:pPr>
      <w:r w:rsidRPr="00E340A9">
        <w:rPr>
          <w:rFonts w:ascii="Times New Roman" w:hAnsi="Times New Roman" w:cs="Times New Roman"/>
          <w:sz w:val="28"/>
          <w:szCs w:val="28"/>
        </w:rPr>
        <w:lastRenderedPageBreak/>
        <w:t>-работа над пониманием соразмерности предметов в соотношении уменьшительного и увеличительного оттенка существительного (дом-домик-домище)</w:t>
      </w:r>
      <w:proofErr w:type="gramStart"/>
      <w:r w:rsidRPr="00E340A9">
        <w:rPr>
          <w:rFonts w:ascii="Times New Roman" w:hAnsi="Times New Roman" w:cs="Times New Roman"/>
          <w:sz w:val="28"/>
          <w:szCs w:val="28"/>
        </w:rPr>
        <w:t xml:space="preserve"> .</w:t>
      </w:r>
      <w:proofErr w:type="gramEnd"/>
    </w:p>
    <w:p w:rsidR="00BC43FB" w:rsidRPr="00E340A9" w:rsidRDefault="00BC43FB" w:rsidP="00BC43FB">
      <w:pPr>
        <w:spacing w:after="0" w:line="360" w:lineRule="auto"/>
        <w:ind w:firstLine="709"/>
        <w:jc w:val="both"/>
        <w:rPr>
          <w:rFonts w:ascii="Times New Roman" w:eastAsia="Times New Roman" w:hAnsi="Times New Roman" w:cs="Times New Roman"/>
          <w:iCs/>
          <w:sz w:val="28"/>
          <w:szCs w:val="28"/>
        </w:rPr>
      </w:pPr>
      <w:r w:rsidRPr="00E340A9">
        <w:rPr>
          <w:rFonts w:ascii="Times New Roman" w:eastAsia="Times New Roman" w:hAnsi="Times New Roman" w:cs="Times New Roman"/>
          <w:iCs/>
          <w:sz w:val="28"/>
          <w:szCs w:val="28"/>
        </w:rPr>
        <w:t>Этапы работы по формированию словообразования существительных</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iCs/>
          <w:sz w:val="28"/>
          <w:szCs w:val="28"/>
        </w:rPr>
        <w:t>1 этап: Образование уменьшительно-ласкательных существительных</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В процессе коррекционно-логопедической работы сначала закрепляется словообразование уменьшительно-ласкательных существительных мужского рода с продуктивным суффиксом </w:t>
      </w:r>
      <w:proofErr w:type="gramStart"/>
      <w:r w:rsidRPr="00E340A9">
        <w:rPr>
          <w:sz w:val="28"/>
          <w:szCs w:val="28"/>
        </w:rPr>
        <w:t>-</w:t>
      </w:r>
      <w:proofErr w:type="spellStart"/>
      <w:r w:rsidRPr="00E340A9">
        <w:rPr>
          <w:sz w:val="28"/>
          <w:szCs w:val="28"/>
        </w:rPr>
        <w:t>и</w:t>
      </w:r>
      <w:proofErr w:type="gramEnd"/>
      <w:r w:rsidRPr="00E340A9">
        <w:rPr>
          <w:sz w:val="28"/>
          <w:szCs w:val="28"/>
        </w:rPr>
        <w:t>к</w:t>
      </w:r>
      <w:proofErr w:type="spellEnd"/>
      <w:r w:rsidRPr="00E340A9">
        <w:rPr>
          <w:sz w:val="28"/>
          <w:szCs w:val="28"/>
        </w:rPr>
        <w:t xml:space="preserve">-. </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Сначала детям предлагается речевой материал без изменения звуковой структуры корня слова: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дом — домик, куст — кустик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нос — носик, халат — халатик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хвост — хвостик, лист - листик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карандаш — карандашик;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Затем предлагаются слова с чередованием глухих и звонких звуков в </w:t>
      </w:r>
      <w:proofErr w:type="gramStart"/>
      <w:r w:rsidRPr="00E340A9">
        <w:rPr>
          <w:sz w:val="28"/>
          <w:szCs w:val="28"/>
        </w:rPr>
        <w:t>корне слова</w:t>
      </w:r>
      <w:proofErr w:type="gram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таз — тазик, гвоздь — гвоздик,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сад — садик, сад — садик,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клюв — клювик, лоб — лобик.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В дальнейшем проводится работа над словообразованием существительных мужского рода с использованием суффикса </w:t>
      </w:r>
      <w:proofErr w:type="gramStart"/>
      <w:r w:rsidRPr="00E340A9">
        <w:rPr>
          <w:sz w:val="28"/>
          <w:szCs w:val="28"/>
        </w:rPr>
        <w:t>–ч</w:t>
      </w:r>
      <w:proofErr w:type="gramEnd"/>
      <w:r w:rsidRPr="00E340A9">
        <w:rPr>
          <w:sz w:val="28"/>
          <w:szCs w:val="28"/>
        </w:rPr>
        <w:t xml:space="preserve">ик- </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Речевой материал также предъявляется в следующей последовательности:</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Без изменения звуковой структуры корня первоначального и производного слов:</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забор — заборчик, костюм — костюмчик,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шкаф — шкафчик, стул — стульчик,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стакан — стаканчик, вагон — вагончик,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блин — блинчик, суп — супчик,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трамвай — трамвайчик, диван — диванчик;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lastRenderedPageBreak/>
        <w:t>И с изменением звуковой структуры производного слова: рукав — рукавчик.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Словообразование с использованием суффикса </w:t>
      </w:r>
      <w:proofErr w:type="gramStart"/>
      <w:r w:rsidRPr="00E340A9">
        <w:rPr>
          <w:sz w:val="28"/>
          <w:szCs w:val="28"/>
        </w:rPr>
        <w:t>-к</w:t>
      </w:r>
      <w:proofErr w:type="gramEnd"/>
      <w:r w:rsidRPr="00E340A9">
        <w:rPr>
          <w:sz w:val="28"/>
          <w:szCs w:val="28"/>
        </w:rPr>
        <w:t>- проводится в следующей последовательности:</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Сначала образование существительных женского рода без изменения звуковой структуры корня производного слова: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лапа — лапка, мышь — мышка,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яблоня — яблонька, лошадь — лошадка,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туча — тучка, ночь — ночка;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Затем словообразование существительных женского рода с изменением звуковой структуры корня (в речевом материале наблюдаются оглушения и чередования):</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шуба — шубка, капля — капелька,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береза — березка, книга — книжка,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корова — коровка, бумага — бумажка,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синица — синичка, рука — ручка,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страница — страничка, птица — птичка;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Так же отрабатывается словообразование существительных среднего рода от основ на </w:t>
      </w:r>
      <w:proofErr w:type="spellStart"/>
      <w:r w:rsidRPr="00E340A9">
        <w:rPr>
          <w:sz w:val="28"/>
          <w:szCs w:val="28"/>
        </w:rPr>
        <w:t>ц</w:t>
      </w:r>
      <w:proofErr w:type="spellEnd"/>
      <w:r w:rsidRPr="00E340A9">
        <w:rPr>
          <w:sz w:val="28"/>
          <w:szCs w:val="28"/>
        </w:rPr>
        <w:t xml:space="preserve"> (с изменением звуковой структуры основы слова):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крыльцо — крылечко, кольцо — колечко.</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Словообразование существительных с использованием суффиксов </w:t>
      </w:r>
      <w:proofErr w:type="gramStart"/>
      <w:r w:rsidRPr="00E340A9">
        <w:rPr>
          <w:sz w:val="28"/>
          <w:szCs w:val="28"/>
        </w:rPr>
        <w:t>-</w:t>
      </w:r>
      <w:proofErr w:type="spellStart"/>
      <w:r w:rsidRPr="00E340A9">
        <w:rPr>
          <w:sz w:val="28"/>
          <w:szCs w:val="28"/>
        </w:rPr>
        <w:t>о</w:t>
      </w:r>
      <w:proofErr w:type="gramEnd"/>
      <w:r w:rsidRPr="00E340A9">
        <w:rPr>
          <w:sz w:val="28"/>
          <w:szCs w:val="28"/>
        </w:rPr>
        <w:t>чк</w:t>
      </w:r>
      <w:proofErr w:type="spellEnd"/>
      <w:r w:rsidRPr="00E340A9">
        <w:rPr>
          <w:sz w:val="28"/>
          <w:szCs w:val="28"/>
        </w:rPr>
        <w:t xml:space="preserve">-, </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w:t>
      </w:r>
      <w:proofErr w:type="spellStart"/>
      <w:r w:rsidRPr="00E340A9">
        <w:rPr>
          <w:sz w:val="28"/>
          <w:szCs w:val="28"/>
        </w:rPr>
        <w:t>еч</w:t>
      </w:r>
      <w:proofErr w:type="gramStart"/>
      <w:r w:rsidRPr="00E340A9">
        <w:rPr>
          <w:sz w:val="28"/>
          <w:szCs w:val="28"/>
        </w:rPr>
        <w:t>к</w:t>
      </w:r>
      <w:proofErr w:type="spellEnd"/>
      <w:r w:rsidRPr="00E340A9">
        <w:rPr>
          <w:sz w:val="28"/>
          <w:szCs w:val="28"/>
        </w:rPr>
        <w:t>-</w:t>
      </w:r>
      <w:proofErr w:type="gramEnd"/>
      <w:r w:rsidRPr="00E340A9">
        <w:rPr>
          <w:sz w:val="28"/>
          <w:szCs w:val="28"/>
        </w:rPr>
        <w:t xml:space="preserve"> проводится в следующей последовательности:</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Словообразование ласкательных собственных имен мужского и женского рода на </w:t>
      </w:r>
      <w:proofErr w:type="gramStart"/>
      <w:r w:rsidRPr="00E340A9">
        <w:rPr>
          <w:sz w:val="28"/>
          <w:szCs w:val="28"/>
        </w:rPr>
        <w:t>-а</w:t>
      </w:r>
      <w:proofErr w:type="gramEnd"/>
      <w:r w:rsidRPr="00E340A9">
        <w:rPr>
          <w:sz w:val="28"/>
          <w:szCs w:val="28"/>
        </w:rPr>
        <w:t>, -я:</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Аня — Анечка, Таня — Танечка,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Оля — Олечка, Соня — Сонечка,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Ваня — Ванечка, Дима — Димочка;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Словообразование неодушевленных существительных женского рода: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лента </w:t>
      </w:r>
      <w:proofErr w:type="gramStart"/>
      <w:r w:rsidRPr="00E340A9">
        <w:rPr>
          <w:sz w:val="28"/>
          <w:szCs w:val="28"/>
        </w:rPr>
        <w:t>-л</w:t>
      </w:r>
      <w:proofErr w:type="gramEnd"/>
      <w:r w:rsidRPr="00E340A9">
        <w:rPr>
          <w:sz w:val="28"/>
          <w:szCs w:val="28"/>
        </w:rPr>
        <w:t>енточка, тумба — тумбочка,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lastRenderedPageBreak/>
        <w:t xml:space="preserve">клумба клумбочка, верба — </w:t>
      </w:r>
      <w:proofErr w:type="spellStart"/>
      <w:r w:rsidRPr="00E340A9">
        <w:rPr>
          <w:sz w:val="28"/>
          <w:szCs w:val="28"/>
        </w:rPr>
        <w:t>вербочка</w:t>
      </w:r>
      <w:proofErr w:type="spell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звезда - звездочка, </w:t>
      </w:r>
      <w:proofErr w:type="gramStart"/>
      <w:r w:rsidRPr="00E340A9">
        <w:rPr>
          <w:sz w:val="28"/>
          <w:szCs w:val="28"/>
        </w:rPr>
        <w:t>морда</w:t>
      </w:r>
      <w:proofErr w:type="gramEnd"/>
      <w:r w:rsidRPr="00E340A9">
        <w:rPr>
          <w:sz w:val="28"/>
          <w:szCs w:val="28"/>
        </w:rPr>
        <w:t xml:space="preserve"> — мордочка.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Словообразование существительных женского рода с использованием суффикса </w:t>
      </w:r>
      <w:proofErr w:type="gramStart"/>
      <w:r w:rsidRPr="00E340A9">
        <w:rPr>
          <w:sz w:val="28"/>
          <w:szCs w:val="28"/>
        </w:rPr>
        <w:t>-</w:t>
      </w:r>
      <w:proofErr w:type="spellStart"/>
      <w:r w:rsidRPr="00E340A9">
        <w:rPr>
          <w:sz w:val="28"/>
          <w:szCs w:val="28"/>
        </w:rPr>
        <w:t>и</w:t>
      </w:r>
      <w:proofErr w:type="gramEnd"/>
      <w:r w:rsidRPr="00E340A9">
        <w:rPr>
          <w:sz w:val="28"/>
          <w:szCs w:val="28"/>
        </w:rPr>
        <w:t>чк</w:t>
      </w:r>
      <w:proofErr w:type="spell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вода — водичка, сестра — сестричка,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коса — косичка.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Словообразование существительных женского рода с использованием суффикса </w:t>
      </w:r>
      <w:proofErr w:type="gramStart"/>
      <w:r w:rsidRPr="00E340A9">
        <w:rPr>
          <w:sz w:val="28"/>
          <w:szCs w:val="28"/>
        </w:rPr>
        <w:t>-</w:t>
      </w:r>
      <w:proofErr w:type="spellStart"/>
      <w:r w:rsidRPr="00E340A9">
        <w:rPr>
          <w:sz w:val="28"/>
          <w:szCs w:val="28"/>
        </w:rPr>
        <w:t>о</w:t>
      </w:r>
      <w:proofErr w:type="gramEnd"/>
      <w:r w:rsidRPr="00E340A9">
        <w:rPr>
          <w:sz w:val="28"/>
          <w:szCs w:val="28"/>
        </w:rPr>
        <w:t>нък</w:t>
      </w:r>
      <w:proofErr w:type="spellEnd"/>
      <w:r w:rsidRPr="00E340A9">
        <w:rPr>
          <w:sz w:val="28"/>
          <w:szCs w:val="28"/>
        </w:rPr>
        <w:t>-, -</w:t>
      </w:r>
      <w:proofErr w:type="spellStart"/>
      <w:r w:rsidRPr="00E340A9">
        <w:rPr>
          <w:sz w:val="28"/>
          <w:szCs w:val="28"/>
        </w:rPr>
        <w:t>енък</w:t>
      </w:r>
      <w:proofErr w:type="spellEnd"/>
      <w:r w:rsidRPr="00E340A9">
        <w:rPr>
          <w:sz w:val="28"/>
          <w:szCs w:val="28"/>
        </w:rPr>
        <w:t>- происходит в следующей последовательности:</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а) словообразование без изменения звуковой структуры корня слова имен собственных женского и мужского рода на </w:t>
      </w:r>
      <w:proofErr w:type="gramStart"/>
      <w:r w:rsidRPr="00E340A9">
        <w:rPr>
          <w:sz w:val="28"/>
          <w:szCs w:val="28"/>
        </w:rPr>
        <w:t>-а</w:t>
      </w:r>
      <w:proofErr w:type="gramEnd"/>
      <w:r w:rsidRPr="00E340A9">
        <w:rPr>
          <w:sz w:val="28"/>
          <w:szCs w:val="28"/>
        </w:rPr>
        <w:t>, -я:</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Маша — Машенька, Надя — Наденька,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Даша — Дашенька, Петя — Петенька,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Миша — </w:t>
      </w:r>
      <w:proofErr w:type="spellStart"/>
      <w:r w:rsidRPr="00E340A9">
        <w:rPr>
          <w:sz w:val="28"/>
          <w:szCs w:val="28"/>
        </w:rPr>
        <w:t>Мишенька</w:t>
      </w:r>
      <w:proofErr w:type="spellEnd"/>
      <w:r w:rsidRPr="00E340A9">
        <w:rPr>
          <w:sz w:val="28"/>
          <w:szCs w:val="28"/>
        </w:rPr>
        <w:t>, Коля — Коленька;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Словообразование нарицательных существительных мужского и женского рода без изменения звуковой структуры корня слова: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береза — березонька, дядя — дяденька,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дочь — доченька, мама — маменька,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тетя — тетенька;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Словообразование с изменением звуковой структуры корня слова: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рука — рученька, дорога — дороженька,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нога — ноженька.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Словообразование с использованием менее продуктивных суффиксов </w:t>
      </w:r>
      <w:proofErr w:type="gramStart"/>
      <w:r w:rsidRPr="00E340A9">
        <w:rPr>
          <w:sz w:val="28"/>
          <w:szCs w:val="28"/>
        </w:rPr>
        <w:t>-</w:t>
      </w:r>
      <w:proofErr w:type="spellStart"/>
      <w:r w:rsidRPr="00E340A9">
        <w:rPr>
          <w:sz w:val="28"/>
          <w:szCs w:val="28"/>
        </w:rPr>
        <w:t>у</w:t>
      </w:r>
      <w:proofErr w:type="gramEnd"/>
      <w:r w:rsidRPr="00E340A9">
        <w:rPr>
          <w:sz w:val="28"/>
          <w:szCs w:val="28"/>
        </w:rPr>
        <w:t>шк</w:t>
      </w:r>
      <w:proofErr w:type="spellEnd"/>
      <w:r w:rsidRPr="00E340A9">
        <w:rPr>
          <w:sz w:val="28"/>
          <w:szCs w:val="28"/>
        </w:rPr>
        <w:t>-, -</w:t>
      </w:r>
      <w:proofErr w:type="spellStart"/>
      <w:r w:rsidRPr="00E340A9">
        <w:rPr>
          <w:sz w:val="28"/>
          <w:szCs w:val="28"/>
        </w:rPr>
        <w:t>ышк</w:t>
      </w:r>
      <w:proofErr w:type="spellEnd"/>
      <w:r w:rsidRPr="00E340A9">
        <w:rPr>
          <w:sz w:val="28"/>
          <w:szCs w:val="28"/>
        </w:rPr>
        <w:t>-, -</w:t>
      </w:r>
      <w:proofErr w:type="spellStart"/>
      <w:r w:rsidRPr="00E340A9">
        <w:rPr>
          <w:sz w:val="28"/>
          <w:szCs w:val="28"/>
        </w:rPr>
        <w:t>иц</w:t>
      </w:r>
      <w:proofErr w:type="spellEnd"/>
      <w:r w:rsidRPr="00E340A9">
        <w:rPr>
          <w:sz w:val="28"/>
          <w:szCs w:val="28"/>
        </w:rPr>
        <w:t>-, -</w:t>
      </w:r>
      <w:proofErr w:type="spellStart"/>
      <w:r w:rsidRPr="00E340A9">
        <w:rPr>
          <w:sz w:val="28"/>
          <w:szCs w:val="28"/>
        </w:rPr>
        <w:t>ец</w:t>
      </w:r>
      <w:proofErr w:type="spellEnd"/>
      <w:r w:rsidRPr="00E340A9">
        <w:rPr>
          <w:sz w:val="28"/>
          <w:szCs w:val="28"/>
        </w:rPr>
        <w:t>-, -</w:t>
      </w:r>
      <w:proofErr w:type="spellStart"/>
      <w:r w:rsidRPr="00E340A9">
        <w:rPr>
          <w:sz w:val="28"/>
          <w:szCs w:val="28"/>
        </w:rPr>
        <w:t>ц</w:t>
      </w:r>
      <w:proofErr w:type="spell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Словообразование существительных мужского, женского и среднего рода с суффиксом </w:t>
      </w:r>
      <w:proofErr w:type="gramStart"/>
      <w:r w:rsidRPr="00E340A9">
        <w:rPr>
          <w:sz w:val="28"/>
          <w:szCs w:val="28"/>
        </w:rPr>
        <w:t>-</w:t>
      </w:r>
      <w:proofErr w:type="spellStart"/>
      <w:r w:rsidRPr="00E340A9">
        <w:rPr>
          <w:sz w:val="28"/>
          <w:szCs w:val="28"/>
        </w:rPr>
        <w:t>у</w:t>
      </w:r>
      <w:proofErr w:type="gramEnd"/>
      <w:r w:rsidRPr="00E340A9">
        <w:rPr>
          <w:sz w:val="28"/>
          <w:szCs w:val="28"/>
        </w:rPr>
        <w:t>шк</w:t>
      </w:r>
      <w:proofErr w:type="spell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дед — дедушка, голова — головушка,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соловей — соловушка, зима — зимушка,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скворец — скворушка, рябина — </w:t>
      </w:r>
      <w:proofErr w:type="spellStart"/>
      <w:r w:rsidRPr="00E340A9">
        <w:rPr>
          <w:sz w:val="28"/>
          <w:szCs w:val="28"/>
        </w:rPr>
        <w:t>рябинушка</w:t>
      </w:r>
      <w:proofErr w:type="spell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поле — полюшко;</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lastRenderedPageBreak/>
        <w:t xml:space="preserve">Словообразование существительных среднего рода с суффиксом </w:t>
      </w:r>
      <w:proofErr w:type="gramStart"/>
      <w:r w:rsidRPr="00E340A9">
        <w:rPr>
          <w:sz w:val="28"/>
          <w:szCs w:val="28"/>
        </w:rPr>
        <w:t>-</w:t>
      </w:r>
      <w:proofErr w:type="spellStart"/>
      <w:r w:rsidRPr="00E340A9">
        <w:rPr>
          <w:sz w:val="28"/>
          <w:szCs w:val="28"/>
        </w:rPr>
        <w:t>ы</w:t>
      </w:r>
      <w:proofErr w:type="gramEnd"/>
      <w:r w:rsidRPr="00E340A9">
        <w:rPr>
          <w:sz w:val="28"/>
          <w:szCs w:val="28"/>
        </w:rPr>
        <w:t>шк</w:t>
      </w:r>
      <w:proofErr w:type="spell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перо — перышко, стекло — стеклышко,</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солнце — солнышко, горло — горлышко,</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зерно — зернышко, гнездо — гнездышко;</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Словообразование с помощью суффиксов </w:t>
      </w:r>
      <w:proofErr w:type="gramStart"/>
      <w:r w:rsidRPr="00E340A9">
        <w:rPr>
          <w:sz w:val="28"/>
          <w:szCs w:val="28"/>
        </w:rPr>
        <w:t>-</w:t>
      </w:r>
      <w:proofErr w:type="spellStart"/>
      <w:r w:rsidRPr="00E340A9">
        <w:rPr>
          <w:sz w:val="28"/>
          <w:szCs w:val="28"/>
        </w:rPr>
        <w:t>и</w:t>
      </w:r>
      <w:proofErr w:type="gramEnd"/>
      <w:r w:rsidRPr="00E340A9">
        <w:rPr>
          <w:sz w:val="28"/>
          <w:szCs w:val="28"/>
        </w:rPr>
        <w:t>ц</w:t>
      </w:r>
      <w:proofErr w:type="spellEnd"/>
      <w:r w:rsidRPr="00E340A9">
        <w:rPr>
          <w:sz w:val="28"/>
          <w:szCs w:val="28"/>
        </w:rPr>
        <w:t>-, -</w:t>
      </w:r>
      <w:proofErr w:type="spellStart"/>
      <w:r w:rsidRPr="00E340A9">
        <w:rPr>
          <w:sz w:val="28"/>
          <w:szCs w:val="28"/>
        </w:rPr>
        <w:t>ец</w:t>
      </w:r>
      <w:proofErr w:type="spellEnd"/>
      <w:r w:rsidRPr="00E340A9">
        <w:rPr>
          <w:sz w:val="28"/>
          <w:szCs w:val="28"/>
        </w:rPr>
        <w:t>-, -</w:t>
      </w:r>
      <w:proofErr w:type="spellStart"/>
      <w:r w:rsidRPr="00E340A9">
        <w:rPr>
          <w:sz w:val="28"/>
          <w:szCs w:val="28"/>
        </w:rPr>
        <w:t>ц</w:t>
      </w:r>
      <w:proofErr w:type="spell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суффикс </w:t>
      </w:r>
      <w:proofErr w:type="gramStart"/>
      <w:r w:rsidRPr="00E340A9">
        <w:rPr>
          <w:sz w:val="28"/>
          <w:szCs w:val="28"/>
        </w:rPr>
        <w:t>-</w:t>
      </w:r>
      <w:proofErr w:type="spellStart"/>
      <w:r w:rsidRPr="00E340A9">
        <w:rPr>
          <w:sz w:val="28"/>
          <w:szCs w:val="28"/>
        </w:rPr>
        <w:t>и</w:t>
      </w:r>
      <w:proofErr w:type="gramEnd"/>
      <w:r w:rsidRPr="00E340A9">
        <w:rPr>
          <w:sz w:val="28"/>
          <w:szCs w:val="28"/>
        </w:rPr>
        <w:t>цв</w:t>
      </w:r>
      <w:proofErr w:type="spellEnd"/>
      <w:r w:rsidRPr="00E340A9">
        <w:rPr>
          <w:sz w:val="28"/>
          <w:szCs w:val="28"/>
        </w:rPr>
        <w:t xml:space="preserve"> существительных женского рода: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Лужа - лужица, земля - землица,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кожа - кожица, роща - рощица;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суффикс </w:t>
      </w:r>
      <w:proofErr w:type="gramStart"/>
      <w:r w:rsidRPr="00E340A9">
        <w:rPr>
          <w:sz w:val="28"/>
          <w:szCs w:val="28"/>
        </w:rPr>
        <w:t>-</w:t>
      </w:r>
      <w:proofErr w:type="spellStart"/>
      <w:r w:rsidRPr="00E340A9">
        <w:rPr>
          <w:sz w:val="28"/>
          <w:szCs w:val="28"/>
        </w:rPr>
        <w:t>е</w:t>
      </w:r>
      <w:proofErr w:type="gramEnd"/>
      <w:r w:rsidRPr="00E340A9">
        <w:rPr>
          <w:sz w:val="28"/>
          <w:szCs w:val="28"/>
        </w:rPr>
        <w:t>ц</w:t>
      </w:r>
      <w:proofErr w:type="spellEnd"/>
      <w:r w:rsidRPr="00E340A9">
        <w:rPr>
          <w:sz w:val="28"/>
          <w:szCs w:val="28"/>
        </w:rPr>
        <w:t>- в существительных мужского и среднего рода: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мороз - морозец, хлеб - хлебец,</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письмо — письмецо;</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суффикс </w:t>
      </w:r>
      <w:proofErr w:type="gramStart"/>
      <w:r w:rsidRPr="00E340A9">
        <w:rPr>
          <w:sz w:val="28"/>
          <w:szCs w:val="28"/>
        </w:rPr>
        <w:t>-</w:t>
      </w:r>
      <w:proofErr w:type="spellStart"/>
      <w:r w:rsidRPr="00E340A9">
        <w:rPr>
          <w:sz w:val="28"/>
          <w:szCs w:val="28"/>
        </w:rPr>
        <w:t>ц</w:t>
      </w:r>
      <w:proofErr w:type="spellEnd"/>
      <w:proofErr w:type="gramEnd"/>
      <w:r w:rsidRPr="00E340A9">
        <w:rPr>
          <w:sz w:val="28"/>
          <w:szCs w:val="28"/>
        </w:rPr>
        <w:t>- в существительных женского и среднего рода: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пыль — пыльца, мыло — мыльце,</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дерево — деревцо, зеркало — зеркальце,</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корыто — корытце, одеяло — одеяльце.</w:t>
      </w:r>
    </w:p>
    <w:p w:rsidR="00BC43FB" w:rsidRPr="00E340A9" w:rsidRDefault="00BC43FB" w:rsidP="00BC43FB">
      <w:pPr>
        <w:pStyle w:val="a4"/>
        <w:spacing w:before="0" w:beforeAutospacing="0" w:after="0" w:afterAutospacing="0" w:line="360" w:lineRule="auto"/>
        <w:ind w:firstLine="709"/>
        <w:jc w:val="both"/>
        <w:rPr>
          <w:i/>
          <w:iCs/>
          <w:sz w:val="28"/>
          <w:szCs w:val="28"/>
        </w:rPr>
      </w:pPr>
      <w:r w:rsidRPr="00E340A9">
        <w:rPr>
          <w:i/>
          <w:iCs/>
          <w:sz w:val="28"/>
          <w:szCs w:val="28"/>
        </w:rPr>
        <w:t xml:space="preserve">2 этап: Образование существительных с помощью суффикса </w:t>
      </w:r>
      <w:proofErr w:type="gramStart"/>
      <w:r w:rsidRPr="00E340A9">
        <w:rPr>
          <w:i/>
          <w:iCs/>
          <w:sz w:val="28"/>
          <w:szCs w:val="28"/>
        </w:rPr>
        <w:t>-и</w:t>
      </w:r>
      <w:proofErr w:type="gramEnd"/>
      <w:r w:rsidRPr="00E340A9">
        <w:rPr>
          <w:i/>
          <w:iCs/>
          <w:sz w:val="28"/>
          <w:szCs w:val="28"/>
        </w:rPr>
        <w:t>нк-</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Сначала  проводится работа над словообразовательными формами, в которых сохраняется звуковая структура корня:</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бусы — бусинка, дождь — дождинка,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пыль — пылинка, изюм — изюминка,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солома—соломинка, роса—росинка,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икра — икринка, мармелад — </w:t>
      </w:r>
      <w:proofErr w:type="spellStart"/>
      <w:r w:rsidRPr="00E340A9">
        <w:rPr>
          <w:sz w:val="28"/>
          <w:szCs w:val="28"/>
        </w:rPr>
        <w:t>мармеладинка</w:t>
      </w:r>
      <w:proofErr w:type="spell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 В дальнейшем проводится работа над словообразовательными формами, с чередованием звуков в </w:t>
      </w:r>
      <w:proofErr w:type="gramStart"/>
      <w:r w:rsidRPr="00E340A9">
        <w:rPr>
          <w:sz w:val="28"/>
          <w:szCs w:val="28"/>
        </w:rPr>
        <w:t>корне слов</w:t>
      </w:r>
      <w:proofErr w:type="gramEnd"/>
      <w:r w:rsidRPr="00E340A9">
        <w:rPr>
          <w:sz w:val="28"/>
          <w:szCs w:val="28"/>
        </w:rPr>
        <w:t>:</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горох — горошинка, снег — снежинка,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чай — чаинка, песок — песчинка,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пух — пушинка.</w:t>
      </w:r>
    </w:p>
    <w:p w:rsidR="00BC43FB" w:rsidRPr="00E340A9" w:rsidRDefault="00BC43FB" w:rsidP="00BC43FB">
      <w:pPr>
        <w:pStyle w:val="a4"/>
        <w:spacing w:before="0" w:beforeAutospacing="0" w:after="0" w:afterAutospacing="0" w:line="360" w:lineRule="auto"/>
        <w:ind w:firstLine="709"/>
        <w:jc w:val="both"/>
        <w:rPr>
          <w:iCs/>
          <w:sz w:val="28"/>
          <w:szCs w:val="28"/>
        </w:rPr>
      </w:pPr>
      <w:r w:rsidRPr="00E340A9">
        <w:rPr>
          <w:iCs/>
          <w:sz w:val="28"/>
          <w:szCs w:val="28"/>
        </w:rPr>
        <w:t xml:space="preserve">3 этап: Образование существительных  с помощью суффикса </w:t>
      </w:r>
      <w:proofErr w:type="gramStart"/>
      <w:r w:rsidRPr="00E340A9">
        <w:rPr>
          <w:iCs/>
          <w:sz w:val="28"/>
          <w:szCs w:val="28"/>
        </w:rPr>
        <w:t>–</w:t>
      </w:r>
      <w:proofErr w:type="spellStart"/>
      <w:r w:rsidRPr="00E340A9">
        <w:rPr>
          <w:iCs/>
          <w:sz w:val="28"/>
          <w:szCs w:val="28"/>
        </w:rPr>
        <w:t>и</w:t>
      </w:r>
      <w:proofErr w:type="gramEnd"/>
      <w:r w:rsidRPr="00E340A9">
        <w:rPr>
          <w:iCs/>
          <w:sz w:val="28"/>
          <w:szCs w:val="28"/>
        </w:rPr>
        <w:t>щ</w:t>
      </w:r>
      <w:proofErr w:type="spellEnd"/>
      <w:r w:rsidRPr="00E340A9">
        <w:rPr>
          <w:iCs/>
          <w:sz w:val="28"/>
          <w:szCs w:val="28"/>
        </w:rPr>
        <w:t xml:space="preserve">- </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iCs/>
          <w:sz w:val="28"/>
          <w:szCs w:val="28"/>
        </w:rPr>
        <w:lastRenderedPageBreak/>
        <w:t xml:space="preserve">Проводится работа </w:t>
      </w:r>
      <w:r w:rsidRPr="00E340A9">
        <w:rPr>
          <w:sz w:val="28"/>
          <w:szCs w:val="28"/>
        </w:rPr>
        <w:t xml:space="preserve"> над пониманием соразмерности предметов в соотношении уменьшительного и увеличительного оттенка существительного.</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дом-домик-домище, ус-усик-усище</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арбуз </w:t>
      </w:r>
      <w:proofErr w:type="gramStart"/>
      <w:r w:rsidRPr="00E340A9">
        <w:rPr>
          <w:sz w:val="28"/>
          <w:szCs w:val="28"/>
        </w:rPr>
        <w:t>-</w:t>
      </w:r>
      <w:proofErr w:type="spellStart"/>
      <w:r w:rsidRPr="00E340A9">
        <w:rPr>
          <w:sz w:val="28"/>
          <w:szCs w:val="28"/>
        </w:rPr>
        <w:t>а</w:t>
      </w:r>
      <w:proofErr w:type="gramEnd"/>
      <w:r w:rsidRPr="00E340A9">
        <w:rPr>
          <w:sz w:val="28"/>
          <w:szCs w:val="28"/>
        </w:rPr>
        <w:t>рбузик-арбузище</w:t>
      </w:r>
      <w:proofErr w:type="spellEnd"/>
      <w:r w:rsidRPr="00E340A9">
        <w:rPr>
          <w:sz w:val="28"/>
          <w:szCs w:val="28"/>
        </w:rPr>
        <w:t>, комар-комарик-комарище,</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яма-ямка-ямища, рука-ручка-ручища.</w:t>
      </w:r>
    </w:p>
    <w:p w:rsidR="00BC43FB" w:rsidRPr="00E340A9" w:rsidRDefault="00BC43FB" w:rsidP="00BC43FB">
      <w:pPr>
        <w:pStyle w:val="a4"/>
        <w:spacing w:before="0" w:beforeAutospacing="0" w:after="0" w:afterAutospacing="0" w:line="360" w:lineRule="auto"/>
        <w:ind w:firstLine="709"/>
        <w:jc w:val="both"/>
        <w:rPr>
          <w:sz w:val="28"/>
          <w:szCs w:val="28"/>
        </w:rPr>
      </w:pPr>
      <w:r w:rsidRPr="00E340A9">
        <w:rPr>
          <w:sz w:val="28"/>
          <w:szCs w:val="28"/>
        </w:rPr>
        <w:t xml:space="preserve">В процессе коррекционно-логопедической работы необходимо учитывать сложность этой модели словообразования и связь с обобщенным понятием размера и названием предмета. </w:t>
      </w:r>
    </w:p>
    <w:p w:rsidR="00BC43FB" w:rsidRPr="00E340A9" w:rsidRDefault="00BC43FB" w:rsidP="00BC43FB">
      <w:pPr>
        <w:pStyle w:val="a4"/>
        <w:spacing w:before="0" w:beforeAutospacing="0" w:after="0" w:afterAutospacing="0" w:line="360" w:lineRule="auto"/>
        <w:ind w:firstLine="709"/>
        <w:jc w:val="both"/>
        <w:rPr>
          <w:sz w:val="28"/>
          <w:szCs w:val="28"/>
        </w:rPr>
      </w:pPr>
    </w:p>
    <w:p w:rsidR="00BC43FB" w:rsidRPr="00E340A9" w:rsidRDefault="00BC43FB" w:rsidP="00BC43FB">
      <w:pPr>
        <w:pStyle w:val="a4"/>
        <w:spacing w:before="0" w:beforeAutospacing="0" w:after="0" w:afterAutospacing="0" w:line="360" w:lineRule="auto"/>
        <w:ind w:firstLine="709"/>
        <w:jc w:val="both"/>
        <w:rPr>
          <w:sz w:val="28"/>
          <w:szCs w:val="28"/>
        </w:rPr>
      </w:pPr>
    </w:p>
    <w:p w:rsidR="001D0AC4" w:rsidRPr="00E340A9" w:rsidRDefault="001D0AC4" w:rsidP="001D0AC4">
      <w:pPr>
        <w:pStyle w:val="a4"/>
        <w:spacing w:before="0" w:beforeAutospacing="0" w:after="0" w:afterAutospacing="0"/>
        <w:jc w:val="center"/>
        <w:rPr>
          <w:b/>
          <w:sz w:val="28"/>
          <w:szCs w:val="28"/>
        </w:rPr>
      </w:pPr>
      <w:r w:rsidRPr="00E340A9">
        <w:rPr>
          <w:b/>
          <w:sz w:val="28"/>
          <w:szCs w:val="28"/>
        </w:rPr>
        <w:t>СПИСОК ИСПОЛЬЗОВАННОЙ ЛИТЕРАТУРЫ</w:t>
      </w:r>
    </w:p>
    <w:p w:rsidR="001D0AC4" w:rsidRPr="00E340A9" w:rsidRDefault="001D0AC4" w:rsidP="001D0AC4">
      <w:pPr>
        <w:pStyle w:val="a4"/>
        <w:spacing w:before="0" w:beforeAutospacing="0" w:after="0" w:afterAutospacing="0"/>
        <w:ind w:firstLine="277"/>
        <w:jc w:val="center"/>
        <w:rPr>
          <w:sz w:val="28"/>
          <w:szCs w:val="28"/>
        </w:rPr>
      </w:pPr>
    </w:p>
    <w:p w:rsidR="00FE44A6" w:rsidRPr="00350105" w:rsidRDefault="00FE44A6" w:rsidP="00FE44A6">
      <w:pPr>
        <w:pStyle w:val="a3"/>
        <w:numPr>
          <w:ilvl w:val="0"/>
          <w:numId w:val="2"/>
        </w:numPr>
        <w:spacing w:after="0" w:line="360" w:lineRule="auto"/>
        <w:jc w:val="both"/>
        <w:rPr>
          <w:rFonts w:ascii="Times New Roman" w:hAnsi="Times New Roman" w:cs="Times New Roman"/>
          <w:sz w:val="28"/>
          <w:szCs w:val="28"/>
          <w:shd w:val="clear" w:color="auto" w:fill="FFFFFF"/>
        </w:rPr>
      </w:pPr>
      <w:r w:rsidRPr="00E340A9">
        <w:rPr>
          <w:rFonts w:ascii="Times New Roman" w:hAnsi="Times New Roman" w:cs="Times New Roman"/>
          <w:sz w:val="28"/>
          <w:szCs w:val="28"/>
        </w:rPr>
        <w:t>Вершинина О.М. Особенности словообразования у детей с общим недоразвитием речи III уровня</w:t>
      </w:r>
      <w:r>
        <w:rPr>
          <w:rFonts w:ascii="Times New Roman" w:hAnsi="Times New Roman" w:cs="Times New Roman"/>
          <w:sz w:val="28"/>
          <w:szCs w:val="28"/>
        </w:rPr>
        <w:t xml:space="preserve"> </w:t>
      </w:r>
      <w:r w:rsidRPr="002B2D62">
        <w:rPr>
          <w:rFonts w:ascii="Times New Roman" w:hAnsi="Times New Roman" w:cs="Times New Roman"/>
          <w:sz w:val="28"/>
          <w:szCs w:val="28"/>
        </w:rPr>
        <w:t>[</w:t>
      </w:r>
      <w:r>
        <w:rPr>
          <w:rFonts w:ascii="Times New Roman" w:hAnsi="Times New Roman" w:cs="Times New Roman"/>
          <w:sz w:val="28"/>
          <w:szCs w:val="28"/>
        </w:rPr>
        <w:t>Текст</w:t>
      </w:r>
      <w:r w:rsidRPr="002B2D62">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eastAsia="Times New Roman" w:hAnsi="Times New Roman" w:cs="Times New Roman"/>
          <w:sz w:val="28"/>
          <w:szCs w:val="28"/>
        </w:rPr>
        <w:t>/</w:t>
      </w:r>
      <w:r w:rsidRPr="00F10C3E">
        <w:rPr>
          <w:rFonts w:ascii="Times New Roman" w:eastAsia="Times New Roman" w:hAnsi="Times New Roman" w:cs="Times New Roman"/>
          <w:sz w:val="28"/>
          <w:szCs w:val="28"/>
        </w:rPr>
        <w:t xml:space="preserve"> </w:t>
      </w:r>
      <w:r w:rsidRPr="00E340A9">
        <w:rPr>
          <w:rFonts w:ascii="Times New Roman" w:hAnsi="Times New Roman" w:cs="Times New Roman"/>
          <w:sz w:val="28"/>
          <w:szCs w:val="28"/>
        </w:rPr>
        <w:t>Вершинина О.М.</w:t>
      </w:r>
      <w:r>
        <w:rPr>
          <w:rFonts w:ascii="Times New Roman" w:eastAsia="Times New Roman" w:hAnsi="Times New Roman" w:cs="Times New Roman"/>
          <w:sz w:val="28"/>
          <w:szCs w:val="28"/>
        </w:rPr>
        <w:t>/ Логопед, 2004 - № 1. - С</w:t>
      </w:r>
      <w:r w:rsidRPr="00E340A9">
        <w:rPr>
          <w:rFonts w:ascii="Times New Roman" w:eastAsia="Times New Roman" w:hAnsi="Times New Roman" w:cs="Times New Roman"/>
          <w:sz w:val="28"/>
          <w:szCs w:val="28"/>
        </w:rPr>
        <w:t>.34-40</w:t>
      </w:r>
    </w:p>
    <w:p w:rsidR="00FE44A6" w:rsidRPr="00E340A9" w:rsidRDefault="00FE44A6" w:rsidP="00FE44A6">
      <w:pPr>
        <w:pStyle w:val="a3"/>
        <w:numPr>
          <w:ilvl w:val="0"/>
          <w:numId w:val="2"/>
        </w:numPr>
        <w:spacing w:after="0" w:line="360" w:lineRule="auto"/>
        <w:jc w:val="both"/>
        <w:rPr>
          <w:rFonts w:ascii="Times New Roman" w:hAnsi="Times New Roman" w:cs="Times New Roman"/>
          <w:sz w:val="28"/>
          <w:szCs w:val="28"/>
          <w:shd w:val="clear" w:color="auto" w:fill="FFFFFF"/>
        </w:rPr>
      </w:pPr>
      <w:proofErr w:type="spellStart"/>
      <w:r w:rsidRPr="00E340A9">
        <w:rPr>
          <w:rFonts w:ascii="Times New Roman" w:hAnsi="Times New Roman" w:cs="Times New Roman"/>
          <w:sz w:val="28"/>
          <w:szCs w:val="28"/>
        </w:rPr>
        <w:t>Глухов</w:t>
      </w:r>
      <w:proofErr w:type="spellEnd"/>
      <w:r w:rsidRPr="00E340A9">
        <w:rPr>
          <w:rFonts w:ascii="Times New Roman" w:hAnsi="Times New Roman" w:cs="Times New Roman"/>
          <w:sz w:val="28"/>
          <w:szCs w:val="28"/>
        </w:rPr>
        <w:t xml:space="preserve"> В.П.   Психолингвистика. Теория речевой деятельности</w:t>
      </w:r>
      <w:r w:rsidRPr="00F10C3E">
        <w:rPr>
          <w:rFonts w:ascii="Times New Roman" w:hAnsi="Times New Roman" w:cs="Times New Roman"/>
          <w:sz w:val="28"/>
          <w:szCs w:val="28"/>
        </w:rPr>
        <w:t xml:space="preserve"> [</w:t>
      </w:r>
      <w:r>
        <w:rPr>
          <w:rFonts w:ascii="Times New Roman" w:hAnsi="Times New Roman" w:cs="Times New Roman"/>
          <w:sz w:val="28"/>
          <w:szCs w:val="28"/>
        </w:rPr>
        <w:t>Текст</w:t>
      </w:r>
      <w:r w:rsidRPr="00F10C3E">
        <w:rPr>
          <w:rFonts w:ascii="Times New Roman" w:hAnsi="Times New Roman" w:cs="Times New Roman"/>
          <w:sz w:val="28"/>
          <w:szCs w:val="28"/>
        </w:rPr>
        <w:t>]</w:t>
      </w:r>
      <w:r w:rsidRPr="00E340A9">
        <w:rPr>
          <w:rFonts w:ascii="Times New Roman" w:hAnsi="Times New Roman" w:cs="Times New Roman"/>
          <w:sz w:val="28"/>
          <w:szCs w:val="28"/>
        </w:rPr>
        <w:t>:</w:t>
      </w:r>
      <w:r w:rsidRPr="00F10C3E">
        <w:rPr>
          <w:rFonts w:ascii="Times New Roman" w:hAnsi="Times New Roman" w:cs="Times New Roman"/>
          <w:sz w:val="28"/>
          <w:szCs w:val="28"/>
        </w:rPr>
        <w:t>/</w:t>
      </w:r>
      <w:r w:rsidRPr="00E340A9">
        <w:rPr>
          <w:rFonts w:ascii="Times New Roman" w:hAnsi="Times New Roman" w:cs="Times New Roman"/>
          <w:sz w:val="28"/>
          <w:szCs w:val="28"/>
        </w:rPr>
        <w:t xml:space="preserve"> </w:t>
      </w:r>
      <w:proofErr w:type="spellStart"/>
      <w:r w:rsidRPr="00E340A9">
        <w:rPr>
          <w:rFonts w:ascii="Times New Roman" w:hAnsi="Times New Roman" w:cs="Times New Roman"/>
          <w:sz w:val="28"/>
          <w:szCs w:val="28"/>
        </w:rPr>
        <w:t>Глухов</w:t>
      </w:r>
      <w:proofErr w:type="spellEnd"/>
      <w:r w:rsidRPr="00E340A9">
        <w:rPr>
          <w:rFonts w:ascii="Times New Roman" w:hAnsi="Times New Roman" w:cs="Times New Roman"/>
          <w:sz w:val="28"/>
          <w:szCs w:val="28"/>
        </w:rPr>
        <w:t xml:space="preserve"> В.П. ,Ковшиков В.А.  АСТ, </w:t>
      </w:r>
      <w:proofErr w:type="spellStart"/>
      <w:r w:rsidRPr="00E340A9">
        <w:rPr>
          <w:rFonts w:ascii="Times New Roman" w:hAnsi="Times New Roman" w:cs="Times New Roman"/>
          <w:sz w:val="28"/>
          <w:szCs w:val="28"/>
        </w:rPr>
        <w:t>Астрель</w:t>
      </w:r>
      <w:proofErr w:type="spellEnd"/>
      <w:r w:rsidRPr="00E340A9">
        <w:rPr>
          <w:rFonts w:ascii="Times New Roman" w:hAnsi="Times New Roman" w:cs="Times New Roman"/>
          <w:sz w:val="28"/>
          <w:szCs w:val="28"/>
        </w:rPr>
        <w:t xml:space="preserve">; Москва; 2007. </w:t>
      </w:r>
      <w:r>
        <w:rPr>
          <w:rFonts w:ascii="Times New Roman" w:hAnsi="Times New Roman" w:cs="Times New Roman"/>
          <w:sz w:val="28"/>
          <w:szCs w:val="28"/>
        </w:rPr>
        <w:t>-</w:t>
      </w:r>
      <w:r w:rsidRPr="00E340A9">
        <w:rPr>
          <w:rFonts w:ascii="Times New Roman" w:hAnsi="Times New Roman" w:cs="Times New Roman"/>
          <w:sz w:val="28"/>
          <w:szCs w:val="28"/>
        </w:rPr>
        <w:t>318с.</w:t>
      </w:r>
    </w:p>
    <w:p w:rsidR="00FE44A6" w:rsidRPr="00350105" w:rsidRDefault="00FE44A6" w:rsidP="00FE44A6">
      <w:pPr>
        <w:pStyle w:val="a3"/>
        <w:numPr>
          <w:ilvl w:val="0"/>
          <w:numId w:val="2"/>
        </w:numPr>
        <w:spacing w:after="0" w:line="360" w:lineRule="auto"/>
        <w:jc w:val="both"/>
        <w:rPr>
          <w:rFonts w:ascii="Times New Roman" w:hAnsi="Times New Roman" w:cs="Times New Roman"/>
          <w:sz w:val="28"/>
          <w:szCs w:val="28"/>
          <w:shd w:val="clear" w:color="auto" w:fill="FFFFFF"/>
        </w:rPr>
      </w:pPr>
      <w:r w:rsidRPr="00E340A9">
        <w:rPr>
          <w:rFonts w:ascii="Times New Roman" w:hAnsi="Times New Roman" w:cs="Times New Roman"/>
          <w:sz w:val="28"/>
          <w:szCs w:val="28"/>
        </w:rPr>
        <w:t>Жукова Н.С</w:t>
      </w:r>
      <w:r w:rsidRPr="00F10C3E">
        <w:rPr>
          <w:rFonts w:ascii="Times New Roman" w:hAnsi="Times New Roman" w:cs="Times New Roman"/>
          <w:sz w:val="28"/>
          <w:szCs w:val="28"/>
        </w:rPr>
        <w:t xml:space="preserve"> </w:t>
      </w:r>
      <w:r w:rsidRPr="00E340A9">
        <w:rPr>
          <w:rFonts w:ascii="Times New Roman" w:hAnsi="Times New Roman" w:cs="Times New Roman"/>
          <w:sz w:val="28"/>
          <w:szCs w:val="28"/>
        </w:rPr>
        <w:t>Преодоление общего недоразвития речи у дошкольников</w:t>
      </w:r>
      <w:r w:rsidRPr="00F10C3E">
        <w:rPr>
          <w:rFonts w:ascii="Times New Roman" w:hAnsi="Times New Roman" w:cs="Times New Roman"/>
          <w:sz w:val="28"/>
          <w:szCs w:val="28"/>
        </w:rPr>
        <w:t xml:space="preserve"> [</w:t>
      </w:r>
      <w:r>
        <w:rPr>
          <w:rFonts w:ascii="Times New Roman" w:hAnsi="Times New Roman" w:cs="Times New Roman"/>
          <w:sz w:val="28"/>
          <w:szCs w:val="28"/>
        </w:rPr>
        <w:t>Текст</w:t>
      </w:r>
      <w:r w:rsidRPr="00F10C3E">
        <w:rPr>
          <w:rFonts w:ascii="Times New Roman" w:hAnsi="Times New Roman" w:cs="Times New Roman"/>
          <w:sz w:val="28"/>
          <w:szCs w:val="28"/>
        </w:rPr>
        <w:t>]</w:t>
      </w:r>
      <w:r w:rsidRPr="00E340A9">
        <w:rPr>
          <w:rFonts w:ascii="Times New Roman" w:hAnsi="Times New Roman" w:cs="Times New Roman"/>
          <w:sz w:val="28"/>
          <w:szCs w:val="28"/>
        </w:rPr>
        <w:t>.</w:t>
      </w:r>
      <w:r w:rsidRPr="00F10C3E">
        <w:rPr>
          <w:rFonts w:ascii="Times New Roman" w:hAnsi="Times New Roman" w:cs="Times New Roman"/>
          <w:sz w:val="28"/>
          <w:szCs w:val="28"/>
        </w:rPr>
        <w:t>/</w:t>
      </w:r>
      <w:r w:rsidRPr="00E340A9">
        <w:rPr>
          <w:rFonts w:ascii="Times New Roman" w:hAnsi="Times New Roman" w:cs="Times New Roman"/>
          <w:sz w:val="28"/>
          <w:szCs w:val="28"/>
        </w:rPr>
        <w:t xml:space="preserve"> Жукова Н.С., </w:t>
      </w:r>
      <w:proofErr w:type="spellStart"/>
      <w:r w:rsidRPr="00E340A9">
        <w:rPr>
          <w:rFonts w:ascii="Times New Roman" w:hAnsi="Times New Roman" w:cs="Times New Roman"/>
          <w:sz w:val="28"/>
          <w:szCs w:val="28"/>
        </w:rPr>
        <w:t>Мастюкова</w:t>
      </w:r>
      <w:proofErr w:type="spellEnd"/>
      <w:r w:rsidRPr="00E340A9">
        <w:rPr>
          <w:rFonts w:ascii="Times New Roman" w:hAnsi="Times New Roman" w:cs="Times New Roman"/>
          <w:sz w:val="28"/>
          <w:szCs w:val="28"/>
        </w:rPr>
        <w:t xml:space="preserve"> Е.М., Филичева Т.Б. - Екатеринбург: </w:t>
      </w:r>
      <w:proofErr w:type="spellStart"/>
      <w:r w:rsidRPr="00E340A9">
        <w:rPr>
          <w:rFonts w:ascii="Times New Roman" w:hAnsi="Times New Roman" w:cs="Times New Roman"/>
          <w:sz w:val="28"/>
          <w:szCs w:val="28"/>
        </w:rPr>
        <w:t>Литур</w:t>
      </w:r>
      <w:proofErr w:type="spellEnd"/>
      <w:r w:rsidRPr="00E340A9">
        <w:rPr>
          <w:rFonts w:ascii="Times New Roman" w:hAnsi="Times New Roman" w:cs="Times New Roman"/>
          <w:sz w:val="28"/>
          <w:szCs w:val="28"/>
        </w:rPr>
        <w:t>, 1999.- 320с.</w:t>
      </w:r>
    </w:p>
    <w:p w:rsidR="00FE44A6" w:rsidRPr="00E340A9" w:rsidRDefault="00FE44A6" w:rsidP="00FE44A6">
      <w:pPr>
        <w:pStyle w:val="a3"/>
        <w:numPr>
          <w:ilvl w:val="0"/>
          <w:numId w:val="2"/>
        </w:numPr>
        <w:spacing w:after="0" w:line="360" w:lineRule="auto"/>
        <w:jc w:val="both"/>
        <w:rPr>
          <w:rFonts w:ascii="Times New Roman" w:hAnsi="Times New Roman" w:cs="Times New Roman"/>
          <w:sz w:val="28"/>
          <w:szCs w:val="28"/>
          <w:shd w:val="clear" w:color="auto" w:fill="FFFFFF"/>
        </w:rPr>
      </w:pPr>
      <w:proofErr w:type="spellStart"/>
      <w:r>
        <w:rPr>
          <w:rFonts w:ascii="Times New Roman" w:hAnsi="Times New Roman" w:cs="Times New Roman"/>
          <w:sz w:val="28"/>
          <w:szCs w:val="28"/>
        </w:rPr>
        <w:t>Лалаева</w:t>
      </w:r>
      <w:proofErr w:type="spellEnd"/>
      <w:r>
        <w:rPr>
          <w:rFonts w:ascii="Times New Roman" w:hAnsi="Times New Roman" w:cs="Times New Roman"/>
          <w:sz w:val="28"/>
          <w:szCs w:val="28"/>
        </w:rPr>
        <w:t xml:space="preserve"> Р.И.</w:t>
      </w:r>
      <w:r w:rsidRPr="00E340A9">
        <w:rPr>
          <w:rFonts w:ascii="Times New Roman" w:hAnsi="Times New Roman" w:cs="Times New Roman"/>
          <w:sz w:val="28"/>
          <w:szCs w:val="28"/>
        </w:rPr>
        <w:t xml:space="preserve"> Коррекция общего недоразвития речи у дошкольников (формирование лекс</w:t>
      </w:r>
      <w:r>
        <w:rPr>
          <w:rFonts w:ascii="Times New Roman" w:hAnsi="Times New Roman" w:cs="Times New Roman"/>
          <w:sz w:val="28"/>
          <w:szCs w:val="28"/>
        </w:rPr>
        <w:t>ики и грамматического строя</w:t>
      </w:r>
      <w:proofErr w:type="gramStart"/>
      <w:r>
        <w:rPr>
          <w:rFonts w:ascii="Times New Roman" w:hAnsi="Times New Roman" w:cs="Times New Roman"/>
          <w:sz w:val="28"/>
          <w:szCs w:val="28"/>
        </w:rPr>
        <w:t>)</w:t>
      </w:r>
      <w:r w:rsidRPr="00CF3647">
        <w:rPr>
          <w:rFonts w:ascii="Times New Roman" w:hAnsi="Times New Roman" w:cs="Times New Roman"/>
          <w:sz w:val="28"/>
          <w:szCs w:val="28"/>
        </w:rPr>
        <w:t>[</w:t>
      </w:r>
      <w:proofErr w:type="gramEnd"/>
      <w:r>
        <w:rPr>
          <w:rFonts w:ascii="Times New Roman" w:hAnsi="Times New Roman" w:cs="Times New Roman"/>
          <w:sz w:val="28"/>
          <w:szCs w:val="28"/>
        </w:rPr>
        <w:t>Текст</w:t>
      </w:r>
      <w:r w:rsidRPr="00CF3647">
        <w:rPr>
          <w:rFonts w:ascii="Times New Roman" w:hAnsi="Times New Roman" w:cs="Times New Roman"/>
          <w:sz w:val="28"/>
          <w:szCs w:val="28"/>
        </w:rPr>
        <w:t>]/</w:t>
      </w:r>
      <w:r w:rsidRPr="00E340A9">
        <w:rPr>
          <w:sz w:val="28"/>
          <w:szCs w:val="28"/>
        </w:rPr>
        <w:t xml:space="preserve"> </w:t>
      </w:r>
      <w:proofErr w:type="spellStart"/>
      <w:r w:rsidRPr="00E340A9">
        <w:rPr>
          <w:rFonts w:ascii="Times New Roman" w:hAnsi="Times New Roman" w:cs="Times New Roman"/>
          <w:sz w:val="28"/>
          <w:szCs w:val="28"/>
        </w:rPr>
        <w:t>Лалаева</w:t>
      </w:r>
      <w:proofErr w:type="spellEnd"/>
      <w:r w:rsidRPr="00E340A9">
        <w:rPr>
          <w:rFonts w:ascii="Times New Roman" w:hAnsi="Times New Roman" w:cs="Times New Roman"/>
          <w:sz w:val="28"/>
          <w:szCs w:val="28"/>
        </w:rPr>
        <w:t xml:space="preserve"> Р.И., Серебрякова Н.В.</w:t>
      </w:r>
      <w:r>
        <w:rPr>
          <w:rFonts w:ascii="Times New Roman" w:hAnsi="Times New Roman" w:cs="Times New Roman"/>
          <w:sz w:val="28"/>
          <w:szCs w:val="28"/>
        </w:rPr>
        <w:t>. -Санкт-Петербург: СОЮЗ, 1999. -</w:t>
      </w:r>
      <w:r w:rsidRPr="00E340A9">
        <w:rPr>
          <w:rFonts w:ascii="Times New Roman" w:hAnsi="Times New Roman" w:cs="Times New Roman"/>
          <w:sz w:val="28"/>
          <w:szCs w:val="28"/>
        </w:rPr>
        <w:t xml:space="preserve">160 </w:t>
      </w:r>
      <w:proofErr w:type="gramStart"/>
      <w:r w:rsidRPr="00E340A9">
        <w:rPr>
          <w:rFonts w:ascii="Times New Roman" w:hAnsi="Times New Roman" w:cs="Times New Roman"/>
          <w:sz w:val="28"/>
          <w:szCs w:val="28"/>
        </w:rPr>
        <w:t>с</w:t>
      </w:r>
      <w:proofErr w:type="gramEnd"/>
      <w:r w:rsidRPr="00E340A9">
        <w:rPr>
          <w:rFonts w:ascii="Times New Roman" w:hAnsi="Times New Roman" w:cs="Times New Roman"/>
          <w:sz w:val="28"/>
          <w:szCs w:val="28"/>
        </w:rPr>
        <w:t>;</w:t>
      </w:r>
    </w:p>
    <w:p w:rsidR="00FE44A6" w:rsidRPr="00E340A9" w:rsidRDefault="00FE44A6" w:rsidP="00FE44A6">
      <w:pPr>
        <w:pStyle w:val="a3"/>
        <w:numPr>
          <w:ilvl w:val="0"/>
          <w:numId w:val="2"/>
        </w:numPr>
        <w:spacing w:after="0" w:line="360" w:lineRule="auto"/>
        <w:jc w:val="both"/>
        <w:rPr>
          <w:rFonts w:ascii="Times New Roman" w:hAnsi="Times New Roman" w:cs="Times New Roman"/>
          <w:sz w:val="28"/>
          <w:szCs w:val="28"/>
          <w:shd w:val="clear" w:color="auto" w:fill="FFFFFF"/>
        </w:rPr>
      </w:pPr>
      <w:r w:rsidRPr="00E340A9">
        <w:rPr>
          <w:rFonts w:ascii="Times New Roman" w:hAnsi="Times New Roman" w:cs="Times New Roman"/>
          <w:sz w:val="28"/>
          <w:szCs w:val="28"/>
        </w:rPr>
        <w:t>Левина, Р. Е. Педагогические вопросы патологии речи у детей</w:t>
      </w:r>
      <w:r w:rsidRPr="00CF3647">
        <w:rPr>
          <w:rFonts w:ascii="Times New Roman" w:hAnsi="Times New Roman" w:cs="Times New Roman"/>
          <w:sz w:val="28"/>
          <w:szCs w:val="28"/>
        </w:rPr>
        <w:t xml:space="preserve"> [</w:t>
      </w:r>
      <w:r>
        <w:rPr>
          <w:rFonts w:ascii="Times New Roman" w:hAnsi="Times New Roman" w:cs="Times New Roman"/>
          <w:sz w:val="28"/>
          <w:szCs w:val="28"/>
        </w:rPr>
        <w:t>Текст</w:t>
      </w:r>
      <w:r w:rsidRPr="00CF3647">
        <w:rPr>
          <w:rFonts w:ascii="Times New Roman" w:hAnsi="Times New Roman" w:cs="Times New Roman"/>
          <w:sz w:val="28"/>
          <w:szCs w:val="28"/>
        </w:rPr>
        <w:t>]</w:t>
      </w:r>
      <w:r w:rsidRPr="00E340A9">
        <w:rPr>
          <w:rFonts w:ascii="Times New Roman" w:hAnsi="Times New Roman" w:cs="Times New Roman"/>
          <w:sz w:val="28"/>
          <w:szCs w:val="28"/>
        </w:rPr>
        <w:t xml:space="preserve"> / </w:t>
      </w:r>
      <w:r>
        <w:rPr>
          <w:rFonts w:ascii="Times New Roman" w:hAnsi="Times New Roman" w:cs="Times New Roman"/>
          <w:sz w:val="28"/>
          <w:szCs w:val="28"/>
        </w:rPr>
        <w:t>Под ред. Р. Е. Левиной</w:t>
      </w:r>
      <w:r w:rsidRPr="00E340A9">
        <w:rPr>
          <w:rFonts w:ascii="Times New Roman" w:hAnsi="Times New Roman" w:cs="Times New Roman"/>
          <w:sz w:val="28"/>
          <w:szCs w:val="28"/>
        </w:rPr>
        <w:t xml:space="preserve"> // Специальная </w:t>
      </w:r>
      <w:proofErr w:type="spellStart"/>
      <w:r w:rsidRPr="00E340A9">
        <w:rPr>
          <w:rFonts w:ascii="Times New Roman" w:hAnsi="Times New Roman" w:cs="Times New Roman"/>
          <w:sz w:val="28"/>
          <w:szCs w:val="28"/>
        </w:rPr>
        <w:t>школа</w:t>
      </w:r>
      <w:proofErr w:type="gramStart"/>
      <w:r w:rsidRPr="00E340A9">
        <w:rPr>
          <w:rFonts w:ascii="Times New Roman" w:hAnsi="Times New Roman" w:cs="Times New Roman"/>
          <w:sz w:val="28"/>
          <w:szCs w:val="28"/>
        </w:rPr>
        <w:t>.</w:t>
      </w:r>
      <w:r>
        <w:rPr>
          <w:rFonts w:ascii="Times New Roman" w:hAnsi="Times New Roman" w:cs="Times New Roman"/>
          <w:sz w:val="28"/>
          <w:szCs w:val="28"/>
        </w:rPr>
        <w:t>-</w:t>
      </w:r>
      <w:proofErr w:type="gramEnd"/>
      <w:r>
        <w:rPr>
          <w:rFonts w:ascii="Times New Roman" w:hAnsi="Times New Roman" w:cs="Times New Roman"/>
          <w:sz w:val="28"/>
          <w:szCs w:val="28"/>
        </w:rPr>
        <w:t>Москва</w:t>
      </w:r>
      <w:proofErr w:type="spellEnd"/>
      <w:r>
        <w:rPr>
          <w:rFonts w:ascii="Times New Roman" w:hAnsi="Times New Roman" w:cs="Times New Roman"/>
          <w:sz w:val="28"/>
          <w:szCs w:val="28"/>
        </w:rPr>
        <w:t>.</w:t>
      </w:r>
      <w:r w:rsidRPr="00E340A9">
        <w:rPr>
          <w:rFonts w:ascii="Times New Roman" w:hAnsi="Times New Roman" w:cs="Times New Roman"/>
          <w:sz w:val="28"/>
          <w:szCs w:val="28"/>
        </w:rPr>
        <w:t xml:space="preserve"> 1967. - №2 -122с.</w:t>
      </w:r>
    </w:p>
    <w:p w:rsidR="00FE44A6" w:rsidRPr="00E340A9" w:rsidRDefault="00FE44A6" w:rsidP="00FE44A6">
      <w:pPr>
        <w:pStyle w:val="a3"/>
        <w:numPr>
          <w:ilvl w:val="0"/>
          <w:numId w:val="2"/>
        </w:numPr>
        <w:spacing w:after="0" w:line="360" w:lineRule="auto"/>
        <w:jc w:val="both"/>
        <w:rPr>
          <w:rStyle w:val="apple-converted-space"/>
          <w:rFonts w:ascii="Times New Roman" w:hAnsi="Times New Roman" w:cs="Times New Roman"/>
          <w:sz w:val="28"/>
          <w:szCs w:val="28"/>
          <w:shd w:val="clear" w:color="auto" w:fill="FFFFFF"/>
        </w:rPr>
      </w:pPr>
      <w:proofErr w:type="spellStart"/>
      <w:r w:rsidRPr="00E340A9">
        <w:rPr>
          <w:rFonts w:ascii="Times New Roman" w:hAnsi="Times New Roman" w:cs="Times New Roman"/>
          <w:sz w:val="28"/>
          <w:szCs w:val="28"/>
          <w:shd w:val="clear" w:color="auto" w:fill="FFFFFF"/>
        </w:rPr>
        <w:t>Слобин</w:t>
      </w:r>
      <w:proofErr w:type="spellEnd"/>
      <w:r w:rsidRPr="00E340A9">
        <w:rPr>
          <w:rFonts w:ascii="Times New Roman" w:hAnsi="Times New Roman" w:cs="Times New Roman"/>
          <w:sz w:val="28"/>
          <w:szCs w:val="28"/>
          <w:shd w:val="clear" w:color="auto" w:fill="FFFFFF"/>
        </w:rPr>
        <w:t xml:space="preserve"> Д.И. Когнитивные предпосы</w:t>
      </w:r>
      <w:r>
        <w:rPr>
          <w:rFonts w:ascii="Times New Roman" w:hAnsi="Times New Roman" w:cs="Times New Roman"/>
          <w:sz w:val="28"/>
          <w:szCs w:val="28"/>
          <w:shd w:val="clear" w:color="auto" w:fill="FFFFFF"/>
        </w:rPr>
        <w:t>лки развития грамматики</w:t>
      </w:r>
      <w:r w:rsidRPr="003B366C">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Текст</w:t>
      </w:r>
      <w:r w:rsidRPr="003B366C">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Под ред. </w:t>
      </w:r>
      <w:proofErr w:type="spellStart"/>
      <w:r>
        <w:rPr>
          <w:rFonts w:ascii="Times New Roman" w:hAnsi="Times New Roman" w:cs="Times New Roman"/>
          <w:sz w:val="28"/>
          <w:szCs w:val="28"/>
          <w:shd w:val="clear" w:color="auto" w:fill="FFFFFF"/>
        </w:rPr>
        <w:t>Слобина</w:t>
      </w:r>
      <w:proofErr w:type="spellEnd"/>
      <w:r>
        <w:rPr>
          <w:rFonts w:ascii="Times New Roman" w:hAnsi="Times New Roman" w:cs="Times New Roman"/>
          <w:sz w:val="28"/>
          <w:szCs w:val="28"/>
          <w:shd w:val="clear" w:color="auto" w:fill="FFFFFF"/>
        </w:rPr>
        <w:t xml:space="preserve"> Д.И.</w:t>
      </w:r>
      <w:r w:rsidRPr="00E340A9">
        <w:rPr>
          <w:rFonts w:ascii="Times New Roman" w:hAnsi="Times New Roman" w:cs="Times New Roman"/>
          <w:sz w:val="28"/>
          <w:szCs w:val="28"/>
          <w:shd w:val="clear" w:color="auto" w:fill="FFFFFF"/>
        </w:rPr>
        <w:t xml:space="preserve"> // П</w:t>
      </w:r>
      <w:r>
        <w:rPr>
          <w:rFonts w:ascii="Times New Roman" w:hAnsi="Times New Roman" w:cs="Times New Roman"/>
          <w:sz w:val="28"/>
          <w:szCs w:val="28"/>
          <w:shd w:val="clear" w:color="auto" w:fill="FFFFFF"/>
        </w:rPr>
        <w:t>сихолингвистика. - Москва, 1984. - С</w:t>
      </w:r>
      <w:r w:rsidRPr="00E340A9">
        <w:rPr>
          <w:rFonts w:ascii="Times New Roman" w:hAnsi="Times New Roman" w:cs="Times New Roman"/>
          <w:sz w:val="28"/>
          <w:szCs w:val="28"/>
          <w:shd w:val="clear" w:color="auto" w:fill="FFFFFF"/>
        </w:rPr>
        <w:t>.190-196.</w:t>
      </w:r>
      <w:r w:rsidRPr="00E340A9">
        <w:rPr>
          <w:rStyle w:val="apple-converted-space"/>
          <w:rFonts w:ascii="Times New Roman" w:hAnsi="Times New Roman" w:cs="Times New Roman"/>
          <w:sz w:val="28"/>
          <w:szCs w:val="28"/>
          <w:shd w:val="clear" w:color="auto" w:fill="FFFFFF"/>
        </w:rPr>
        <w:t> </w:t>
      </w:r>
    </w:p>
    <w:p w:rsidR="00FE44A6" w:rsidRPr="00E340A9" w:rsidRDefault="00FE44A6" w:rsidP="00FE44A6">
      <w:pPr>
        <w:pStyle w:val="a3"/>
        <w:numPr>
          <w:ilvl w:val="0"/>
          <w:numId w:val="2"/>
        </w:numPr>
        <w:spacing w:after="0" w:line="360" w:lineRule="auto"/>
        <w:jc w:val="both"/>
        <w:rPr>
          <w:rFonts w:ascii="Times New Roman" w:hAnsi="Times New Roman" w:cs="Times New Roman"/>
          <w:sz w:val="28"/>
          <w:szCs w:val="28"/>
          <w:shd w:val="clear" w:color="auto" w:fill="FFFFFF"/>
        </w:rPr>
      </w:pPr>
      <w:r w:rsidRPr="00E340A9">
        <w:rPr>
          <w:rFonts w:ascii="Times New Roman" w:hAnsi="Times New Roman" w:cs="Times New Roman"/>
          <w:sz w:val="28"/>
          <w:szCs w:val="28"/>
        </w:rPr>
        <w:lastRenderedPageBreak/>
        <w:t>Туманова Т.В. К вопросу о состоянии процессов словообразования у младших школьников с недоразвитием речи</w:t>
      </w:r>
      <w:r>
        <w:rPr>
          <w:rFonts w:ascii="Times New Roman" w:hAnsi="Times New Roman" w:cs="Times New Roman"/>
          <w:sz w:val="28"/>
          <w:szCs w:val="28"/>
        </w:rPr>
        <w:t xml:space="preserve"> </w:t>
      </w:r>
      <w:r w:rsidRPr="002520ED">
        <w:rPr>
          <w:rFonts w:ascii="Times New Roman" w:hAnsi="Times New Roman" w:cs="Times New Roman"/>
          <w:sz w:val="28"/>
          <w:szCs w:val="28"/>
        </w:rPr>
        <w:t>[</w:t>
      </w:r>
      <w:r>
        <w:rPr>
          <w:rFonts w:ascii="Times New Roman" w:hAnsi="Times New Roman" w:cs="Times New Roman"/>
          <w:sz w:val="28"/>
          <w:szCs w:val="28"/>
        </w:rPr>
        <w:t>Текст</w:t>
      </w:r>
      <w:r w:rsidRPr="002520ED">
        <w:rPr>
          <w:rFonts w:ascii="Times New Roman" w:hAnsi="Times New Roman" w:cs="Times New Roman"/>
          <w:sz w:val="28"/>
          <w:szCs w:val="28"/>
        </w:rPr>
        <w:t>]</w:t>
      </w:r>
      <w:r w:rsidRPr="00E340A9">
        <w:rPr>
          <w:rFonts w:ascii="Times New Roman" w:hAnsi="Times New Roman" w:cs="Times New Roman"/>
          <w:sz w:val="28"/>
          <w:szCs w:val="28"/>
        </w:rPr>
        <w:t xml:space="preserve"> (статья)/Т.В.Туманова// Нача</w:t>
      </w:r>
      <w:r>
        <w:rPr>
          <w:rFonts w:ascii="Times New Roman" w:hAnsi="Times New Roman" w:cs="Times New Roman"/>
          <w:sz w:val="28"/>
          <w:szCs w:val="28"/>
        </w:rPr>
        <w:t>льное образование. -2005. № 4 -С</w:t>
      </w:r>
      <w:r w:rsidRPr="00E340A9">
        <w:rPr>
          <w:rFonts w:ascii="Times New Roman" w:hAnsi="Times New Roman" w:cs="Times New Roman"/>
          <w:sz w:val="28"/>
          <w:szCs w:val="28"/>
        </w:rPr>
        <w:t>. 34-41</w:t>
      </w:r>
    </w:p>
    <w:p w:rsidR="00FE44A6" w:rsidRPr="00E340A9" w:rsidRDefault="00FE44A6" w:rsidP="00FE44A6">
      <w:pPr>
        <w:pStyle w:val="a3"/>
        <w:numPr>
          <w:ilvl w:val="0"/>
          <w:numId w:val="2"/>
        </w:numPr>
        <w:spacing w:after="0" w:line="360" w:lineRule="auto"/>
        <w:jc w:val="both"/>
        <w:rPr>
          <w:rFonts w:ascii="Times New Roman" w:hAnsi="Times New Roman" w:cs="Times New Roman"/>
          <w:sz w:val="28"/>
          <w:szCs w:val="28"/>
          <w:shd w:val="clear" w:color="auto" w:fill="FFFFFF"/>
        </w:rPr>
      </w:pPr>
      <w:r w:rsidRPr="00E340A9">
        <w:rPr>
          <w:rFonts w:ascii="Times New Roman" w:hAnsi="Times New Roman" w:cs="Times New Roman"/>
          <w:sz w:val="28"/>
          <w:szCs w:val="28"/>
          <w:shd w:val="clear" w:color="auto" w:fill="FFFFFF"/>
        </w:rPr>
        <w:t>Филиче</w:t>
      </w:r>
      <w:r>
        <w:rPr>
          <w:rFonts w:ascii="Times New Roman" w:hAnsi="Times New Roman" w:cs="Times New Roman"/>
          <w:sz w:val="28"/>
          <w:szCs w:val="28"/>
          <w:shd w:val="clear" w:color="auto" w:fill="FFFFFF"/>
        </w:rPr>
        <w:t xml:space="preserve">ва Т.Б. </w:t>
      </w:r>
      <w:r w:rsidRPr="00E340A9">
        <w:rPr>
          <w:rFonts w:ascii="Times New Roman" w:hAnsi="Times New Roman" w:cs="Times New Roman"/>
          <w:sz w:val="28"/>
          <w:szCs w:val="28"/>
          <w:shd w:val="clear" w:color="auto" w:fill="FFFFFF"/>
        </w:rPr>
        <w:t>Подготовка к школе детей с общим недоразвитием речи в условиях специального детского сада: В 2 частях. Часть I. Первый год обучения (старшая группа</w:t>
      </w:r>
      <w:proofErr w:type="gramStart"/>
      <w:r w:rsidRPr="00E340A9">
        <w:rPr>
          <w:rFonts w:ascii="Times New Roman" w:hAnsi="Times New Roman" w:cs="Times New Roman"/>
          <w:sz w:val="28"/>
          <w:szCs w:val="28"/>
          <w:shd w:val="clear" w:color="auto" w:fill="FFFFFF"/>
        </w:rPr>
        <w:t>)</w:t>
      </w:r>
      <w:r w:rsidRPr="00C56122">
        <w:rPr>
          <w:rFonts w:ascii="Times New Roman" w:hAnsi="Times New Roman" w:cs="Times New Roman"/>
          <w:sz w:val="28"/>
          <w:szCs w:val="28"/>
          <w:shd w:val="clear" w:color="auto" w:fill="FFFFFF"/>
        </w:rPr>
        <w:t>[</w:t>
      </w:r>
      <w:proofErr w:type="gramEnd"/>
      <w:r>
        <w:rPr>
          <w:rFonts w:ascii="Times New Roman" w:hAnsi="Times New Roman" w:cs="Times New Roman"/>
          <w:sz w:val="28"/>
          <w:szCs w:val="28"/>
          <w:shd w:val="clear" w:color="auto" w:fill="FFFFFF"/>
        </w:rPr>
        <w:t>Текст</w:t>
      </w:r>
      <w:r w:rsidRPr="00C56122">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w:t>
      </w:r>
      <w:r w:rsidRPr="00C56122">
        <w:rPr>
          <w:rFonts w:ascii="Times New Roman" w:hAnsi="Times New Roman" w:cs="Times New Roman"/>
          <w:sz w:val="28"/>
          <w:szCs w:val="28"/>
          <w:shd w:val="clear" w:color="auto" w:fill="FFFFFF"/>
        </w:rPr>
        <w:t xml:space="preserve">/ </w:t>
      </w:r>
      <w:r w:rsidRPr="00E340A9">
        <w:rPr>
          <w:rFonts w:ascii="Times New Roman" w:hAnsi="Times New Roman" w:cs="Times New Roman"/>
          <w:sz w:val="28"/>
          <w:szCs w:val="28"/>
          <w:shd w:val="clear" w:color="auto" w:fill="FFFFFF"/>
        </w:rPr>
        <w:t xml:space="preserve">Филичева Т.Б., Чиркина Г.В. </w:t>
      </w:r>
      <w:r>
        <w:rPr>
          <w:rFonts w:ascii="Times New Roman" w:hAnsi="Times New Roman" w:cs="Times New Roman"/>
          <w:sz w:val="28"/>
          <w:szCs w:val="28"/>
          <w:shd w:val="clear" w:color="auto" w:fill="FFFFFF"/>
        </w:rPr>
        <w:t xml:space="preserve"> Москва: Альфа, 1993. -</w:t>
      </w:r>
      <w:r w:rsidRPr="00E340A9">
        <w:rPr>
          <w:rFonts w:ascii="Times New Roman" w:hAnsi="Times New Roman" w:cs="Times New Roman"/>
          <w:sz w:val="28"/>
          <w:szCs w:val="28"/>
          <w:shd w:val="clear" w:color="auto" w:fill="FFFFFF"/>
        </w:rPr>
        <w:t xml:space="preserve">103 </w:t>
      </w:r>
      <w:proofErr w:type="gramStart"/>
      <w:r w:rsidRPr="00E340A9">
        <w:rPr>
          <w:rFonts w:ascii="Times New Roman" w:hAnsi="Times New Roman" w:cs="Times New Roman"/>
          <w:sz w:val="28"/>
          <w:szCs w:val="28"/>
          <w:shd w:val="clear" w:color="auto" w:fill="FFFFFF"/>
        </w:rPr>
        <w:t>с</w:t>
      </w:r>
      <w:proofErr w:type="gramEnd"/>
      <w:r w:rsidRPr="00E340A9">
        <w:rPr>
          <w:rFonts w:ascii="Times New Roman" w:hAnsi="Times New Roman" w:cs="Times New Roman"/>
          <w:sz w:val="28"/>
          <w:szCs w:val="28"/>
          <w:shd w:val="clear" w:color="auto" w:fill="FFFFFF"/>
        </w:rPr>
        <w:t>.</w:t>
      </w:r>
    </w:p>
    <w:p w:rsidR="00FE44A6" w:rsidRPr="00E340A9" w:rsidRDefault="00FE44A6" w:rsidP="00FE44A6">
      <w:pPr>
        <w:pStyle w:val="a3"/>
        <w:numPr>
          <w:ilvl w:val="0"/>
          <w:numId w:val="2"/>
        </w:numPr>
        <w:spacing w:after="0" w:line="360" w:lineRule="auto"/>
        <w:jc w:val="both"/>
        <w:rPr>
          <w:rFonts w:ascii="Times New Roman" w:hAnsi="Times New Roman" w:cs="Times New Roman"/>
          <w:sz w:val="28"/>
          <w:szCs w:val="28"/>
          <w:shd w:val="clear" w:color="auto" w:fill="FFFFFF"/>
        </w:rPr>
      </w:pPr>
      <w:r w:rsidRPr="00E340A9">
        <w:rPr>
          <w:rFonts w:ascii="Times New Roman" w:hAnsi="Times New Roman" w:cs="Times New Roman"/>
          <w:sz w:val="28"/>
          <w:szCs w:val="28"/>
        </w:rPr>
        <w:t>Шаховская С.Н. Развитие словаря в системе работы при ОНР /Психолингвистика и современная логопедия /По</w:t>
      </w:r>
      <w:r>
        <w:rPr>
          <w:rFonts w:ascii="Times New Roman" w:hAnsi="Times New Roman" w:cs="Times New Roman"/>
          <w:sz w:val="28"/>
          <w:szCs w:val="28"/>
        </w:rPr>
        <w:t xml:space="preserve">д редакцией Л.Б. </w:t>
      </w:r>
      <w:proofErr w:type="spellStart"/>
      <w:r>
        <w:rPr>
          <w:rFonts w:ascii="Times New Roman" w:hAnsi="Times New Roman" w:cs="Times New Roman"/>
          <w:sz w:val="28"/>
          <w:szCs w:val="28"/>
        </w:rPr>
        <w:t>Халиловой</w:t>
      </w:r>
      <w:proofErr w:type="spellEnd"/>
      <w:proofErr w:type="gramStart"/>
      <w:r>
        <w:rPr>
          <w:rFonts w:ascii="Times New Roman" w:hAnsi="Times New Roman" w:cs="Times New Roman"/>
          <w:sz w:val="28"/>
          <w:szCs w:val="28"/>
        </w:rPr>
        <w:t xml:space="preserve"> .</w:t>
      </w:r>
      <w:proofErr w:type="gramEnd"/>
      <w:r>
        <w:rPr>
          <w:rFonts w:ascii="Times New Roman" w:hAnsi="Times New Roman" w:cs="Times New Roman"/>
          <w:sz w:val="28"/>
          <w:szCs w:val="28"/>
        </w:rPr>
        <w:t xml:space="preserve"> –Москва,1997. – С</w:t>
      </w:r>
      <w:r w:rsidRPr="00E340A9">
        <w:rPr>
          <w:rFonts w:ascii="Times New Roman" w:hAnsi="Times New Roman" w:cs="Times New Roman"/>
          <w:sz w:val="28"/>
          <w:szCs w:val="28"/>
        </w:rPr>
        <w:t>.41-4</w:t>
      </w:r>
      <w:r w:rsidRPr="00E340A9">
        <w:rPr>
          <w:rFonts w:ascii="Times New Roman" w:hAnsi="Times New Roman" w:cs="Times New Roman"/>
          <w:sz w:val="28"/>
          <w:szCs w:val="28"/>
          <w:shd w:val="clear" w:color="auto" w:fill="FFFFFF"/>
        </w:rPr>
        <w:t>7</w:t>
      </w:r>
    </w:p>
    <w:p w:rsidR="00BC43FB" w:rsidRPr="00E340A9" w:rsidRDefault="00BC43FB" w:rsidP="00BC43FB">
      <w:pPr>
        <w:pStyle w:val="a4"/>
        <w:spacing w:before="0" w:beforeAutospacing="0" w:after="0" w:afterAutospacing="0" w:line="360" w:lineRule="auto"/>
        <w:ind w:firstLine="709"/>
        <w:jc w:val="both"/>
        <w:rPr>
          <w:sz w:val="28"/>
          <w:szCs w:val="28"/>
        </w:rPr>
      </w:pPr>
    </w:p>
    <w:p w:rsidR="00BC43FB" w:rsidRPr="00E340A9" w:rsidRDefault="00BC43FB" w:rsidP="00BC43FB">
      <w:pPr>
        <w:pStyle w:val="a4"/>
        <w:spacing w:before="0" w:beforeAutospacing="0" w:after="0" w:afterAutospacing="0" w:line="360" w:lineRule="auto"/>
        <w:ind w:firstLine="709"/>
        <w:jc w:val="both"/>
        <w:rPr>
          <w:sz w:val="28"/>
          <w:szCs w:val="28"/>
        </w:rPr>
      </w:pPr>
    </w:p>
    <w:p w:rsidR="00872651" w:rsidRPr="00BC43FB" w:rsidRDefault="00872651" w:rsidP="00BC43FB">
      <w:pPr>
        <w:spacing w:line="360" w:lineRule="auto"/>
        <w:jc w:val="both"/>
        <w:rPr>
          <w:sz w:val="28"/>
          <w:szCs w:val="28"/>
        </w:rPr>
      </w:pPr>
    </w:p>
    <w:p w:rsidR="00872651" w:rsidRPr="00E340A9" w:rsidRDefault="00872651" w:rsidP="00872651">
      <w:pPr>
        <w:pStyle w:val="a4"/>
        <w:spacing w:before="0" w:beforeAutospacing="0" w:after="0" w:afterAutospacing="0" w:line="360" w:lineRule="auto"/>
        <w:ind w:firstLine="709"/>
        <w:jc w:val="both"/>
        <w:rPr>
          <w:sz w:val="28"/>
          <w:szCs w:val="28"/>
        </w:rPr>
      </w:pPr>
    </w:p>
    <w:p w:rsidR="00872651" w:rsidRPr="00E340A9" w:rsidRDefault="00872651" w:rsidP="00872651">
      <w:pPr>
        <w:pStyle w:val="a4"/>
        <w:spacing w:before="0" w:beforeAutospacing="0" w:after="0" w:afterAutospacing="0" w:line="360" w:lineRule="auto"/>
        <w:ind w:firstLine="709"/>
        <w:jc w:val="both"/>
        <w:rPr>
          <w:sz w:val="28"/>
          <w:szCs w:val="28"/>
        </w:rPr>
      </w:pPr>
    </w:p>
    <w:p w:rsidR="00872651" w:rsidRPr="00E340A9" w:rsidRDefault="00872651" w:rsidP="00872651">
      <w:pPr>
        <w:pStyle w:val="a4"/>
        <w:spacing w:before="0" w:beforeAutospacing="0" w:after="0" w:afterAutospacing="0" w:line="360" w:lineRule="auto"/>
        <w:ind w:firstLine="709"/>
        <w:jc w:val="both"/>
        <w:rPr>
          <w:sz w:val="28"/>
          <w:szCs w:val="28"/>
        </w:rPr>
      </w:pPr>
    </w:p>
    <w:p w:rsidR="00872651" w:rsidRPr="00E340A9" w:rsidRDefault="00872651" w:rsidP="00872651">
      <w:pPr>
        <w:pStyle w:val="a4"/>
        <w:spacing w:before="0" w:beforeAutospacing="0" w:after="0" w:afterAutospacing="0" w:line="360" w:lineRule="auto"/>
        <w:ind w:firstLine="709"/>
        <w:jc w:val="both"/>
        <w:rPr>
          <w:sz w:val="28"/>
          <w:szCs w:val="28"/>
        </w:rPr>
      </w:pPr>
    </w:p>
    <w:p w:rsidR="00872651" w:rsidRPr="00E340A9" w:rsidRDefault="00872651" w:rsidP="00872651">
      <w:pPr>
        <w:pStyle w:val="a4"/>
        <w:spacing w:before="0" w:beforeAutospacing="0" w:after="0" w:afterAutospacing="0" w:line="360" w:lineRule="auto"/>
        <w:ind w:firstLine="709"/>
        <w:jc w:val="both"/>
        <w:rPr>
          <w:sz w:val="28"/>
          <w:szCs w:val="28"/>
        </w:rPr>
      </w:pPr>
    </w:p>
    <w:p w:rsidR="00872651" w:rsidRPr="00872651" w:rsidRDefault="00872651" w:rsidP="00872651">
      <w:pPr>
        <w:pStyle w:val="a3"/>
        <w:spacing w:line="360" w:lineRule="auto"/>
        <w:ind w:left="0" w:firstLine="567"/>
        <w:jc w:val="both"/>
        <w:rPr>
          <w:rFonts w:ascii="Times New Roman" w:hAnsi="Times New Roman" w:cs="Times New Roman"/>
          <w:sz w:val="28"/>
          <w:szCs w:val="28"/>
          <w:shd w:val="clear" w:color="auto" w:fill="FFFFFF"/>
        </w:rPr>
      </w:pPr>
    </w:p>
    <w:p w:rsidR="00872651" w:rsidRPr="00E340A9" w:rsidRDefault="00872651" w:rsidP="00872651">
      <w:pPr>
        <w:pStyle w:val="a3"/>
        <w:spacing w:line="360" w:lineRule="auto"/>
        <w:ind w:left="0"/>
        <w:jc w:val="both"/>
        <w:rPr>
          <w:rFonts w:ascii="Times New Roman" w:hAnsi="Times New Roman" w:cs="Times New Roman"/>
          <w:sz w:val="28"/>
          <w:szCs w:val="28"/>
          <w:shd w:val="clear" w:color="auto" w:fill="FFFFFF"/>
        </w:rPr>
      </w:pPr>
    </w:p>
    <w:p w:rsidR="00493074" w:rsidRDefault="00493074"/>
    <w:sectPr w:rsidR="0049307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FC77D6"/>
    <w:multiLevelType w:val="hybridMultilevel"/>
    <w:tmpl w:val="A7DAFB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AA71ACE"/>
    <w:multiLevelType w:val="multilevel"/>
    <w:tmpl w:val="296A2178"/>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872651"/>
    <w:rsid w:val="001D0AC4"/>
    <w:rsid w:val="00493074"/>
    <w:rsid w:val="00872651"/>
    <w:rsid w:val="00BC43FB"/>
    <w:rsid w:val="00FE44A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72651"/>
    <w:pPr>
      <w:ind w:left="720"/>
      <w:contextualSpacing/>
    </w:pPr>
  </w:style>
  <w:style w:type="paragraph" w:styleId="a4">
    <w:name w:val="Normal (Web)"/>
    <w:basedOn w:val="a"/>
    <w:uiPriority w:val="99"/>
    <w:unhideWhenUsed/>
    <w:rsid w:val="0087265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BC43FB"/>
  </w:style>
  <w:style w:type="character" w:styleId="a5">
    <w:name w:val="Emphasis"/>
    <w:basedOn w:val="a0"/>
    <w:uiPriority w:val="20"/>
    <w:qFormat/>
    <w:rsid w:val="001D0AC4"/>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13</Pages>
  <Words>2904</Words>
  <Characters>16559</Characters>
  <Application>Microsoft Office Word</Application>
  <DocSecurity>0</DocSecurity>
  <Lines>137</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19425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3</cp:revision>
  <dcterms:created xsi:type="dcterms:W3CDTF">2024-01-07T13:00:00Z</dcterms:created>
  <dcterms:modified xsi:type="dcterms:W3CDTF">2024-01-07T13:51:00Z</dcterms:modified>
</cp:coreProperties>
</file>