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CFC" w:rsidRPr="00DD6CFC" w:rsidRDefault="00DD6CFC" w:rsidP="00F050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CFC">
        <w:rPr>
          <w:rFonts w:ascii="Times New Roman" w:hAnsi="Times New Roman" w:cs="Times New Roman"/>
          <w:b/>
          <w:sz w:val="28"/>
          <w:szCs w:val="28"/>
        </w:rPr>
        <w:t>Муниципальное дошкольное учреждение детский сад № 85 г. Читы</w:t>
      </w: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Pr="00DD6CFC" w:rsidRDefault="00DD6CFC" w:rsidP="00DD6CFC">
      <w:pPr>
        <w:tabs>
          <w:tab w:val="left" w:pos="38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CFC">
        <w:rPr>
          <w:rFonts w:ascii="Times New Roman" w:hAnsi="Times New Roman" w:cs="Times New Roman"/>
          <w:b/>
          <w:sz w:val="28"/>
          <w:szCs w:val="28"/>
        </w:rPr>
        <w:t>Конспект занятия в старшей группе (интегрированное: развитие речи, познавательное, художественно-творческое)</w:t>
      </w:r>
    </w:p>
    <w:p w:rsidR="00DD6CFC" w:rsidRPr="00DD6CFC" w:rsidRDefault="00DD6CFC" w:rsidP="00DD6CFC">
      <w:pPr>
        <w:tabs>
          <w:tab w:val="left" w:pos="38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6CFC" w:rsidRPr="00DD6CFC" w:rsidRDefault="00DD6CFC" w:rsidP="00F050F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6CFC" w:rsidRPr="00DD6CFC" w:rsidRDefault="00DD6CFC" w:rsidP="00DD6CFC">
      <w:pPr>
        <w:tabs>
          <w:tab w:val="left" w:pos="34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CFC">
        <w:rPr>
          <w:rFonts w:ascii="Times New Roman" w:hAnsi="Times New Roman" w:cs="Times New Roman"/>
          <w:b/>
          <w:sz w:val="28"/>
          <w:szCs w:val="28"/>
        </w:rPr>
        <w:t>Тема: Город-Герой Севастополь</w:t>
      </w:r>
    </w:p>
    <w:p w:rsidR="00DD6CFC" w:rsidRPr="00DD6CFC" w:rsidRDefault="00DD6CFC" w:rsidP="00F050F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6CFC" w:rsidRPr="00DD6CFC" w:rsidRDefault="00DD6CFC" w:rsidP="00F050F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DD6CFC">
      <w:pPr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F050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DD6CF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D6CFC" w:rsidRDefault="00DD6CFC" w:rsidP="00DD6CF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Выполнил: воспитатель 1 категории Судакова Н.Н.</w:t>
      </w:r>
    </w:p>
    <w:p w:rsidR="00F050F4" w:rsidRDefault="00F050F4" w:rsidP="00F050F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Интегрированное занятие (Развитие речи, познавательное, художественно-творческое) в старшей группе.</w:t>
      </w:r>
    </w:p>
    <w:p w:rsidR="00F050F4" w:rsidRDefault="00F050F4" w:rsidP="00F050F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Тема: «Город-Герой Севастополь» </w:t>
      </w:r>
    </w:p>
    <w:p w:rsidR="00510777" w:rsidRDefault="00F050F4" w:rsidP="00F050F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(к 80-летию освобождения от немецко-фашистских захватчиков)</w:t>
      </w:r>
    </w:p>
    <w:p w:rsidR="00F050F4" w:rsidRDefault="00F050F4" w:rsidP="00DD6CFC">
      <w:pPr>
        <w:jc w:val="both"/>
        <w:rPr>
          <w:rFonts w:ascii="Times New Roman" w:hAnsi="Times New Roman" w:cs="Times New Roman"/>
          <w:sz w:val="24"/>
          <w:szCs w:val="24"/>
        </w:rPr>
      </w:pPr>
      <w:r w:rsidRPr="00DD6CFC">
        <w:rPr>
          <w:rFonts w:ascii="Times New Roman" w:hAnsi="Times New Roman" w:cs="Times New Roman"/>
          <w:b/>
          <w:sz w:val="24"/>
          <w:szCs w:val="24"/>
        </w:rPr>
        <w:t>Предварительная работа</w:t>
      </w:r>
      <w:r>
        <w:rPr>
          <w:rFonts w:ascii="Times New Roman" w:hAnsi="Times New Roman" w:cs="Times New Roman"/>
          <w:sz w:val="24"/>
          <w:szCs w:val="24"/>
        </w:rPr>
        <w:t xml:space="preserve">: чтение рассказов С. Алексеева «Богатырские фамилии»: «Пять и десять», «Улица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Пьянзина</w:t>
      </w:r>
      <w:proofErr w:type="spellEnd"/>
      <w:r>
        <w:rPr>
          <w:rFonts w:ascii="Times New Roman" w:hAnsi="Times New Roman" w:cs="Times New Roman"/>
          <w:sz w:val="24"/>
          <w:szCs w:val="24"/>
        </w:rPr>
        <w:t>», «Мы пришли в Севастополь», слайды видов Севастополя разных времен, прослушивание песен военных лет.</w:t>
      </w:r>
    </w:p>
    <w:p w:rsidR="00F050F4" w:rsidRDefault="00F050F4" w:rsidP="00DD6CFC">
      <w:pPr>
        <w:jc w:val="both"/>
        <w:rPr>
          <w:rFonts w:ascii="Times New Roman" w:hAnsi="Times New Roman" w:cs="Times New Roman"/>
          <w:sz w:val="24"/>
          <w:szCs w:val="24"/>
        </w:rPr>
      </w:pPr>
      <w:r w:rsidRPr="00DD6CFC">
        <w:rPr>
          <w:rFonts w:ascii="Times New Roman" w:hAnsi="Times New Roman" w:cs="Times New Roman"/>
          <w:b/>
          <w:sz w:val="24"/>
          <w:szCs w:val="24"/>
        </w:rPr>
        <w:t>Предварительная работа</w:t>
      </w:r>
      <w:r>
        <w:rPr>
          <w:rFonts w:ascii="Times New Roman" w:hAnsi="Times New Roman" w:cs="Times New Roman"/>
          <w:sz w:val="24"/>
          <w:szCs w:val="24"/>
        </w:rPr>
        <w:t>: чтение рассказов и обсуждение их, боевой листок формата А4, оформленный детьми с родителями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050F4" w:rsidRDefault="00F050F4" w:rsidP="00DD6CFC">
      <w:pPr>
        <w:jc w:val="both"/>
        <w:rPr>
          <w:rFonts w:ascii="Times New Roman" w:hAnsi="Times New Roman" w:cs="Times New Roman"/>
          <w:sz w:val="24"/>
          <w:szCs w:val="24"/>
        </w:rPr>
      </w:pPr>
      <w:r w:rsidRPr="00DD6CFC">
        <w:rPr>
          <w:rFonts w:ascii="Times New Roman" w:hAnsi="Times New Roman" w:cs="Times New Roman"/>
          <w:b/>
          <w:sz w:val="24"/>
          <w:szCs w:val="24"/>
        </w:rPr>
        <w:t>Цель</w:t>
      </w:r>
      <w:r>
        <w:rPr>
          <w:rFonts w:ascii="Times New Roman" w:hAnsi="Times New Roman" w:cs="Times New Roman"/>
          <w:sz w:val="24"/>
          <w:szCs w:val="24"/>
        </w:rPr>
        <w:t>: познакомить детей с городом героем Севастополь, его героическими защитниками во время войн (Крымская, ВОВ), развивать желание узнавать историю нашей страны, воспитывать чувство гордости и уважения к защитникам Севастополя.</w:t>
      </w:r>
    </w:p>
    <w:p w:rsidR="00051B8F" w:rsidRPr="00051B8F" w:rsidRDefault="00051B8F" w:rsidP="00DD6CFC">
      <w:pPr>
        <w:jc w:val="both"/>
        <w:rPr>
          <w:rFonts w:ascii="Times New Roman" w:eastAsia="Times New Roman" w:hAnsi="Times New Roman" w:cs="Times New Roman"/>
          <w:color w:val="3C3C3C"/>
          <w:sz w:val="24"/>
          <w:szCs w:val="24"/>
          <w:lang w:eastAsia="ru-RU"/>
        </w:rPr>
      </w:pPr>
      <w:r w:rsidRPr="00DD6CFC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F050F4" w:rsidRPr="00DD6CFC">
        <w:rPr>
          <w:rFonts w:ascii="Times New Roman" w:hAnsi="Times New Roman" w:cs="Times New Roman"/>
          <w:b/>
          <w:sz w:val="24"/>
          <w:szCs w:val="24"/>
        </w:rPr>
        <w:t xml:space="preserve">Мотивация: </w:t>
      </w:r>
      <w:r w:rsidR="00F050F4" w:rsidRPr="00051B8F">
        <w:rPr>
          <w:rFonts w:ascii="Times New Roman" w:hAnsi="Times New Roman" w:cs="Times New Roman"/>
          <w:sz w:val="24"/>
          <w:szCs w:val="24"/>
        </w:rPr>
        <w:t>дети, в эти дни вся наша страна готовится встретить праздник День Победы, давайте вспомним</w:t>
      </w:r>
      <w:r w:rsidRPr="00051B8F">
        <w:rPr>
          <w:rFonts w:ascii="Times New Roman" w:hAnsi="Times New Roman" w:cs="Times New Roman"/>
          <w:sz w:val="24"/>
          <w:szCs w:val="24"/>
        </w:rPr>
        <w:t>,</w:t>
      </w:r>
      <w:r w:rsidR="00F050F4" w:rsidRPr="00051B8F">
        <w:rPr>
          <w:rFonts w:ascii="Times New Roman" w:hAnsi="Times New Roman" w:cs="Times New Roman"/>
          <w:sz w:val="24"/>
          <w:szCs w:val="24"/>
        </w:rPr>
        <w:t xml:space="preserve"> и прочитает хором стихотворение, которое мы учили к празднику</w:t>
      </w:r>
      <w:r w:rsidRPr="00051B8F">
        <w:rPr>
          <w:rFonts w:ascii="Times New Roman" w:hAnsi="Times New Roman" w:cs="Times New Roman"/>
          <w:sz w:val="24"/>
          <w:szCs w:val="24"/>
        </w:rPr>
        <w:t xml:space="preserve"> – Т. Белозеров «Майский праздник» </w:t>
      </w:r>
    </w:p>
    <w:p w:rsidR="00051B8F" w:rsidRPr="00051B8F" w:rsidRDefault="00051B8F" w:rsidP="00051B8F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51B8F">
        <w:rPr>
          <w:rFonts w:eastAsia="Times New Roman"/>
          <w:color w:val="3C3C3C"/>
          <w:lang w:eastAsia="ru-RU"/>
        </w:rPr>
        <w:br/>
      </w:r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День Победы</w:t>
      </w:r>
      <w:proofErr w:type="gramStart"/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О</w:t>
      </w:r>
      <w:proofErr w:type="gramEnd"/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тмечает вся страна.</w:t>
      </w:r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Надевают наши деды</w:t>
      </w:r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Боевые ордена.</w:t>
      </w:r>
    </w:p>
    <w:p w:rsidR="00051B8F" w:rsidRPr="00051B8F" w:rsidRDefault="00051B8F" w:rsidP="00051B8F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Их с утра зовёт дорога</w:t>
      </w:r>
      <w:proofErr w:type="gramStart"/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Н</w:t>
      </w:r>
      <w:proofErr w:type="gramEnd"/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 торжественный парад,</w:t>
      </w:r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И задумчиво с порога</w:t>
      </w:r>
      <w:r w:rsidRPr="00051B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Вслед им бабушки глядят.</w:t>
      </w:r>
    </w:p>
    <w:p w:rsidR="00F050F4" w:rsidRDefault="00051B8F" w:rsidP="00051B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Давайте вспомним города герои России, с которыми вы уже знакомы (Москва, Ленинград, Волгоград).</w:t>
      </w:r>
    </w:p>
    <w:p w:rsidR="00051B8F" w:rsidRDefault="00051B8F" w:rsidP="00DD6CFC">
      <w:pPr>
        <w:jc w:val="both"/>
        <w:rPr>
          <w:rFonts w:ascii="Times New Roman" w:hAnsi="Times New Roman" w:cs="Times New Roman"/>
          <w:sz w:val="24"/>
          <w:szCs w:val="24"/>
        </w:rPr>
      </w:pPr>
      <w:r w:rsidRPr="00DD6CFC">
        <w:rPr>
          <w:rFonts w:ascii="Times New Roman" w:hAnsi="Times New Roman" w:cs="Times New Roman"/>
          <w:b/>
          <w:sz w:val="24"/>
          <w:szCs w:val="24"/>
        </w:rPr>
        <w:t>2. Ориентировочно-исследовательский:</w:t>
      </w:r>
      <w:r>
        <w:rPr>
          <w:rFonts w:ascii="Times New Roman" w:hAnsi="Times New Roman" w:cs="Times New Roman"/>
          <w:sz w:val="24"/>
          <w:szCs w:val="24"/>
        </w:rPr>
        <w:t xml:space="preserve"> 9 мая 1944 года было освобожден от фашистов Город-Герой Севастополь. Почему этому городу присвоили звание Город-Герой, мы сегодня с вами узнаем. Для этого вспомним рассказы, которые мы с вами читали: </w:t>
      </w:r>
    </w:p>
    <w:p w:rsidR="00051B8F" w:rsidRDefault="00051B8F" w:rsidP="00DD6CF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каком подвиге моряков говорилось в рассказе «Пять и десять»? (пять моряков сражались на батарее и подбили 10 танков фашистов, погибли все).</w:t>
      </w:r>
    </w:p>
    <w:p w:rsidR="00051B8F" w:rsidRDefault="00051B8F" w:rsidP="00DD6CF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Какой памятник поставлен этим героям в селе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Дованкой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</w:p>
    <w:p w:rsidR="00051B8F" w:rsidRDefault="00051B8F" w:rsidP="00DD6CF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Какой подвиг совершил Иван </w:t>
      </w:r>
      <w:proofErr w:type="spellStart"/>
      <w:r>
        <w:rPr>
          <w:rFonts w:ascii="Times New Roman" w:hAnsi="Times New Roman" w:cs="Times New Roman"/>
          <w:sz w:val="24"/>
          <w:szCs w:val="24"/>
        </w:rPr>
        <w:t>Пьянзин</w:t>
      </w:r>
      <w:proofErr w:type="spellEnd"/>
      <w:r>
        <w:rPr>
          <w:rFonts w:ascii="Times New Roman" w:hAnsi="Times New Roman" w:cs="Times New Roman"/>
          <w:sz w:val="24"/>
          <w:szCs w:val="24"/>
        </w:rPr>
        <w:t>, в чем которого названа улица в Севастополе?</w:t>
      </w:r>
    </w:p>
    <w:p w:rsidR="00051B8F" w:rsidRDefault="00051B8F" w:rsidP="00DD6CF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обозначала его команда «воздух земля»?</w:t>
      </w:r>
    </w:p>
    <w:p w:rsidR="00051B8F" w:rsidRDefault="00051B8F" w:rsidP="00DD6CF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Какая техника помогала солдатам и морякам захватывать немецкие рубежи на горе Сапун?</w:t>
      </w:r>
    </w:p>
    <w:p w:rsidR="00051B8F" w:rsidRDefault="00051B8F" w:rsidP="00DD6CF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Чем дрались моряки, если у них заканчивались патроны?</w:t>
      </w:r>
    </w:p>
    <w:p w:rsidR="00051B8F" w:rsidRDefault="00051B8F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Показ слайда «Бой на улицах города».</w:t>
      </w:r>
    </w:p>
    <w:p w:rsidR="00051B8F" w:rsidRDefault="00051B8F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 слайда «Разрушенный город».</w:t>
      </w:r>
    </w:p>
    <w:p w:rsidR="00051B8F" w:rsidRDefault="00051B8F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D6CFC">
        <w:rPr>
          <w:rFonts w:ascii="Times New Roman" w:hAnsi="Times New Roman" w:cs="Times New Roman"/>
          <w:b/>
          <w:sz w:val="24"/>
          <w:szCs w:val="24"/>
        </w:rPr>
        <w:t xml:space="preserve">3. </w:t>
      </w:r>
      <w:proofErr w:type="gramStart"/>
      <w:r w:rsidRPr="00DD6CFC">
        <w:rPr>
          <w:rFonts w:ascii="Times New Roman" w:hAnsi="Times New Roman" w:cs="Times New Roman"/>
          <w:b/>
          <w:sz w:val="24"/>
          <w:szCs w:val="24"/>
        </w:rPr>
        <w:t>Исполнительский</w:t>
      </w:r>
      <w:proofErr w:type="gramEnd"/>
      <w:r w:rsidRPr="00DD6CFC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оборона Севастополя проходила 250 дней. Когда у защитников закончились боеприпасы, продукты и вода, из Москвы поступил приказ – уходить из города. Моряки уходили со слезами на глазах, давая клятву вернуться и отомстить. Вывозили раненных, детей</w:t>
      </w:r>
      <w:r w:rsidR="00AF1667">
        <w:rPr>
          <w:rFonts w:ascii="Times New Roman" w:hAnsi="Times New Roman" w:cs="Times New Roman"/>
          <w:sz w:val="24"/>
          <w:szCs w:val="24"/>
        </w:rPr>
        <w:t>, на катерах на материк.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 слайда с песней «Прощай любимый город».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Прошло две зимы, два лета и вот весной 1944 года моряки и солдаты под командованием генерала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Толбухина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вернулись освобождать город. Давайте вспомним рассказ «Мы пришли, Севастополь». За сколько дней освободили воины город? (за 5 дней). А сколько дней они его держали в обороне? (250 дней). Город был полностью разрушен, многие думали, что его не будут восстанавливать, но все люди нашей большой страны заново отстроили этот город. 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 слайда «Современный Севастополь».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 слайда «Герб и символ Севастополя».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 видите символ Севастополя – стела с орлом наверху, на гранитной скале. Это памятник затопленных кораблей в Крымской войне. Герб, </w:t>
      </w:r>
      <w:proofErr w:type="gramStart"/>
      <w:r>
        <w:rPr>
          <w:rFonts w:ascii="Times New Roman" w:hAnsi="Times New Roman" w:cs="Times New Roman"/>
          <w:sz w:val="24"/>
          <w:szCs w:val="24"/>
        </w:rPr>
        <w:t>штандарт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поделенный по диагонали на две части: синяя часть – море с символом города, на белой части -  золотая звезда Города-Героя.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Рассказы детей о героических защитниках Севастополя. </w:t>
      </w: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Маша – </w:t>
      </w:r>
      <w:r w:rsidR="008A397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подвиг Даши Севастопольской</w:t>
      </w:r>
      <w:r w:rsidR="008A3972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. Если вы приедете в город Севастополь и пойдете гулять по набережной, вы увидите бюст девушки в платке милосердия. В давние царские временна в этом городе была Крымская война, моряки и жители города встали на его защиту, среди них была девушка – Дарья Михайлова. Она приехала с берега Волги, помогать защитникам, она продала своё имущество, купила лошадь, повозку, бочку для воды и объезжала позиции, поила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раненных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>, и делала перевязки. За её смелый поступок и доброту местные защитники прозвали Дашей Севастопольской. После войны царь Николай 1 наградил её золотой медалью «За усердие, а жители установили ей памятник. Во время ВОВ многие девушки повторяли её подвиг, помогая раненным. Эту историю знают все жители Севастополя.</w:t>
      </w:r>
    </w:p>
    <w:p w:rsidR="008A3972" w:rsidRDefault="008A3972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Вадим – город Севастополь был основан 14.06.1783 года и тех пор жители и моряки постоянно защищают свой город и поют гимн города </w:t>
      </w:r>
      <w:r w:rsidRPr="008A3972">
        <w:rPr>
          <w:rFonts w:ascii="Times New Roman" w:hAnsi="Times New Roman" w:cs="Times New Roman"/>
          <w:color w:val="000000" w:themeColor="text1"/>
          <w:sz w:val="24"/>
          <w:szCs w:val="24"/>
        </w:rPr>
        <w:t>– «Легендарный Севастополь, Неприступный для врагов, Севастополь, Севастополь — Гордость русских моряков.»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Сейчас Севастополь обеспечивает безопасность России на Чёрном море, в этом городе находится штаб Черноморского флота. 13 мая отмечается День Черноморского флота. Проходит построение на кораблях и на берегу, поднимают флаги на кораблях, украшают город.</w:t>
      </w:r>
    </w:p>
    <w:p w:rsidR="00097B5D" w:rsidRDefault="00097B5D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Вика – Великая Отечественная война длилась долго, 5 лет. Наша страна одержала в ней Победу. Все люди сплотились для этого. Мой прадед тоже воевал и даже дошёл до Берлина. Я им горжусь! 9 мая – это Великий праздник, День Победы.</w:t>
      </w:r>
    </w:p>
    <w:p w:rsidR="00097B5D" w:rsidRDefault="00097B5D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D6CF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4. Релаксация: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Вы сегодня много интересных фактов узнали о городе героев Севастополе. Давайте поиграем в игру «Закончи предложение».</w:t>
      </w:r>
    </w:p>
    <w:p w:rsidR="00097B5D" w:rsidRDefault="00097B5D" w:rsidP="00DD6CF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Севастополь – это город-герой России на (берегу Чёрного моря)</w:t>
      </w:r>
    </w:p>
    <w:p w:rsidR="00097B5D" w:rsidRDefault="00097B5D" w:rsidP="00DD6CF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Севастополь – основан давно в царство (Екатерины 2)</w:t>
      </w:r>
    </w:p>
    <w:p w:rsidR="00097B5D" w:rsidRDefault="00097B5D" w:rsidP="00DD6CF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честь какого героя-защитника названа улица в городе? 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(Иван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Пьянзин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097B5D" w:rsidRDefault="00097B5D" w:rsidP="00DD6CF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Сколько дней держали оборону защитники города? (250)</w:t>
      </w:r>
    </w:p>
    <w:p w:rsidR="00097B5D" w:rsidRDefault="00097B5D" w:rsidP="00DD6CF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Сколько дней смогли удержать оборону немцы, когда вернулась армия генерала</w:t>
      </w:r>
      <w:r w:rsidR="00DD6C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DD6CFC">
        <w:rPr>
          <w:rFonts w:ascii="Times New Roman" w:hAnsi="Times New Roman" w:cs="Times New Roman"/>
          <w:color w:val="000000" w:themeColor="text1"/>
          <w:sz w:val="24"/>
          <w:szCs w:val="24"/>
        </w:rPr>
        <w:t>Толбухина</w:t>
      </w:r>
      <w:proofErr w:type="spellEnd"/>
      <w:r w:rsidR="00DD6C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?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(5 дней)</w:t>
      </w:r>
    </w:p>
    <w:p w:rsidR="00DD6CFC" w:rsidRDefault="00097B5D" w:rsidP="00DD6CF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Сейчас Севастополь – это база (военно-морских сил России)</w:t>
      </w:r>
      <w:r w:rsidR="00DD6C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DD6CFC" w:rsidRDefault="00DD6CFC" w:rsidP="00DD6CFC">
      <w:pPr>
        <w:pStyle w:val="a3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Слушание песни «Севастопольский вальс».</w:t>
      </w:r>
    </w:p>
    <w:p w:rsidR="00DD6CFC" w:rsidRPr="00DD6CFC" w:rsidRDefault="00DD6CFC" w:rsidP="00DD6CF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D6CF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   5. Перспективный этап.</w:t>
      </w:r>
      <w:r w:rsidRPr="00DD6CF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Если вы поедете отдыхать с родителями в Крым, обязательно побывайте в этом героическом городе. Это красивый, современный город, порт военных моряков, жители любят свой город, бережно хранят память о его защитниках. Музеи, памятники вы можете посетить в Севастополе, а еще и отдохнуть у моря.</w:t>
      </w:r>
    </w:p>
    <w:p w:rsidR="00DD6CFC" w:rsidRPr="00097B5D" w:rsidRDefault="00DD6CFC" w:rsidP="00DD6CFC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F1667" w:rsidRDefault="00AF1667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DD6CFC">
      <w:pPr>
        <w:ind w:left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178F8" w:rsidRDefault="00E178F8" w:rsidP="00E178F8">
      <w:pPr>
        <w:ind w:left="360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Приложение</w:t>
      </w:r>
    </w:p>
    <w:p w:rsidR="00E178F8" w:rsidRDefault="00E178F8" w:rsidP="00E178F8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r w:rsidRPr="00E178F8">
        <w:rPr>
          <w:rFonts w:ascii="Times New Roman" w:hAnsi="Times New Roman" w:cs="Times New Roman"/>
          <w:color w:val="000000" w:themeColor="text1"/>
          <w:sz w:val="24"/>
          <w:szCs w:val="24"/>
        </w:rPr>
        <w:drawing>
          <wp:inline distT="0" distB="0" distL="0" distR="0" wp14:anchorId="1A5A6B01" wp14:editId="19C7BF6F">
            <wp:extent cx="5940425" cy="3817837"/>
            <wp:effectExtent l="0" t="0" r="317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17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E178F8" w:rsidRDefault="00E178F8" w:rsidP="00E178F8">
      <w:pPr>
        <w:rPr>
          <w:rFonts w:ascii="Times New Roman" w:hAnsi="Times New Roman" w:cs="Times New Roman"/>
          <w:sz w:val="24"/>
          <w:szCs w:val="24"/>
        </w:rPr>
      </w:pPr>
      <w:r w:rsidRPr="00E178F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74B7D146" wp14:editId="4AE45FC4">
            <wp:extent cx="5940425" cy="4388643"/>
            <wp:effectExtent l="0" t="0" r="3175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388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8F8" w:rsidRDefault="00E178F8" w:rsidP="00E178F8">
      <w:pPr>
        <w:rPr>
          <w:rFonts w:ascii="Times New Roman" w:hAnsi="Times New Roman" w:cs="Times New Roman"/>
          <w:sz w:val="24"/>
          <w:szCs w:val="24"/>
        </w:rPr>
      </w:pPr>
    </w:p>
    <w:p w:rsidR="00E178F8" w:rsidRDefault="00E178F8" w:rsidP="00E178F8">
      <w:pPr>
        <w:rPr>
          <w:rFonts w:ascii="Times New Roman" w:hAnsi="Times New Roman" w:cs="Times New Roman"/>
          <w:sz w:val="24"/>
          <w:szCs w:val="24"/>
        </w:rPr>
      </w:pPr>
      <w:r w:rsidRPr="00E178F8">
        <w:rPr>
          <w:rFonts w:ascii="Times New Roman" w:hAnsi="Times New Roman" w:cs="Times New Roman"/>
          <w:sz w:val="24"/>
          <w:szCs w:val="24"/>
        </w:rPr>
        <w:lastRenderedPageBreak/>
        <w:drawing>
          <wp:inline distT="0" distB="0" distL="0" distR="0" wp14:anchorId="1A2FBDB5" wp14:editId="348D9568">
            <wp:extent cx="5940425" cy="3727710"/>
            <wp:effectExtent l="0" t="0" r="3175" b="635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27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8F8" w:rsidRDefault="00E178F8" w:rsidP="00E178F8">
      <w:pPr>
        <w:rPr>
          <w:rFonts w:ascii="Times New Roman" w:hAnsi="Times New Roman" w:cs="Times New Roman"/>
          <w:sz w:val="24"/>
          <w:szCs w:val="24"/>
        </w:rPr>
      </w:pPr>
      <w:r w:rsidRPr="00E178F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48C49E02" wp14:editId="39EE8706">
            <wp:extent cx="5940425" cy="3789634"/>
            <wp:effectExtent l="0" t="0" r="3175" b="1905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7896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8F8" w:rsidRDefault="00E178F8" w:rsidP="00E178F8">
      <w:pPr>
        <w:rPr>
          <w:rFonts w:ascii="Times New Roman" w:hAnsi="Times New Roman" w:cs="Times New Roman"/>
          <w:sz w:val="24"/>
          <w:szCs w:val="24"/>
        </w:rPr>
      </w:pPr>
      <w:r w:rsidRPr="00E178F8">
        <w:rPr>
          <w:rFonts w:ascii="Times New Roman" w:hAnsi="Times New Roman" w:cs="Times New Roman"/>
          <w:sz w:val="24"/>
          <w:szCs w:val="24"/>
        </w:rPr>
        <w:lastRenderedPageBreak/>
        <w:drawing>
          <wp:inline distT="0" distB="0" distL="0" distR="0" wp14:anchorId="7BEF52E4" wp14:editId="274BEA64">
            <wp:extent cx="5940425" cy="3641875"/>
            <wp:effectExtent l="0" t="0" r="3175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4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78F8" w:rsidRPr="00E178F8" w:rsidRDefault="00E178F8" w:rsidP="00E178F8">
      <w:pPr>
        <w:rPr>
          <w:rFonts w:ascii="Times New Roman" w:hAnsi="Times New Roman" w:cs="Times New Roman"/>
          <w:sz w:val="24"/>
          <w:szCs w:val="24"/>
        </w:rPr>
      </w:pPr>
      <w:r w:rsidRPr="00E178F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261A80C5" wp14:editId="61CAC45B">
            <wp:extent cx="5940425" cy="4849089"/>
            <wp:effectExtent l="0" t="0" r="3175" b="889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849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178F8" w:rsidRPr="00E178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EEB" w:rsidRDefault="00B86EEB" w:rsidP="00DD6CFC">
      <w:pPr>
        <w:spacing w:after="0" w:line="240" w:lineRule="auto"/>
      </w:pPr>
      <w:r>
        <w:separator/>
      </w:r>
    </w:p>
  </w:endnote>
  <w:endnote w:type="continuationSeparator" w:id="0">
    <w:p w:rsidR="00B86EEB" w:rsidRDefault="00B86EEB" w:rsidP="00DD6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EEB" w:rsidRDefault="00B86EEB" w:rsidP="00DD6CFC">
      <w:pPr>
        <w:spacing w:after="0" w:line="240" w:lineRule="auto"/>
      </w:pPr>
      <w:r>
        <w:separator/>
      </w:r>
    </w:p>
  </w:footnote>
  <w:footnote w:type="continuationSeparator" w:id="0">
    <w:p w:rsidR="00B86EEB" w:rsidRDefault="00B86EEB" w:rsidP="00DD6C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C211C"/>
    <w:multiLevelType w:val="hybridMultilevel"/>
    <w:tmpl w:val="C7800C2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77E1686"/>
    <w:multiLevelType w:val="hybridMultilevel"/>
    <w:tmpl w:val="7E006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C43278"/>
    <w:multiLevelType w:val="hybridMultilevel"/>
    <w:tmpl w:val="51CEB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9453E0"/>
    <w:multiLevelType w:val="hybridMultilevel"/>
    <w:tmpl w:val="B2B8EFE8"/>
    <w:lvl w:ilvl="0" w:tplc="0C80E61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53D"/>
    <w:rsid w:val="00051B8F"/>
    <w:rsid w:val="00097B5D"/>
    <w:rsid w:val="0043253D"/>
    <w:rsid w:val="00510777"/>
    <w:rsid w:val="008A3972"/>
    <w:rsid w:val="00AF1667"/>
    <w:rsid w:val="00B86EEB"/>
    <w:rsid w:val="00DD6CFC"/>
    <w:rsid w:val="00E178F8"/>
    <w:rsid w:val="00F0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0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D6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D6CFC"/>
  </w:style>
  <w:style w:type="paragraph" w:styleId="a6">
    <w:name w:val="footer"/>
    <w:basedOn w:val="a"/>
    <w:link w:val="a7"/>
    <w:uiPriority w:val="99"/>
    <w:unhideWhenUsed/>
    <w:rsid w:val="00DD6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D6CFC"/>
  </w:style>
  <w:style w:type="paragraph" w:styleId="a8">
    <w:name w:val="Balloon Text"/>
    <w:basedOn w:val="a"/>
    <w:link w:val="a9"/>
    <w:uiPriority w:val="99"/>
    <w:semiHidden/>
    <w:unhideWhenUsed/>
    <w:rsid w:val="00E178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78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0F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D6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D6CFC"/>
  </w:style>
  <w:style w:type="paragraph" w:styleId="a6">
    <w:name w:val="footer"/>
    <w:basedOn w:val="a"/>
    <w:link w:val="a7"/>
    <w:uiPriority w:val="99"/>
    <w:unhideWhenUsed/>
    <w:rsid w:val="00DD6C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D6CFC"/>
  </w:style>
  <w:style w:type="paragraph" w:styleId="a8">
    <w:name w:val="Balloon Text"/>
    <w:basedOn w:val="a"/>
    <w:link w:val="a9"/>
    <w:uiPriority w:val="99"/>
    <w:semiHidden/>
    <w:unhideWhenUsed/>
    <w:rsid w:val="00E178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78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095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2102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408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7</Pages>
  <Words>869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2024-05-12T13:09:00Z</dcterms:created>
  <dcterms:modified xsi:type="dcterms:W3CDTF">2024-05-19T13:59:00Z</dcterms:modified>
</cp:coreProperties>
</file>