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0110" w:rsidRPr="00CA02F1" w:rsidRDefault="00D01AB3" w:rsidP="00CA02F1">
      <w:pPr>
        <w:pStyle w:val="a3"/>
        <w:shd w:val="clear" w:color="auto" w:fill="FFFFFF"/>
        <w:spacing w:before="0" w:beforeAutospacing="0" w:after="0" w:afterAutospacing="0" w:line="315" w:lineRule="atLeast"/>
        <w:jc w:val="center"/>
        <w:rPr>
          <w:b/>
          <w:i/>
        </w:rPr>
      </w:pPr>
      <w:r w:rsidRPr="00CA02F1">
        <w:rPr>
          <w:b/>
          <w:i/>
        </w:rPr>
        <w:t>МЕТОДЫ И ПРИЕМЫ ОЦЕНИВАНИЯ ОБРАЗОВАТЕЛЬНЫХ РЕЗУЛЬТАТОВ ПРИ ЛОГОПЕДИЧЕСКОЙ РАБОТЕ</w:t>
      </w:r>
    </w:p>
    <w:p w:rsidR="000C0583" w:rsidRPr="00CA02F1" w:rsidRDefault="000C0583" w:rsidP="00D01AB3">
      <w:pPr>
        <w:pStyle w:val="a3"/>
        <w:shd w:val="clear" w:color="auto" w:fill="FFFFFF"/>
        <w:spacing w:before="0" w:beforeAutospacing="0" w:after="0" w:afterAutospacing="0" w:line="315" w:lineRule="atLeast"/>
        <w:ind w:firstLine="709"/>
        <w:jc w:val="both"/>
        <w:rPr>
          <w:color w:val="181818"/>
        </w:rPr>
      </w:pPr>
      <w:r w:rsidRPr="00CA02F1">
        <w:t xml:space="preserve">Изучение результатов образовательной деятельности и их оценивание – один из самых сложных вопросов педагогической теории и практики. </w:t>
      </w:r>
      <w:r w:rsidRPr="00CA02F1">
        <w:rPr>
          <w:color w:val="181818"/>
        </w:rPr>
        <w:t>В образовательном процессе взаимодействие педагога и детей осуществляется с помощью различных средств. К таким средствам, несомненно, относится </w:t>
      </w:r>
      <w:r w:rsidRPr="00CA02F1">
        <w:rPr>
          <w:b/>
          <w:bCs/>
          <w:color w:val="181818"/>
        </w:rPr>
        <w:t>оценка.</w:t>
      </w:r>
    </w:p>
    <w:p w:rsidR="000C0583" w:rsidRPr="00CA02F1" w:rsidRDefault="000C0583" w:rsidP="00D01AB3">
      <w:pPr>
        <w:pStyle w:val="a3"/>
        <w:shd w:val="clear" w:color="auto" w:fill="FFFFFF"/>
        <w:spacing w:before="0" w:beforeAutospacing="0" w:after="0" w:afterAutospacing="0" w:line="315" w:lineRule="atLeast"/>
        <w:ind w:firstLine="709"/>
        <w:jc w:val="both"/>
        <w:rPr>
          <w:b/>
          <w:color w:val="181818"/>
        </w:rPr>
      </w:pPr>
      <w:r w:rsidRPr="00CA02F1">
        <w:rPr>
          <w:color w:val="181818"/>
        </w:rPr>
        <w:t xml:space="preserve">Оценка является обязательным компонентом образовательного процесса и </w:t>
      </w:r>
      <w:r w:rsidRPr="00CA02F1">
        <w:rPr>
          <w:bCs/>
          <w:color w:val="181818"/>
        </w:rPr>
        <w:t xml:space="preserve">составляющей частью любого занятия. Оценка </w:t>
      </w:r>
      <w:r w:rsidRPr="00CA02F1">
        <w:rPr>
          <w:color w:val="181818"/>
        </w:rPr>
        <w:t>представляет собой мнение педагога о процессе и результатах деятельности детей и используется как средство стимулирования, диагностирования, ориентирования и воспитания.</w:t>
      </w:r>
    </w:p>
    <w:p w:rsidR="000C0583" w:rsidRPr="00CA02F1" w:rsidRDefault="000C0583" w:rsidP="00D01AB3">
      <w:pPr>
        <w:shd w:val="clear" w:color="auto" w:fill="FFFFFF"/>
        <w:tabs>
          <w:tab w:val="left" w:pos="1276"/>
        </w:tabs>
        <w:spacing w:after="0" w:line="240" w:lineRule="auto"/>
        <w:ind w:left="102" w:right="104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Важнейшим аспектом качества образования является проведение диагностики.</w:t>
      </w:r>
      <w:r w:rsidR="006058C7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для того чтобы оценить правильность и эффективность коррекционно-развивающей логопедической работы проводиться еще и мониторинг оценки уровня речевого развития ребенка, который является основной базой в оценочно-контрольном этапе логопедического сопровождения. </w:t>
      </w:r>
      <w:r w:rsidR="00D01AB3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Дополнительная общеразвивающая программа </w:t>
      </w: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«Коррекция устной и письменной речи» предполагает диагностические исследования три раза в год:</w:t>
      </w:r>
    </w:p>
    <w:p w:rsidR="000C0583" w:rsidRPr="00CA02F1" w:rsidRDefault="000C0583" w:rsidP="00D01AB3">
      <w:pPr>
        <w:numPr>
          <w:ilvl w:val="0"/>
          <w:numId w:val="1"/>
        </w:numPr>
        <w:shd w:val="clear" w:color="auto" w:fill="FFFFFF"/>
        <w:spacing w:before="30" w:after="3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начале учебного года с 1 по 15 сентября;</w:t>
      </w:r>
    </w:p>
    <w:p w:rsidR="000C0583" w:rsidRPr="00CA02F1" w:rsidRDefault="000C0583" w:rsidP="00D01AB3">
      <w:pPr>
        <w:numPr>
          <w:ilvl w:val="0"/>
          <w:numId w:val="1"/>
        </w:numPr>
        <w:shd w:val="clear" w:color="auto" w:fill="FFFFFF"/>
        <w:spacing w:before="30" w:after="3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итоговая в конце учебного года с 15 по 31 мая.</w:t>
      </w:r>
    </w:p>
    <w:p w:rsidR="000C0583" w:rsidRPr="00CA02F1" w:rsidRDefault="000C0583" w:rsidP="00D01AB3">
      <w:pPr>
        <w:numPr>
          <w:ilvl w:val="0"/>
          <w:numId w:val="1"/>
        </w:numPr>
        <w:shd w:val="clear" w:color="auto" w:fill="FFFFFF"/>
        <w:spacing w:before="30" w:after="3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промежуточная диагностика достижения детьми планируемых</w:t>
      </w:r>
      <w:r w:rsidR="00D01AB3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результатов программы</w:t>
      </w:r>
      <w:r w:rsidR="00007256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которая </w:t>
      </w: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проводится с 15 по 30 декабря.</w:t>
      </w:r>
    </w:p>
    <w:p w:rsidR="000C0583" w:rsidRPr="00CA02F1" w:rsidRDefault="000C0583" w:rsidP="00D01AB3">
      <w:pPr>
        <w:shd w:val="clear" w:color="auto" w:fill="FFFFFF"/>
        <w:spacing w:before="30" w:after="3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Диагностика проводится традиц</w:t>
      </w:r>
      <w:r w:rsidR="00613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ионно, в форме беседы или игр и </w:t>
      </w:r>
      <w:proofErr w:type="gramStart"/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упражнений с использованием стандартных картинок</w:t>
      </w:r>
      <w:proofErr w:type="gramEnd"/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заданий. В некоторых случаях используются компьютерные технологии.</w:t>
      </w:r>
    </w:p>
    <w:p w:rsidR="00D01AB3" w:rsidRPr="00CA02F1" w:rsidRDefault="000C0583" w:rsidP="00D01AB3">
      <w:pPr>
        <w:shd w:val="clear" w:color="auto" w:fill="FFFFFF"/>
        <w:spacing w:after="0" w:line="240" w:lineRule="auto"/>
        <w:ind w:right="102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Таким образом, система мониторинга речевого развития ребёнка обеспечивает комплексный подход к оценке итоговых и промежуточных результатов, позволяет осуществлять оценку динамики достижений детей, выстраивать на их основе индивидуальный коррекционный маршрут каждого ребёнка и оптимизировать индивидуальную коррекционную работу.</w:t>
      </w:r>
    </w:p>
    <w:p w:rsidR="000C0583" w:rsidRPr="00CA02F1" w:rsidRDefault="000C0583" w:rsidP="00D01AB3">
      <w:pPr>
        <w:shd w:val="clear" w:color="auto" w:fill="FFFFFF"/>
        <w:spacing w:after="0" w:line="240" w:lineRule="auto"/>
        <w:ind w:right="102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 как образовательный процесс – непрерывный, то и результативность его надо отслеживать постоянно, что мы и осуществляем на каждом индивидуальном занятии. Нужно ли ребенку оценивание его деятельности педагогом во время занятия? Конечно, да, так как оценивание имеет воздействие на ребенка. Это воздействие определяется как ориентирующее и стимулирующее. Дать ребенку понять результативность своих знаний, умений и навыков - функция ориентирующего воздействия оценивания. Стимулирующее воздействие оценивания определяет переживание детьми своего успеха или неуспеха и является побуждением к деятельности. Основная функция оценки – стимулировать развитие ребенка.</w:t>
      </w:r>
    </w:p>
    <w:p w:rsidR="008623E7" w:rsidRPr="00CA02F1" w:rsidRDefault="008623E7" w:rsidP="00D01AB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Методы оценивания образовательных результатов при логопедической работе:</w:t>
      </w:r>
    </w:p>
    <w:p w:rsidR="008623E7" w:rsidRPr="00CA02F1" w:rsidRDefault="008623E7" w:rsidP="00D01AB3">
      <w:pPr>
        <w:pStyle w:val="a4"/>
        <w:numPr>
          <w:ilvl w:val="0"/>
          <w:numId w:val="3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02F1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словесные</w:t>
      </w: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похвала, благодарность, одобрение, поощрение;</w:t>
      </w:r>
    </w:p>
    <w:p w:rsidR="008623E7" w:rsidRPr="00CA02F1" w:rsidRDefault="008623E7" w:rsidP="00D01AB3">
      <w:pPr>
        <w:pStyle w:val="a4"/>
        <w:numPr>
          <w:ilvl w:val="0"/>
          <w:numId w:val="3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02F1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материальные </w:t>
      </w: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награда, подарок, выполнение желания ребенка;</w:t>
      </w:r>
    </w:p>
    <w:p w:rsidR="008623E7" w:rsidRPr="00CA02F1" w:rsidRDefault="008623E7" w:rsidP="00D01AB3">
      <w:pPr>
        <w:pStyle w:val="a4"/>
        <w:numPr>
          <w:ilvl w:val="0"/>
          <w:numId w:val="3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02F1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телесные</w:t>
      </w: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</w:t>
      </w:r>
      <w:r w:rsidR="00EA6AD3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объ</w:t>
      </w: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ятия, </w:t>
      </w:r>
      <w:r w:rsidR="00EA6AD3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поглаживание, пожатие рук.</w:t>
      </w:r>
    </w:p>
    <w:p w:rsidR="005A4AF7" w:rsidRPr="00CA02F1" w:rsidRDefault="00EA6AD3" w:rsidP="00D01AB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Нельзя однозначно сказать, какой вид будет действенным. Один ребенок может предпочитать эмоциональное общение, другой – телесный контакт, третий – что </w:t>
      </w:r>
      <w:r w:rsidR="001B174B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то материальное. Поэтому приходиться экспериментировать, осуществлять индивидуальный подход.</w:t>
      </w:r>
      <w:r w:rsidR="005A4AF7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 использовании представ</w:t>
      </w:r>
      <w:r w:rsidR="001B174B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ленных приемов оценивания учитываю</w:t>
      </w:r>
      <w:r w:rsidR="005A4AF7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возрастные особенности детей, а также данные психологических исследований, касающихся проблемы оценки. Так, дошкольники оценивают успех и неуспех своей деятельности, переживая их. Неуспех, поражение отрицательно влияют на них и не стимулируют к проявлению настойчивости. Успех, удача, наоборот, оказывают подстегивающее </w:t>
      </w:r>
      <w:r w:rsidR="005A4AF7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воздействие и являются хорошим стимулом для преодоления трудностей в дальнейшем, повышает речевую активность ребенка, интерес к речевой деятельности, организовывает его поведение.</w:t>
      </w:r>
    </w:p>
    <w:p w:rsidR="005A4AF7" w:rsidRPr="00CA02F1" w:rsidRDefault="00895408" w:rsidP="00D01AB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занятии эффективно оцениваю работу детей</w:t>
      </w:r>
      <w:r w:rsidR="00D01AB3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A4AF7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по</w:t>
      </w: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мощью печатей или наклеек,</w:t>
      </w:r>
      <w:r w:rsidR="005A4AF7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«награж</w:t>
      </w: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даю</w:t>
      </w:r>
      <w:r w:rsidR="005A4AF7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их звездочками, смайликами, солнышками и т.д., которые вклеиваются в тетрадь или на тетрадь ребенка.  Наклейки можно использовать абсолютно разные – от смайликов и </w:t>
      </w:r>
      <w:proofErr w:type="spellStart"/>
      <w:r w:rsidR="005A4AF7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мульт</w:t>
      </w:r>
      <w:r w:rsidR="001B5F35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героев</w:t>
      </w:r>
      <w:proofErr w:type="spellEnd"/>
      <w:r w:rsidR="001B5F35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 полноце</w:t>
      </w: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нных фраз, описывающих эмоции.  Ч</w:t>
      </w:r>
      <w:r w:rsidR="001B5F35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аще всего использую наклейки, которые предлагает портал «</w:t>
      </w:r>
      <w:proofErr w:type="spellStart"/>
      <w:r w:rsidR="001B5F35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Мерсибо</w:t>
      </w:r>
      <w:proofErr w:type="spellEnd"/>
      <w:r w:rsidR="001B5F35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»: «Все получилось!», «Бабушкина гордость», «</w:t>
      </w:r>
      <w:proofErr w:type="spellStart"/>
      <w:r w:rsidR="001B5F35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Умничка</w:t>
      </w:r>
      <w:proofErr w:type="spellEnd"/>
      <w:r w:rsidR="001B5F35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», «Милашка», «Лучше всех!»</w:t>
      </w:r>
      <w:r w:rsidR="000A34D1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т.п.</w:t>
      </w:r>
    </w:p>
    <w:p w:rsidR="003131D0" w:rsidRPr="00CA02F1" w:rsidRDefault="00437B03" w:rsidP="008A4E7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02F1">
        <w:rPr>
          <w:rFonts w:ascii="Times New Roman" w:hAnsi="Times New Roman" w:cs="Times New Roman"/>
          <w:sz w:val="24"/>
          <w:szCs w:val="24"/>
        </w:rPr>
        <w:t>Внедрение компьютерных технологий сегодня является новой ступ</w:t>
      </w:r>
      <w:r w:rsidR="00BA4729" w:rsidRPr="00CA02F1">
        <w:rPr>
          <w:rFonts w:ascii="Times New Roman" w:hAnsi="Times New Roman" w:cs="Times New Roman"/>
          <w:sz w:val="24"/>
          <w:szCs w:val="24"/>
        </w:rPr>
        <w:t>енью в образовательном процессе, потому что мы имеем работу сдетьми</w:t>
      </w:r>
      <w:r w:rsidR="00FC5438" w:rsidRPr="00CA02F1">
        <w:rPr>
          <w:rFonts w:ascii="Times New Roman" w:hAnsi="Times New Roman" w:cs="Times New Roman"/>
          <w:sz w:val="24"/>
          <w:szCs w:val="24"/>
        </w:rPr>
        <w:t xml:space="preserve"> нового поколения </w:t>
      </w:r>
      <w:r w:rsidR="00BA4729" w:rsidRPr="00CA02F1">
        <w:rPr>
          <w:rFonts w:ascii="Times New Roman" w:hAnsi="Times New Roman" w:cs="Times New Roman"/>
          <w:sz w:val="24"/>
          <w:szCs w:val="24"/>
        </w:rPr>
        <w:t>-</w:t>
      </w:r>
      <w:r w:rsidR="00895408" w:rsidRPr="00CA02F1">
        <w:rPr>
          <w:rFonts w:ascii="Times New Roman" w:hAnsi="Times New Roman" w:cs="Times New Roman"/>
          <w:sz w:val="24"/>
          <w:szCs w:val="24"/>
        </w:rPr>
        <w:t xml:space="preserve">поколения </w:t>
      </w:r>
      <w:r w:rsidR="00895408" w:rsidRPr="00CA02F1">
        <w:rPr>
          <w:rFonts w:ascii="Times New Roman" w:hAnsi="Times New Roman" w:cs="Times New Roman"/>
          <w:sz w:val="24"/>
          <w:szCs w:val="24"/>
          <w:lang w:val="en-US"/>
        </w:rPr>
        <w:t>Z</w:t>
      </w:r>
      <w:r w:rsidR="00895408" w:rsidRPr="00CA02F1">
        <w:rPr>
          <w:rFonts w:ascii="Times New Roman" w:hAnsi="Times New Roman" w:cs="Times New Roman"/>
          <w:sz w:val="24"/>
          <w:szCs w:val="24"/>
        </w:rPr>
        <w:t>.</w:t>
      </w:r>
      <w:r w:rsidRPr="00CA02F1">
        <w:rPr>
          <w:rFonts w:ascii="Times New Roman" w:hAnsi="Times New Roman" w:cs="Times New Roman"/>
          <w:sz w:val="24"/>
          <w:szCs w:val="24"/>
        </w:rPr>
        <w:t xml:space="preserve"> Использование презентаций, компьютерных игр в совместной деятельности с дошкольниками, имеющими нарушения речи, способствует повышению эффективности коррекционно</w:t>
      </w:r>
      <w:r w:rsidR="00EA726E" w:rsidRPr="00CA02F1">
        <w:rPr>
          <w:rFonts w:ascii="Times New Roman" w:hAnsi="Times New Roman" w:cs="Times New Roman"/>
          <w:sz w:val="24"/>
          <w:szCs w:val="24"/>
        </w:rPr>
        <w:t>-</w:t>
      </w:r>
      <w:r w:rsidRPr="00CA02F1">
        <w:rPr>
          <w:rFonts w:ascii="Times New Roman" w:hAnsi="Times New Roman" w:cs="Times New Roman"/>
          <w:sz w:val="24"/>
          <w:szCs w:val="24"/>
        </w:rPr>
        <w:t xml:space="preserve">образовательного процесса. У детей быстрее формируются нарушенные артикуляторные навыки, сокращаются сроки коррекционной работы по введению поставленных звуков в речь, вырабатывается самоконтроль за произношением, активизируется словарный запас, совершенствуется грамматический строй речи, связная речь, психические процессы. Использование анимации и сюрпризных моментов </w:t>
      </w:r>
      <w:r w:rsidR="00BA4729" w:rsidRPr="00CA02F1">
        <w:rPr>
          <w:rFonts w:ascii="Times New Roman" w:hAnsi="Times New Roman" w:cs="Times New Roman"/>
          <w:sz w:val="24"/>
          <w:szCs w:val="24"/>
        </w:rPr>
        <w:t xml:space="preserve">делает </w:t>
      </w:r>
      <w:r w:rsidRPr="00CA02F1">
        <w:rPr>
          <w:rFonts w:ascii="Times New Roman" w:hAnsi="Times New Roman" w:cs="Times New Roman"/>
          <w:sz w:val="24"/>
          <w:szCs w:val="24"/>
        </w:rPr>
        <w:t>этап оценивания</w:t>
      </w:r>
      <w:r w:rsidR="00BA4729" w:rsidRPr="00CA02F1">
        <w:rPr>
          <w:rFonts w:ascii="Times New Roman" w:hAnsi="Times New Roman" w:cs="Times New Roman"/>
          <w:sz w:val="24"/>
          <w:szCs w:val="24"/>
        </w:rPr>
        <w:t xml:space="preserve"> образовательных результатов </w:t>
      </w:r>
      <w:r w:rsidRPr="00CA02F1">
        <w:rPr>
          <w:rFonts w:ascii="Times New Roman" w:hAnsi="Times New Roman" w:cs="Times New Roman"/>
          <w:sz w:val="24"/>
          <w:szCs w:val="24"/>
        </w:rPr>
        <w:t xml:space="preserve">интересным и выразительным. Дети получают одобрение не только от </w:t>
      </w:r>
      <w:r w:rsidR="00BA4729" w:rsidRPr="00CA02F1">
        <w:rPr>
          <w:rFonts w:ascii="Times New Roman" w:hAnsi="Times New Roman" w:cs="Times New Roman"/>
          <w:sz w:val="24"/>
          <w:szCs w:val="24"/>
        </w:rPr>
        <w:t xml:space="preserve">учителя - </w:t>
      </w:r>
      <w:r w:rsidRPr="00CA02F1">
        <w:rPr>
          <w:rFonts w:ascii="Times New Roman" w:hAnsi="Times New Roman" w:cs="Times New Roman"/>
          <w:sz w:val="24"/>
          <w:szCs w:val="24"/>
        </w:rPr>
        <w:t>логопеда, но и со стороны компьютера в виде картинок-призов, сопровожд</w:t>
      </w:r>
      <w:r w:rsidR="00BA4729" w:rsidRPr="00CA02F1">
        <w:rPr>
          <w:rFonts w:ascii="Times New Roman" w:hAnsi="Times New Roman" w:cs="Times New Roman"/>
          <w:sz w:val="24"/>
          <w:szCs w:val="24"/>
        </w:rPr>
        <w:t>ающихся звуковым оформлени</w:t>
      </w:r>
      <w:r w:rsidR="00EA726E" w:rsidRPr="00CA02F1">
        <w:rPr>
          <w:rFonts w:ascii="Times New Roman" w:hAnsi="Times New Roman" w:cs="Times New Roman"/>
          <w:sz w:val="24"/>
          <w:szCs w:val="24"/>
        </w:rPr>
        <w:t>ем, небольшим видео на тему интересующую ребенка и т.д.</w:t>
      </w:r>
      <w:r w:rsidR="00895408" w:rsidRPr="00CA02F1">
        <w:rPr>
          <w:rFonts w:ascii="Times New Roman" w:hAnsi="Times New Roman" w:cs="Times New Roman"/>
          <w:sz w:val="24"/>
          <w:szCs w:val="24"/>
        </w:rPr>
        <w:t xml:space="preserve"> В своей работе </w:t>
      </w:r>
      <w:proofErr w:type="spellStart"/>
      <w:r w:rsidRPr="00CA02F1">
        <w:rPr>
          <w:rFonts w:ascii="Times New Roman" w:hAnsi="Times New Roman" w:cs="Times New Roman"/>
          <w:sz w:val="24"/>
          <w:szCs w:val="24"/>
        </w:rPr>
        <w:t>использую</w:t>
      </w:r>
      <w:r w:rsidR="00BA4729" w:rsidRPr="00CA02F1">
        <w:rPr>
          <w:rFonts w:ascii="Times New Roman" w:hAnsi="Times New Roman" w:cs="Times New Roman"/>
          <w:sz w:val="24"/>
          <w:szCs w:val="24"/>
        </w:rPr>
        <w:t>аудиокомпакты</w:t>
      </w:r>
      <w:proofErr w:type="spellEnd"/>
      <w:r w:rsidR="00BA4729" w:rsidRPr="00CA02F1">
        <w:rPr>
          <w:rFonts w:ascii="Times New Roman" w:hAnsi="Times New Roman" w:cs="Times New Roman"/>
          <w:sz w:val="24"/>
          <w:szCs w:val="24"/>
        </w:rPr>
        <w:t xml:space="preserve"> – диски Резниченко Т.С., Лариной О.Д. на звуки [С-З-Ц], [Л-Л`], [Р-Р`]. Предлагаю ребенку посоревноваться с компьютером.</w:t>
      </w:r>
      <w:r w:rsidR="000A34D1" w:rsidRPr="00CA02F1">
        <w:rPr>
          <w:rFonts w:ascii="Times New Roman" w:hAnsi="Times New Roman" w:cs="Times New Roman"/>
          <w:sz w:val="24"/>
          <w:szCs w:val="24"/>
        </w:rPr>
        <w:t xml:space="preserve"> Нужно </w:t>
      </w:r>
      <w:r w:rsidR="00895408" w:rsidRPr="00CA02F1">
        <w:rPr>
          <w:rFonts w:ascii="Times New Roman" w:hAnsi="Times New Roman" w:cs="Times New Roman"/>
          <w:sz w:val="24"/>
          <w:szCs w:val="24"/>
        </w:rPr>
        <w:t>успеть и правильно повторить</w:t>
      </w:r>
      <w:r w:rsidR="000A34D1" w:rsidRPr="00CA02F1">
        <w:rPr>
          <w:rFonts w:ascii="Times New Roman" w:hAnsi="Times New Roman" w:cs="Times New Roman"/>
          <w:sz w:val="24"/>
          <w:szCs w:val="24"/>
        </w:rPr>
        <w:t xml:space="preserve"> за компьютером слова и небольши</w:t>
      </w:r>
      <w:r w:rsidR="00895408" w:rsidRPr="00CA02F1">
        <w:rPr>
          <w:rFonts w:ascii="Times New Roman" w:hAnsi="Times New Roman" w:cs="Times New Roman"/>
          <w:sz w:val="24"/>
          <w:szCs w:val="24"/>
        </w:rPr>
        <w:t>е фразы с этими словами</w:t>
      </w:r>
      <w:r w:rsidR="000A34D1" w:rsidRPr="00CA02F1">
        <w:rPr>
          <w:rFonts w:ascii="Times New Roman" w:hAnsi="Times New Roman" w:cs="Times New Roman"/>
          <w:sz w:val="24"/>
          <w:szCs w:val="24"/>
        </w:rPr>
        <w:t>, так как компьютер</w:t>
      </w:r>
      <w:r w:rsidR="00895408" w:rsidRPr="00CA02F1">
        <w:rPr>
          <w:rFonts w:ascii="Times New Roman" w:hAnsi="Times New Roman" w:cs="Times New Roman"/>
          <w:sz w:val="24"/>
          <w:szCs w:val="24"/>
        </w:rPr>
        <w:t xml:space="preserve"> сам</w:t>
      </w:r>
      <w:r w:rsidR="000A34D1" w:rsidRPr="00CA02F1">
        <w:rPr>
          <w:rFonts w:ascii="Times New Roman" w:hAnsi="Times New Roman" w:cs="Times New Roman"/>
          <w:sz w:val="24"/>
          <w:szCs w:val="24"/>
        </w:rPr>
        <w:t xml:space="preserve"> выбирает определенный темп речи. </w:t>
      </w:r>
      <w:r w:rsidR="003131D0" w:rsidRPr="00CA02F1">
        <w:rPr>
          <w:rFonts w:ascii="Times New Roman" w:hAnsi="Times New Roman" w:cs="Times New Roman"/>
          <w:sz w:val="24"/>
          <w:szCs w:val="24"/>
        </w:rPr>
        <w:t>Этот прием оценивания</w:t>
      </w:r>
      <w:r w:rsidR="000A34D1" w:rsidRPr="00CA02F1">
        <w:rPr>
          <w:rFonts w:ascii="Times New Roman" w:hAnsi="Times New Roman" w:cs="Times New Roman"/>
          <w:sz w:val="24"/>
          <w:szCs w:val="24"/>
        </w:rPr>
        <w:t xml:space="preserve"> использую на этапе автоматизации звука и введение его в свободную речь. </w:t>
      </w:r>
      <w:r w:rsidR="00BA4729" w:rsidRPr="00CA02F1">
        <w:rPr>
          <w:rFonts w:ascii="Times New Roman" w:hAnsi="Times New Roman" w:cs="Times New Roman"/>
          <w:sz w:val="24"/>
          <w:szCs w:val="24"/>
        </w:rPr>
        <w:t xml:space="preserve"> Если ребенок победил, то компьютер </w:t>
      </w:r>
      <w:r w:rsidR="003131D0" w:rsidRPr="00CA02F1">
        <w:rPr>
          <w:rFonts w:ascii="Times New Roman" w:hAnsi="Times New Roman" w:cs="Times New Roman"/>
          <w:sz w:val="24"/>
          <w:szCs w:val="24"/>
        </w:rPr>
        <w:t>«</w:t>
      </w:r>
      <w:r w:rsidR="00BA4729" w:rsidRPr="00CA02F1">
        <w:rPr>
          <w:rFonts w:ascii="Times New Roman" w:hAnsi="Times New Roman" w:cs="Times New Roman"/>
          <w:sz w:val="24"/>
          <w:szCs w:val="24"/>
        </w:rPr>
        <w:t>разрешает</w:t>
      </w:r>
      <w:r w:rsidR="003131D0" w:rsidRPr="00CA02F1">
        <w:rPr>
          <w:rFonts w:ascii="Times New Roman" w:hAnsi="Times New Roman" w:cs="Times New Roman"/>
          <w:sz w:val="24"/>
          <w:szCs w:val="24"/>
        </w:rPr>
        <w:t>»</w:t>
      </w:r>
      <w:r w:rsidR="00BA4729" w:rsidRPr="00CA02F1">
        <w:rPr>
          <w:rFonts w:ascii="Times New Roman" w:hAnsi="Times New Roman" w:cs="Times New Roman"/>
          <w:sz w:val="24"/>
          <w:szCs w:val="24"/>
        </w:rPr>
        <w:t xml:space="preserve"> ему поиграть в какую-нибудь игру. </w:t>
      </w:r>
      <w:r w:rsidR="00477B0E" w:rsidRPr="00CA02F1">
        <w:rPr>
          <w:rFonts w:ascii="Times New Roman" w:hAnsi="Times New Roman" w:cs="Times New Roman"/>
          <w:sz w:val="24"/>
          <w:szCs w:val="24"/>
        </w:rPr>
        <w:t>Использую игры портала «</w:t>
      </w:r>
      <w:proofErr w:type="spellStart"/>
      <w:r w:rsidR="00477B0E" w:rsidRPr="00CA02F1">
        <w:rPr>
          <w:rFonts w:ascii="Times New Roman" w:hAnsi="Times New Roman" w:cs="Times New Roman"/>
          <w:sz w:val="24"/>
          <w:szCs w:val="24"/>
        </w:rPr>
        <w:t>Мерсибо</w:t>
      </w:r>
      <w:proofErr w:type="spellEnd"/>
      <w:r w:rsidR="00477B0E" w:rsidRPr="00CA02F1">
        <w:rPr>
          <w:rFonts w:ascii="Times New Roman" w:hAnsi="Times New Roman" w:cs="Times New Roman"/>
          <w:sz w:val="24"/>
          <w:szCs w:val="24"/>
        </w:rPr>
        <w:t xml:space="preserve">» и </w:t>
      </w:r>
      <w:r w:rsidR="00860D5B" w:rsidRPr="00CA02F1">
        <w:rPr>
          <w:rFonts w:ascii="Times New Roman" w:hAnsi="Times New Roman" w:cs="Times New Roman"/>
          <w:sz w:val="24"/>
          <w:szCs w:val="24"/>
        </w:rPr>
        <w:t xml:space="preserve">«Дефектология </w:t>
      </w:r>
      <w:proofErr w:type="spellStart"/>
      <w:r w:rsidR="00860D5B" w:rsidRPr="00CA02F1">
        <w:rPr>
          <w:rFonts w:ascii="Times New Roman" w:hAnsi="Times New Roman" w:cs="Times New Roman"/>
          <w:sz w:val="24"/>
          <w:szCs w:val="24"/>
        </w:rPr>
        <w:t>Проф</w:t>
      </w:r>
      <w:proofErr w:type="spellEnd"/>
      <w:r w:rsidR="00860D5B" w:rsidRPr="00CA02F1">
        <w:rPr>
          <w:rFonts w:ascii="Times New Roman" w:hAnsi="Times New Roman" w:cs="Times New Roman"/>
          <w:sz w:val="24"/>
          <w:szCs w:val="24"/>
        </w:rPr>
        <w:t xml:space="preserve">» </w:t>
      </w:r>
      <w:r w:rsidR="009A2BB5" w:rsidRPr="00CA02F1">
        <w:rPr>
          <w:rFonts w:ascii="Times New Roman" w:hAnsi="Times New Roman" w:cs="Times New Roman"/>
          <w:sz w:val="24"/>
          <w:szCs w:val="24"/>
        </w:rPr>
        <w:t xml:space="preserve">развивающие и обучающие онлайн – игры «Играемся» на логику и мышление, раскраски, </w:t>
      </w:r>
      <w:proofErr w:type="spellStart"/>
      <w:r w:rsidR="009A2BB5" w:rsidRPr="00CA02F1">
        <w:rPr>
          <w:rFonts w:ascii="Times New Roman" w:hAnsi="Times New Roman" w:cs="Times New Roman"/>
          <w:sz w:val="24"/>
          <w:szCs w:val="24"/>
        </w:rPr>
        <w:t>пазлы</w:t>
      </w:r>
      <w:proofErr w:type="spellEnd"/>
      <w:r w:rsidR="000A34D1" w:rsidRPr="00CA02F1">
        <w:rPr>
          <w:rFonts w:ascii="Times New Roman" w:hAnsi="Times New Roman" w:cs="Times New Roman"/>
          <w:sz w:val="24"/>
          <w:szCs w:val="24"/>
        </w:rPr>
        <w:t>, з</w:t>
      </w:r>
      <w:r w:rsidR="009A2BB5" w:rsidRPr="00CA02F1">
        <w:rPr>
          <w:rFonts w:ascii="Times New Roman" w:hAnsi="Times New Roman" w:cs="Times New Roman"/>
          <w:sz w:val="24"/>
          <w:szCs w:val="24"/>
        </w:rPr>
        <w:t>агадки, кроссворды, азбука, ребусыи многое другое.</w:t>
      </w:r>
    </w:p>
    <w:p w:rsidR="00C73596" w:rsidRPr="00CA02F1" w:rsidRDefault="003131D0" w:rsidP="008A4E7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02F1">
        <w:rPr>
          <w:rFonts w:ascii="Times New Roman" w:hAnsi="Times New Roman" w:cs="Times New Roman"/>
          <w:sz w:val="24"/>
          <w:szCs w:val="24"/>
        </w:rPr>
        <w:t>Участвуя в общении с коллегами на различных сайтах в области логопедии и дефектологии, где педагоги обмениваются опытом работы, часто встречаются интересные находки. Так появилась презентация «</w:t>
      </w:r>
      <w:proofErr w:type="spellStart"/>
      <w:r w:rsidRPr="00CA02F1">
        <w:rPr>
          <w:rFonts w:ascii="Times New Roman" w:hAnsi="Times New Roman" w:cs="Times New Roman"/>
          <w:sz w:val="24"/>
          <w:szCs w:val="24"/>
        </w:rPr>
        <w:t>Буба</w:t>
      </w:r>
      <w:proofErr w:type="spellEnd"/>
      <w:r w:rsidRPr="00CA02F1">
        <w:rPr>
          <w:rFonts w:ascii="Times New Roman" w:hAnsi="Times New Roman" w:cs="Times New Roman"/>
          <w:sz w:val="24"/>
          <w:szCs w:val="24"/>
        </w:rPr>
        <w:t xml:space="preserve"> и звук [Л]</w:t>
      </w:r>
      <w:r w:rsidR="00E90209" w:rsidRPr="00CA02F1">
        <w:rPr>
          <w:rFonts w:ascii="Times New Roman" w:hAnsi="Times New Roman" w:cs="Times New Roman"/>
          <w:sz w:val="24"/>
          <w:szCs w:val="24"/>
        </w:rPr>
        <w:t>. Теперь использую эту игру как прием</w:t>
      </w:r>
      <w:r w:rsidRPr="00CA02F1">
        <w:rPr>
          <w:rFonts w:ascii="Times New Roman" w:hAnsi="Times New Roman" w:cs="Times New Roman"/>
          <w:sz w:val="24"/>
          <w:szCs w:val="24"/>
        </w:rPr>
        <w:t xml:space="preserve"> оценивания</w:t>
      </w:r>
      <w:r w:rsidR="00E90209" w:rsidRPr="00CA02F1">
        <w:rPr>
          <w:rFonts w:ascii="Times New Roman" w:hAnsi="Times New Roman" w:cs="Times New Roman"/>
          <w:sz w:val="24"/>
          <w:szCs w:val="24"/>
        </w:rPr>
        <w:t xml:space="preserve"> на итоговом этапе автоматизации звука [Л] у детей.</w:t>
      </w:r>
      <w:r w:rsidR="00CA02F1" w:rsidRPr="00CA02F1">
        <w:rPr>
          <w:rFonts w:ascii="Times New Roman" w:hAnsi="Times New Roman" w:cs="Times New Roman"/>
          <w:sz w:val="24"/>
          <w:szCs w:val="24"/>
        </w:rPr>
        <w:t xml:space="preserve"> </w:t>
      </w:r>
      <w:r w:rsidR="00E90209" w:rsidRPr="00CA02F1">
        <w:rPr>
          <w:rFonts w:ascii="Times New Roman" w:hAnsi="Times New Roman" w:cs="Times New Roman"/>
          <w:sz w:val="24"/>
          <w:szCs w:val="24"/>
        </w:rPr>
        <w:t>Новые технологии делают коррекционную работу более интересной для дошкольников.</w:t>
      </w:r>
      <w:r w:rsidR="00613FD4">
        <w:rPr>
          <w:rFonts w:ascii="Times New Roman" w:hAnsi="Times New Roman" w:cs="Times New Roman"/>
          <w:sz w:val="24"/>
          <w:szCs w:val="24"/>
        </w:rPr>
        <w:t xml:space="preserve"> </w:t>
      </w:r>
      <w:r w:rsidR="00C73596" w:rsidRPr="00CA02F1">
        <w:rPr>
          <w:rFonts w:ascii="Times New Roman" w:hAnsi="Times New Roman" w:cs="Times New Roman"/>
          <w:sz w:val="24"/>
          <w:szCs w:val="24"/>
        </w:rPr>
        <w:t>При этом эффективность работы высока в том случае, если ИКТ не воспринимается как “панацея”, а является составной частью продуманной, заранее спланированной системы работы по коррекции и предупр</w:t>
      </w:r>
      <w:r w:rsidR="00613FD4">
        <w:rPr>
          <w:rFonts w:ascii="Times New Roman" w:hAnsi="Times New Roman" w:cs="Times New Roman"/>
          <w:sz w:val="24"/>
          <w:szCs w:val="24"/>
        </w:rPr>
        <w:t xml:space="preserve">еждению речевых дефектов, а </w:t>
      </w:r>
      <w:proofErr w:type="gramStart"/>
      <w:r w:rsidR="00613FD4">
        <w:rPr>
          <w:rFonts w:ascii="Times New Roman" w:hAnsi="Times New Roman" w:cs="Times New Roman"/>
          <w:sz w:val="24"/>
          <w:szCs w:val="24"/>
        </w:rPr>
        <w:t xml:space="preserve">так </w:t>
      </w:r>
      <w:bookmarkStart w:id="0" w:name="_GoBack"/>
      <w:bookmarkEnd w:id="0"/>
      <w:r w:rsidR="00C73596" w:rsidRPr="00CA02F1">
        <w:rPr>
          <w:rFonts w:ascii="Times New Roman" w:hAnsi="Times New Roman" w:cs="Times New Roman"/>
          <w:sz w:val="24"/>
          <w:szCs w:val="24"/>
        </w:rPr>
        <w:t>же</w:t>
      </w:r>
      <w:proofErr w:type="gramEnd"/>
      <w:r w:rsidR="00C73596" w:rsidRPr="00CA02F1">
        <w:rPr>
          <w:rFonts w:ascii="Times New Roman" w:hAnsi="Times New Roman" w:cs="Times New Roman"/>
          <w:sz w:val="24"/>
          <w:szCs w:val="24"/>
        </w:rPr>
        <w:t xml:space="preserve"> как прием оценивания образовательных результатов в логопедической работе.</w:t>
      </w:r>
    </w:p>
    <w:p w:rsidR="00DB01BB" w:rsidRPr="00CA02F1" w:rsidRDefault="00D1280A" w:rsidP="008A4E7C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Еще один прием оценивания результата – это</w:t>
      </w:r>
      <w:r w:rsidR="00C73596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награда, </w:t>
      </w: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вручение медалей за правильное произношение звука. Медаль так и называется «Я научился говорить звук».</w:t>
      </w:r>
      <w:r w:rsidR="00F2327F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Медаль вручается на завершающем этапе работы с этим звуком, когда ребенок научился достаточно свободно произносить его. Чаще всего вручение медалей происходит в период промежуточной диагностики, конец декабря (праздник Новый год) и в конце учебного года на выпускных праздниках или </w:t>
      </w:r>
      <w:r w:rsidR="00AD23D4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завершающем занятии</w:t>
      </w:r>
      <w:r w:rsidR="009B5D52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C73596" w:rsidRPr="00CA02F1" w:rsidRDefault="009B5D52" w:rsidP="00D01AB3">
      <w:pPr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Как итог освоения </w:t>
      </w:r>
      <w:r w:rsidR="00D01AB3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дополнительной общеразвивающей программы</w:t>
      </w: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«Коррекция устной и письменной речи» стало </w:t>
      </w:r>
      <w:r w:rsidR="00C73596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участие </w:t>
      </w: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наших </w:t>
      </w:r>
      <w:r w:rsidR="00C73596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выпускников в конкурсах чтецов.</w:t>
      </w:r>
      <w:r w:rsidR="00431DA4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времени выпуска подбирается соответствующая тематика: конкурс чтецов «Новогодний СТИХПАРАД»; «Про любовь, весну и красоту», посвященн</w:t>
      </w:r>
      <w:r w:rsidR="00D12CC2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ый Международному женскому дню; «И небо покорилось нам», посвященный Всемирному дню космонавтики и </w:t>
      </w:r>
      <w:r w:rsidR="00D12CC2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авиации; «И это время называется Весна». С</w:t>
      </w:r>
      <w:r w:rsidR="00431DA4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тараемся использовать программные стихотворения классиков</w:t>
      </w:r>
      <w:r w:rsidR="00D12CC2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А.С. Пушкина, Ф.И. Тютчева, С. Есенина, В.А. Жуковский, А. Толстой и др.</w:t>
      </w: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Использую сайт ИЦДТ «Новое поколение»</w:t>
      </w:r>
      <w:r w:rsidR="00CA02F1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(интеллектуальный центр дистанционных технологий)</w:t>
      </w:r>
      <w:r w:rsidR="005528DE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 Москва. Ребята, которые приняли участие в этом мероприятии, порадовали своими успехами. </w:t>
      </w:r>
      <w:r w:rsidR="00431DA4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Жюри</w:t>
      </w:r>
      <w:r w:rsidR="00D12CC2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конкурса</w:t>
      </w:r>
      <w:r w:rsidR="00CA02F1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чтецов </w:t>
      </w:r>
      <w:r w:rsidR="00431DA4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достаточно профессиональное</w:t>
      </w:r>
      <w:r w:rsidR="00D12CC2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поэтому д</w:t>
      </w:r>
      <w:r w:rsidR="005528DE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ипломы можно смело прировнять к похвальным грамотам, которые вручаются школьникам при успешном завершении </w:t>
      </w:r>
      <w:r w:rsidR="00927976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учебного года. </w:t>
      </w:r>
      <w:r w:rsidR="00EA7372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Возможно, </w:t>
      </w:r>
      <w:r w:rsidR="00431DA4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эти </w:t>
      </w:r>
      <w:r w:rsidR="00EA7372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медали и дипломы </w:t>
      </w:r>
      <w:r w:rsidR="00927976"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будут первыми в «копилке достижений» ребенка, в его портфолио.</w:t>
      </w:r>
    </w:p>
    <w:p w:rsidR="005E2B81" w:rsidRPr="00CA02F1" w:rsidRDefault="005E2B81" w:rsidP="00D01AB3">
      <w:pPr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Какие бы методы и приемы не использовались при оценивании образовательных результатов, взаключительном «аккорде» должна звучать положительная оценка и уверенность, что завтра получится или завтра получится ещё лучше. Для меня важно закончить занятие так, чтобы дети ждали следующей встречи с логопедом.</w:t>
      </w:r>
    </w:p>
    <w:p w:rsidR="005E2B81" w:rsidRPr="00CA02F1" w:rsidRDefault="005E2B81" w:rsidP="00D01AB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A4729" w:rsidRPr="00CA02F1" w:rsidRDefault="00BA4729" w:rsidP="00D01AB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A4729" w:rsidRPr="00CA02F1" w:rsidRDefault="00BA4729" w:rsidP="00D01AB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A4729" w:rsidRPr="00CA02F1" w:rsidRDefault="00BA4729" w:rsidP="00D01AB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623E7" w:rsidRPr="00CA02F1" w:rsidRDefault="008623E7" w:rsidP="00D01AB3">
      <w:pPr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623E7" w:rsidRPr="00CA02F1" w:rsidRDefault="008623E7" w:rsidP="00D01AB3">
      <w:pPr>
        <w:shd w:val="clear" w:color="auto" w:fill="FFFFFF"/>
        <w:spacing w:before="450" w:after="450" w:line="240" w:lineRule="auto"/>
        <w:ind w:firstLine="709"/>
        <w:jc w:val="both"/>
        <w:rPr>
          <w:rFonts w:ascii="Times New Roman" w:eastAsia="Times New Roman" w:hAnsi="Times New Roman" w:cs="Times New Roman"/>
          <w:color w:val="5F5F63"/>
          <w:sz w:val="24"/>
          <w:szCs w:val="24"/>
          <w:lang w:eastAsia="ru-RU"/>
        </w:rPr>
      </w:pPr>
    </w:p>
    <w:p w:rsidR="008623E7" w:rsidRPr="00CA02F1" w:rsidRDefault="008623E7" w:rsidP="00D01AB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C0583" w:rsidRPr="00CA02F1" w:rsidRDefault="000C0583" w:rsidP="00D01AB3">
      <w:pPr>
        <w:shd w:val="clear" w:color="auto" w:fill="FFFFFF"/>
        <w:spacing w:after="0" w:line="240" w:lineRule="auto"/>
        <w:ind w:right="102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C0583" w:rsidRPr="00CA02F1" w:rsidRDefault="000C0583" w:rsidP="00D01AB3">
      <w:pPr>
        <w:shd w:val="clear" w:color="auto" w:fill="FFFFFF"/>
        <w:spacing w:before="30" w:after="3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96EE7" w:rsidRPr="00CA02F1" w:rsidRDefault="00596EE7" w:rsidP="00D01AB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596EE7" w:rsidRPr="00CA02F1" w:rsidSect="003072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B35ACF"/>
    <w:multiLevelType w:val="multilevel"/>
    <w:tmpl w:val="2004BF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1B65523"/>
    <w:multiLevelType w:val="hybridMultilevel"/>
    <w:tmpl w:val="B156D882"/>
    <w:lvl w:ilvl="0" w:tplc="0419000D">
      <w:start w:val="1"/>
      <w:numFmt w:val="bullet"/>
      <w:lvlText w:val=""/>
      <w:lvlJc w:val="left"/>
      <w:pPr>
        <w:ind w:left="10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2" w15:restartNumberingAfterBreak="0">
    <w:nsid w:val="690D62E0"/>
    <w:multiLevelType w:val="multilevel"/>
    <w:tmpl w:val="C9E259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B43A0"/>
    <w:rsid w:val="00007256"/>
    <w:rsid w:val="000A34D1"/>
    <w:rsid w:val="000C0583"/>
    <w:rsid w:val="00170110"/>
    <w:rsid w:val="001B174B"/>
    <w:rsid w:val="001B43A0"/>
    <w:rsid w:val="001B5F35"/>
    <w:rsid w:val="003072A8"/>
    <w:rsid w:val="003131D0"/>
    <w:rsid w:val="00431DA4"/>
    <w:rsid w:val="00437B03"/>
    <w:rsid w:val="00477B0E"/>
    <w:rsid w:val="005528DE"/>
    <w:rsid w:val="00596EE7"/>
    <w:rsid w:val="005A4AF7"/>
    <w:rsid w:val="005E2B81"/>
    <w:rsid w:val="006058C7"/>
    <w:rsid w:val="00613FD4"/>
    <w:rsid w:val="00802C2B"/>
    <w:rsid w:val="00860D5B"/>
    <w:rsid w:val="008623E7"/>
    <w:rsid w:val="00895408"/>
    <w:rsid w:val="008A4E7C"/>
    <w:rsid w:val="00927976"/>
    <w:rsid w:val="009A2BB5"/>
    <w:rsid w:val="009B5D52"/>
    <w:rsid w:val="009F761A"/>
    <w:rsid w:val="00AD23D4"/>
    <w:rsid w:val="00BA4729"/>
    <w:rsid w:val="00C73596"/>
    <w:rsid w:val="00CA02F1"/>
    <w:rsid w:val="00D01AB3"/>
    <w:rsid w:val="00D1280A"/>
    <w:rsid w:val="00D12CC2"/>
    <w:rsid w:val="00DB01BB"/>
    <w:rsid w:val="00E90209"/>
    <w:rsid w:val="00EA6AD3"/>
    <w:rsid w:val="00EA726E"/>
    <w:rsid w:val="00EA7372"/>
    <w:rsid w:val="00F053B6"/>
    <w:rsid w:val="00F2327F"/>
    <w:rsid w:val="00FC54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9016C6"/>
  <w15:docId w15:val="{F2D37BC5-959C-4F60-93FC-38BA834A1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0583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C05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623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31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9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3</Pages>
  <Words>1212</Words>
  <Characters>6913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27</cp:revision>
  <dcterms:created xsi:type="dcterms:W3CDTF">2022-04-23T22:40:00Z</dcterms:created>
  <dcterms:modified xsi:type="dcterms:W3CDTF">2024-06-01T19:26:00Z</dcterms:modified>
</cp:coreProperties>
</file>