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«Детское экспериментирование – это важно!»</w:t>
      </w:r>
    </w:p>
    <w:p>
      <w:pPr>
        <w:pStyle w:val="style0"/>
        <w:rPr/>
      </w:pPr>
      <w:r>
        <w:t xml:space="preserve">            Детское экспериментирование 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 экспериментальная деятельность является одним из видов познавательной деятельности детей, то есть тем видом практической деятельности, с помощью которой они познают окружающий мир.</w:t>
      </w:r>
    </w:p>
    <w:p>
      <w:pPr>
        <w:pStyle w:val="style0"/>
        <w:rPr/>
      </w:pPr>
      <w:r>
        <w:t xml:space="preserve"> 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</w:t>
      </w:r>
    </w:p>
    <w:p>
      <w:pPr>
        <w:pStyle w:val="style0"/>
        <w:rPr/>
      </w:pPr>
      <w:r>
        <w:t xml:space="preserve">Непосредственный контакт ребенка с предметами или материалами, объектами живой и неживой природы позволяют познать их свойства, качества, возможности, пробуждают любознательность, желание узнать больше, обогащают ребенка яркими образами окружающего мира. В ходе экспериментальной деятельности дошкольник учится самостоятельно действовать с исследуемым объектом, наблюдать, размышлять, сравнивать, отвечать на вопросы, делать выводы, устанавливать причинно-следственные связи. </w:t>
      </w:r>
    </w:p>
    <w:p>
      <w:pPr>
        <w:pStyle w:val="style0"/>
        <w:rPr/>
      </w:pPr>
      <w:r>
        <w:t xml:space="preserve">          Важно вовлекать ребенка в исследовательскую работу – проведение простейших опытов и экспериментов под руководством взрослого. Опыты чем-то напоминают ребятам фокусы, они не обычны, а главное – дети проделывают их сами. </w:t>
      </w:r>
    </w:p>
    <w:p>
      <w:pPr>
        <w:pStyle w:val="style0"/>
        <w:rPr/>
      </w:pPr>
      <w:r>
        <w:t xml:space="preserve">         Исследовательская работа помогает ребенку логически мыслить, обобщать, делать выводы.Известный педагог Ян Амос Коменский писал: «Нужно учить так, чтобы люди насколько это возможно приобретали знания не из книг, но из неба и земли, из дубов и буков, то есть знали и изучали самые вещи, а не чужие свидетельства о вещах».</w:t>
      </w:r>
    </w:p>
    <w:p>
      <w:pPr>
        <w:pStyle w:val="style0"/>
        <w:rPr/>
      </w:pPr>
      <w:r>
        <w:t>Как и любая деятельность, детское экспериментирование имеет свою структуру:</w:t>
      </w:r>
    </w:p>
    <w:p>
      <w:pPr>
        <w:pStyle w:val="style0"/>
        <w:rPr/>
      </w:pPr>
      <w:r>
        <w:t>Цель: формирование представлений об исследуемом объекте, развитие умений ребенка взаимодействовать с исследуемым объектом в различных (лабораторных, на прогулке, самостоятельной игровой деятельности) условиях.</w:t>
      </w:r>
    </w:p>
    <w:p>
      <w:pPr>
        <w:pStyle w:val="style0"/>
        <w:rPr/>
      </w:pPr>
      <w:r>
        <w:t xml:space="preserve">Задачи: </w:t>
      </w:r>
    </w:p>
    <w:p>
      <w:pPr>
        <w:pStyle w:val="style0"/>
        <w:rPr/>
      </w:pPr>
      <w:r>
        <w:t>1. Развитие мыслительных процессов (память, мышление, речь, внимание, воображение) и операций (анализ, сравнение, уточнение, обобщение, классификация, умозаключение, умение делать вывод)</w:t>
      </w:r>
    </w:p>
    <w:p>
      <w:pPr>
        <w:pStyle w:val="style0"/>
        <w:rPr/>
      </w:pPr>
      <w:r>
        <w:t>2. Развитие понимания и установления причинно – следственных связей и отношений.</w:t>
      </w:r>
    </w:p>
    <w:p>
      <w:pPr>
        <w:pStyle w:val="style0"/>
        <w:rPr/>
      </w:pPr>
      <w:r>
        <w:t>3. Освоение методов познания (наглядный, словесный, практический)</w:t>
      </w:r>
    </w:p>
    <w:p>
      <w:pPr>
        <w:pStyle w:val="style0"/>
        <w:rPr/>
      </w:pPr>
      <w:r>
        <w:t>Содержание: информация об объектах, явлениях, предметах.</w:t>
      </w:r>
    </w:p>
    <w:p>
      <w:pPr>
        <w:pStyle w:val="style0"/>
        <w:rPr/>
      </w:pPr>
      <w:r>
        <w:t>Мотив: познавательные потребности и интересы ребенка – дошкольника, в основе которых лежит ориентировочный рефлекс «Что это? Что такое?», в старшем дошкольном возрасте познавательный интерес приобретает направленность: «Узнать – научиться - познать».</w:t>
      </w:r>
    </w:p>
    <w:p>
      <w:pPr>
        <w:pStyle w:val="style0"/>
        <w:rPr/>
      </w:pPr>
      <w:r>
        <w:t>Принципы: последовательность, систематичность, наглядность, повторность, взаимосвязь всех направлений работы с детьми дошкольного возраста.</w:t>
      </w:r>
    </w:p>
    <w:p>
      <w:pPr>
        <w:pStyle w:val="style0"/>
        <w:rPr/>
      </w:pPr>
      <w:r>
        <w:t>Средства: речь, поисковые и практические действия.</w:t>
      </w:r>
    </w:p>
    <w:p>
      <w:pPr>
        <w:pStyle w:val="style0"/>
        <w:rPr/>
      </w:pPr>
      <w:r>
        <w:t>Формы: элементарно-поисковая деятельность, опыты, эксперименты, наблюдения.</w:t>
      </w:r>
    </w:p>
    <w:p>
      <w:pPr>
        <w:pStyle w:val="style0"/>
        <w:rPr/>
      </w:pPr>
      <w:r>
        <w:t>Условия: от простого к сложному - постепенное усложнение, организация условий для самостоятельной и учебной деятельности, использование проблемных ситуаций.</w:t>
      </w:r>
    </w:p>
    <w:p>
      <w:pPr>
        <w:pStyle w:val="style0"/>
        <w:rPr/>
      </w:pPr>
      <w:r>
        <w:t>Результат: новые знания, умения, навыки, самостоятельная экспериментальная деятельность детей, расширение кругозора, желание познать окружающий мир.</w:t>
      </w:r>
    </w:p>
    <w:p>
      <w:pPr>
        <w:pStyle w:val="style0"/>
        <w:rPr/>
      </w:pPr>
    </w:p>
    <w:p>
      <w:pPr>
        <w:pStyle w:val="style0"/>
        <w:rPr/>
      </w:pPr>
      <w:r>
        <w:t>Требования, которые предъявляются к проведению эксперимента:</w:t>
      </w:r>
    </w:p>
    <w:p>
      <w:pPr>
        <w:pStyle w:val="style0"/>
        <w:rPr/>
      </w:pPr>
      <w:r>
        <w:t xml:space="preserve">1. Воспитатель должен просто и четко формулировать стоящую перед детьми задачу (что хотим узнать), например, есть у воды запах? </w:t>
      </w:r>
    </w:p>
    <w:p>
      <w:pPr>
        <w:pStyle w:val="style0"/>
        <w:rPr/>
      </w:pPr>
      <w:r>
        <w:t>2. Чтобы заметить происходящие изменения, следует брать два объекта: один опытный, другой – контрольный.</w:t>
      </w:r>
    </w:p>
    <w:p>
      <w:pPr>
        <w:pStyle w:val="style0"/>
        <w:rPr/>
      </w:pPr>
      <w:r>
        <w:t>3. Необходимо осуществлять руководство опытом: продумывать вопросы, обращать внимание на существенное, учить рассуждать, сравнивать факты.</w:t>
      </w:r>
    </w:p>
    <w:p>
      <w:pPr>
        <w:pStyle w:val="style0"/>
        <w:rPr/>
      </w:pPr>
      <w:r>
        <w:t>4. Один и тот же опыт лучше проводить дважды, чтобы дети все осознали до конца и убедились в правильности выводов, а также, чтобы в повторном опыте могли поучаствовать дети, которые в первый раз не проявили к нему интереса.</w:t>
      </w:r>
    </w:p>
    <w:p>
      <w:pPr>
        <w:pStyle w:val="style0"/>
        <w:rPr/>
      </w:pPr>
      <w:r>
        <w:t>5. При организации и проведении опытов нужно сделать все возможное, чтобы не принести вреда живым объектам.</w:t>
      </w:r>
    </w:p>
    <w:p>
      <w:pPr>
        <w:pStyle w:val="style0"/>
        <w:rPr/>
      </w:pPr>
      <w:r>
        <w:t>Опыт (эксперимент) может быть кратковременным и длительным. Кратковременный используют для установления свойств различных объектов природы, для их распознавания (например, «Снег грязный или чистый?», «Почему растаяла сосулька?» и др.)</w:t>
      </w:r>
    </w:p>
    <w:p>
      <w:pPr>
        <w:pStyle w:val="style0"/>
        <w:rPr/>
      </w:pPr>
      <w:r>
        <w:t xml:space="preserve">Длительный может быть использован при установлении причин природных явлений, связей, отношений, процессов роста и развития (например, роль воды в условиях прорастания семян, растений). В процессе длительного опыта нужно напоминать детям познавательную задачу проводимого опыта с помощью вопросов, например: «Для чего мы это сделали?», «Что мы хотим узнать?» и др. Яркие изменения в процессе длительного эксперимента зарисовывают. </w:t>
      </w:r>
    </w:p>
    <w:p>
      <w:pPr>
        <w:pStyle w:val="style0"/>
        <w:rPr/>
      </w:pPr>
      <w:r>
        <w:t>В заключительном этапе опыта детям предлагается сравнить два объекта, используя дневник наблюдения. Дети убеждаются в правильности поставленного опыта и условий, делают выводы.</w:t>
      </w:r>
    </w:p>
    <w:p>
      <w:pPr>
        <w:pStyle w:val="style0"/>
        <w:rPr/>
      </w:pPr>
      <w:r>
        <w:t>Таким образом, в организации и проведении экспериментов выделяется четыре этапа:</w:t>
      </w:r>
    </w:p>
    <w:p>
      <w:pPr>
        <w:pStyle w:val="style0"/>
        <w:rPr/>
      </w:pPr>
      <w:r>
        <w:t>Постановка проблемы.</w:t>
      </w:r>
    </w:p>
    <w:p>
      <w:pPr>
        <w:pStyle w:val="style0"/>
        <w:rPr/>
      </w:pPr>
      <w:r>
        <w:t>Поиск пути решения проблемы.</w:t>
      </w:r>
    </w:p>
    <w:p>
      <w:pPr>
        <w:pStyle w:val="style0"/>
        <w:rPr/>
      </w:pPr>
      <w:r>
        <w:t>Проведение эксперимента.</w:t>
      </w:r>
    </w:p>
    <w:p>
      <w:pPr>
        <w:pStyle w:val="style0"/>
        <w:rPr/>
      </w:pPr>
      <w:r>
        <w:t>Обсуждение итогов и формулировка вывода.</w:t>
      </w:r>
    </w:p>
    <w:p>
      <w:pPr>
        <w:pStyle w:val="style0"/>
        <w:rPr/>
      </w:pPr>
      <w:r>
        <w:t xml:space="preserve">В ходе проведения экспериментов педагоги должны уметь не только отвечать на вопросы, которые интересуют детей, но и активно пробуждать пытливость детей, воспитывать интерес к происходящим явлениям в природе, окружающем их мире, учить выстраивать взаимосвязи того или иного явления, закона природы, организовывать активное участие и привлечение детей в проведении элементарных экспериментов.  </w:t>
      </w:r>
    </w:p>
    <w:p>
      <w:pPr>
        <w:pStyle w:val="style0"/>
        <w:rPr/>
      </w:pPr>
      <w:r>
        <w:t xml:space="preserve">    Привлечение детей к проведению несложных экспериментов на занятиях, во время прогулок, в уголке природы и на участке детского сада имеет большое значение для воспитания активного, правильного, бережного и гуманного отношения к объектам природы. </w:t>
      </w:r>
    </w:p>
    <w:p>
      <w:pPr>
        <w:pStyle w:val="style0"/>
        <w:rPr/>
      </w:pPr>
      <w:r>
        <w:t xml:space="preserve">          В процессе эксперимента идет обогащение памяти ребенка, активизируются его мыслительные процессы, необходимость давать отчет об увиденном, формулировать обнаруженные закономерности, стимулировать развитие речи.</w:t>
      </w:r>
    </w:p>
    <w:p>
      <w:pPr>
        <w:pStyle w:val="style0"/>
        <w:rPr/>
      </w:pPr>
      <w:r>
        <w:t xml:space="preserve">          Нельзя не отметить положительного влияния экспериментов на:  </w:t>
      </w:r>
    </w:p>
    <w:p>
      <w:pPr>
        <w:pStyle w:val="style0"/>
        <w:rPr/>
      </w:pPr>
      <w:r>
        <w:t>эмоциональную сферу ребенка,</w:t>
      </w:r>
    </w:p>
    <w:p>
      <w:pPr>
        <w:pStyle w:val="style0"/>
        <w:rPr/>
      </w:pPr>
      <w:r>
        <w:t>на развитие творческих способностей,</w:t>
      </w:r>
    </w:p>
    <w:p>
      <w:pPr>
        <w:pStyle w:val="style0"/>
        <w:rPr/>
      </w:pPr>
      <w:r>
        <w:t>на формирование трудовых навыков.</w:t>
      </w:r>
    </w:p>
    <w:p>
      <w:pPr>
        <w:pStyle w:val="style0"/>
        <w:rPr/>
      </w:pPr>
    </w:p>
    <w:p>
      <w:pPr>
        <w:pStyle w:val="style0"/>
        <w:rPr/>
      </w:pPr>
      <w:r>
        <w:t>Дома тоже можно организовать несложные опыты и эксперименты. Для этого не требуется больших усилий, только желание, немного фантазии и конечно, некоторые научные знания.</w:t>
      </w:r>
    </w:p>
    <w:p>
      <w:pPr>
        <w:pStyle w:val="style0"/>
        <w:rPr/>
      </w:pPr>
      <w:r>
        <w:t>Любое место в квартире может стать местом для эксперимента. Например, ванная комната, Во время мытья ребёнок может узнать много интересного о свойствах воды, мыла.</w:t>
      </w:r>
    </w:p>
    <w:p>
      <w:pPr>
        <w:pStyle w:val="style0"/>
        <w:rPr/>
      </w:pPr>
      <w:r>
        <w:t>Кухня – это место, где ребёнок часто мешает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и предложите детям растворять в воде различные продукты (крупы, муку, соль, сахар). Поинтересуйтесь у детей, что стало с продуктами и почему? Пусть дети сами ответят на эти вопросы. Важно только, чтобы вопросы ребёнка не оставались без ответа. Если вы не знаете точного (научного) ответа, необходимо обратится к справочной литературе, и постараться объяснить результат доступным для него языком.</w:t>
      </w:r>
    </w:p>
    <w:p>
      <w:pPr>
        <w:pStyle w:val="style0"/>
        <w:rPr/>
      </w:pPr>
      <w:r>
        <w:t>С детьми можно и нужно экспериментировать на прогулке, где много природного материала. Это прекрасный материал для изготовления поделок, с ним можно проводить эксперименты. Например, камешки часто встречается на прогулке. Попадая в воду, камешек меняет цвет — становится темнее. Камешек в воде тонет, а есть камни, которые плавают (туф, пемза). А если камешки собрать в жестяную банку, ими можно погреметь. Их можно бросать в цель (в пластиковую бутылку, попадать внутрь ведерка. Камешки интересно собирать в ведерко, а потом считать, рассматривать цвет. Гладкие камешки приятно катать между ладоней.</w:t>
      </w:r>
    </w:p>
    <w:p>
      <w:pPr>
        <w:pStyle w:val="style0"/>
        <w:rPr/>
      </w:pPr>
      <w:r>
        <w:t>Их можно исследовать на шероховатость, искать в них трещины, делать гвоздиком царапины. Если на камешки капать соком из лимона, то можно увидеть, как некоторые из них шипят.</w:t>
      </w:r>
    </w:p>
    <w:p>
      <w:pPr>
        <w:pStyle w:val="style0"/>
        <w:rPr/>
      </w:pPr>
      <w:r>
        <w:t>Чем больше вы с малышом будите экспериментировать, тем быстрее он познает окружающий его мир, и в дальнейшем будет активно проявлять познавательный интерес.</w:t>
      </w:r>
    </w:p>
    <w:p>
      <w:pPr>
        <w:pStyle w:val="style0"/>
        <w:rPr/>
      </w:pPr>
      <w:r>
        <w:t xml:space="preserve">      В домашних условиях легко превратить экспериментирование в игру. Существует целый перечень домашних игр – экспериментов:</w:t>
      </w:r>
    </w:p>
    <w:p>
      <w:pPr>
        <w:pStyle w:val="style0"/>
        <w:rPr/>
      </w:pPr>
      <w:r>
        <w:t>Игры-эксперименты в ванной – это игры с водой и мыльными пузырями, «Тонет – не тонет» и т.п.</w:t>
      </w:r>
    </w:p>
    <w:p>
      <w:pPr>
        <w:pStyle w:val="style0"/>
        <w:rPr/>
      </w:pPr>
      <w:r>
        <w:t>Игры-эксперименты в комнате: «Из чего сделано?», «Устройство пылесоса», «Как увидеть электричество?» (с расческой, с воздушным шаром, наэлектризованная одежда), «Почему завял цветок?», «Как вырастить зеленый лук?» и т.д.</w:t>
      </w:r>
    </w:p>
    <w:p>
      <w:pPr>
        <w:pStyle w:val="style0"/>
        <w:rPr/>
      </w:pPr>
      <w:r>
        <w:t>Детское экспериментирование не требует больших материальных затрат. Здесь можно использовать любые подручные или бросовые материалы:</w:t>
      </w:r>
    </w:p>
    <w:p>
      <w:pPr>
        <w:pStyle w:val="style0"/>
        <w:rPr/>
      </w:pPr>
      <w:r>
        <w:t>губки,</w:t>
      </w:r>
    </w:p>
    <w:p>
      <w:pPr>
        <w:pStyle w:val="style0"/>
        <w:rPr/>
      </w:pPr>
      <w:r>
        <w:t>одноразовую посуду,</w:t>
      </w:r>
    </w:p>
    <w:p>
      <w:pPr>
        <w:pStyle w:val="style0"/>
        <w:rPr/>
      </w:pPr>
      <w:r>
        <w:t>соломинки,</w:t>
      </w:r>
    </w:p>
    <w:p>
      <w:pPr>
        <w:pStyle w:val="style0"/>
        <w:rPr/>
      </w:pPr>
      <w:r>
        <w:t>трубочки для коктейлей,</w:t>
      </w:r>
    </w:p>
    <w:p>
      <w:pPr>
        <w:pStyle w:val="style0"/>
        <w:rPr/>
      </w:pPr>
      <w:r>
        <w:t>пластиковые бутылки и др.</w:t>
      </w:r>
    </w:p>
    <w:p>
      <w:pPr>
        <w:pStyle w:val="style0"/>
        <w:rPr/>
      </w:pPr>
      <w:r>
        <w:t>Ведь в умелых руках даже обычная пластиковая бутылка может превратиться в фильтр, в который можно наливать воду или насыпать песок, а обычный пакет для мусора может стать ловушкой для воздуха, ну а если его разрезать на ленточки и прикрепить с помощью скотча к палочке, то можно будет увидеть направление ветра на прогулке или сделать ветер самим.</w:t>
      </w:r>
    </w:p>
    <w:p>
      <w:pPr>
        <w:pStyle w:val="style0"/>
        <w:rPr/>
      </w:pPr>
    </w:p>
    <w:p>
      <w:pPr>
        <w:pStyle w:val="style0"/>
        <w:rPr/>
      </w:pPr>
      <w:r>
        <w:t>Таким образом, экспериментирование – деятельность, которая позволяет ребенку моделировать в своем сознании целостную картину мира, основанную на собственных наблюдениях, ответах, установлению взаимосвязей и закономерностей, происходящих в природе и окружающем мире. Эксперименты составляют основу всякого знания, без них любые понятия превращаются в сухие абстракции. В дошкольном воспитании экспериментирование является тем методом обучения, который позволяет ребенку моделировать в своем сознании картину мира, основанную на собственных наблюдениях, опытах, установлении взаимозависимостей, закономерностей.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1195</Words>
  <Characters>8235</Characters>
  <Application>WPS Office</Application>
  <Paragraphs>60</Paragraphs>
  <CharactersWithSpaces>9463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2024-08-26T09:59:54Z</dcterms:created>
  <dc:creator>21081111RG</dc:creator>
  <lastModifiedBy>21081111RG</lastModifiedBy>
  <dcterms:modified xsi:type="dcterms:W3CDTF">2024-08-26T10:00:09Z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c619b01ec7034014b3761a5cc554db58</vt:lpwstr>
  </property>
</Properties>
</file>