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A1" w:rsidRPr="007B3A81" w:rsidRDefault="00EE00A1" w:rsidP="007B3A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E00A1" w:rsidRPr="007B3A81" w:rsidRDefault="00EE00A1" w:rsidP="007B3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Шмакова Марина Николаевна</w:t>
      </w:r>
    </w:p>
    <w:p w:rsidR="00EE00A1" w:rsidRPr="007B3A81" w:rsidRDefault="00EE00A1" w:rsidP="007B3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начальных классов</w:t>
      </w:r>
    </w:p>
    <w:p w:rsidR="00EE00A1" w:rsidRPr="007B3A81" w:rsidRDefault="007B3A81" w:rsidP="007B3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EE00A1"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proofErr w:type="spellStart"/>
      <w:r w:rsidR="00EE00A1"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Бажинская</w:t>
      </w:r>
      <w:proofErr w:type="spellEnd"/>
      <w:r w:rsidR="00EE00A1"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</w:p>
    <w:p w:rsidR="00EE00A1" w:rsidRPr="007B3A81" w:rsidRDefault="00EE00A1" w:rsidP="007B3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EE00A1" w:rsidRPr="007B3A81" w:rsidRDefault="00EE00A1" w:rsidP="007B3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EE00A1" w:rsidRPr="007B3A81" w:rsidRDefault="00EE00A1" w:rsidP="007B3A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00A1" w:rsidRPr="007B3A81" w:rsidRDefault="00EE00A1" w:rsidP="007B3A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00A1" w:rsidRPr="007B3A81" w:rsidRDefault="00EE00A1" w:rsidP="007B3A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00A1" w:rsidRPr="007B3A81" w:rsidRDefault="007B3A81" w:rsidP="007B3A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E00A1" w:rsidRPr="007B3A81">
        <w:rPr>
          <w:rFonts w:ascii="Times New Roman" w:hAnsi="Times New Roman" w:cs="Times New Roman"/>
          <w:b/>
          <w:sz w:val="28"/>
          <w:szCs w:val="28"/>
        </w:rPr>
        <w:t>Интеграция на уроках в начальной школе,  как средство реализации развивающего обучения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E00A1" w:rsidRPr="007B3A81" w:rsidRDefault="00EE00A1" w:rsidP="007B3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E00A1" w:rsidRPr="007B3A81" w:rsidRDefault="00EE00A1" w:rsidP="007B3A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EE00A1" w:rsidRPr="007B3A81" w:rsidRDefault="00EE00A1" w:rsidP="007B3A8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B3A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«Интеграция-это глубокое взаимопроникновение, </w:t>
      </w:r>
    </w:p>
    <w:p w:rsidR="00EE00A1" w:rsidRPr="007B3A81" w:rsidRDefault="00EE00A1" w:rsidP="007B3A8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слияние в одном учебном материале </w:t>
      </w:r>
      <w:proofErr w:type="gramStart"/>
      <w:r w:rsidRPr="007B3A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обобщённых</w:t>
      </w:r>
      <w:proofErr w:type="gramEnd"/>
      <w:r w:rsidRPr="007B3A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EE00A1" w:rsidRPr="007B3A81" w:rsidRDefault="00EE00A1" w:rsidP="007B3A8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</w:t>
      </w:r>
      <w:r w:rsidR="0019506E" w:rsidRPr="007B3A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</w:t>
      </w:r>
      <w:r w:rsidRPr="007B3A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знаний в той или иной области»</w:t>
      </w:r>
    </w:p>
    <w:p w:rsidR="00EE00A1" w:rsidRPr="007B3A81" w:rsidRDefault="00EE00A1" w:rsidP="007B3A8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7B3A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Кульневич</w:t>
      </w:r>
      <w:proofErr w:type="spellEnd"/>
      <w:r w:rsidRPr="007B3A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С.В., </w:t>
      </w:r>
      <w:proofErr w:type="spellStart"/>
      <w:r w:rsidRPr="007B3A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Лакоценин</w:t>
      </w:r>
      <w:proofErr w:type="spellEnd"/>
      <w:r w:rsidRPr="007B3A8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Т.Т.</w:t>
      </w:r>
    </w:p>
    <w:p w:rsidR="00EE00A1" w:rsidRPr="007B3A81" w:rsidRDefault="00EE00A1" w:rsidP="007B3A8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E00A1" w:rsidRPr="007B3A81" w:rsidRDefault="00EE00A1" w:rsidP="007B3A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0A1" w:rsidRPr="007B3A81" w:rsidRDefault="00EE00A1" w:rsidP="007B3A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E00A1" w:rsidRPr="007B3A81" w:rsidRDefault="00EE00A1" w:rsidP="007B3A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3A81">
        <w:rPr>
          <w:rFonts w:ascii="Times New Roman" w:hAnsi="Times New Roman" w:cs="Times New Roman"/>
          <w:sz w:val="28"/>
          <w:szCs w:val="28"/>
        </w:rPr>
        <w:t xml:space="preserve">Проблема интеграции обучения и воспитания в начальной школе важна, современна как для теории, так и для практики. Её актуальность продиктована новыми социальными запросами, предъявляемыми к школе, и обусловлена изменениями в сфере науки и производства. </w:t>
      </w:r>
    </w:p>
    <w:p w:rsidR="00EE00A1" w:rsidRPr="007B3A81" w:rsidRDefault="00EE00A1" w:rsidP="007B3A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B3A81">
        <w:rPr>
          <w:rFonts w:ascii="Times New Roman" w:hAnsi="Times New Roman" w:cs="Times New Roman"/>
          <w:sz w:val="28"/>
          <w:szCs w:val="28"/>
        </w:rPr>
        <w:t xml:space="preserve"> Современная система образования направлена на формирование </w:t>
      </w:r>
      <w:proofErr w:type="gramStart"/>
      <w:r w:rsidRPr="007B3A81">
        <w:rPr>
          <w:rFonts w:ascii="Times New Roman" w:hAnsi="Times New Roman" w:cs="Times New Roman"/>
          <w:sz w:val="28"/>
          <w:szCs w:val="28"/>
        </w:rPr>
        <w:t>высоко образованной</w:t>
      </w:r>
      <w:proofErr w:type="gramEnd"/>
      <w:r w:rsidRPr="007B3A81">
        <w:rPr>
          <w:rFonts w:ascii="Times New Roman" w:hAnsi="Times New Roman" w:cs="Times New Roman"/>
          <w:sz w:val="28"/>
          <w:szCs w:val="28"/>
        </w:rPr>
        <w:t>, интеллектуально - развитой личности с целостным представлением картины мира, с пониманием глубины связей явлений и процессов, представляющих данную картину. Интегрированные уроки способствуют формированию целостной картины мира у детей, пониманию связей между явлениями в природе, обществе и мире в целом. Интеграция тесно связана с дифференциацией. Эти процессы отражаются на построении системы учебных предметов и поиске способов обобщения знаний учащихся.</w:t>
      </w:r>
    </w:p>
    <w:p w:rsidR="00EE00A1" w:rsidRPr="007B3A81" w:rsidRDefault="00EE00A1" w:rsidP="007B3A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0A1" w:rsidRPr="007B3A81" w:rsidRDefault="00EE00A1" w:rsidP="007B3A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0A1" w:rsidRPr="007B3A81" w:rsidRDefault="00EE00A1" w:rsidP="007B3A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0A1" w:rsidRPr="007B3A81" w:rsidRDefault="00EE00A1" w:rsidP="007B3A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моему мнению, понятие «интеграция» применительно к системе обучения может принимать два значения:</w:t>
      </w:r>
    </w:p>
    <w:p w:rsidR="00EE00A1" w:rsidRPr="007B3A81" w:rsidRDefault="00EE00A1" w:rsidP="007B3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</w:t>
      </w:r>
      <w:r w:rsidRPr="007B3A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во-первых</w:t>
      </w: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создание у школьника целостного представления об окружающем мире, при котором интеграция рассматривается как </w:t>
      </w:r>
      <w:r w:rsidRPr="007B3A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обучения</w:t>
      </w: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00A1" w:rsidRPr="007B3A81" w:rsidRDefault="00EE00A1" w:rsidP="007B3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-во-вторых</w:t>
      </w: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нахождение общих точек соприкосновения предметных знаний, где интеграция  является уже </w:t>
      </w:r>
      <w:r w:rsidRPr="007B3A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средством обучения</w:t>
      </w: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00A1" w:rsidRPr="007B3A81" w:rsidRDefault="00EE00A1" w:rsidP="007B3A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 </w:t>
      </w:r>
      <w:r w:rsidRPr="007B3A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 начального обучения и воспитания</w:t>
      </w: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строится на идее интеграции. Интегрирующий характер сквозным потоком проходит через основные педагогические задачи, стоящие перед начальной школой и проявляется в общих методологических подходах, которые применяет учитель в процессе обучения. Он же и выступает тем самым </w:t>
      </w:r>
      <w:proofErr w:type="spellStart"/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системообразующим</w:t>
      </w:r>
      <w:proofErr w:type="spellEnd"/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фактором и </w:t>
      </w:r>
      <w:proofErr w:type="gramStart"/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интегративную роль</w:t>
      </w:r>
      <w:proofErr w:type="gramEnd"/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становясь во главе всего учебно-воспитательного процесса в начальной школе.</w:t>
      </w:r>
    </w:p>
    <w:p w:rsidR="00EE00A1" w:rsidRPr="007B3A81" w:rsidRDefault="00EE00A1" w:rsidP="007B3A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грамотно и качественно выполнять интеграционную функцию в процессе становления личности ребенка, учителю, прежде всего, самому необходимо четко ее понимать и быть подготовленным к ее реализации в профессиональном плане. Он обязан дать ученику те знания, которые отражают связанность отдельных частей мира как системы, научить его с первых шагов обучения представлять мир как единое целое, в котором все элементы взаимосвязаны.</w:t>
      </w:r>
    </w:p>
    <w:p w:rsidR="00EE00A1" w:rsidRPr="007B3A81" w:rsidRDefault="00EE00A1" w:rsidP="007B3A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интегрированных уроков, ведущими методами становятся совместные обсуждения, размышления, поиски, открытия, где </w:t>
      </w:r>
      <w:r w:rsidRPr="007B3A8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7B3A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ученику дается возможность проявить инициативу, самостоятельность, индивидуальный поиск информации, развить эрудицию, </w:t>
      </w:r>
      <w:proofErr w:type="gramStart"/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 учит ребенка соединять полученные знания в единую систему. </w:t>
      </w:r>
    </w:p>
    <w:p w:rsidR="00EE00A1" w:rsidRPr="007B3A81" w:rsidRDefault="0019506E" w:rsidP="007B3A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00A1"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моей </w:t>
      </w: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педагогической </w:t>
      </w:r>
      <w:r w:rsidR="00EE00A1"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 происходит объединение элементов различных учебных предметов таких как: литературное чтение</w:t>
      </w: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окружающий мир, литературное чтение </w:t>
      </w:r>
      <w:proofErr w:type="gramStart"/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ЗО, русский язык-математика и др.</w:t>
      </w:r>
    </w:p>
    <w:p w:rsidR="007B3A81" w:rsidRPr="007B3A81" w:rsidRDefault="0019506E" w:rsidP="007B3A8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Приведу пример интеграции</w:t>
      </w:r>
      <w:r w:rsidRPr="007B3A81">
        <w:rPr>
          <w:rFonts w:ascii="Times New Roman" w:hAnsi="Times New Roman" w:cs="Times New Roman"/>
          <w:sz w:val="28"/>
          <w:szCs w:val="28"/>
        </w:rPr>
        <w:t xml:space="preserve"> литературного чтения и окружающего мира </w:t>
      </w:r>
      <w:r w:rsidR="00EE00A1" w:rsidRPr="007B3A81">
        <w:rPr>
          <w:rFonts w:ascii="Times New Roman" w:hAnsi="Times New Roman" w:cs="Times New Roman"/>
          <w:sz w:val="28"/>
          <w:szCs w:val="28"/>
        </w:rPr>
        <w:t xml:space="preserve">в начальных классах. Возможности интеграции </w:t>
      </w:r>
      <w:r w:rsidRPr="007B3A81">
        <w:rPr>
          <w:rFonts w:ascii="Times New Roman" w:hAnsi="Times New Roman" w:cs="Times New Roman"/>
          <w:sz w:val="28"/>
          <w:szCs w:val="28"/>
        </w:rPr>
        <w:t xml:space="preserve">литературного чтения и окружающего мира </w:t>
      </w:r>
      <w:r w:rsidR="00EE00A1" w:rsidRPr="007B3A81">
        <w:rPr>
          <w:rFonts w:ascii="Times New Roman" w:hAnsi="Times New Roman" w:cs="Times New Roman"/>
          <w:sz w:val="28"/>
          <w:szCs w:val="28"/>
        </w:rPr>
        <w:t xml:space="preserve">очень широки, поскольку перед уроками чтения и перед уроками природоведения стоят общие образовательные и воспитательные задачи. На этих уроках учащиеся знакомятся с природой своего края, с сезонными изменениями в природе, узнают о жизни диких и домашних животных, насекомых. На уроках </w:t>
      </w:r>
      <w:r w:rsidRPr="007B3A81">
        <w:rPr>
          <w:rFonts w:ascii="Times New Roman" w:hAnsi="Times New Roman" w:cs="Times New Roman"/>
          <w:sz w:val="28"/>
          <w:szCs w:val="28"/>
        </w:rPr>
        <w:t xml:space="preserve">литературного чтения и окружающего мира </w:t>
      </w:r>
      <w:r w:rsidR="00EE00A1" w:rsidRPr="007B3A81">
        <w:rPr>
          <w:rFonts w:ascii="Times New Roman" w:hAnsi="Times New Roman" w:cs="Times New Roman"/>
          <w:sz w:val="28"/>
          <w:szCs w:val="28"/>
        </w:rPr>
        <w:t>есть и общая воспитательная цель - воспитать у младших школьников любовь и бережное отношение к природе, научить эстетически, воспринимать природу</w:t>
      </w:r>
      <w:r w:rsidRPr="007B3A81">
        <w:rPr>
          <w:rFonts w:ascii="Times New Roman" w:hAnsi="Times New Roman" w:cs="Times New Roman"/>
          <w:sz w:val="28"/>
          <w:szCs w:val="28"/>
        </w:rPr>
        <w:t xml:space="preserve">. </w:t>
      </w:r>
      <w:r w:rsidR="00EE00A1" w:rsidRPr="007B3A81">
        <w:rPr>
          <w:rFonts w:ascii="Times New Roman" w:hAnsi="Times New Roman" w:cs="Times New Roman"/>
          <w:sz w:val="28"/>
          <w:szCs w:val="28"/>
        </w:rPr>
        <w:t xml:space="preserve">Объектами изучения на уроках </w:t>
      </w:r>
      <w:r w:rsidRPr="007B3A81">
        <w:rPr>
          <w:rFonts w:ascii="Times New Roman" w:hAnsi="Times New Roman" w:cs="Times New Roman"/>
          <w:sz w:val="28"/>
          <w:szCs w:val="28"/>
        </w:rPr>
        <w:t xml:space="preserve">литературного чтения и окружающего мира </w:t>
      </w:r>
      <w:r w:rsidR="00EE00A1" w:rsidRPr="007B3A81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7B3A81">
        <w:rPr>
          <w:rFonts w:ascii="Times New Roman" w:hAnsi="Times New Roman" w:cs="Times New Roman"/>
          <w:sz w:val="28"/>
          <w:szCs w:val="28"/>
        </w:rPr>
        <w:t>одни и те же явления природы, но</w:t>
      </w:r>
      <w:r w:rsidR="00EE00A1" w:rsidRPr="007B3A81">
        <w:rPr>
          <w:rFonts w:ascii="Times New Roman" w:hAnsi="Times New Roman" w:cs="Times New Roman"/>
          <w:sz w:val="28"/>
          <w:szCs w:val="28"/>
        </w:rPr>
        <w:t xml:space="preserve"> аспект изучения, подход к их изучению несколько иной. Уроки </w:t>
      </w:r>
      <w:r w:rsidRPr="007B3A81">
        <w:rPr>
          <w:rFonts w:ascii="Times New Roman" w:hAnsi="Times New Roman" w:cs="Times New Roman"/>
          <w:sz w:val="28"/>
          <w:szCs w:val="28"/>
        </w:rPr>
        <w:t xml:space="preserve">литературного </w:t>
      </w:r>
      <w:r w:rsidR="00EE00A1" w:rsidRPr="007B3A81">
        <w:rPr>
          <w:rFonts w:ascii="Times New Roman" w:hAnsi="Times New Roman" w:cs="Times New Roman"/>
          <w:sz w:val="28"/>
          <w:szCs w:val="28"/>
        </w:rPr>
        <w:t>чтения в большей мере, чем уроки</w:t>
      </w:r>
      <w:r w:rsidRPr="007B3A81">
        <w:rPr>
          <w:rFonts w:ascii="Times New Roman" w:hAnsi="Times New Roman" w:cs="Times New Roman"/>
          <w:sz w:val="28"/>
          <w:szCs w:val="28"/>
        </w:rPr>
        <w:t xml:space="preserve"> окружающего мира</w:t>
      </w:r>
      <w:r w:rsidR="00EE00A1" w:rsidRPr="007B3A81">
        <w:rPr>
          <w:rFonts w:ascii="Times New Roman" w:hAnsi="Times New Roman" w:cs="Times New Roman"/>
          <w:sz w:val="28"/>
          <w:szCs w:val="28"/>
        </w:rPr>
        <w:t xml:space="preserve">, должны решать задачу формирования у детей эстетического, эмоционально окрашенного восприятия природы, дать детям языковые средства для передачи своего собственного, эстетического отношения к природе. Наличие общих тем и объектов для изучения, различный аспект и метод в их освещении на уроках </w:t>
      </w:r>
      <w:r w:rsidR="007B3A81" w:rsidRPr="007B3A81">
        <w:rPr>
          <w:rFonts w:ascii="Times New Roman" w:hAnsi="Times New Roman" w:cs="Times New Roman"/>
          <w:sz w:val="28"/>
          <w:szCs w:val="28"/>
        </w:rPr>
        <w:t xml:space="preserve">литературного чтения и окружающего мира </w:t>
      </w:r>
      <w:r w:rsidR="00EE00A1" w:rsidRPr="007B3A81">
        <w:rPr>
          <w:rFonts w:ascii="Times New Roman" w:hAnsi="Times New Roman" w:cs="Times New Roman"/>
          <w:sz w:val="28"/>
          <w:szCs w:val="28"/>
        </w:rPr>
        <w:t xml:space="preserve">позволяют ставить вопрос о целесообразности интегрированного подхода к работе над материалом. Следует так спланировать уроки, чтобы сведения, получаемые из разных предметов, дополняли и углубляли друг друга. Таким образам будут решены задачи ознакомления детей с природой и воспитания у них гуманных чувств. При этом изучении </w:t>
      </w:r>
      <w:r w:rsidR="007B3A81" w:rsidRPr="007B3A81">
        <w:rPr>
          <w:rFonts w:ascii="Times New Roman" w:hAnsi="Times New Roman" w:cs="Times New Roman"/>
          <w:sz w:val="28"/>
          <w:szCs w:val="28"/>
        </w:rPr>
        <w:t xml:space="preserve">окружающего мира </w:t>
      </w:r>
      <w:r w:rsidR="00EE00A1" w:rsidRPr="007B3A81">
        <w:rPr>
          <w:rFonts w:ascii="Times New Roman" w:hAnsi="Times New Roman" w:cs="Times New Roman"/>
          <w:sz w:val="28"/>
          <w:szCs w:val="28"/>
        </w:rPr>
        <w:t xml:space="preserve">мы будем идти от сознания к чувствам, при изучении </w:t>
      </w:r>
      <w:r w:rsidR="007B3A81" w:rsidRPr="007B3A81">
        <w:rPr>
          <w:rFonts w:ascii="Times New Roman" w:hAnsi="Times New Roman" w:cs="Times New Roman"/>
          <w:sz w:val="28"/>
          <w:szCs w:val="28"/>
        </w:rPr>
        <w:t xml:space="preserve">литературного </w:t>
      </w:r>
      <w:r w:rsidR="00EE00A1" w:rsidRPr="007B3A81">
        <w:rPr>
          <w:rFonts w:ascii="Times New Roman" w:hAnsi="Times New Roman" w:cs="Times New Roman"/>
          <w:sz w:val="28"/>
          <w:szCs w:val="28"/>
        </w:rPr>
        <w:t xml:space="preserve">чтения, </w:t>
      </w:r>
      <w:proofErr w:type="gramStart"/>
      <w:r w:rsidR="00EE00A1" w:rsidRPr="007B3A81">
        <w:rPr>
          <w:rFonts w:ascii="Times New Roman" w:hAnsi="Times New Roman" w:cs="Times New Roman"/>
          <w:sz w:val="28"/>
          <w:szCs w:val="28"/>
        </w:rPr>
        <w:t>воздействуя</w:t>
      </w:r>
      <w:proofErr w:type="gramEnd"/>
      <w:r w:rsidR="00EE00A1" w:rsidRPr="007B3A81">
        <w:rPr>
          <w:rFonts w:ascii="Times New Roman" w:hAnsi="Times New Roman" w:cs="Times New Roman"/>
          <w:sz w:val="28"/>
          <w:szCs w:val="28"/>
        </w:rPr>
        <w:t xml:space="preserve"> прежде всего на чувства, мы будем формировать убеждения, развива</w:t>
      </w:r>
      <w:r w:rsidR="007B3A81" w:rsidRPr="007B3A81">
        <w:rPr>
          <w:rFonts w:ascii="Times New Roman" w:hAnsi="Times New Roman" w:cs="Times New Roman"/>
          <w:sz w:val="28"/>
          <w:szCs w:val="28"/>
        </w:rPr>
        <w:t xml:space="preserve">ть эстетически. </w:t>
      </w:r>
    </w:p>
    <w:p w:rsidR="00EE00A1" w:rsidRPr="007B3A81" w:rsidRDefault="007B3A81" w:rsidP="007B3A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3A81">
        <w:rPr>
          <w:rFonts w:ascii="Times New Roman" w:hAnsi="Times New Roman" w:cs="Times New Roman"/>
          <w:sz w:val="28"/>
          <w:szCs w:val="28"/>
        </w:rPr>
        <w:t>Приведу</w:t>
      </w:r>
      <w:r w:rsidR="00EE00A1" w:rsidRPr="007B3A81">
        <w:rPr>
          <w:rFonts w:ascii="Times New Roman" w:hAnsi="Times New Roman" w:cs="Times New Roman"/>
          <w:sz w:val="28"/>
          <w:szCs w:val="28"/>
        </w:rPr>
        <w:t xml:space="preserve"> пример: по предмету </w:t>
      </w:r>
      <w:r w:rsidRPr="007B3A81">
        <w:rPr>
          <w:rFonts w:ascii="Times New Roman" w:hAnsi="Times New Roman" w:cs="Times New Roman"/>
          <w:sz w:val="28"/>
          <w:szCs w:val="28"/>
        </w:rPr>
        <w:t xml:space="preserve">окружающий мир </w:t>
      </w:r>
      <w:r w:rsidR="00EE00A1" w:rsidRPr="007B3A81">
        <w:rPr>
          <w:rFonts w:ascii="Times New Roman" w:hAnsi="Times New Roman" w:cs="Times New Roman"/>
          <w:sz w:val="28"/>
          <w:szCs w:val="28"/>
        </w:rPr>
        <w:t xml:space="preserve">дети знакомятся с перелетными птицами: внешним видом журавлей, дикой утки, ласточки, грача и других, с тем, как и </w:t>
      </w:r>
      <w:proofErr w:type="gramStart"/>
      <w:r w:rsidR="00EE00A1" w:rsidRPr="007B3A81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EE00A1" w:rsidRPr="007B3A81">
        <w:rPr>
          <w:rFonts w:ascii="Times New Roman" w:hAnsi="Times New Roman" w:cs="Times New Roman"/>
          <w:sz w:val="28"/>
          <w:szCs w:val="28"/>
        </w:rPr>
        <w:t xml:space="preserve"> питаются эти птицы, почему улетают в тёплые края, когда улетают, как готовятся к перелёту, как летят, в какой последовательности, когда и где выводят птенцов. По </w:t>
      </w:r>
      <w:r w:rsidRPr="007B3A81">
        <w:rPr>
          <w:rFonts w:ascii="Times New Roman" w:hAnsi="Times New Roman" w:cs="Times New Roman"/>
          <w:sz w:val="28"/>
          <w:szCs w:val="28"/>
        </w:rPr>
        <w:t xml:space="preserve"> литературному </w:t>
      </w:r>
      <w:r w:rsidR="00EE00A1" w:rsidRPr="007B3A81">
        <w:rPr>
          <w:rFonts w:ascii="Times New Roman" w:hAnsi="Times New Roman" w:cs="Times New Roman"/>
          <w:sz w:val="28"/>
          <w:szCs w:val="28"/>
        </w:rPr>
        <w:lastRenderedPageBreak/>
        <w:t>чтению дети в ряде произведений читают об этих же птицах: "</w:t>
      </w:r>
      <w:r w:rsidRPr="007B3A81">
        <w:rPr>
          <w:rFonts w:ascii="Times New Roman" w:hAnsi="Times New Roman" w:cs="Times New Roman"/>
          <w:sz w:val="28"/>
          <w:szCs w:val="28"/>
        </w:rPr>
        <w:t xml:space="preserve">Серая Шейка" Д. </w:t>
      </w:r>
      <w:proofErr w:type="spellStart"/>
      <w:proofErr w:type="gramStart"/>
      <w:r w:rsidRPr="007B3A81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spellEnd"/>
      <w:proofErr w:type="gramEnd"/>
      <w:r w:rsidRPr="007B3A81">
        <w:rPr>
          <w:rFonts w:ascii="Times New Roman" w:hAnsi="Times New Roman" w:cs="Times New Roman"/>
          <w:sz w:val="28"/>
          <w:szCs w:val="28"/>
        </w:rPr>
        <w:t>;</w:t>
      </w:r>
      <w:r w:rsidR="00EE00A1" w:rsidRPr="007B3A81">
        <w:rPr>
          <w:rFonts w:ascii="Times New Roman" w:hAnsi="Times New Roman" w:cs="Times New Roman"/>
          <w:sz w:val="28"/>
          <w:szCs w:val="28"/>
        </w:rPr>
        <w:t xml:space="preserve"> об отлёте журавлей, ласточек, диких гусей, грачей говорится в ряде стихотворений: "Осень" Трутнева, "Осеннее" И. Исаковского, "Уж небо осенью дышало" А. Пушкина. На интегрированном уроке </w:t>
      </w:r>
      <w:r w:rsidRPr="007B3A81">
        <w:rPr>
          <w:rFonts w:ascii="Times New Roman" w:hAnsi="Times New Roman" w:cs="Times New Roman"/>
          <w:sz w:val="28"/>
          <w:szCs w:val="28"/>
        </w:rPr>
        <w:t xml:space="preserve">окружающего мира </w:t>
      </w:r>
      <w:r w:rsidR="00EE00A1" w:rsidRPr="007B3A81">
        <w:rPr>
          <w:rFonts w:ascii="Times New Roman" w:hAnsi="Times New Roman" w:cs="Times New Roman"/>
          <w:sz w:val="28"/>
          <w:szCs w:val="28"/>
        </w:rPr>
        <w:t>учащиеся по</w:t>
      </w:r>
      <w:r w:rsidRPr="007B3A81">
        <w:rPr>
          <w:rFonts w:ascii="Times New Roman" w:hAnsi="Times New Roman" w:cs="Times New Roman"/>
          <w:sz w:val="28"/>
          <w:szCs w:val="28"/>
        </w:rPr>
        <w:t>лучают научные знания в доступно</w:t>
      </w:r>
      <w:r w:rsidR="00EE00A1" w:rsidRPr="007B3A81">
        <w:rPr>
          <w:rFonts w:ascii="Times New Roman" w:hAnsi="Times New Roman" w:cs="Times New Roman"/>
          <w:sz w:val="28"/>
          <w:szCs w:val="28"/>
        </w:rPr>
        <w:t xml:space="preserve">й, интересной для них форме. Они узнают, что птицы наши друзья, которые уничтожают вредных насекомых, оберегают урожай. Поэтому нельзя убивать птиц, разорять их гнёзда, подбирать выпавших из гнёзд здоровых птенцов и приносить их домой. Воздействуя на чувства детей, художественные произведения воспитывают у них бережное отношение к природе. </w:t>
      </w:r>
    </w:p>
    <w:p w:rsidR="00EE00A1" w:rsidRPr="007B3A81" w:rsidRDefault="00EE00A1" w:rsidP="007B3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3A81" w:rsidRPr="007B3A81" w:rsidRDefault="007B3A81" w:rsidP="007B3A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3A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нтегрированные уроки имеют огромные преимущества:</w:t>
      </w:r>
    </w:p>
    <w:p w:rsidR="007B3A81" w:rsidRPr="007B3A81" w:rsidRDefault="007B3A81" w:rsidP="007B3A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Формируют целостную научную картину мира;</w:t>
      </w:r>
    </w:p>
    <w:p w:rsidR="007B3A81" w:rsidRPr="007B3A81" w:rsidRDefault="007B3A81" w:rsidP="007B3A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Являются источником нахождения новых связей между фактами в различных предметах;</w:t>
      </w:r>
    </w:p>
    <w:p w:rsidR="007B3A81" w:rsidRPr="007B3A81" w:rsidRDefault="007B3A81" w:rsidP="007B3A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Дают возможность для самореализации, самовыражения, творчества учителя;</w:t>
      </w:r>
    </w:p>
    <w:p w:rsidR="007B3A81" w:rsidRPr="007B3A81" w:rsidRDefault="007B3A81" w:rsidP="007B3A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Побуждают к осмыслению и нахождению причинно-следственных связей, активному познанию окружающей действительности;</w:t>
      </w:r>
    </w:p>
    <w:p w:rsidR="007B3A81" w:rsidRPr="007B3A81" w:rsidRDefault="007B3A81" w:rsidP="007B3A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Способствуют интенсификации учебно-воспитательного процесса;</w:t>
      </w:r>
    </w:p>
    <w:p w:rsidR="007B3A81" w:rsidRPr="007B3A81" w:rsidRDefault="007B3A81" w:rsidP="007B3A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Воспитывают широко эрудированного школьника;</w:t>
      </w:r>
    </w:p>
    <w:p w:rsidR="007B3A81" w:rsidRPr="007B3A81" w:rsidRDefault="007B3A81" w:rsidP="007B3A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Развивают потенциал учащихся, образное мышление;</w:t>
      </w:r>
    </w:p>
    <w:p w:rsidR="007B3A81" w:rsidRPr="007B3A81" w:rsidRDefault="007B3A81" w:rsidP="007B3A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Формируют познавательный интерес учащихся;</w:t>
      </w:r>
    </w:p>
    <w:p w:rsidR="007B3A81" w:rsidRPr="007B3A81" w:rsidRDefault="007B3A81" w:rsidP="007B3A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Способствуют формированию умений учащихся сравнивать, обобщать, делать выводы;</w:t>
      </w:r>
    </w:p>
    <w:p w:rsidR="007B3A81" w:rsidRPr="007B3A81" w:rsidRDefault="007B3A81" w:rsidP="007B3A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10.Здоровьесберегающая направленность уроков позволяет снимать утомляемость учащихся за счёт переключения на разные виды деятельности.</w:t>
      </w:r>
    </w:p>
    <w:p w:rsidR="007B3A81" w:rsidRPr="007B3A81" w:rsidRDefault="007B3A81" w:rsidP="007B3A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интеграция – один из основных принципов начального обучения в современных условиях развития образования.</w:t>
      </w:r>
    </w:p>
    <w:p w:rsidR="007B3A81" w:rsidRPr="007B3A81" w:rsidRDefault="007B3A81" w:rsidP="007B3A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очень любят интегрированные уроки и с интересом воспринимают и усваивают объемный материал. Очень ценно, что приобретаемые знания и </w:t>
      </w:r>
      <w:proofErr w:type="gramStart"/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proofErr w:type="gramEnd"/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младшие школьники используют не только в стандартных учебных ситуациях, но и применяют их в практической деятельности с применением различных видов творчества. </w:t>
      </w:r>
    </w:p>
    <w:p w:rsidR="00EE00A1" w:rsidRPr="007B3A81" w:rsidRDefault="007B3A81" w:rsidP="007B3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3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касается количества интегрированных уроков, то здесь однозначного ответа быть не может. Всё зависит от умения учителя синтезировать материал, органично связать между собой и проводить интегрированный урок без перегрузки для детей.</w:t>
      </w:r>
    </w:p>
    <w:p w:rsidR="00EE00A1" w:rsidRPr="007B3A81" w:rsidRDefault="00EE00A1" w:rsidP="007B3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0A1" w:rsidRPr="007B3A81" w:rsidRDefault="00EE00A1" w:rsidP="007B3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0A1" w:rsidRPr="007B3A81" w:rsidRDefault="00EE00A1" w:rsidP="007B3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0A1" w:rsidRPr="007B3A81" w:rsidRDefault="00EE00A1" w:rsidP="007B3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0A1" w:rsidRPr="007B3A81" w:rsidRDefault="00EE00A1" w:rsidP="007B3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0A1" w:rsidRPr="007B3A81" w:rsidRDefault="00EE00A1" w:rsidP="007B3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0A1" w:rsidRPr="007B3A81" w:rsidRDefault="00EE00A1" w:rsidP="007B3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0A1" w:rsidRPr="007B3A81" w:rsidRDefault="00EE00A1" w:rsidP="007B3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0A1" w:rsidRPr="007B3A81" w:rsidRDefault="00EE00A1" w:rsidP="007B3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0A1" w:rsidRPr="007B3A81" w:rsidRDefault="00EE00A1" w:rsidP="007B3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0A1" w:rsidRPr="007B3A81" w:rsidRDefault="00EE00A1" w:rsidP="007B3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0A1" w:rsidRPr="007B3A81" w:rsidRDefault="00EE00A1" w:rsidP="007B3A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51E4" w:rsidRPr="007B3A81" w:rsidRDefault="006351E4" w:rsidP="007B3A8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351E4" w:rsidRPr="007B3A81" w:rsidSect="00F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509"/>
    <w:multiLevelType w:val="multilevel"/>
    <w:tmpl w:val="A2C4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53F58"/>
    <w:multiLevelType w:val="multilevel"/>
    <w:tmpl w:val="B968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F6ED5"/>
    <w:multiLevelType w:val="multilevel"/>
    <w:tmpl w:val="48F2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6174F"/>
    <w:multiLevelType w:val="multilevel"/>
    <w:tmpl w:val="D738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3560D"/>
    <w:multiLevelType w:val="multilevel"/>
    <w:tmpl w:val="1588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A4BCB"/>
    <w:multiLevelType w:val="hybridMultilevel"/>
    <w:tmpl w:val="9904CCA6"/>
    <w:lvl w:ilvl="0" w:tplc="C486E5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B15912"/>
    <w:multiLevelType w:val="multilevel"/>
    <w:tmpl w:val="7DD250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5278BF"/>
    <w:multiLevelType w:val="multilevel"/>
    <w:tmpl w:val="30BA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5B1BC8"/>
    <w:multiLevelType w:val="multilevel"/>
    <w:tmpl w:val="DCE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93972"/>
    <w:multiLevelType w:val="multilevel"/>
    <w:tmpl w:val="F60A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4D40CD"/>
    <w:multiLevelType w:val="multilevel"/>
    <w:tmpl w:val="8BCC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A8209F"/>
    <w:multiLevelType w:val="multilevel"/>
    <w:tmpl w:val="52A6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E7765B"/>
    <w:multiLevelType w:val="multilevel"/>
    <w:tmpl w:val="8640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A67EFC"/>
    <w:multiLevelType w:val="multilevel"/>
    <w:tmpl w:val="D86C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7500B5"/>
    <w:multiLevelType w:val="multilevel"/>
    <w:tmpl w:val="AAF4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4"/>
  </w:num>
  <w:num w:numId="5">
    <w:abstractNumId w:val="13"/>
  </w:num>
  <w:num w:numId="6">
    <w:abstractNumId w:val="10"/>
  </w:num>
  <w:num w:numId="7">
    <w:abstractNumId w:val="11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5BC"/>
    <w:rsid w:val="00103004"/>
    <w:rsid w:val="0019506E"/>
    <w:rsid w:val="001D240C"/>
    <w:rsid w:val="00202AF6"/>
    <w:rsid w:val="00276CDB"/>
    <w:rsid w:val="003D0541"/>
    <w:rsid w:val="004052EC"/>
    <w:rsid w:val="004649FF"/>
    <w:rsid w:val="0056584F"/>
    <w:rsid w:val="006351E4"/>
    <w:rsid w:val="006C0BC4"/>
    <w:rsid w:val="007A64A1"/>
    <w:rsid w:val="007B3A81"/>
    <w:rsid w:val="00A52A7A"/>
    <w:rsid w:val="00B067F6"/>
    <w:rsid w:val="00B535BC"/>
    <w:rsid w:val="00BB4745"/>
    <w:rsid w:val="00C3026A"/>
    <w:rsid w:val="00C93710"/>
    <w:rsid w:val="00D67A90"/>
    <w:rsid w:val="00E0761B"/>
    <w:rsid w:val="00E30063"/>
    <w:rsid w:val="00EA59E6"/>
    <w:rsid w:val="00EE00A1"/>
    <w:rsid w:val="00F274D0"/>
    <w:rsid w:val="00F92516"/>
    <w:rsid w:val="00FE3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E6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E0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E0761B"/>
  </w:style>
  <w:style w:type="paragraph" w:customStyle="1" w:styleId="c6">
    <w:name w:val="c6"/>
    <w:basedOn w:val="a"/>
    <w:rsid w:val="00E0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0761B"/>
  </w:style>
  <w:style w:type="paragraph" w:customStyle="1" w:styleId="c2">
    <w:name w:val="c2"/>
    <w:basedOn w:val="a"/>
    <w:rsid w:val="00E0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E0761B"/>
  </w:style>
  <w:style w:type="character" w:customStyle="1" w:styleId="c40">
    <w:name w:val="c40"/>
    <w:basedOn w:val="a0"/>
    <w:rsid w:val="00E0761B"/>
  </w:style>
  <w:style w:type="character" w:customStyle="1" w:styleId="c56">
    <w:name w:val="c56"/>
    <w:basedOn w:val="a0"/>
    <w:rsid w:val="00E0761B"/>
  </w:style>
  <w:style w:type="character" w:customStyle="1" w:styleId="c20">
    <w:name w:val="c20"/>
    <w:basedOn w:val="a0"/>
    <w:rsid w:val="00E0761B"/>
  </w:style>
  <w:style w:type="character" w:customStyle="1" w:styleId="c1">
    <w:name w:val="c1"/>
    <w:basedOn w:val="a0"/>
    <w:rsid w:val="00E0761B"/>
  </w:style>
  <w:style w:type="character" w:customStyle="1" w:styleId="c0">
    <w:name w:val="c0"/>
    <w:basedOn w:val="a0"/>
    <w:rsid w:val="00E0761B"/>
  </w:style>
  <w:style w:type="character" w:customStyle="1" w:styleId="c11">
    <w:name w:val="c11"/>
    <w:basedOn w:val="a0"/>
    <w:rsid w:val="00E0761B"/>
  </w:style>
  <w:style w:type="paragraph" w:customStyle="1" w:styleId="c43">
    <w:name w:val="c43"/>
    <w:basedOn w:val="a"/>
    <w:rsid w:val="00E0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E0761B"/>
  </w:style>
  <w:style w:type="character" w:customStyle="1" w:styleId="c42">
    <w:name w:val="c42"/>
    <w:basedOn w:val="a0"/>
    <w:rsid w:val="00E0761B"/>
  </w:style>
  <w:style w:type="paragraph" w:customStyle="1" w:styleId="c7">
    <w:name w:val="c7"/>
    <w:basedOn w:val="a"/>
    <w:rsid w:val="00E0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E0761B"/>
  </w:style>
  <w:style w:type="paragraph" w:customStyle="1" w:styleId="c27">
    <w:name w:val="c27"/>
    <w:basedOn w:val="a"/>
    <w:rsid w:val="00E0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E0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0761B"/>
  </w:style>
  <w:style w:type="character" w:customStyle="1" w:styleId="c3">
    <w:name w:val="c3"/>
    <w:basedOn w:val="a0"/>
    <w:rsid w:val="00E0761B"/>
  </w:style>
  <w:style w:type="paragraph" w:customStyle="1" w:styleId="c44">
    <w:name w:val="c44"/>
    <w:basedOn w:val="a"/>
    <w:rsid w:val="00E0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0761B"/>
  </w:style>
  <w:style w:type="character" w:styleId="a5">
    <w:name w:val="Hyperlink"/>
    <w:basedOn w:val="a0"/>
    <w:uiPriority w:val="99"/>
    <w:semiHidden/>
    <w:unhideWhenUsed/>
    <w:rsid w:val="00E0761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0761B"/>
    <w:rPr>
      <w:color w:val="800080"/>
      <w:u w:val="single"/>
    </w:rPr>
  </w:style>
  <w:style w:type="character" w:customStyle="1" w:styleId="c22">
    <w:name w:val="c22"/>
    <w:basedOn w:val="a0"/>
    <w:rsid w:val="00E0761B"/>
  </w:style>
  <w:style w:type="paragraph" w:customStyle="1" w:styleId="c10">
    <w:name w:val="c10"/>
    <w:basedOn w:val="a"/>
    <w:rsid w:val="00E0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C93710"/>
  </w:style>
  <w:style w:type="character" w:customStyle="1" w:styleId="c14">
    <w:name w:val="c14"/>
    <w:basedOn w:val="a0"/>
    <w:rsid w:val="00C93710"/>
  </w:style>
  <w:style w:type="paragraph" w:customStyle="1" w:styleId="c23">
    <w:name w:val="c23"/>
    <w:basedOn w:val="a"/>
    <w:rsid w:val="00C9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C9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9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9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93710"/>
  </w:style>
  <w:style w:type="paragraph" w:customStyle="1" w:styleId="c25">
    <w:name w:val="c25"/>
    <w:basedOn w:val="a"/>
    <w:rsid w:val="00C9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9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C93710"/>
  </w:style>
  <w:style w:type="paragraph" w:customStyle="1" w:styleId="c39">
    <w:name w:val="c39"/>
    <w:basedOn w:val="a"/>
    <w:rsid w:val="00C9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9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B4745"/>
  </w:style>
  <w:style w:type="character" w:customStyle="1" w:styleId="c18">
    <w:name w:val="c18"/>
    <w:basedOn w:val="a0"/>
    <w:rsid w:val="00BB4745"/>
  </w:style>
  <w:style w:type="character" w:customStyle="1" w:styleId="c69">
    <w:name w:val="c69"/>
    <w:basedOn w:val="a0"/>
    <w:rsid w:val="00BB4745"/>
  </w:style>
  <w:style w:type="paragraph" w:customStyle="1" w:styleId="c37">
    <w:name w:val="c37"/>
    <w:basedOn w:val="a"/>
    <w:rsid w:val="00BB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BB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B4745"/>
  </w:style>
  <w:style w:type="paragraph" w:customStyle="1" w:styleId="c51">
    <w:name w:val="c51"/>
    <w:basedOn w:val="a"/>
    <w:rsid w:val="00BB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B4745"/>
  </w:style>
  <w:style w:type="paragraph" w:customStyle="1" w:styleId="c12">
    <w:name w:val="c12"/>
    <w:basedOn w:val="a"/>
    <w:rsid w:val="00BB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BB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B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BB4745"/>
  </w:style>
  <w:style w:type="paragraph" w:customStyle="1" w:styleId="c64">
    <w:name w:val="c64"/>
    <w:basedOn w:val="a"/>
    <w:rsid w:val="00BB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E00A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Userok</cp:lastModifiedBy>
  <cp:revision>2</cp:revision>
  <cp:lastPrinted>2020-03-17T04:48:00Z</cp:lastPrinted>
  <dcterms:created xsi:type="dcterms:W3CDTF">2021-02-01T15:50:00Z</dcterms:created>
  <dcterms:modified xsi:type="dcterms:W3CDTF">2021-02-01T15:50:00Z</dcterms:modified>
</cp:coreProperties>
</file>