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0A4DA" w14:textId="77777777" w:rsidR="00E31367" w:rsidRPr="00E31367" w:rsidRDefault="00E31367" w:rsidP="00E31367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E31367">
        <w:rPr>
          <w:b/>
          <w:bCs/>
          <w:color w:val="000000"/>
          <w:sz w:val="27"/>
          <w:szCs w:val="27"/>
        </w:rPr>
        <w:t>Роль педагога в формировании личности ребенка</w:t>
      </w:r>
    </w:p>
    <w:p w14:paraId="7E20FE0F" w14:textId="65360FB8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Земле много профессий, но самой важной является профессия педагога. 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на решает многие волнующие вопросы в жизни ребёнка. Это  не профессия, а образ жизни</w:t>
      </w:r>
      <w:r>
        <w:rPr>
          <w:color w:val="000000"/>
          <w:sz w:val="27"/>
          <w:szCs w:val="27"/>
        </w:rPr>
        <w:t>, о</w:t>
      </w:r>
      <w:r>
        <w:rPr>
          <w:color w:val="000000"/>
          <w:sz w:val="27"/>
          <w:szCs w:val="27"/>
        </w:rPr>
        <w:t>сознание огромной ответственности перед государством, обществом, родителями и прежде всего перед учениками.</w:t>
      </w:r>
    </w:p>
    <w:p w14:paraId="52BF6E7F" w14:textId="5FFF2326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олее гуманной, творческой, серьёзной, нужной профессии</w:t>
      </w:r>
      <w:r>
        <w:rPr>
          <w:color w:val="000000"/>
          <w:sz w:val="27"/>
          <w:szCs w:val="27"/>
        </w:rPr>
        <w:t xml:space="preserve"> нет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на является фундаментом всех профессий в мире. 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читель остаётся в сердцах каждого ученика и сопровождает их всю жизнь. Эта профессия по состоянию души, по зову сердца! </w:t>
      </w: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едагог «ведёт ребёнка по жизни»: обучает, воспитывает, направляет духовное и телесное развитие. </w:t>
      </w: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едагог развивает ребёнка, как личность.</w:t>
      </w:r>
    </w:p>
    <w:p w14:paraId="14FEF174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данном этапе развития общества все больше и больше внимания уделяется школьному периоду жизни человека, так как в это время происходит становление и развитие личности, а также ее социализация. Поэтому в современной педагогике формируются новые, свежие взгляды на работу системы образования и образовательных учреждений.</w:t>
      </w:r>
    </w:p>
    <w:p w14:paraId="1381B786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приоритет в современной школе ставится не только обучение школьников, но также и развитие у них общечеловеческих, моральных ценностей и норм, умение общаться с другими людьми, а кроме того, сохранение психического и физического здоровья.</w:t>
      </w:r>
    </w:p>
    <w:p w14:paraId="726A54FC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Младший школьный возраст является таким периодом, в котором ребенок впитывает, накапливает и усваивает все то, что накопило для него человечество. С поступлением в школу у ребенка полностью меняется уклад жизни, режим и распорядок дня, складываются новые отношения с окружающими людьми, в том числе с учителем. Учитель начальной школы является посредником между детским миром и миром взрослых. Поэтому основная его задача – это воспитать развитую личность. Учитель играет огромную роль в становлении и формировании его учеников, его социальной адаптации. От результатов деятельности педагога зависит то, каким будет наше общество завтра. Учитель ответственен за судьбу каждого из своих учеников.</w:t>
      </w:r>
    </w:p>
    <w:p w14:paraId="744B486C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Личность младшего школьника, ее особенности и процесс развития</w:t>
      </w:r>
    </w:p>
    <w:p w14:paraId="07264143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начале школьного периода дети переполнены новыми впечатлениями от школы, от сверстников. У них происходит перестройка всех систем отношений, отличных от действительности. Поэтому часто у детей, которые хорошо подготовлены к школе проявляются иные, нетрадиционные для них особенности в поведении. Гамезо М. В. выделил несколько таких факторов, которые оказывают влияние на поведение младших школьников:</w:t>
      </w:r>
    </w:p>
    <w:p w14:paraId="61A25BB7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Первое – это внезапное изменение распорядка дня ребенка. Он сильно утомляется, так как с приходом в школу ребенок занимается только постоянной </w:t>
      </w:r>
      <w:r>
        <w:rPr>
          <w:color w:val="000000"/>
          <w:sz w:val="27"/>
          <w:szCs w:val="27"/>
        </w:rPr>
        <w:lastRenderedPageBreak/>
        <w:t>умственной деятельностью в отличие от детского сада, где дети в течение дня занимались игровой деятельностью. Учебная деятельность становится ведущей. Она является обязательной для каждого школьника.</w:t>
      </w:r>
    </w:p>
    <w:p w14:paraId="2CA5540C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Второе – это влияние новых взаимоотношений. Сначала ученик полностью поглощен учебой, он неактивно входит в контакт с окружающими, а иногда и чувствует то, что он «чужой» среди других.</w:t>
      </w:r>
    </w:p>
    <w:p w14:paraId="5D961EA8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третьих - жизнь ребенка становится полностью связана с личностью учителя.</w:t>
      </w:r>
    </w:p>
    <w:p w14:paraId="63230C1D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Личностные качества учителя и их влияние на</w:t>
      </w:r>
    </w:p>
    <w:p w14:paraId="5294A2C1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личности ученика.</w:t>
      </w:r>
    </w:p>
    <w:p w14:paraId="2B34A75F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настоящего учителя начальных классов – это не только работа в области подачи знаний в какой-либо области, это еще и воспитание человека. В настоящее время в содержании образования прописаны такие компоненты, как обучение, воспитание, развитие и образование. Они связаны между собой, находятся в гармонии.</w:t>
      </w:r>
    </w:p>
    <w:p w14:paraId="1E05B883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словам И. П. Подласого учитель организует учебно-воспитательный процесс в школе. Воспитанием и обучением могут заниматься и родители, и родственники, и другие люди, но учитель – это особая личность, так как только она знает что, где, как нужно сделать, как правильно это делать, в соответствии с педагогическими законами [5; c. 421].</w:t>
      </w:r>
    </w:p>
    <w:p w14:paraId="5C843AA0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является посредником между детьми и взрослыми. Он знает особенности детской психики. Труд учителя начальной школы, нельзя сравнить ни с каким другим, так как результат его труда – это сам человек, со всеми его личными качествами.</w:t>
      </w:r>
    </w:p>
    <w:p w14:paraId="57C9FF70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А. Титов выделил основные личные качества, которые должны быть присущи всем педагогам.</w:t>
      </w:r>
    </w:p>
    <w:p w14:paraId="7B595A6E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Первое - это профессионализм учителя начальной школы. Это некое собирательное свойство педагога. Представляет собой комплекс как психологических знаний и умений в работе с детьми, так и профессиональных способностей и интересов. Профессиональная подготовка определяет стиль педагогического общения, его отношения к окружающим [7; c. 47]. Профессионализм определяет не столько самообучение, сколько направленность на обучение, не воспитание, а руководство воспитательными процессами. Ядро педагогического мастерства - это управление всеми процессами, которые обеспечивают становление личности человека [3; c. 105].</w:t>
      </w:r>
    </w:p>
    <w:p w14:paraId="2DEF19A2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Второе качество – эмпатия. Это проникновение с помощью чувств в душевные переживания людей. Настоящий учитель должен обладать этим качеством личности, он должен уметь сопереживать и сочувствовать детям, учить детей </w:t>
      </w:r>
      <w:r>
        <w:rPr>
          <w:color w:val="000000"/>
          <w:sz w:val="27"/>
          <w:szCs w:val="27"/>
        </w:rPr>
        <w:lastRenderedPageBreak/>
        <w:t>этому качеству. Это такое качество, которое сближает людей и их общение, оно становится доверительным. У учителя начальных классов эмпатия проявляется в отзывчивости педагога, в его чуткости и доброжелательности, а также заботливости [7; c. 48].</w:t>
      </w:r>
    </w:p>
    <w:p w14:paraId="48B73671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Третье качество - педагогический такт, который проявляется в том, что учитель должен вести себя подобающим образом, соответствующим рамкам приличия. Педагог должен сочетать в себе как ласковое отношение, так и твердость, и строгость по отношению к ученикам, как доверие, так и контроль. Если педагог сохраняет тактичность, тем самым он показывает свое мастерство и профессионализм.</w:t>
      </w:r>
    </w:p>
    <w:p w14:paraId="37B057AE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Четвертое - педагогическая зоркость проявляется в том, что учитель наблюдает за изменениями в развитии ребенка, он видит в нем какие-либо перспективы, помогает ему двигаться вперед. Преподаватель должен уметь чувствовать детей, понимать их.</w:t>
      </w:r>
    </w:p>
    <w:p w14:paraId="032084C2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Пятое качество – это оптимизм педагога. Каждый педагог должен видеть в своем ученике потенциал, он должен верить в его силы и в результаты обучения.</w:t>
      </w:r>
    </w:p>
    <w:p w14:paraId="1191B217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Шестое - культура профессионального общения - также немаловажное качество педагога. Оно проявляется в том, что должны быть правильно организованы отношения между учителем и учеником, между самими учениками, между родителями и педагогом и между педагогическим коллективом.</w:t>
      </w:r>
    </w:p>
    <w:p w14:paraId="1D69C4E5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Седьмое качество личности педагога - это педагогическая рефлексия. Это некий самоанализ и оценка своих результатов работы. Каждый педагог</w:t>
      </w:r>
    </w:p>
    <w:p w14:paraId="7DB359EF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должен уметь оценивать свою работу, анализировать как успехи, так и неудачи.</w:t>
      </w:r>
    </w:p>
    <w:p w14:paraId="648E105F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как партнер общения должен быть всегда готов к принятию позиции ребенка, пониманию его интересов, мотивов, ценностей, действий. Он должен уметь играть с ребенком, входить в игру сам, переживая удовлетворение от нее. Показателен в этом плане опыт работы Т. А. Амонашвили с шестилетками, в которой учитель «растворяется» в общении с детьми как взрослый, он становится «своим» для ребят. Его не боятся, ему доверяют, с ним советуются, у него и с его помощью учатся, его уважают действительно.</w:t>
      </w:r>
    </w:p>
    <w:p w14:paraId="3916F1BE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Роль учителя в формировании самооценки у младшего школьника</w:t>
      </w:r>
    </w:p>
    <w:p w14:paraId="4044C8B6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Говоря о влиянии личностных качеств учителя на формирование личности учеников нельзя не отметить такое важное качество, как формирование самооценки младшего школьника.</w:t>
      </w:r>
    </w:p>
    <w:p w14:paraId="29D4BAEC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личностных качеств учеников, которые позволяют проявлять высокую профессиональную мобильность и в то же время, соответствовать </w:t>
      </w:r>
      <w:r>
        <w:rPr>
          <w:color w:val="000000"/>
          <w:sz w:val="27"/>
          <w:szCs w:val="27"/>
        </w:rPr>
        <w:lastRenderedPageBreak/>
        <w:t>новейшим социальным запросам российского, постиндустриального, информационного общества, опирается на самосознание личности, одним из компонентов которого является самооценка. Самооценка представляет собой оценку своей личности в частности и самого себя, своих возможностей, качеств и места среди других людей, является важным регулятором поведения. [12; с. 56]. Это одно из важнейших личностных качеств, которое позволяет не только контролировать собственную деятельность младшего школьника, которая рассматривается с точки зрения каких-либо нормативных критериев, но и самостоятельно, целостно выстраивать свое поведение, которое будет соответствовать нормам современного общества. Таким образом, можно утверждать, что самооценка формируется в процессе социализации личности, постепенно, под влиянием и оцениванием других людей.</w:t>
      </w:r>
    </w:p>
    <w:p w14:paraId="6113AA2D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этих условиях мнение, суждение и оценка учителя становятся наиболее значимым фактором развития личности учащегося, а формой оценки изменений, происходящих в нем, является отметка.[13; с.31]Отметка — один из инструментов влияния учителя на самооценку учащихся. Именно поэтому к процессу оценивания, особенно в 1 классе, учителю необходимо подходить крайне осторожно, поскольку его мнение ученик трансформирует в оценку своей личности в целом.</w:t>
      </w:r>
    </w:p>
    <w:p w14:paraId="4A747443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ученые отмечают, что отсутствие оценок дезорганизует младших школьников, а также провоцирует ощущение незначительности,</w:t>
      </w:r>
    </w:p>
    <w:p w14:paraId="709D081A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неуверенности, угнетает активность и замедляет их личностное развитие [15].</w:t>
      </w:r>
    </w:p>
    <w:p w14:paraId="534CBE83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связи с этим можно скачать, что ученикам необходимо получать от учителя эмоциональную и позитивную словесную оценку. В этом случае она простимулирует и направит их учебно-познавательную деятельность.</w:t>
      </w:r>
    </w:p>
    <w:p w14:paraId="4235852D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того чтобы в полной мере выполнять эти функции, оценка должна носить содержательный характер и не просто завершать процесс учебно-познавательной деятельности, а сопровождать его на всех этапах. Воспринимая свою учебную деятельность как социально значимую и социально оцениваемую, младшие школьники стремятся точно следовать указаниям учителя, копируют его манеру поведения и стиль общения. Это позволяет выделить в качестве важного фактора, влияющего на становление самооценки учащегося, личностные качества учителя и его профессиональную самооценку. [13; с.32]</w:t>
      </w:r>
    </w:p>
    <w:p w14:paraId="1A42E42B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остановимся на этом факторе подробнее. Л.С. Выготский справедливо замечает, что «учитель должен быть «рельсами», по которым свободно и самостоятельно движутся вагоны, получая от них только направление собственного движения» [16; с. 83].</w:t>
      </w:r>
    </w:p>
    <w:p w14:paraId="133810C7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Однако, по мнению Г.А. Цукерман, «...если у учителя существуют проблемы с самоприятием, это не может не сказаться на характере его оценочных взаимоотношений с детьми» [14; с.132].</w:t>
      </w:r>
    </w:p>
    <w:p w14:paraId="68E85CE2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условиям, которые обусловливают высокий уровень самооценки учителя, можно отнести профессиональную успешность и компетентность, способность занять активную социальную позицию, стремление к внутренним изменениям и самообразованию, высокий уровень эмпатии, рефлексии и коммуникативных способностей, умение организовывать взаимодействие с разными группами участников образовательного процесса и т.д.</w:t>
      </w:r>
    </w:p>
    <w:p w14:paraId="35404BF4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Важную роль в формировании самооценки семилетнего ученика, как показывают педагогические наблюдения, играет не только эмоциональный контакт в паре ученик — учитель, но и контакт учитель — родитель. Первоклассник еще очень зависим от оценки и влияния родителей, поэтому конструктивное и продуктивное общение двух значимых взрослых создает у него состояние психологического комфорта, которое является основой оптимального уровня тревожности и стремления к социальной активности. Владея информацией о влиянии самооценки учащихся на качество и продуктивность учебной деятельности, учителя зачастую оказываются неготовыми организовывать деятельность по ее формированию в образовательном процессе. [13; с.32-33]</w:t>
      </w:r>
    </w:p>
    <w:p w14:paraId="7EAEA129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Определим психолого-педагогические условия, которые способствуют формированию адекватной самооценки младших школьников в образовательном процессе:</w:t>
      </w:r>
    </w:p>
    <w:p w14:paraId="0C6993B7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предъявление требований, адекватных уровню саморазвития, самовоспитания и уже сложившейся самооценки школьника, т.е. требования должны соответствовать личностной программе развития;</w:t>
      </w:r>
    </w:p>
    <w:p w14:paraId="495483A9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организация учителем индивидуальной и совместной деятельности, которая предполагает значимость общего дела и каждого участника в отдельности;</w:t>
      </w:r>
    </w:p>
    <w:p w14:paraId="4A4BBC5E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опора при организации процесса оценивания на рефлексивный подход, т.е. учащиеся должны уметь анализировать собственное продвижение и делать выводы;</w:t>
      </w:r>
    </w:p>
    <w:p w14:paraId="5686310C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вовлечение в процесс оценивания всех участников образовательного процесса (учеников, учителей, сверстников и родителей);</w:t>
      </w:r>
    </w:p>
    <w:p w14:paraId="75147D76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ü помощь в нахождении учащимися различных коммуникативных точек опоры (родитель, учитель, сверстник и др.) для дальнейшего развития. [17; с.97]</w:t>
      </w:r>
    </w:p>
    <w:p w14:paraId="2E1E0B7C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Можно сделать вывод. Своим происхождением профессия учителя начальных классов обязана обособлению образования в особую социальную общность, когда при разделении труда сформировался особый вид деятельности, </w:t>
      </w:r>
      <w:r>
        <w:rPr>
          <w:color w:val="000000"/>
          <w:sz w:val="27"/>
          <w:szCs w:val="27"/>
        </w:rPr>
        <w:lastRenderedPageBreak/>
        <w:t>назначение которого – подготовка подрастающего поколения к жизни в современном обществе, которая основана на приобщении учеников к ценностям и нормам человеческой культуры, привития им особых значимых социальных качеств личности.</w:t>
      </w:r>
    </w:p>
    <w:p w14:paraId="51AB5203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Социально-экономические перемены, происходящие в современном российском обществе, привели к изменению приоритетов в формировании личности. Умение общаться, самостоятельно и свободно мыслить, находить креативные пути решения различного рода проблем ценятся сегодня значительно выше, чем большой объем информации. [18; с.59]</w:t>
      </w:r>
    </w:p>
    <w:p w14:paraId="34761F3F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Приоритетной задачей, стоящей перед школой, является подготовка учащихся к реальной жизни, что предполагает готовность личности открыто выражать и отстаивать свою общественную позицию, критически оценивать собственные намерения, мысли и поступки, принимать ответственность за результаты собственных действий, проявлять целеустремленность и настойчивость в достижении результата, адаптироваться в динамично изменяющемся и развивающемся мире и т.д</w:t>
      </w:r>
    </w:p>
    <w:p w14:paraId="32998BC7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младшем школьном возрасте происходит становление ребенка как личности, закладывается ее общественная направленность, формируются навыки социального поведения и другие общечеловеческие ценности. В этом заключается важность и большое значение школы как организационной и общественной формы воспитания и развития личности младшего школьника, включая процесс общения педагога с детьми.[30; с.167]</w:t>
      </w:r>
    </w:p>
    <w:p w14:paraId="47942D9B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Постоянная включенность в общение с детьми в течение рабочего дня требует от педагога больших нервно-психических затрат, эмоциональной устойчивости, терпения, контроля за внешними формами поведения. Процесс обучения и воспитания осуществляется постоянно в прямом контакте с детьми как беспрерывный выбор и обоснование преподавателем своей шкалы ценностей, своих убеждений, взглядов, настроений.</w:t>
      </w:r>
    </w:p>
    <w:p w14:paraId="1AA664C2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детском возрасте закладывается фундамент нравственных начал, формируются социально-психологические свойства личности, поэтому для нас представляет особую важность исследование особенностей личности учителя как средства социально-психологического воздействия на процесс формирования ценных личностных качеств ребенка.</w:t>
      </w:r>
    </w:p>
    <w:p w14:paraId="7C742AF5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Многие педагоги, психологи отметили огромное нравственное воздействие учителя на учеников. Суммируя требования к труду и личности учителя, предъявляемые условиями развития современного общества, их можно представить следующим образом: высокая культура учителя, нравственность, самоотдача, благородность, острое чувство нового, умение заглядывать в будущее и готовить своих учеников к жизни, максимальная реализация индивидуального таланта в сочетании с педагогическим сотрудничеством, общность идей и интересов учителей и учащихся, творческое отношение к </w:t>
      </w:r>
      <w:r>
        <w:rPr>
          <w:color w:val="000000"/>
          <w:sz w:val="27"/>
          <w:szCs w:val="27"/>
        </w:rPr>
        <w:lastRenderedPageBreak/>
        <w:t>своему делу и высокая социальная активность, высокий профессиональный уровень и стремление к постоянному пополнению своих знаний, отзывчивость, эрудиция и большая ответственность за своих учеников.</w:t>
      </w:r>
    </w:p>
    <w:p w14:paraId="0FA0F9F5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Эти личные качества педагога должны быть привиты и личностным качествам учеников, что бы они смогли жить, развиваться и продвигаться в нашей современной жизни и в нашем обществе без труда и проблем. Именно поэтому, так важна для ребенка личность учителя.</w:t>
      </w:r>
    </w:p>
    <w:p w14:paraId="2DA1F6B5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литературы</w:t>
      </w:r>
    </w:p>
    <w:p w14:paraId="39825B44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Гамезо М.В., Петрова Е.А., Орлова Л.М. Возрастная и педагогическая психология/ М.: Педагогическое общество России, 2003</w:t>
      </w:r>
    </w:p>
    <w:p w14:paraId="58F40D8D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Дарвиш О. Б.Возрастная психология/ М.: Гуманитарный издательский центр ВЛАДОС, 2003</w:t>
      </w:r>
    </w:p>
    <w:p w14:paraId="25B8CFDD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Хилько М. Е., Ткачева М.С. Возрастная психология. Конспект лекций./ М.: 2010.</w:t>
      </w:r>
    </w:p>
    <w:p w14:paraId="3E0B0B81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Самыгин С. И. , Волочай А. В. , Гончарова Н. Г. , Загутин Д. С. Психология развития, возрастная психология : для студентов вузов/ Ростов-н/Д: Феникс, 2013</w:t>
      </w:r>
    </w:p>
    <w:p w14:paraId="48C532DF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Лях Т. И. , Лях М. В.Психология. Учебное пособие. Вып. 2. Возрастная психология / Тула: ТГПУ им. Л. Н. Толстого, 2010</w:t>
      </w:r>
    </w:p>
    <w:p w14:paraId="503D7B23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Подласый И.П. Педагогика начальной школы/ Гуманитарный издательский центр ВЛАДОС, 2008</w:t>
      </w:r>
    </w:p>
    <w:p w14:paraId="61A9DDA8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Титов В. А. Педагогика начальной школы. Конспект лекций: учебное пособие/ Приор-издат, 2008</w:t>
      </w:r>
    </w:p>
    <w:p w14:paraId="4CA95E1B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Ефремов О.Ю. Педагогика. Краткий курс. / СПб.: 2009.</w:t>
      </w:r>
    </w:p>
    <w:p w14:paraId="188C171D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Педагогика. Сборник студенческих работ/ Студенческая наука, 2012</w:t>
      </w:r>
    </w:p>
    <w:p w14:paraId="515F7D30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Лихачев Б. Т.Педагогика: курс лекций/ Гуманитарный издательский центр ВЛАДОС, 2010</w:t>
      </w:r>
    </w:p>
    <w:p w14:paraId="5752897B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Ахметова Д. З., Габдулхаков В. Ф. Теория и методика воспитания: учебное пособие/ Казань: Познание, 2007</w:t>
      </w:r>
    </w:p>
    <w:p w14:paraId="147114DE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Психолого-педагогический словарь для учителей и руководителей общеобразовательных учреждений. Ростов н/Д, 1998.</w:t>
      </w:r>
    </w:p>
    <w:p w14:paraId="513A52AD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Витушкина Э.В. Роль учителя в формировании самооценки у младшего школьника. Журнал «Начальная школа» №4,2014</w:t>
      </w:r>
    </w:p>
    <w:p w14:paraId="4582A25F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14. Оценка без отметки / Под ред. Г.А. Цукерман. М.; Рига, 1999</w:t>
      </w:r>
    </w:p>
    <w:p w14:paraId="3F9BE317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Казанская В.Г. Психическое здоровье как результат воспитания. Понятие о психическом здоровье школьника. URL: http://www.piter.com</w:t>
      </w:r>
    </w:p>
    <w:p w14:paraId="5A63B542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Выготский Л.С. Педагогическая психология / Под ред. В.В. Давыдова. М., 1991.</w:t>
      </w:r>
    </w:p>
    <w:p w14:paraId="3E2D7EE4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Лисина М.И. Влияние отношений с ближайшими взрослыми на развитие ребенка раннего возраста // Вопросы психологии. 1961. № 3.</w:t>
      </w:r>
    </w:p>
    <w:p w14:paraId="7269C977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Сапогова Е.Е. Психология развития человека. М., 2001.</w:t>
      </w:r>
    </w:p>
    <w:p w14:paraId="5F62D5DC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Обухова Л.Ф. Возрастная психология. - М.: Издательство: Педагогическое общество России, 2004</w:t>
      </w:r>
    </w:p>
    <w:p w14:paraId="6DB34E08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Ковалев Н.Е и др., Введение в педагогику, М: "Просвещение", 1975</w:t>
      </w:r>
    </w:p>
    <w:p w14:paraId="12C58571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Воспитание детей в школе: Новые подходы и новые технологии / Под ред. Н. Е. Щурковой. -М.: Новая школа, 2004.</w:t>
      </w:r>
    </w:p>
    <w:p w14:paraId="3E9CEF55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Занков Л.В. Развитие школьников в процессе обучения. - М., 1967.</w:t>
      </w:r>
    </w:p>
    <w:p w14:paraId="25965AF6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Воспитание младшего школьника: Пособие для студентов средних и высших учебных заведений, учителей начальных классов и родителей/Сост. Л.В. Ковинько-4-е изд.-М.: Издательскй центр «Академия», 2000</w:t>
      </w:r>
    </w:p>
    <w:p w14:paraId="142C42FF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Волков Б.С. Младший школьник: Как помочь ему учиться. - М.: Академический Проект, 2004.</w:t>
      </w:r>
    </w:p>
    <w:p w14:paraId="0112E9E3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Легенький Г. И. Цель и способы воспитания./ Г.И. Легенький - М., "Просвещение", 2008</w:t>
      </w:r>
    </w:p>
    <w:p w14:paraId="4DA35440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Крутецкий В.В. Психология обучения и воспитания школьников. / В.В. Крутецкий – М.: Просвещение, 2006</w:t>
      </w:r>
    </w:p>
    <w:p w14:paraId="0DE3EA3B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Орлов А.Б. Проблемы перестройки психолого-педагогической подготовки учителя // Вопросы психологии.-1998. - №1</w:t>
      </w:r>
    </w:p>
    <w:p w14:paraId="7B9D833E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Шилова М. Н. Учителю о воспитанности школьников./ М.Н. Шилова - М., "Педагогика", 2003</w:t>
      </w:r>
    </w:p>
    <w:p w14:paraId="64C0C8FF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Шевардин Н. И. Социальная психология в образовании./ Н.И. Шевардин - М., "Дрофа", 2005</w:t>
      </w:r>
    </w:p>
    <w:p w14:paraId="52EBD8FE" w14:textId="77777777" w:rsidR="00E31367" w:rsidRDefault="00E31367" w:rsidP="00E313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Литвин С.Д. Психологические закономерности формирования педагогических способностей. / С. Д. Литвин - М., "Просвещение", 1997</w:t>
      </w:r>
    </w:p>
    <w:p w14:paraId="41A48AE0" w14:textId="77777777" w:rsidR="00E31367" w:rsidRDefault="00E31367"/>
    <w:sectPr w:rsidR="00E3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67"/>
    <w:rsid w:val="00E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BFDB"/>
  <w15:chartTrackingRefBased/>
  <w15:docId w15:val="{E63040E6-CDA3-4717-97E2-B6BF075D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2730</Words>
  <Characters>15562</Characters>
  <Application>Microsoft Office Word</Application>
  <DocSecurity>0</DocSecurity>
  <Lines>129</Lines>
  <Paragraphs>36</Paragraphs>
  <ScaleCrop>false</ScaleCrop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2024-08-13T05:42:00Z</dcterms:created>
  <dcterms:modified xsi:type="dcterms:W3CDTF">2024-08-13T05:45:00Z</dcterms:modified>
</cp:coreProperties>
</file>