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2E" w:rsidRPr="0058502E" w:rsidRDefault="0058502E" w:rsidP="00585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2E">
        <w:rPr>
          <w:rFonts w:ascii="Times New Roman" w:hAnsi="Times New Roman" w:cs="Times New Roman"/>
          <w:b/>
          <w:sz w:val="24"/>
          <w:szCs w:val="24"/>
        </w:rPr>
        <w:t>Применение современных образовательных методов и технологий на уроках физической культуры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>В современном мире информационно-коммуникационные технологии (ИКТ) и цифровые инструменты прочно вошли в образовательный процесс, предоставляя новые возможности для улучшения качества обучения. Уроки физической культуры не являются исключением. Внедрение ИКТ и цифровых инструментов на этих уроках позволяет не только разнообразить занятия, но и значительно повысить их эффективность. В данной статье рассмотрим, как ИКТ и цифровые инструменты могут способствовать повышению образовательных результатов обучающихся на уроках физической культуры.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bookmarkStart w:id="0" w:name="_GoBack"/>
      <w:bookmarkEnd w:id="0"/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>Физическая культура играет важную роль в формировании здорового образа жизни и всестороннего развития личности. Однако традиционные методы обучения могут быть недостаточно эффективными для достижения этих целей. Внедрение ИКТ и цифровых инструментов позволяет сделать уроки физической культуры более интерактивными, увлекательными и результативными.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Преимущества использования ИКТ и цифровых инструментов</w:t>
      </w:r>
    </w:p>
    <w:p w:rsidR="002B1EC0" w:rsidRPr="002B1EC0" w:rsidRDefault="002B1EC0" w:rsidP="002B1E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Интерактивность и вовлеченность</w:t>
      </w:r>
      <w:r w:rsidRPr="002B1EC0">
        <w:rPr>
          <w:rFonts w:ascii="Times New Roman" w:hAnsi="Times New Roman" w:cs="Times New Roman"/>
          <w:sz w:val="24"/>
          <w:szCs w:val="24"/>
        </w:rPr>
        <w:t xml:space="preserve"> ИКТ и цифровые инструменты позволяют создать интерактивные уроки, которые способствуют повышению вовлеченности </w:t>
      </w:r>
      <w:proofErr w:type="gramStart"/>
      <w:r w:rsidRPr="002B1E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1EC0">
        <w:rPr>
          <w:rFonts w:ascii="Times New Roman" w:hAnsi="Times New Roman" w:cs="Times New Roman"/>
          <w:sz w:val="24"/>
          <w:szCs w:val="24"/>
        </w:rPr>
        <w:t xml:space="preserve">. Например, использование </w:t>
      </w:r>
      <w:proofErr w:type="spellStart"/>
      <w:r w:rsidRPr="002B1EC0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2B1EC0">
        <w:rPr>
          <w:rFonts w:ascii="Times New Roman" w:hAnsi="Times New Roman" w:cs="Times New Roman"/>
          <w:sz w:val="24"/>
          <w:szCs w:val="24"/>
        </w:rPr>
        <w:t>, интерактивных презентаций и виртуальных тренажеров делает занятия более динамичными и увлекательными.</w:t>
      </w:r>
    </w:p>
    <w:p w:rsidR="002B1EC0" w:rsidRPr="002B1EC0" w:rsidRDefault="002B1EC0" w:rsidP="002B1E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Персонализация обучения</w:t>
      </w:r>
      <w:r w:rsidRPr="002B1EC0">
        <w:rPr>
          <w:rFonts w:ascii="Times New Roman" w:hAnsi="Times New Roman" w:cs="Times New Roman"/>
          <w:sz w:val="24"/>
          <w:szCs w:val="24"/>
        </w:rPr>
        <w:t xml:space="preserve"> Цифровые инструменты позволяют учитывать индивидуальные особенности каждого обучающегося. С помощью специализированных приложений и программ можно разрабатывать персонализированные тренировочные планы, что способствует более эффективному достижению образовательных целей.</w:t>
      </w:r>
    </w:p>
    <w:p w:rsidR="002B1EC0" w:rsidRPr="002B1EC0" w:rsidRDefault="002B1EC0" w:rsidP="002B1E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Обратная связь и мониторинг</w:t>
      </w:r>
      <w:r w:rsidRPr="002B1EC0">
        <w:rPr>
          <w:rFonts w:ascii="Times New Roman" w:hAnsi="Times New Roman" w:cs="Times New Roman"/>
          <w:sz w:val="24"/>
          <w:szCs w:val="24"/>
        </w:rPr>
        <w:t xml:space="preserve"> ИКТ и цифровые инструменты предоставляют возможность для оперативного мониторинга и оценки результатов обучающихся. Например, использование фитнес-</w:t>
      </w:r>
      <w:proofErr w:type="spellStart"/>
      <w:r w:rsidRPr="002B1EC0">
        <w:rPr>
          <w:rFonts w:ascii="Times New Roman" w:hAnsi="Times New Roman" w:cs="Times New Roman"/>
          <w:sz w:val="24"/>
          <w:szCs w:val="24"/>
        </w:rPr>
        <w:t>трекеров</w:t>
      </w:r>
      <w:proofErr w:type="spellEnd"/>
      <w:r w:rsidRPr="002B1EC0">
        <w:rPr>
          <w:rFonts w:ascii="Times New Roman" w:hAnsi="Times New Roman" w:cs="Times New Roman"/>
          <w:sz w:val="24"/>
          <w:szCs w:val="24"/>
        </w:rPr>
        <w:t xml:space="preserve"> и мобильных приложений позволяет отслеживать физическую активность, пульс, калории и другие показатели, что способствует более точной оценке прогресса.</w:t>
      </w:r>
    </w:p>
    <w:p w:rsidR="002B1EC0" w:rsidRPr="002B1EC0" w:rsidRDefault="002B1EC0" w:rsidP="002B1EC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Разнообразие методов обучения</w:t>
      </w:r>
      <w:r w:rsidRPr="002B1EC0">
        <w:rPr>
          <w:rFonts w:ascii="Times New Roman" w:hAnsi="Times New Roman" w:cs="Times New Roman"/>
          <w:sz w:val="24"/>
          <w:szCs w:val="24"/>
        </w:rPr>
        <w:t xml:space="preserve"> Внедрение ИКТ и цифровых инструментов позволяет использовать разнообразные методы обучения, такие как виртуальная реальность, симуляции и онлайн-курсы. Это способствует более глубокому усвоению материала и развитию навыков.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Примеры использования ИКТ и цифровых инструментов</w:t>
      </w:r>
    </w:p>
    <w:p w:rsidR="002B1EC0" w:rsidRPr="002B1EC0" w:rsidRDefault="002B1EC0" w:rsidP="002B1E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1EC0">
        <w:rPr>
          <w:rFonts w:ascii="Times New Roman" w:hAnsi="Times New Roman" w:cs="Times New Roman"/>
          <w:b/>
          <w:bCs/>
          <w:sz w:val="24"/>
          <w:szCs w:val="24"/>
        </w:rPr>
        <w:t>Видеоуроки</w:t>
      </w:r>
      <w:proofErr w:type="spellEnd"/>
      <w:r w:rsidRPr="002B1EC0">
        <w:rPr>
          <w:rFonts w:ascii="Times New Roman" w:hAnsi="Times New Roman" w:cs="Times New Roman"/>
          <w:b/>
          <w:bCs/>
          <w:sz w:val="24"/>
          <w:szCs w:val="24"/>
        </w:rPr>
        <w:t xml:space="preserve"> и онлайн-курсы</w:t>
      </w:r>
      <w:r w:rsidRPr="002B1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EC0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2B1EC0">
        <w:rPr>
          <w:rFonts w:ascii="Times New Roman" w:hAnsi="Times New Roman" w:cs="Times New Roman"/>
          <w:sz w:val="24"/>
          <w:szCs w:val="24"/>
        </w:rPr>
        <w:t xml:space="preserve"> и онлайн-курсы позволяют </w:t>
      </w:r>
      <w:proofErr w:type="gramStart"/>
      <w:r w:rsidRPr="002B1E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1EC0">
        <w:rPr>
          <w:rFonts w:ascii="Times New Roman" w:hAnsi="Times New Roman" w:cs="Times New Roman"/>
          <w:sz w:val="24"/>
          <w:szCs w:val="24"/>
        </w:rPr>
        <w:t xml:space="preserve"> изучать новые виды спорта, техники выполнения упражнений и правила безопасности в удобное для них время. Это особенно актуально в условиях дистанционного обучения.</w:t>
      </w:r>
    </w:p>
    <w:p w:rsidR="002B1EC0" w:rsidRPr="002B1EC0" w:rsidRDefault="002B1EC0" w:rsidP="002B1E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Фитнес-</w:t>
      </w:r>
      <w:proofErr w:type="spellStart"/>
      <w:r w:rsidRPr="002B1EC0">
        <w:rPr>
          <w:rFonts w:ascii="Times New Roman" w:hAnsi="Times New Roman" w:cs="Times New Roman"/>
          <w:b/>
          <w:bCs/>
          <w:sz w:val="24"/>
          <w:szCs w:val="24"/>
        </w:rPr>
        <w:t>трекеры</w:t>
      </w:r>
      <w:proofErr w:type="spellEnd"/>
      <w:r w:rsidRPr="002B1EC0">
        <w:rPr>
          <w:rFonts w:ascii="Times New Roman" w:hAnsi="Times New Roman" w:cs="Times New Roman"/>
          <w:b/>
          <w:bCs/>
          <w:sz w:val="24"/>
          <w:szCs w:val="24"/>
        </w:rPr>
        <w:t xml:space="preserve"> и мобильные приложения</w:t>
      </w:r>
      <w:r w:rsidRPr="002B1EC0">
        <w:rPr>
          <w:rFonts w:ascii="Times New Roman" w:hAnsi="Times New Roman" w:cs="Times New Roman"/>
          <w:sz w:val="24"/>
          <w:szCs w:val="24"/>
        </w:rPr>
        <w:t xml:space="preserve"> Фитнес-</w:t>
      </w:r>
      <w:proofErr w:type="spellStart"/>
      <w:r w:rsidRPr="002B1EC0">
        <w:rPr>
          <w:rFonts w:ascii="Times New Roman" w:hAnsi="Times New Roman" w:cs="Times New Roman"/>
          <w:sz w:val="24"/>
          <w:szCs w:val="24"/>
        </w:rPr>
        <w:t>трекеры</w:t>
      </w:r>
      <w:proofErr w:type="spellEnd"/>
      <w:r w:rsidRPr="002B1EC0">
        <w:rPr>
          <w:rFonts w:ascii="Times New Roman" w:hAnsi="Times New Roman" w:cs="Times New Roman"/>
          <w:sz w:val="24"/>
          <w:szCs w:val="24"/>
        </w:rPr>
        <w:t xml:space="preserve"> и мобильные приложения позволяют отслеживать физическую активность, пульс, калории и другие показатели. Это способствует более точной оценке прогресса и мотивирует обучающихся к достижению новых целей.</w:t>
      </w:r>
    </w:p>
    <w:p w:rsidR="002B1EC0" w:rsidRPr="002B1EC0" w:rsidRDefault="002B1EC0" w:rsidP="002B1E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Виртуальная реальность и симуляции</w:t>
      </w:r>
      <w:r w:rsidRPr="002B1EC0">
        <w:rPr>
          <w:rFonts w:ascii="Times New Roman" w:hAnsi="Times New Roman" w:cs="Times New Roman"/>
          <w:sz w:val="24"/>
          <w:szCs w:val="24"/>
        </w:rPr>
        <w:t xml:space="preserve"> Виртуальная реальность и симуляции позволяют создать условия, максимально приближенные к реальным соревнованиям и тренировкам. Это способствует более глубокому усвоению материала и развитию навыков.</w:t>
      </w:r>
    </w:p>
    <w:p w:rsidR="002B1EC0" w:rsidRPr="002B1EC0" w:rsidRDefault="002B1EC0" w:rsidP="002B1EC0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 xml:space="preserve">Интерактивные презентации и </w:t>
      </w:r>
      <w:proofErr w:type="gramStart"/>
      <w:r w:rsidRPr="002B1EC0">
        <w:rPr>
          <w:rFonts w:ascii="Times New Roman" w:hAnsi="Times New Roman" w:cs="Times New Roman"/>
          <w:b/>
          <w:bCs/>
          <w:sz w:val="24"/>
          <w:szCs w:val="24"/>
        </w:rPr>
        <w:t>видеоматериалы</w:t>
      </w:r>
      <w:proofErr w:type="gramEnd"/>
      <w:r w:rsidRPr="002B1EC0">
        <w:rPr>
          <w:rFonts w:ascii="Times New Roman" w:hAnsi="Times New Roman" w:cs="Times New Roman"/>
          <w:sz w:val="24"/>
          <w:szCs w:val="24"/>
        </w:rPr>
        <w:t xml:space="preserve"> Интерактивные презентации и видеоматериалы делают уроки более динамичными и увлекательными. Это способствует повышению вовлеченности </w:t>
      </w:r>
      <w:proofErr w:type="gramStart"/>
      <w:r w:rsidRPr="002B1E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1EC0">
        <w:rPr>
          <w:rFonts w:ascii="Times New Roman" w:hAnsi="Times New Roman" w:cs="Times New Roman"/>
          <w:sz w:val="24"/>
          <w:szCs w:val="24"/>
        </w:rPr>
        <w:t xml:space="preserve"> и улучшению усвоения материала.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B1EC0" w:rsidRPr="002B1EC0" w:rsidRDefault="002B1EC0" w:rsidP="002B1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>Использование ИКТ и цифровых инструментов на уроках физической культуры открывает новые возможности для повышения образовательных результатов обучающихся. Интерактивность, персонализация обучения, оперативная обратная связь и мониторинг, разнообразие методов обучения — все это способствует более эффективному достижению образовательных целей. Внедрение ИКТ и цифровых инструментов позволяет сделать уроки физической культуры более увлекательными и результативными, что в конечном итоге способствует формированию здорового образа жизни и всестороннему развитию личности.</w:t>
      </w:r>
    </w:p>
    <w:p w:rsidR="00D33607" w:rsidRPr="002B1EC0" w:rsidRDefault="00D33607" w:rsidP="002B1E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3607" w:rsidRPr="002B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A2A"/>
    <w:multiLevelType w:val="multilevel"/>
    <w:tmpl w:val="9184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43DFB"/>
    <w:multiLevelType w:val="multilevel"/>
    <w:tmpl w:val="F00A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C0"/>
    <w:rsid w:val="002B1EC0"/>
    <w:rsid w:val="00391FC2"/>
    <w:rsid w:val="0058502E"/>
    <w:rsid w:val="00D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2024-08-29T13:17:00Z</dcterms:created>
  <dcterms:modified xsi:type="dcterms:W3CDTF">2024-09-17T14:08:00Z</dcterms:modified>
</cp:coreProperties>
</file>