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F02" w:rsidRPr="009F6F02" w:rsidRDefault="009F6F02" w:rsidP="009F6F02">
      <w:pPr>
        <w:pStyle w:val="1"/>
        <w:shd w:val="clear" w:color="auto" w:fill="FFFFFF"/>
        <w:spacing w:before="187" w:after="561" w:line="288" w:lineRule="atLeast"/>
        <w:jc w:val="center"/>
        <w:rPr>
          <w:rFonts w:ascii="Times New Roman" w:hAnsi="Times New Roman" w:cs="Times New Roman"/>
          <w:bCs w:val="0"/>
          <w:color w:val="C00000"/>
          <w:sz w:val="60"/>
          <w:szCs w:val="60"/>
        </w:rPr>
      </w:pPr>
      <w:r w:rsidRPr="009F6F02">
        <w:rPr>
          <w:rFonts w:ascii="Times New Roman" w:hAnsi="Times New Roman" w:cs="Times New Roman"/>
          <w:bCs w:val="0"/>
          <w:color w:val="C00000"/>
          <w:sz w:val="60"/>
          <w:szCs w:val="60"/>
        </w:rPr>
        <w:t>Эмоциональная привязанность ребенка к матери и особенности адаптации детей раннего возраста</w:t>
      </w:r>
    </w:p>
    <w:p w:rsidR="009F6F02" w:rsidRDefault="009F6F02" w:rsidP="009F6F02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4"/>
          <w:szCs w:val="34"/>
          <w:lang w:eastAsia="ru-RU"/>
        </w:rPr>
      </w:pPr>
    </w:p>
    <w:p w:rsidR="009F6F02" w:rsidRPr="009F6F02" w:rsidRDefault="009F6F02" w:rsidP="009F6F0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</w:pP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Основоположником теории </w:t>
      </w:r>
      <w:r w:rsidRPr="009F6F02">
        <w:rPr>
          <w:rFonts w:ascii="Times New Roman" w:eastAsia="Times New Roman" w:hAnsi="Times New Roman" w:cs="Times New Roman"/>
          <w:bCs/>
          <w:color w:val="111111"/>
          <w:sz w:val="34"/>
          <w:lang w:eastAsia="ru-RU"/>
        </w:rPr>
        <w:t>привязанности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 </w:t>
      </w:r>
      <w:r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 xml:space="preserve">был психоаналитик Джон </w:t>
      </w:r>
      <w:proofErr w:type="spellStart"/>
      <w:r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Боулби</w:t>
      </w:r>
      <w:proofErr w:type="spellEnd"/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: им описаны модели поведения, которые младенец усваивает к концу первого года жизни, когда осознает, что мать — существо от него отдельное, и остро реагирует на разлуку с ней. Первые узы </w:t>
      </w:r>
      <w:r w:rsidRPr="009F6F02">
        <w:rPr>
          <w:rFonts w:ascii="Times New Roman" w:eastAsia="Times New Roman" w:hAnsi="Times New Roman" w:cs="Times New Roman"/>
          <w:bCs/>
          <w:color w:val="111111"/>
          <w:sz w:val="34"/>
          <w:lang w:eastAsia="ru-RU"/>
        </w:rPr>
        <w:t>привязанности </w:t>
      </w:r>
      <w:r w:rsidRPr="009F6F02">
        <w:rPr>
          <w:rFonts w:ascii="Times New Roman" w:eastAsia="Times New Roman" w:hAnsi="Times New Roman" w:cs="Times New Roman"/>
          <w:i/>
          <w:iCs/>
          <w:color w:val="111111"/>
          <w:sz w:val="34"/>
          <w:szCs w:val="34"/>
          <w:bdr w:val="none" w:sz="0" w:space="0" w:color="auto" w:frame="1"/>
          <w:lang w:eastAsia="ru-RU"/>
        </w:rPr>
        <w:t>«мать — </w:t>
      </w:r>
      <w:r w:rsidRPr="009F6F02">
        <w:rPr>
          <w:rFonts w:ascii="Times New Roman" w:eastAsia="Times New Roman" w:hAnsi="Times New Roman" w:cs="Times New Roman"/>
          <w:bCs/>
          <w:i/>
          <w:iCs/>
          <w:color w:val="111111"/>
          <w:sz w:val="34"/>
          <w:lang w:eastAsia="ru-RU"/>
        </w:rPr>
        <w:t>ребенок</w:t>
      </w:r>
      <w:r w:rsidRPr="009F6F02">
        <w:rPr>
          <w:rFonts w:ascii="Times New Roman" w:eastAsia="Times New Roman" w:hAnsi="Times New Roman" w:cs="Times New Roman"/>
          <w:i/>
          <w:iCs/>
          <w:color w:val="111111"/>
          <w:sz w:val="34"/>
          <w:szCs w:val="34"/>
          <w:bdr w:val="none" w:sz="0" w:space="0" w:color="auto" w:frame="1"/>
          <w:lang w:eastAsia="ru-RU"/>
        </w:rPr>
        <w:t>»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 строятся на самом </w:t>
      </w:r>
      <w:r w:rsidRPr="009F6F02">
        <w:rPr>
          <w:rFonts w:ascii="Times New Roman" w:eastAsia="Times New Roman" w:hAnsi="Times New Roman" w:cs="Times New Roman"/>
          <w:bCs/>
          <w:color w:val="111111"/>
          <w:sz w:val="34"/>
          <w:lang w:eastAsia="ru-RU"/>
        </w:rPr>
        <w:t>раннем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 взаимодействии между </w:t>
      </w:r>
      <w:r w:rsidRPr="009F6F02">
        <w:rPr>
          <w:rFonts w:ascii="Times New Roman" w:eastAsia="Times New Roman" w:hAnsi="Times New Roman" w:cs="Times New Roman"/>
          <w:bCs/>
          <w:color w:val="111111"/>
          <w:sz w:val="34"/>
          <w:lang w:eastAsia="ru-RU"/>
        </w:rPr>
        <w:t>матерью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 и новорожденным в те благоприятные моменты, когда мать всегда находится в полном распоряжении малыша.</w:t>
      </w:r>
    </w:p>
    <w:p w:rsidR="009F6F02" w:rsidRPr="009F6F02" w:rsidRDefault="009F6F02" w:rsidP="009F6F0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color w:val="C00000"/>
          <w:sz w:val="34"/>
          <w:szCs w:val="34"/>
          <w:lang w:eastAsia="ru-RU"/>
        </w:rPr>
      </w:pPr>
      <w:r w:rsidRPr="009F6F02">
        <w:rPr>
          <w:rFonts w:ascii="Times New Roman" w:eastAsia="Times New Roman" w:hAnsi="Times New Roman" w:cs="Times New Roman"/>
          <w:b/>
          <w:color w:val="C00000"/>
          <w:sz w:val="34"/>
          <w:szCs w:val="34"/>
          <w:lang w:eastAsia="ru-RU"/>
        </w:rPr>
        <w:t>Успокаивающая или безопасная </w:t>
      </w:r>
      <w:r w:rsidRPr="009F6F02">
        <w:rPr>
          <w:rFonts w:ascii="Times New Roman" w:eastAsia="Times New Roman" w:hAnsi="Times New Roman" w:cs="Times New Roman"/>
          <w:b/>
          <w:bCs/>
          <w:color w:val="C00000"/>
          <w:sz w:val="34"/>
          <w:lang w:eastAsia="ru-RU"/>
        </w:rPr>
        <w:t>привязанность</w:t>
      </w:r>
    </w:p>
    <w:p w:rsidR="009F6F02" w:rsidRPr="009F6F02" w:rsidRDefault="009F6F02" w:rsidP="009F6F0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</w:pPr>
      <w:r>
        <w:rPr>
          <w:rFonts w:ascii="Times New Roman" w:eastAsia="Times New Roman" w:hAnsi="Times New Roman" w:cs="Times New Roman"/>
          <w:noProof/>
          <w:color w:val="111111"/>
          <w:sz w:val="34"/>
          <w:szCs w:val="3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-337185</wp:posOffset>
            </wp:positionH>
            <wp:positionV relativeFrom="paragraph">
              <wp:posOffset>198755</wp:posOffset>
            </wp:positionV>
            <wp:extent cx="2960370" cy="1662430"/>
            <wp:effectExtent l="19050" t="0" r="0" b="0"/>
            <wp:wrapTight wrapText="bothSides">
              <wp:wrapPolygon edited="0">
                <wp:start x="-139" y="0"/>
                <wp:lineTo x="-139" y="21286"/>
                <wp:lineTo x="21544" y="21286"/>
                <wp:lineTo x="21544" y="0"/>
                <wp:lineTo x="-139" y="0"/>
              </wp:wrapPolygon>
            </wp:wrapTight>
            <wp:docPr id="1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0370" cy="1662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Когда связь </w:t>
      </w:r>
      <w:r w:rsidRPr="009F6F02">
        <w:rPr>
          <w:rFonts w:ascii="Times New Roman" w:eastAsia="Times New Roman" w:hAnsi="Times New Roman" w:cs="Times New Roman"/>
          <w:i/>
          <w:iCs/>
          <w:color w:val="111111"/>
          <w:sz w:val="34"/>
          <w:szCs w:val="34"/>
          <w:bdr w:val="none" w:sz="0" w:space="0" w:color="auto" w:frame="1"/>
          <w:lang w:eastAsia="ru-RU"/>
        </w:rPr>
        <w:t>«мать — </w:t>
      </w:r>
      <w:r w:rsidRPr="009F6F02">
        <w:rPr>
          <w:rFonts w:ascii="Times New Roman" w:eastAsia="Times New Roman" w:hAnsi="Times New Roman" w:cs="Times New Roman"/>
          <w:bCs/>
          <w:i/>
          <w:iCs/>
          <w:color w:val="111111"/>
          <w:sz w:val="34"/>
          <w:lang w:eastAsia="ru-RU"/>
        </w:rPr>
        <w:t>ребенок</w:t>
      </w:r>
      <w:r w:rsidRPr="009F6F02">
        <w:rPr>
          <w:rFonts w:ascii="Times New Roman" w:eastAsia="Times New Roman" w:hAnsi="Times New Roman" w:cs="Times New Roman"/>
          <w:i/>
          <w:iCs/>
          <w:color w:val="111111"/>
          <w:sz w:val="34"/>
          <w:szCs w:val="34"/>
          <w:bdr w:val="none" w:sz="0" w:space="0" w:color="auto" w:frame="1"/>
          <w:lang w:eastAsia="ru-RU"/>
        </w:rPr>
        <w:t>»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 правильная, у </w:t>
      </w:r>
      <w:r w:rsidRPr="009F6F02">
        <w:rPr>
          <w:rFonts w:ascii="Times New Roman" w:eastAsia="Times New Roman" w:hAnsi="Times New Roman" w:cs="Times New Roman"/>
          <w:bCs/>
          <w:color w:val="111111"/>
          <w:sz w:val="34"/>
          <w:lang w:eastAsia="ru-RU"/>
        </w:rPr>
        <w:t>ребенка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 возникает так называемая успокаивающая, или безопасная, </w:t>
      </w:r>
      <w:r w:rsidRPr="009F6F02">
        <w:rPr>
          <w:rFonts w:ascii="Times New Roman" w:eastAsia="Times New Roman" w:hAnsi="Times New Roman" w:cs="Times New Roman"/>
          <w:bCs/>
          <w:color w:val="111111"/>
          <w:sz w:val="34"/>
          <w:lang w:eastAsia="ru-RU"/>
        </w:rPr>
        <w:t>привязанность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. Даже если младенец расстраивался, плакал в момент расставания, он хранит в себе образ </w:t>
      </w:r>
      <w:r w:rsidRPr="009F6F02">
        <w:rPr>
          <w:rFonts w:ascii="Times New Roman" w:eastAsia="Times New Roman" w:hAnsi="Times New Roman" w:cs="Times New Roman"/>
          <w:bCs/>
          <w:color w:val="111111"/>
          <w:sz w:val="34"/>
          <w:lang w:eastAsia="ru-RU"/>
        </w:rPr>
        <w:t>матери все время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, пока ее нет рядом, это его успокаивает и позволяет дожидаться возвращения мамы, не слишком горюя.</w:t>
      </w:r>
    </w:p>
    <w:p w:rsidR="009F6F02" w:rsidRPr="009F6F02" w:rsidRDefault="009F6F02" w:rsidP="009F6F0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</w:pP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Успокаивающая </w:t>
      </w:r>
      <w:r w:rsidRPr="009F6F02">
        <w:rPr>
          <w:rFonts w:ascii="Times New Roman" w:eastAsia="Times New Roman" w:hAnsi="Times New Roman" w:cs="Times New Roman"/>
          <w:bCs/>
          <w:color w:val="111111"/>
          <w:sz w:val="34"/>
          <w:lang w:eastAsia="ru-RU"/>
        </w:rPr>
        <w:t>привязанность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 позволяет годовалому </w:t>
      </w:r>
      <w:r w:rsidRPr="009F6F02">
        <w:rPr>
          <w:rFonts w:ascii="Times New Roman" w:eastAsia="Times New Roman" w:hAnsi="Times New Roman" w:cs="Times New Roman"/>
          <w:bCs/>
          <w:color w:val="111111"/>
          <w:sz w:val="34"/>
          <w:lang w:eastAsia="ru-RU"/>
        </w:rPr>
        <w:t>ребенку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 легче социализироваться в ясельной группе.</w:t>
      </w:r>
      <w:r w:rsidRPr="009F6F02">
        <w:t xml:space="preserve"> </w:t>
      </w:r>
    </w:p>
    <w:p w:rsidR="009F6F02" w:rsidRPr="009F6F02" w:rsidRDefault="009F6F02" w:rsidP="009F6F0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</w:pP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В два или три года </w:t>
      </w:r>
      <w:r w:rsidRPr="009F6F02">
        <w:rPr>
          <w:rFonts w:ascii="Times New Roman" w:eastAsia="Times New Roman" w:hAnsi="Times New Roman" w:cs="Times New Roman"/>
          <w:bCs/>
          <w:color w:val="111111"/>
          <w:sz w:val="34"/>
          <w:lang w:eastAsia="ru-RU"/>
        </w:rPr>
        <w:t>ребенок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 с развитой успокаивающей </w:t>
      </w:r>
      <w:r w:rsidRPr="009F6F02">
        <w:rPr>
          <w:rFonts w:ascii="Times New Roman" w:eastAsia="Times New Roman" w:hAnsi="Times New Roman" w:cs="Times New Roman"/>
          <w:bCs/>
          <w:color w:val="111111"/>
          <w:sz w:val="34"/>
          <w:lang w:eastAsia="ru-RU"/>
        </w:rPr>
        <w:t>привязанностью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, отправляясь исследовать мир, относится к нему более доверчиво, и ему куда проще завязать знакомство.</w:t>
      </w:r>
    </w:p>
    <w:p w:rsidR="009F6F02" w:rsidRPr="009F6F02" w:rsidRDefault="009F6F02" w:rsidP="009F6F0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color w:val="C00000"/>
          <w:sz w:val="34"/>
          <w:szCs w:val="34"/>
          <w:lang w:eastAsia="ru-RU"/>
        </w:rPr>
      </w:pPr>
      <w:r w:rsidRPr="009F6F02">
        <w:rPr>
          <w:rFonts w:ascii="Times New Roman" w:eastAsia="Times New Roman" w:hAnsi="Times New Roman" w:cs="Times New Roman"/>
          <w:b/>
          <w:color w:val="C00000"/>
          <w:sz w:val="34"/>
          <w:szCs w:val="34"/>
          <w:lang w:eastAsia="ru-RU"/>
        </w:rPr>
        <w:t>Тревожно-оборонительная </w:t>
      </w:r>
      <w:r w:rsidRPr="009F6F02">
        <w:rPr>
          <w:rFonts w:ascii="Times New Roman" w:eastAsia="Times New Roman" w:hAnsi="Times New Roman" w:cs="Times New Roman"/>
          <w:b/>
          <w:bCs/>
          <w:color w:val="C00000"/>
          <w:sz w:val="34"/>
          <w:lang w:eastAsia="ru-RU"/>
        </w:rPr>
        <w:t>привязанность</w:t>
      </w:r>
    </w:p>
    <w:p w:rsidR="009F6F02" w:rsidRPr="009F6F02" w:rsidRDefault="009F6F02" w:rsidP="009F6F0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</w:pP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lastRenderedPageBreak/>
        <w:t>Встречаются дети, для которых характерна тревожная, лишающая чувства уверенности </w:t>
      </w:r>
      <w:r w:rsidRPr="009F6F02">
        <w:rPr>
          <w:rFonts w:ascii="Times New Roman" w:eastAsia="Times New Roman" w:hAnsi="Times New Roman" w:cs="Times New Roman"/>
          <w:bCs/>
          <w:color w:val="111111"/>
          <w:sz w:val="34"/>
          <w:lang w:eastAsia="ru-RU"/>
        </w:rPr>
        <w:t>привязанность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.</w:t>
      </w:r>
    </w:p>
    <w:p w:rsidR="009F6F02" w:rsidRPr="009F6F02" w:rsidRDefault="009F6F02" w:rsidP="009F6F0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</w:pPr>
      <w:r>
        <w:rPr>
          <w:rFonts w:ascii="Times New Roman" w:eastAsia="Times New Roman" w:hAnsi="Times New Roman" w:cs="Times New Roman"/>
          <w:noProof/>
          <w:color w:val="111111"/>
          <w:sz w:val="34"/>
          <w:szCs w:val="34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3242310</wp:posOffset>
            </wp:positionH>
            <wp:positionV relativeFrom="paragraph">
              <wp:posOffset>276860</wp:posOffset>
            </wp:positionV>
            <wp:extent cx="2641600" cy="2034540"/>
            <wp:effectExtent l="19050" t="0" r="6350" b="0"/>
            <wp:wrapTight wrapText="bothSides">
              <wp:wrapPolygon edited="0">
                <wp:start x="-156" y="0"/>
                <wp:lineTo x="-156" y="21438"/>
                <wp:lineTo x="21652" y="21438"/>
                <wp:lineTo x="21652" y="0"/>
                <wp:lineTo x="-156" y="0"/>
              </wp:wrapPolygon>
            </wp:wrapTight>
            <wp:docPr id="4" name="Рисунок 4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1600" cy="2034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В таких случаях речь идет о </w:t>
      </w:r>
      <w:r w:rsidRPr="009F6F02">
        <w:rPr>
          <w:rFonts w:ascii="Times New Roman" w:eastAsia="Times New Roman" w:hAnsi="Times New Roman" w:cs="Times New Roman"/>
          <w:i/>
          <w:iCs/>
          <w:color w:val="111111"/>
          <w:sz w:val="34"/>
          <w:szCs w:val="34"/>
          <w:bdr w:val="none" w:sz="0" w:space="0" w:color="auto" w:frame="1"/>
          <w:lang w:eastAsia="ru-RU"/>
        </w:rPr>
        <w:t>«тревожно-оборонительной»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 </w:t>
      </w:r>
      <w:r w:rsidRPr="009F6F02">
        <w:rPr>
          <w:rFonts w:ascii="Times New Roman" w:eastAsia="Times New Roman" w:hAnsi="Times New Roman" w:cs="Times New Roman"/>
          <w:bCs/>
          <w:color w:val="111111"/>
          <w:sz w:val="34"/>
          <w:lang w:eastAsia="ru-RU"/>
        </w:rPr>
        <w:t>привязанности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, главный ее признак — то, что </w:t>
      </w:r>
      <w:r w:rsidRPr="009F6F02">
        <w:rPr>
          <w:rFonts w:ascii="Times New Roman" w:eastAsia="Times New Roman" w:hAnsi="Times New Roman" w:cs="Times New Roman"/>
          <w:bCs/>
          <w:color w:val="111111"/>
          <w:sz w:val="34"/>
          <w:lang w:eastAsia="ru-RU"/>
        </w:rPr>
        <w:t>ребенок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 очень сильно тоскует во время разлуки. Если защищенный успокаивающей </w:t>
      </w:r>
      <w:r w:rsidRPr="009F6F02">
        <w:rPr>
          <w:rFonts w:ascii="Times New Roman" w:eastAsia="Times New Roman" w:hAnsi="Times New Roman" w:cs="Times New Roman"/>
          <w:bCs/>
          <w:color w:val="111111"/>
          <w:sz w:val="34"/>
          <w:lang w:eastAsia="ru-RU"/>
        </w:rPr>
        <w:t>привязанностью малыш в отсутствие матери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 быстро начинает интересоваться другими людьми и другими занятиями, тревожный, оставаясь беспокойным и плаксивым, цепляется за находящегося рядом взрослого, пока мама не вернется.</w:t>
      </w:r>
    </w:p>
    <w:p w:rsidR="009F6F02" w:rsidRPr="009F6F02" w:rsidRDefault="009F6F02" w:rsidP="009F6F0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color w:val="C00000"/>
          <w:sz w:val="34"/>
          <w:szCs w:val="34"/>
          <w:lang w:eastAsia="ru-RU"/>
        </w:rPr>
      </w:pPr>
      <w:r w:rsidRPr="009F6F02">
        <w:rPr>
          <w:rFonts w:ascii="Times New Roman" w:eastAsia="Times New Roman" w:hAnsi="Times New Roman" w:cs="Times New Roman"/>
          <w:b/>
          <w:color w:val="C00000"/>
          <w:sz w:val="34"/>
          <w:szCs w:val="34"/>
          <w:lang w:eastAsia="ru-RU"/>
        </w:rPr>
        <w:t>Тревожно-избегающая </w:t>
      </w:r>
      <w:r w:rsidRPr="009F6F02">
        <w:rPr>
          <w:rFonts w:ascii="Times New Roman" w:eastAsia="Times New Roman" w:hAnsi="Times New Roman" w:cs="Times New Roman"/>
          <w:b/>
          <w:bCs/>
          <w:color w:val="C00000"/>
          <w:sz w:val="34"/>
          <w:lang w:eastAsia="ru-RU"/>
        </w:rPr>
        <w:t>привязанность</w:t>
      </w:r>
    </w:p>
    <w:p w:rsidR="009F6F02" w:rsidRPr="009F6F02" w:rsidRDefault="009F6F02" w:rsidP="009F6F0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</w:pPr>
      <w:r>
        <w:rPr>
          <w:rFonts w:ascii="Times New Roman" w:eastAsia="Times New Roman" w:hAnsi="Times New Roman" w:cs="Times New Roman"/>
          <w:noProof/>
          <w:color w:val="111111"/>
          <w:sz w:val="34"/>
          <w:szCs w:val="34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-420370</wp:posOffset>
            </wp:positionH>
            <wp:positionV relativeFrom="paragraph">
              <wp:posOffset>278130</wp:posOffset>
            </wp:positionV>
            <wp:extent cx="2806700" cy="2196465"/>
            <wp:effectExtent l="19050" t="0" r="0" b="0"/>
            <wp:wrapTight wrapText="bothSides">
              <wp:wrapPolygon edited="0">
                <wp:start x="-147" y="0"/>
                <wp:lineTo x="-147" y="21356"/>
                <wp:lineTo x="21551" y="21356"/>
                <wp:lineTo x="21551" y="0"/>
                <wp:lineTo x="-147" y="0"/>
              </wp:wrapPolygon>
            </wp:wrapTight>
            <wp:docPr id="7" name="Рисунок 7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0" cy="2196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Дети отличаются </w:t>
      </w:r>
      <w:r w:rsidRPr="009F6F02">
        <w:rPr>
          <w:rFonts w:ascii="Times New Roman" w:eastAsia="Times New Roman" w:hAnsi="Times New Roman" w:cs="Times New Roman"/>
          <w:i/>
          <w:iCs/>
          <w:color w:val="111111"/>
          <w:sz w:val="34"/>
          <w:szCs w:val="34"/>
          <w:bdr w:val="none" w:sz="0" w:space="0" w:color="auto" w:frame="1"/>
          <w:lang w:eastAsia="ru-RU"/>
        </w:rPr>
        <w:t>«тревожно-избегающей»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 </w:t>
      </w:r>
      <w:r w:rsidRPr="009F6F02">
        <w:rPr>
          <w:rFonts w:ascii="Times New Roman" w:eastAsia="Times New Roman" w:hAnsi="Times New Roman" w:cs="Times New Roman"/>
          <w:bCs/>
          <w:color w:val="111111"/>
          <w:sz w:val="34"/>
          <w:lang w:eastAsia="ru-RU"/>
        </w:rPr>
        <w:t>привязанностью</w:t>
      </w:r>
      <w:proofErr w:type="gramStart"/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 :</w:t>
      </w:r>
      <w:proofErr w:type="gramEnd"/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 xml:space="preserve"> кажется, будто они не очень-то и страдают в разлуке, но в коллективе держатся в стороне от группы, а когда мама за ними приходит, не выражают никаких </w:t>
      </w:r>
      <w:r w:rsidRPr="009F6F02">
        <w:rPr>
          <w:rFonts w:ascii="Times New Roman" w:eastAsia="Times New Roman" w:hAnsi="Times New Roman" w:cs="Times New Roman"/>
          <w:bCs/>
          <w:color w:val="111111"/>
          <w:sz w:val="34"/>
          <w:lang w:eastAsia="ru-RU"/>
        </w:rPr>
        <w:t>эмоций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, словно знают, что все равно им нечего рассчитывать на поддержку взрослого. Тревожный </w:t>
      </w:r>
      <w:r w:rsidRPr="009F6F02">
        <w:rPr>
          <w:rFonts w:ascii="Times New Roman" w:eastAsia="Times New Roman" w:hAnsi="Times New Roman" w:cs="Times New Roman"/>
          <w:bCs/>
          <w:color w:val="111111"/>
          <w:sz w:val="34"/>
          <w:lang w:eastAsia="ru-RU"/>
        </w:rPr>
        <w:t>ребенок порой ждет и боится</w:t>
      </w:r>
      <w:r w:rsidRPr="009F6F02">
        <w:rPr>
          <w:rFonts w:ascii="Times New Roman" w:eastAsia="Times New Roman" w:hAnsi="Times New Roman" w:cs="Times New Roman"/>
          <w:color w:val="111111"/>
          <w:sz w:val="34"/>
          <w:szCs w:val="34"/>
          <w:lang w:eastAsia="ru-RU"/>
        </w:rPr>
        <w:t>, что его оттолкнут. Он держится подальше от взрослых и часто проявляет враждебность по отношению к другим детям.</w:t>
      </w:r>
    </w:p>
    <w:p w:rsidR="00A63B4D" w:rsidRDefault="00A63B4D"/>
    <w:sectPr w:rsidR="00A63B4D" w:rsidSect="009F6F02">
      <w:pgSz w:w="11906" w:h="16838"/>
      <w:pgMar w:top="1134" w:right="850" w:bottom="1134" w:left="1701" w:header="708" w:footer="708" w:gutter="0"/>
      <w:pgBorders w:offsetFrom="page">
        <w:top w:val="hearts" w:sz="12" w:space="24" w:color="auto"/>
        <w:left w:val="hearts" w:sz="12" w:space="24" w:color="auto"/>
        <w:bottom w:val="hearts" w:sz="12" w:space="24" w:color="auto"/>
        <w:right w:val="hearts" w:sz="12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40117"/>
    <w:multiLevelType w:val="multilevel"/>
    <w:tmpl w:val="1AA226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9F6F02"/>
    <w:rsid w:val="004B7F51"/>
    <w:rsid w:val="008033E3"/>
    <w:rsid w:val="009F6F02"/>
    <w:rsid w:val="00A63B4D"/>
    <w:rsid w:val="00B935E2"/>
    <w:rsid w:val="00D46F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F51"/>
  </w:style>
  <w:style w:type="paragraph" w:styleId="1">
    <w:name w:val="heading 1"/>
    <w:basedOn w:val="a"/>
    <w:next w:val="a"/>
    <w:link w:val="10"/>
    <w:uiPriority w:val="9"/>
    <w:qFormat/>
    <w:rsid w:val="009F6F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9F6F0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F6F0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9F6F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F6F02"/>
    <w:rPr>
      <w:b/>
      <w:bCs/>
    </w:rPr>
  </w:style>
  <w:style w:type="character" w:styleId="a5">
    <w:name w:val="Hyperlink"/>
    <w:basedOn w:val="a0"/>
    <w:uiPriority w:val="99"/>
    <w:semiHidden/>
    <w:unhideWhenUsed/>
    <w:rsid w:val="009F6F02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9F6F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9F6F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F6F0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83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6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325</Words>
  <Characters>1853</Characters>
  <Application>Microsoft Office Word</Application>
  <DocSecurity>0</DocSecurity>
  <Lines>15</Lines>
  <Paragraphs>4</Paragraphs>
  <ScaleCrop>false</ScaleCrop>
  <Company/>
  <LinksUpToDate>false</LinksUpToDate>
  <CharactersWithSpaces>2174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2</cp:revision>
  <dcterms:created xsi:type="dcterms:W3CDTF">2024-10-21T15:58:00Z</dcterms:created>
  <dcterms:modified xsi:type="dcterms:W3CDTF">2024-10-21T16:05:00Z</dcterms:modified>
</cp:coreProperties>
</file>