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3FC" w:rsidRDefault="00C264E3" w:rsidP="008F43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0677257"/>
      <w:r w:rsidRPr="00C264E3">
        <w:rPr>
          <w:rFonts w:ascii="Times New Roman" w:hAnsi="Times New Roman" w:cs="Times New Roman"/>
          <w:b/>
          <w:sz w:val="28"/>
          <w:szCs w:val="28"/>
        </w:rPr>
        <w:t>ИСПОЛЬЗОВАНИЕ МЕТОДОВ НЕЙРОКОРРЕКЦИИ В ЛОГОПЕДИЧЕСКОЙ РАБОТЕ С ДОШКОЛЬНИКАМИ С ОВЗ</w:t>
      </w:r>
    </w:p>
    <w:bookmarkEnd w:id="0"/>
    <w:p w:rsidR="00C264E3" w:rsidRDefault="00C264E3" w:rsidP="008F43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5D4" w:rsidRPr="00370CED" w:rsidRDefault="006905D4" w:rsidP="006905D4">
      <w:pPr>
        <w:pStyle w:val="a4"/>
        <w:spacing w:beforeAutospacing="0" w:afterAutospacing="0" w:line="360" w:lineRule="auto"/>
        <w:ind w:firstLine="709"/>
        <w:jc w:val="right"/>
        <w:rPr>
          <w:sz w:val="28"/>
          <w:szCs w:val="28"/>
          <w:lang w:val="ru-RU"/>
        </w:rPr>
      </w:pPr>
      <w:r w:rsidRPr="00370CED">
        <w:rPr>
          <w:sz w:val="28"/>
          <w:szCs w:val="28"/>
          <w:lang w:val="ru-RU"/>
        </w:rPr>
        <w:t xml:space="preserve">Хохлова Людмила Викторовна, учитель-логопед </w:t>
      </w:r>
    </w:p>
    <w:p w:rsidR="006905D4" w:rsidRPr="00370CED" w:rsidRDefault="006905D4" w:rsidP="006905D4">
      <w:pPr>
        <w:pStyle w:val="a4"/>
        <w:spacing w:beforeAutospacing="0" w:afterAutospacing="0" w:line="360" w:lineRule="auto"/>
        <w:ind w:firstLine="709"/>
        <w:jc w:val="right"/>
        <w:rPr>
          <w:sz w:val="28"/>
          <w:szCs w:val="28"/>
          <w:lang w:val="ru-RU"/>
        </w:rPr>
      </w:pPr>
      <w:r w:rsidRPr="00370CED">
        <w:rPr>
          <w:sz w:val="28"/>
          <w:szCs w:val="28"/>
          <w:lang w:val="ru-RU"/>
        </w:rPr>
        <w:t>МОБУ   "Средняя общеобразовательная школа "</w:t>
      </w:r>
      <w:proofErr w:type="spellStart"/>
      <w:r w:rsidRPr="00370CED">
        <w:rPr>
          <w:sz w:val="28"/>
          <w:szCs w:val="28"/>
          <w:lang w:val="ru-RU"/>
        </w:rPr>
        <w:t>Кудровский</w:t>
      </w:r>
      <w:proofErr w:type="spellEnd"/>
      <w:r w:rsidRPr="00370CED">
        <w:rPr>
          <w:sz w:val="28"/>
          <w:szCs w:val="28"/>
          <w:lang w:val="ru-RU"/>
        </w:rPr>
        <w:t xml:space="preserve"> центр образования №2"   </w:t>
      </w:r>
      <w:proofErr w:type="spellStart"/>
      <w:r w:rsidRPr="00370CED">
        <w:rPr>
          <w:sz w:val="28"/>
          <w:szCs w:val="28"/>
          <w:lang w:val="ru-RU"/>
        </w:rPr>
        <w:t>г.Кудрово</w:t>
      </w:r>
      <w:proofErr w:type="spellEnd"/>
      <w:r w:rsidRPr="00370CED">
        <w:rPr>
          <w:sz w:val="28"/>
          <w:szCs w:val="28"/>
          <w:lang w:val="ru-RU"/>
        </w:rPr>
        <w:t xml:space="preserve"> </w:t>
      </w:r>
    </w:p>
    <w:p w:rsidR="00C264E3" w:rsidRPr="00C264E3" w:rsidRDefault="00C264E3" w:rsidP="00C264E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C264E3" w:rsidRPr="00C264E3" w:rsidRDefault="00C264E3" w:rsidP="00C264E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4E3">
        <w:rPr>
          <w:rFonts w:ascii="Times New Roman" w:hAnsi="Times New Roman" w:cs="Times New Roman"/>
          <w:sz w:val="28"/>
          <w:szCs w:val="28"/>
        </w:rPr>
        <w:t>В современном обществе вопросы коррекции речевых нарушений у детей с ограниченными возможностями здоровья (ОВЗ) приобретают все большую актуальность. Сложности в развитии речи у дошкольников оказывают значительное влияние на их общую адаптацию и обучение, что требует применения эффективных методов коррекционной работы. Одним из таких методов является нейрокоррекция, основанная на использовании нейропсихологических подходов для стимулирования развития речевой деятельности и повышения когнитивных возможностей ребенка.</w:t>
      </w:r>
    </w:p>
    <w:p w:rsidR="00C264E3" w:rsidRPr="00C264E3" w:rsidRDefault="00C264E3" w:rsidP="00C264E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64E3">
        <w:rPr>
          <w:rFonts w:ascii="Times New Roman" w:hAnsi="Times New Roman" w:cs="Times New Roman"/>
          <w:sz w:val="28"/>
          <w:szCs w:val="28"/>
        </w:rPr>
        <w:t>Нейрокоррекция — это система методов, направленных на активацию и развитие отдельных мозговых структур, отвечающих за определенные функции, в том числе за речь. Основной принцип нейрокоррекционных методов заключается в создании условий для оптимального функционирования мозга, активизации нейронных связей и компенсации недостатков работы отдельных мозговых зон. Эти методы находят широкое применение в логопедической практике, особенно при работе с детьми с ОВЗ, у которых наблюдаются различные формы речевых нарушений.</w:t>
      </w:r>
    </w:p>
    <w:p w:rsidR="00C264E3" w:rsidRPr="00C264E3" w:rsidRDefault="00C264E3" w:rsidP="00C264E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64E3">
        <w:rPr>
          <w:rFonts w:ascii="Times New Roman" w:hAnsi="Times New Roman" w:cs="Times New Roman"/>
          <w:sz w:val="28"/>
          <w:szCs w:val="28"/>
        </w:rPr>
        <w:t xml:space="preserve">Одним из ключевых направлений нейрокоррекционной работы является развитие межполушарного взаимодействия. Исследования показали, что активное участие обоих полушарий мозга в процессе восприятия и производства речи играет важную роль в успешной речевой деятельности. Для развития этого взаимодействия применяются специальные упражнения, направленные на стимуляцию моторики и координации движений, что способствует активации речевых зон мозга. Такие упражнения включают </w:t>
      </w:r>
      <w:r w:rsidRPr="00C264E3">
        <w:rPr>
          <w:rFonts w:ascii="Times New Roman" w:hAnsi="Times New Roman" w:cs="Times New Roman"/>
          <w:sz w:val="28"/>
          <w:szCs w:val="28"/>
        </w:rPr>
        <w:lastRenderedPageBreak/>
        <w:t>задания на синхронизацию движений обеих рук, выполнения заданий с перекрещиванием средней линии тела, а также упражнения на баланс и координацию.</w:t>
      </w:r>
    </w:p>
    <w:p w:rsidR="00C264E3" w:rsidRPr="00C264E3" w:rsidRDefault="00C264E3" w:rsidP="00C264E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64E3">
        <w:rPr>
          <w:rFonts w:ascii="Times New Roman" w:hAnsi="Times New Roman" w:cs="Times New Roman"/>
          <w:sz w:val="28"/>
          <w:szCs w:val="28"/>
        </w:rPr>
        <w:t>Большое внимание в нейрокоррекционной работе уделяется развитию сенсорных систем, которые тесно связаны с речевой функцией. Сенсорные стимуляции, направленные на тактильные, слуховые и зрительные системы, помогают активировать различные участки мозга и улучшить их взаимодействие. Например, логопед может использовать тактильные упражнения, которые способствуют развитию кинестетической чувствительности, что важно для правильного формирования звуков речи. Зрительные стимулы, такие как игры с фокусировкой на движущихся объектах, помогают развивать внимание и пространственное восприятие, что также способствует улучшению речевой деятельности.</w:t>
      </w:r>
    </w:p>
    <w:p w:rsidR="00C264E3" w:rsidRPr="00C264E3" w:rsidRDefault="00C264E3" w:rsidP="00C264E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64E3">
        <w:rPr>
          <w:rFonts w:ascii="Times New Roman" w:hAnsi="Times New Roman" w:cs="Times New Roman"/>
          <w:sz w:val="28"/>
          <w:szCs w:val="28"/>
        </w:rPr>
        <w:t>Важным аспектом нейрокоррекционной работы является развитие мелкой моторики рук. Доказано, что мелкая моторика непосредственно связана с развитием речи, так как активация моторных зон коры головного мозга способствует улучшению речи. В логопедической практике широко используются игры и упражнения с мелкими предметами, такие как мозаики, шнуровки, лепка из пластилина, что способствует развитию координации и точности движений рук.</w:t>
      </w:r>
    </w:p>
    <w:p w:rsidR="00C264E3" w:rsidRPr="00C264E3" w:rsidRDefault="00C264E3" w:rsidP="00C264E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64E3">
        <w:rPr>
          <w:rFonts w:ascii="Times New Roman" w:hAnsi="Times New Roman" w:cs="Times New Roman"/>
          <w:sz w:val="28"/>
          <w:szCs w:val="28"/>
        </w:rPr>
        <w:t xml:space="preserve">Для детей с ОВЗ нейрокоррекция особенно важна, так как у них часто наблюдаются множественные отклонения в развитии: моторные, сенсорные, когнитивные, эмоционально-волевые. Применение нейропсихологических методов помогает комплексно решать эти проблемы, развивая не только речь, но и общие психические функции ребенка. Например, развитие зрительно-пространственного восприятия и слухового внимания через специальные </w:t>
      </w:r>
      <w:proofErr w:type="spellStart"/>
      <w:r w:rsidRPr="00C264E3">
        <w:rPr>
          <w:rFonts w:ascii="Times New Roman" w:hAnsi="Times New Roman" w:cs="Times New Roman"/>
          <w:sz w:val="28"/>
          <w:szCs w:val="28"/>
        </w:rPr>
        <w:t>нейроупражнения</w:t>
      </w:r>
      <w:proofErr w:type="spellEnd"/>
      <w:r w:rsidRPr="00C264E3">
        <w:rPr>
          <w:rFonts w:ascii="Times New Roman" w:hAnsi="Times New Roman" w:cs="Times New Roman"/>
          <w:sz w:val="28"/>
          <w:szCs w:val="28"/>
        </w:rPr>
        <w:t xml:space="preserve"> позволяет улучшить фонематическое восприятие — одну из ключевых основ правильного формирования речи.</w:t>
      </w:r>
    </w:p>
    <w:p w:rsidR="00C264E3" w:rsidRPr="00C264E3" w:rsidRDefault="00C264E3" w:rsidP="00C264E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64E3">
        <w:rPr>
          <w:rFonts w:ascii="Times New Roman" w:hAnsi="Times New Roman" w:cs="Times New Roman"/>
          <w:sz w:val="28"/>
          <w:szCs w:val="28"/>
        </w:rPr>
        <w:t xml:space="preserve">Особое внимание следует уделять индивидуальному подходу при применении нейрокоррекционных методов. </w:t>
      </w: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C264E3">
        <w:rPr>
          <w:rFonts w:ascii="Times New Roman" w:hAnsi="Times New Roman" w:cs="Times New Roman"/>
          <w:sz w:val="28"/>
          <w:szCs w:val="28"/>
        </w:rPr>
        <w:t xml:space="preserve">должен учитывать </w:t>
      </w:r>
      <w:r w:rsidRPr="00C264E3">
        <w:rPr>
          <w:rFonts w:ascii="Times New Roman" w:hAnsi="Times New Roman" w:cs="Times New Roman"/>
          <w:sz w:val="28"/>
          <w:szCs w:val="28"/>
        </w:rPr>
        <w:lastRenderedPageBreak/>
        <w:t>особенности каждого ребенка, его диагноз, уровень развития речи и психических функций. Комплекс нейрокоррекционных упражнений подбирается с учетом индивидуальных особенностей ребенка и постепенно усложняется по мере достижения положительных результатов.</w:t>
      </w:r>
    </w:p>
    <w:p w:rsidR="00C264E3" w:rsidRPr="00C264E3" w:rsidRDefault="00C264E3" w:rsidP="00C264E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64E3">
        <w:rPr>
          <w:rFonts w:ascii="Times New Roman" w:hAnsi="Times New Roman" w:cs="Times New Roman"/>
          <w:sz w:val="28"/>
          <w:szCs w:val="28"/>
        </w:rPr>
        <w:t xml:space="preserve">Для повышения эффективности нейрокоррекционной работы в ДОУ целесообразно организовать взаимодействие логопедов </w:t>
      </w:r>
      <w:r>
        <w:rPr>
          <w:rFonts w:ascii="Times New Roman" w:hAnsi="Times New Roman" w:cs="Times New Roman"/>
          <w:sz w:val="28"/>
          <w:szCs w:val="28"/>
        </w:rPr>
        <w:t xml:space="preserve">и дефектологов </w:t>
      </w:r>
      <w:r w:rsidRPr="00C264E3">
        <w:rPr>
          <w:rFonts w:ascii="Times New Roman" w:hAnsi="Times New Roman" w:cs="Times New Roman"/>
          <w:sz w:val="28"/>
          <w:szCs w:val="28"/>
        </w:rPr>
        <w:t>с другими специалистами, такими как психологи, педагоги, а также родители детей с ОВЗ. Совместная работа с родителями играет важную роль в достижении успеха, так как регулярное выполнение упражнений и участие семьи в процессе коррекции способствуют более быстрому и устойчивому прогрессу в развитии речи у ребенка.</w:t>
      </w:r>
    </w:p>
    <w:p w:rsidR="008F43FC" w:rsidRDefault="00C264E3" w:rsidP="00C264E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64E3">
        <w:rPr>
          <w:rFonts w:ascii="Times New Roman" w:hAnsi="Times New Roman" w:cs="Times New Roman"/>
          <w:sz w:val="28"/>
          <w:szCs w:val="28"/>
        </w:rPr>
        <w:t>Таким образом, использование нейрокоррекционных методов в логопедической работе с дошкольниками с ОВЗ является эффективным инструментом для коррекции речевых нарушений. Эти методы способствуют активации мозговых структур, улучшению межполушарного взаимодействия, развитию сенсорных систем и мелкой моторики, что в комплексе оказывает положительное влияние на развитие речи. При правильной организации процесса нейрокоррекции можно достичь значительных успехов в коррекции речевых нарушений у дошкольников и обеспечить их успешную подготовку к дальнейшему обучению и социальной адаптации.</w:t>
      </w:r>
    </w:p>
    <w:p w:rsidR="00762399" w:rsidRDefault="00762399" w:rsidP="008F43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39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EC356C" w:rsidRPr="00762399" w:rsidRDefault="00EC356C" w:rsidP="008F43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4E3" w:rsidRPr="00C264E3" w:rsidRDefault="00C264E3" w:rsidP="00C264E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80677417"/>
      <w:r w:rsidRPr="00C264E3">
        <w:rPr>
          <w:rFonts w:ascii="Times New Roman" w:hAnsi="Times New Roman" w:cs="Times New Roman"/>
          <w:sz w:val="28"/>
          <w:szCs w:val="28"/>
        </w:rPr>
        <w:t xml:space="preserve">Каримова, Н. В. Применение нейропсихологических техник в работе учителя-логопеда с детьми с ОВЗ / Н. В. Каримова. — </w:t>
      </w:r>
      <w:proofErr w:type="gramStart"/>
      <w:r w:rsidRPr="00C264E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264E3">
        <w:rPr>
          <w:rFonts w:ascii="Times New Roman" w:hAnsi="Times New Roman" w:cs="Times New Roman"/>
          <w:sz w:val="28"/>
          <w:szCs w:val="28"/>
        </w:rPr>
        <w:t xml:space="preserve"> непосредственный // Вопросы дошкольной педагогики. — 2022. — № 10 (58). — С. 35-38. — URL: https://moluch.ru/th/1/archive/234/7693/ (дата обращения: 24.10.2024).</w:t>
      </w:r>
    </w:p>
    <w:p w:rsidR="00C264E3" w:rsidRPr="00C264E3" w:rsidRDefault="00C264E3" w:rsidP="00C264E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64E3">
        <w:rPr>
          <w:rFonts w:ascii="Times New Roman" w:hAnsi="Times New Roman" w:cs="Times New Roman"/>
          <w:sz w:val="28"/>
          <w:szCs w:val="28"/>
        </w:rPr>
        <w:t>Мелкозёрова</w:t>
      </w:r>
      <w:proofErr w:type="spellEnd"/>
      <w:r w:rsidRPr="00C264E3">
        <w:rPr>
          <w:rFonts w:ascii="Times New Roman" w:hAnsi="Times New Roman" w:cs="Times New Roman"/>
          <w:sz w:val="28"/>
          <w:szCs w:val="28"/>
        </w:rPr>
        <w:t xml:space="preserve">, Е. В. Использование приёмов нейрокоррекции в работе учителя-логопеда / Е. В. </w:t>
      </w:r>
      <w:proofErr w:type="spellStart"/>
      <w:r w:rsidRPr="00C264E3">
        <w:rPr>
          <w:rFonts w:ascii="Times New Roman" w:hAnsi="Times New Roman" w:cs="Times New Roman"/>
          <w:sz w:val="28"/>
          <w:szCs w:val="28"/>
        </w:rPr>
        <w:t>Мелкозёрова</w:t>
      </w:r>
      <w:proofErr w:type="spellEnd"/>
      <w:r w:rsidRPr="00C264E3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C264E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264E3">
        <w:rPr>
          <w:rFonts w:ascii="Times New Roman" w:hAnsi="Times New Roman" w:cs="Times New Roman"/>
          <w:sz w:val="28"/>
          <w:szCs w:val="28"/>
        </w:rPr>
        <w:t xml:space="preserve"> непосредственный // Вопросы дошкольной педагогики. — 2022. — № 3 (51). — С. 51-54. — </w:t>
      </w:r>
      <w:r w:rsidRPr="00C264E3">
        <w:rPr>
          <w:rFonts w:ascii="Times New Roman" w:hAnsi="Times New Roman" w:cs="Times New Roman"/>
          <w:sz w:val="28"/>
          <w:szCs w:val="28"/>
        </w:rPr>
        <w:lastRenderedPageBreak/>
        <w:t>URL: https://moluch.ru/th/1/archive/217/7124/ (дата обращения: 24.10.2024).</w:t>
      </w:r>
    </w:p>
    <w:p w:rsidR="00C264E3" w:rsidRPr="00C264E3" w:rsidRDefault="00C264E3" w:rsidP="008F43F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64E3">
        <w:rPr>
          <w:rFonts w:ascii="Times New Roman" w:hAnsi="Times New Roman" w:cs="Times New Roman"/>
          <w:sz w:val="28"/>
          <w:szCs w:val="28"/>
        </w:rPr>
        <w:t>Хисматулина</w:t>
      </w:r>
      <w:proofErr w:type="spellEnd"/>
      <w:r w:rsidRPr="00C264E3">
        <w:rPr>
          <w:rFonts w:ascii="Times New Roman" w:hAnsi="Times New Roman" w:cs="Times New Roman"/>
          <w:sz w:val="28"/>
          <w:szCs w:val="28"/>
        </w:rPr>
        <w:t xml:space="preserve"> А.М. Использование нейропсихологических подходов в коррекции речевых нарушений // Глобус: психология и педагогика. 2019. №5 (33). URL: https://cyberleninka.ru/article/n/ispolzovanie-neyropsihologicheskih-podhodov-v-korrektsii-rechevyh-narusheniy (дата обращения: 24.10.2024).</w:t>
      </w:r>
      <w:bookmarkEnd w:id="2"/>
    </w:p>
    <w:sectPr w:rsidR="00C264E3" w:rsidRPr="00C26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03779"/>
    <w:multiLevelType w:val="hybridMultilevel"/>
    <w:tmpl w:val="D2023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1C"/>
    <w:rsid w:val="004C1E1C"/>
    <w:rsid w:val="006905D4"/>
    <w:rsid w:val="00762399"/>
    <w:rsid w:val="008F43FC"/>
    <w:rsid w:val="00B74C54"/>
    <w:rsid w:val="00C264E3"/>
    <w:rsid w:val="00EC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9C3E1-E76A-41A8-A438-F21FC6AE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4E3"/>
    <w:pPr>
      <w:ind w:left="720"/>
      <w:contextualSpacing/>
    </w:pPr>
  </w:style>
  <w:style w:type="paragraph" w:styleId="a4">
    <w:name w:val="Normal (Web)"/>
    <w:rsid w:val="006905D4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ПОИПКРО</Company>
  <LinksUpToDate>false</LinksUpToDate>
  <CharactersWithSpaces>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m39 .В. Потебня Каб. 301</dc:creator>
  <cp:keywords/>
  <dc:description/>
  <cp:lastModifiedBy>Интернет</cp:lastModifiedBy>
  <cp:revision>6</cp:revision>
  <dcterms:created xsi:type="dcterms:W3CDTF">2024-09-19T07:02:00Z</dcterms:created>
  <dcterms:modified xsi:type="dcterms:W3CDTF">2024-10-24T14:37:00Z</dcterms:modified>
</cp:coreProperties>
</file>