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307" w:rsidRDefault="00F12307" w:rsidP="00F12307">
      <w:pPr>
        <w:pStyle w:val="a9"/>
        <w:rPr>
          <w:sz w:val="30"/>
        </w:rPr>
      </w:pPr>
    </w:p>
    <w:p w:rsidR="00F12307" w:rsidRDefault="00F12307" w:rsidP="00F12307">
      <w:pPr>
        <w:pStyle w:val="a9"/>
        <w:rPr>
          <w:sz w:val="30"/>
        </w:rPr>
      </w:pPr>
    </w:p>
    <w:p w:rsidR="00F12307" w:rsidRDefault="00F12307" w:rsidP="00F12307">
      <w:pPr>
        <w:pStyle w:val="a9"/>
        <w:rPr>
          <w:sz w:val="30"/>
        </w:rPr>
      </w:pPr>
    </w:p>
    <w:p w:rsidR="00F12307" w:rsidRDefault="00F12307" w:rsidP="00F12307">
      <w:pPr>
        <w:pStyle w:val="a9"/>
        <w:rPr>
          <w:sz w:val="30"/>
        </w:rPr>
      </w:pPr>
    </w:p>
    <w:p w:rsidR="00F12307" w:rsidRDefault="00F12307" w:rsidP="00F12307">
      <w:pPr>
        <w:pStyle w:val="a9"/>
        <w:rPr>
          <w:color w:val="000099"/>
          <w:sz w:val="36"/>
          <w:szCs w:val="36"/>
        </w:rPr>
      </w:pPr>
    </w:p>
    <w:p w:rsidR="004430F8" w:rsidRDefault="004430F8" w:rsidP="00F12307">
      <w:pPr>
        <w:pStyle w:val="a9"/>
        <w:rPr>
          <w:color w:val="000099"/>
          <w:sz w:val="36"/>
          <w:szCs w:val="36"/>
        </w:rPr>
      </w:pPr>
    </w:p>
    <w:p w:rsidR="004430F8" w:rsidRDefault="004430F8" w:rsidP="00F12307">
      <w:pPr>
        <w:pStyle w:val="a9"/>
        <w:rPr>
          <w:color w:val="000099"/>
          <w:sz w:val="36"/>
          <w:szCs w:val="36"/>
        </w:rPr>
      </w:pPr>
    </w:p>
    <w:p w:rsidR="004430F8" w:rsidRPr="003F6E00" w:rsidRDefault="004430F8" w:rsidP="00F12307">
      <w:pPr>
        <w:pStyle w:val="a9"/>
        <w:rPr>
          <w:color w:val="000099"/>
          <w:sz w:val="36"/>
          <w:szCs w:val="36"/>
        </w:rPr>
      </w:pPr>
    </w:p>
    <w:p w:rsidR="009E657F" w:rsidRPr="003F6E00" w:rsidRDefault="00F12307" w:rsidP="00557DB5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99"/>
          <w:sz w:val="36"/>
          <w:szCs w:val="36"/>
        </w:rPr>
      </w:pPr>
      <w:r w:rsidRPr="003F6E00">
        <w:rPr>
          <w:rFonts w:ascii="Times New Roman" w:hAnsi="Times New Roman" w:cs="Times New Roman"/>
          <w:b/>
          <w:bCs/>
          <w:color w:val="000099"/>
          <w:sz w:val="36"/>
          <w:szCs w:val="36"/>
        </w:rPr>
        <w:t>Конспект</w:t>
      </w:r>
    </w:p>
    <w:p w:rsidR="009E657F" w:rsidRPr="003F6E00" w:rsidRDefault="009E657F" w:rsidP="009E657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99"/>
          <w:sz w:val="34"/>
          <w:szCs w:val="34"/>
        </w:rPr>
      </w:pPr>
      <w:r w:rsidRPr="003F6E00">
        <w:rPr>
          <w:rFonts w:ascii="Times New Roman" w:hAnsi="Times New Roman" w:cs="Times New Roman"/>
          <w:b/>
          <w:bCs/>
          <w:color w:val="000099"/>
          <w:sz w:val="34"/>
          <w:szCs w:val="34"/>
        </w:rPr>
        <w:t>н</w:t>
      </w:r>
      <w:r w:rsidR="00F12307" w:rsidRPr="003F6E00">
        <w:rPr>
          <w:rFonts w:ascii="Times New Roman" w:hAnsi="Times New Roman" w:cs="Times New Roman"/>
          <w:b/>
          <w:bCs/>
          <w:color w:val="000099"/>
          <w:sz w:val="34"/>
          <w:szCs w:val="34"/>
        </w:rPr>
        <w:t>епосредственной</w:t>
      </w:r>
    </w:p>
    <w:p w:rsidR="009E657F" w:rsidRPr="003F6E00" w:rsidRDefault="00F12307" w:rsidP="009E657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99"/>
          <w:sz w:val="34"/>
          <w:szCs w:val="34"/>
        </w:rPr>
      </w:pPr>
      <w:r w:rsidRPr="003F6E00">
        <w:rPr>
          <w:rFonts w:ascii="Times New Roman" w:hAnsi="Times New Roman" w:cs="Times New Roman"/>
          <w:b/>
          <w:bCs/>
          <w:color w:val="000099"/>
          <w:sz w:val="34"/>
          <w:szCs w:val="34"/>
        </w:rPr>
        <w:t xml:space="preserve"> образовательной деятельности</w:t>
      </w:r>
    </w:p>
    <w:p w:rsidR="009E657F" w:rsidRPr="003F6E00" w:rsidRDefault="00473B4D" w:rsidP="009E657F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99"/>
          <w:sz w:val="34"/>
          <w:szCs w:val="34"/>
        </w:rPr>
      </w:pPr>
      <w:r w:rsidRPr="003F6E00">
        <w:rPr>
          <w:rFonts w:ascii="Times New Roman" w:hAnsi="Times New Roman" w:cs="Times New Roman"/>
          <w:b/>
          <w:bCs/>
          <w:color w:val="000099"/>
          <w:sz w:val="34"/>
          <w:szCs w:val="34"/>
        </w:rPr>
        <w:t xml:space="preserve"> по</w:t>
      </w:r>
      <w:r w:rsidR="009E657F" w:rsidRPr="003F6E00">
        <w:rPr>
          <w:rFonts w:ascii="Times New Roman" w:hAnsi="Times New Roman" w:cs="Times New Roman"/>
          <w:b/>
          <w:bCs/>
          <w:color w:val="000099"/>
          <w:sz w:val="34"/>
          <w:szCs w:val="34"/>
        </w:rPr>
        <w:t xml:space="preserve"> реализации</w:t>
      </w:r>
      <w:r w:rsidR="008C1401">
        <w:rPr>
          <w:rFonts w:ascii="Times New Roman" w:hAnsi="Times New Roman" w:cs="Times New Roman"/>
          <w:b/>
          <w:bCs/>
          <w:color w:val="000099"/>
          <w:sz w:val="34"/>
          <w:szCs w:val="34"/>
        </w:rPr>
        <w:t xml:space="preserve"> </w:t>
      </w:r>
      <w:bookmarkStart w:id="0" w:name="_GoBack"/>
      <w:bookmarkEnd w:id="0"/>
      <w:r w:rsidR="009E657F" w:rsidRPr="003F6E00">
        <w:rPr>
          <w:rFonts w:ascii="Times New Roman" w:hAnsi="Times New Roman" w:cs="Times New Roman"/>
          <w:b/>
          <w:bCs/>
          <w:color w:val="000099"/>
          <w:sz w:val="34"/>
          <w:szCs w:val="34"/>
        </w:rPr>
        <w:t>д</w:t>
      </w:r>
      <w:r w:rsidR="009E657F" w:rsidRPr="003F6E00">
        <w:rPr>
          <w:rFonts w:ascii="Times New Roman" w:eastAsia="Times New Roman" w:hAnsi="Times New Roman" w:cs="Times New Roman"/>
          <w:b/>
          <w:bCs/>
          <w:color w:val="000099"/>
          <w:sz w:val="34"/>
          <w:szCs w:val="34"/>
        </w:rPr>
        <w:t xml:space="preserve">ополнительной </w:t>
      </w:r>
    </w:p>
    <w:p w:rsidR="009E657F" w:rsidRPr="003F6E00" w:rsidRDefault="00F72640" w:rsidP="009E65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99"/>
          <w:sz w:val="34"/>
          <w:szCs w:val="34"/>
        </w:rPr>
      </w:pPr>
      <w:r>
        <w:rPr>
          <w:rFonts w:ascii="Times New Roman" w:eastAsia="Times New Roman" w:hAnsi="Times New Roman" w:cs="Times New Roman"/>
          <w:b/>
          <w:bCs/>
          <w:color w:val="000099"/>
          <w:sz w:val="34"/>
          <w:szCs w:val="34"/>
        </w:rPr>
        <w:t>обще</w:t>
      </w:r>
      <w:r w:rsidR="009E657F" w:rsidRPr="003F6E00">
        <w:rPr>
          <w:rFonts w:ascii="Times New Roman" w:eastAsia="Times New Roman" w:hAnsi="Times New Roman" w:cs="Times New Roman"/>
          <w:b/>
          <w:bCs/>
          <w:color w:val="000099"/>
          <w:sz w:val="34"/>
          <w:szCs w:val="34"/>
        </w:rPr>
        <w:t>образовательной программы</w:t>
      </w:r>
    </w:p>
    <w:p w:rsidR="009E657F" w:rsidRPr="003F6E00" w:rsidRDefault="009E657F" w:rsidP="009E657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99"/>
          <w:sz w:val="34"/>
          <w:szCs w:val="34"/>
        </w:rPr>
      </w:pPr>
      <w:r w:rsidRPr="003F6E00">
        <w:rPr>
          <w:rFonts w:ascii="Times New Roman" w:eastAsia="Times New Roman" w:hAnsi="Times New Roman" w:cs="Times New Roman"/>
          <w:b/>
          <w:bCs/>
          <w:color w:val="000099"/>
          <w:sz w:val="34"/>
          <w:szCs w:val="34"/>
        </w:rPr>
        <w:t xml:space="preserve"> по развитию нравственно-патриотических чувств</w:t>
      </w:r>
    </w:p>
    <w:p w:rsidR="009E657F" w:rsidRPr="003F6E00" w:rsidRDefault="009E657F" w:rsidP="009E657F">
      <w:pPr>
        <w:pStyle w:val="ad"/>
        <w:jc w:val="center"/>
        <w:rPr>
          <w:rFonts w:ascii="Times New Roman" w:hAnsi="Times New Roman"/>
          <w:b/>
          <w:bCs/>
          <w:i/>
          <w:iCs/>
          <w:color w:val="339933"/>
          <w:sz w:val="44"/>
          <w:szCs w:val="44"/>
        </w:rPr>
      </w:pPr>
      <w:r w:rsidRPr="003F6E00">
        <w:rPr>
          <w:rFonts w:ascii="Times New Roman" w:hAnsi="Times New Roman"/>
          <w:b/>
          <w:bCs/>
          <w:i/>
          <w:iCs/>
          <w:color w:val="339933"/>
          <w:sz w:val="44"/>
          <w:szCs w:val="44"/>
        </w:rPr>
        <w:t xml:space="preserve">«Край северный, родной» </w:t>
      </w:r>
    </w:p>
    <w:p w:rsidR="009E657F" w:rsidRPr="003F6E00" w:rsidRDefault="009E657F" w:rsidP="009E657F">
      <w:pPr>
        <w:pStyle w:val="ad"/>
        <w:jc w:val="center"/>
        <w:rPr>
          <w:rFonts w:ascii="Times New Roman" w:hAnsi="Times New Roman"/>
          <w:b/>
          <w:bCs/>
          <w:color w:val="000099"/>
          <w:sz w:val="34"/>
          <w:szCs w:val="34"/>
        </w:rPr>
      </w:pPr>
      <w:r w:rsidRPr="003F6E00">
        <w:rPr>
          <w:rFonts w:ascii="Times New Roman" w:hAnsi="Times New Roman"/>
          <w:b/>
          <w:bCs/>
          <w:color w:val="000099"/>
          <w:sz w:val="34"/>
          <w:szCs w:val="34"/>
        </w:rPr>
        <w:t>на основе методического интерактивного комплекса</w:t>
      </w:r>
    </w:p>
    <w:p w:rsidR="009E657F" w:rsidRPr="003F6E00" w:rsidRDefault="009E657F" w:rsidP="009E657F">
      <w:pPr>
        <w:pStyle w:val="ad"/>
        <w:jc w:val="center"/>
        <w:rPr>
          <w:rFonts w:ascii="Times New Roman" w:hAnsi="Times New Roman"/>
          <w:b/>
          <w:bCs/>
          <w:color w:val="000099"/>
          <w:sz w:val="34"/>
          <w:szCs w:val="34"/>
        </w:rPr>
      </w:pPr>
      <w:r w:rsidRPr="003F6E00">
        <w:rPr>
          <w:rFonts w:ascii="Times New Roman" w:hAnsi="Times New Roman"/>
          <w:b/>
          <w:bCs/>
          <w:color w:val="000099"/>
          <w:sz w:val="34"/>
          <w:szCs w:val="34"/>
        </w:rPr>
        <w:t>для изучения регионального компонента ХМАО</w:t>
      </w:r>
    </w:p>
    <w:p w:rsidR="009E657F" w:rsidRPr="00F12307" w:rsidRDefault="009E657F" w:rsidP="009E657F">
      <w:pPr>
        <w:spacing w:after="0" w:line="240" w:lineRule="auto"/>
        <w:jc w:val="center"/>
        <w:rPr>
          <w:rFonts w:ascii="Times New Roman" w:hAnsi="Times New Roman" w:cs="Times New Roman"/>
          <w:sz w:val="36"/>
          <w:szCs w:val="36"/>
        </w:rPr>
      </w:pPr>
    </w:p>
    <w:p w:rsidR="00F12307" w:rsidRDefault="00F12307" w:rsidP="00473B4D">
      <w:pPr>
        <w:pStyle w:val="a9"/>
        <w:jc w:val="center"/>
        <w:rPr>
          <w:sz w:val="30"/>
        </w:rPr>
      </w:pPr>
    </w:p>
    <w:p w:rsidR="00F12307" w:rsidRDefault="00AD66CC" w:rsidP="00F12307">
      <w:pPr>
        <w:pStyle w:val="a9"/>
        <w:rPr>
          <w:sz w:val="30"/>
        </w:rPr>
      </w:pPr>
      <w:r>
        <w:rPr>
          <w:noProof/>
          <w:sz w:val="30"/>
          <w:lang w:eastAsia="ru-RU"/>
        </w:rPr>
        <w:drawing>
          <wp:anchor distT="0" distB="0" distL="114300" distR="114300" simplePos="0" relativeHeight="251651584" behindDoc="0" locked="0" layoutInCell="1" allowOverlap="1">
            <wp:simplePos x="0" y="0"/>
            <wp:positionH relativeFrom="column">
              <wp:posOffset>1005840</wp:posOffset>
            </wp:positionH>
            <wp:positionV relativeFrom="paragraph">
              <wp:posOffset>67310</wp:posOffset>
            </wp:positionV>
            <wp:extent cx="3333750" cy="2343150"/>
            <wp:effectExtent l="19050" t="19050" r="19050" b="1905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ппрро.pn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05" t="2530" r="14605" b="2963"/>
                    <a:stretch/>
                  </pic:blipFill>
                  <pic:spPr bwMode="auto">
                    <a:xfrm>
                      <a:off x="0" y="0"/>
                      <a:ext cx="3333096" cy="2342690"/>
                    </a:xfrm>
                    <a:prstGeom prst="rect">
                      <a:avLst/>
                    </a:prstGeom>
                    <a:ln>
                      <a:solidFill>
                        <a:srgbClr val="00B05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p w:rsidR="009E657F" w:rsidRDefault="009E657F" w:rsidP="009E657F">
      <w:pPr>
        <w:pStyle w:val="a9"/>
        <w:jc w:val="center"/>
        <w:rPr>
          <w:sz w:val="44"/>
          <w:szCs w:val="12"/>
        </w:rPr>
      </w:pPr>
    </w:p>
    <w:p w:rsidR="00557DB5" w:rsidRDefault="00557DB5" w:rsidP="009E657F">
      <w:pPr>
        <w:pStyle w:val="a9"/>
        <w:jc w:val="center"/>
        <w:rPr>
          <w:sz w:val="44"/>
          <w:szCs w:val="12"/>
        </w:rPr>
      </w:pPr>
    </w:p>
    <w:p w:rsidR="00557DB5" w:rsidRDefault="00557DB5" w:rsidP="009E657F">
      <w:pPr>
        <w:pStyle w:val="a9"/>
        <w:jc w:val="center"/>
        <w:rPr>
          <w:sz w:val="44"/>
          <w:szCs w:val="12"/>
        </w:rPr>
      </w:pPr>
    </w:p>
    <w:p w:rsidR="00557DB5" w:rsidRDefault="00557DB5" w:rsidP="009E657F">
      <w:pPr>
        <w:pStyle w:val="a9"/>
        <w:jc w:val="center"/>
        <w:rPr>
          <w:sz w:val="44"/>
          <w:szCs w:val="12"/>
        </w:rPr>
      </w:pPr>
    </w:p>
    <w:p w:rsidR="009E657F" w:rsidRDefault="009E657F" w:rsidP="009E657F">
      <w:pPr>
        <w:pStyle w:val="a9"/>
        <w:rPr>
          <w:sz w:val="44"/>
          <w:szCs w:val="12"/>
        </w:rPr>
      </w:pPr>
    </w:p>
    <w:p w:rsidR="009E657F" w:rsidRDefault="009E657F" w:rsidP="009E657F">
      <w:pPr>
        <w:pStyle w:val="a9"/>
        <w:jc w:val="center"/>
        <w:rPr>
          <w:sz w:val="44"/>
          <w:szCs w:val="12"/>
        </w:rPr>
      </w:pPr>
    </w:p>
    <w:p w:rsidR="009E657F" w:rsidRDefault="009E657F" w:rsidP="009E657F">
      <w:pPr>
        <w:pStyle w:val="a9"/>
        <w:jc w:val="center"/>
        <w:rPr>
          <w:sz w:val="44"/>
          <w:szCs w:val="12"/>
        </w:rPr>
      </w:pPr>
    </w:p>
    <w:p w:rsidR="00557DB5" w:rsidRDefault="00557DB5" w:rsidP="004430F8">
      <w:pPr>
        <w:pStyle w:val="a9"/>
        <w:rPr>
          <w:b/>
          <w:bCs/>
          <w:sz w:val="32"/>
          <w:szCs w:val="6"/>
        </w:rPr>
      </w:pPr>
    </w:p>
    <w:p w:rsidR="00557DB5" w:rsidRDefault="00557DB5" w:rsidP="009E657F">
      <w:pPr>
        <w:pStyle w:val="a9"/>
        <w:jc w:val="center"/>
        <w:rPr>
          <w:b/>
          <w:bCs/>
          <w:sz w:val="32"/>
          <w:szCs w:val="6"/>
        </w:rPr>
      </w:pPr>
    </w:p>
    <w:p w:rsidR="009E657F" w:rsidRPr="009E657F" w:rsidRDefault="009E657F" w:rsidP="009E657F">
      <w:pPr>
        <w:pStyle w:val="a9"/>
        <w:jc w:val="center"/>
        <w:rPr>
          <w:b/>
          <w:bCs/>
          <w:sz w:val="32"/>
          <w:szCs w:val="6"/>
        </w:rPr>
      </w:pPr>
      <w:r w:rsidRPr="009E657F">
        <w:rPr>
          <w:b/>
          <w:bCs/>
          <w:sz w:val="32"/>
          <w:szCs w:val="6"/>
        </w:rPr>
        <w:t>г.Пыть-Ях</w:t>
      </w:r>
    </w:p>
    <w:p w:rsidR="00054B10" w:rsidRPr="003613AC" w:rsidRDefault="008C1401" w:rsidP="003613AC">
      <w:pPr>
        <w:pStyle w:val="a9"/>
        <w:jc w:val="center"/>
        <w:rPr>
          <w:b/>
          <w:bCs/>
          <w:sz w:val="32"/>
          <w:szCs w:val="6"/>
        </w:rPr>
      </w:pPr>
      <w:r>
        <w:rPr>
          <w:b/>
          <w:bCs/>
          <w:sz w:val="32"/>
          <w:szCs w:val="6"/>
        </w:rPr>
        <w:t>2024</w:t>
      </w:r>
    </w:p>
    <w:p w:rsidR="003613AC" w:rsidRDefault="003613AC" w:rsidP="00380E0C">
      <w:pPr>
        <w:spacing w:after="0" w:line="240" w:lineRule="auto"/>
        <w:jc w:val="center"/>
      </w:pPr>
      <w:bookmarkStart w:id="1" w:name="_Hlk87638361"/>
    </w:p>
    <w:p w:rsidR="008C1401" w:rsidRDefault="008C1401" w:rsidP="00380E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C1401" w:rsidRDefault="008C1401" w:rsidP="00380E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C1401" w:rsidRDefault="008C1401" w:rsidP="00380E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8C1401" w:rsidRDefault="008C1401" w:rsidP="00380E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380E0C" w:rsidRPr="00E6203E" w:rsidRDefault="00422064" w:rsidP="00380E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noProof/>
        </w:rPr>
        <w:lastRenderedPageBreak/>
        <w:drawing>
          <wp:anchor distT="0" distB="0" distL="114300" distR="114300" simplePos="0" relativeHeight="251650560" behindDoc="0" locked="0" layoutInCell="1" allowOverlap="1">
            <wp:simplePos x="0" y="0"/>
            <wp:positionH relativeFrom="margin">
              <wp:posOffset>4501515</wp:posOffset>
            </wp:positionH>
            <wp:positionV relativeFrom="paragraph">
              <wp:posOffset>-405765</wp:posOffset>
            </wp:positionV>
            <wp:extent cx="1585842" cy="1638300"/>
            <wp:effectExtent l="0" t="0" r="0" b="0"/>
            <wp:wrapNone/>
            <wp:docPr id="52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6085" t="5379" r="50856" b="9470"/>
                    <a:stretch/>
                  </pic:blipFill>
                  <pic:spPr bwMode="auto">
                    <a:xfrm>
                      <a:off x="0" y="0"/>
                      <a:ext cx="1586694" cy="1639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380E0C" w:rsidRPr="00E6203E">
        <w:rPr>
          <w:rFonts w:ascii="Times New Roman" w:eastAsia="Times New Roman" w:hAnsi="Times New Roman" w:cs="Times New Roman"/>
          <w:b/>
          <w:sz w:val="26"/>
          <w:szCs w:val="26"/>
        </w:rPr>
        <w:t xml:space="preserve">Конспект </w:t>
      </w:r>
      <w:r w:rsidR="00380E0C" w:rsidRPr="00E6203E">
        <w:rPr>
          <w:rFonts w:ascii="Times New Roman" w:hAnsi="Times New Roman" w:cs="Times New Roman"/>
          <w:b/>
          <w:bCs/>
          <w:sz w:val="26"/>
          <w:szCs w:val="26"/>
        </w:rPr>
        <w:t>непосредственной</w:t>
      </w:r>
    </w:p>
    <w:p w:rsidR="00380E0C" w:rsidRDefault="00380E0C" w:rsidP="00380E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  <w:r w:rsidRPr="00E6203E">
        <w:rPr>
          <w:rFonts w:ascii="Times New Roman" w:hAnsi="Times New Roman" w:cs="Times New Roman"/>
          <w:b/>
          <w:bCs/>
          <w:sz w:val="26"/>
          <w:szCs w:val="26"/>
        </w:rPr>
        <w:t xml:space="preserve"> образовательной деятельности №2</w:t>
      </w:r>
    </w:p>
    <w:p w:rsidR="00422064" w:rsidRPr="00E6203E" w:rsidRDefault="00422064" w:rsidP="00380E0C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6"/>
          <w:szCs w:val="26"/>
        </w:rPr>
      </w:pPr>
    </w:p>
    <w:p w:rsidR="0075180C" w:rsidRPr="005C39A5" w:rsidRDefault="0075180C" w:rsidP="007326A2">
      <w:pPr>
        <w:pStyle w:val="ad"/>
        <w:rPr>
          <w:rFonts w:ascii="Times New Roman" w:hAnsi="Times New Roman" w:cs="Times New Roman"/>
          <w:b/>
          <w:bCs/>
          <w:iCs/>
          <w:sz w:val="26"/>
          <w:szCs w:val="26"/>
        </w:rPr>
      </w:pPr>
      <w:r w:rsidRPr="00E6203E">
        <w:rPr>
          <w:rFonts w:ascii="Times New Roman" w:hAnsi="Times New Roman" w:cs="Times New Roman"/>
          <w:b/>
          <w:bCs/>
          <w:sz w:val="26"/>
          <w:szCs w:val="26"/>
        </w:rPr>
        <w:t>Тема:</w:t>
      </w:r>
      <w:r w:rsidRPr="00422064">
        <w:rPr>
          <w:rFonts w:ascii="Times New Roman" w:hAnsi="Times New Roman" w:cs="Times New Roman"/>
          <w:b/>
          <w:bCs/>
          <w:i/>
          <w:iCs/>
          <w:sz w:val="26"/>
          <w:szCs w:val="26"/>
        </w:rPr>
        <w:t xml:space="preserve"> </w:t>
      </w:r>
      <w:r w:rsidRPr="005C39A5">
        <w:rPr>
          <w:rFonts w:ascii="Times New Roman" w:hAnsi="Times New Roman" w:cs="Times New Roman"/>
          <w:b/>
          <w:bCs/>
          <w:iCs/>
          <w:sz w:val="26"/>
          <w:szCs w:val="26"/>
        </w:rPr>
        <w:t>«Югра наш дом родной» (флаг ХМАО)</w:t>
      </w:r>
    </w:p>
    <w:p w:rsidR="007326A2" w:rsidRPr="00E6203E" w:rsidRDefault="007326A2" w:rsidP="007326A2">
      <w:pPr>
        <w:pStyle w:val="ad"/>
        <w:rPr>
          <w:rFonts w:ascii="Times New Roman" w:hAnsi="Times New Roman" w:cs="Times New Roman"/>
          <w:sz w:val="26"/>
          <w:szCs w:val="26"/>
        </w:rPr>
      </w:pPr>
    </w:p>
    <w:p w:rsidR="003613AC" w:rsidRDefault="0075180C" w:rsidP="007326A2">
      <w:pPr>
        <w:pStyle w:val="ad"/>
        <w:rPr>
          <w:rFonts w:ascii="Times New Roman" w:hAnsi="Times New Roman" w:cs="Times New Roman"/>
          <w:sz w:val="26"/>
          <w:szCs w:val="26"/>
        </w:rPr>
      </w:pPr>
      <w:r w:rsidRPr="00E6203E">
        <w:rPr>
          <w:rFonts w:ascii="Times New Roman" w:hAnsi="Times New Roman" w:cs="Times New Roman"/>
          <w:b/>
          <w:bCs/>
          <w:sz w:val="26"/>
          <w:szCs w:val="26"/>
        </w:rPr>
        <w:t>Цель:</w:t>
      </w:r>
      <w:r w:rsidRPr="00E6203E">
        <w:rPr>
          <w:rFonts w:ascii="Times New Roman" w:hAnsi="Times New Roman" w:cs="Times New Roman"/>
          <w:sz w:val="26"/>
          <w:szCs w:val="26"/>
        </w:rPr>
        <w:t xml:space="preserve"> продолжать формирование комплексного представление </w:t>
      </w:r>
    </w:p>
    <w:p w:rsidR="00380E0C" w:rsidRPr="00E6203E" w:rsidRDefault="0075180C" w:rsidP="007326A2">
      <w:pPr>
        <w:pStyle w:val="ad"/>
        <w:rPr>
          <w:rFonts w:ascii="Times New Roman" w:hAnsi="Times New Roman" w:cs="Times New Roman"/>
          <w:sz w:val="26"/>
          <w:szCs w:val="26"/>
        </w:rPr>
      </w:pPr>
      <w:r w:rsidRPr="00E6203E">
        <w:rPr>
          <w:rFonts w:ascii="Times New Roman" w:hAnsi="Times New Roman" w:cs="Times New Roman"/>
          <w:sz w:val="26"/>
          <w:szCs w:val="26"/>
        </w:rPr>
        <w:t>у детей о родном краем через знакомство историей Югры, символикой.</w:t>
      </w:r>
      <w:bookmarkEnd w:id="1"/>
    </w:p>
    <w:p w:rsidR="007326A2" w:rsidRDefault="007326A2" w:rsidP="007326A2">
      <w:pPr>
        <w:pStyle w:val="ad"/>
        <w:rPr>
          <w:rFonts w:ascii="Times New Roman" w:hAnsi="Times New Roman" w:cs="Times New Roman"/>
          <w:b/>
          <w:bCs/>
          <w:sz w:val="26"/>
          <w:szCs w:val="26"/>
        </w:rPr>
      </w:pPr>
    </w:p>
    <w:p w:rsidR="00EE2EF0" w:rsidRPr="00D56497" w:rsidRDefault="00EE2EF0" w:rsidP="00EE2EF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Задачи: </w:t>
      </w:r>
    </w:p>
    <w:p w:rsidR="00EE2EF0" w:rsidRPr="00D56497" w:rsidRDefault="00EE2EF0" w:rsidP="00EE2EF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о</w:t>
      </w: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бучающ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ие</w:t>
      </w: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:</w:t>
      </w:r>
      <w:r w:rsidR="00DF1A4C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 </w:t>
      </w:r>
      <w:r w:rsidR="00DF1A4C" w:rsidRPr="00DF1A4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Расширить познания детей о символике нашего округа : гимн, герб, флаг.  Пробуждение у детей интереса и любви к родному краю</w:t>
      </w:r>
    </w:p>
    <w:p w:rsidR="00EE2EF0" w:rsidRPr="00D56497" w:rsidRDefault="00EE2EF0" w:rsidP="00EE2EF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развивающ</w:t>
      </w:r>
      <w:r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ие</w:t>
      </w: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 xml:space="preserve">: </w:t>
      </w:r>
      <w:r w:rsidR="005C39A5" w:rsidRPr="005C39A5">
        <w:rPr>
          <w:rFonts w:ascii="Times New Roman" w:hAnsi="Times New Roman" w:cs="Times New Roman"/>
          <w:sz w:val="24"/>
          <w:szCs w:val="24"/>
        </w:rPr>
        <w:t>Формировать патриотические чувства на основе беседы о родном городе.</w:t>
      </w:r>
    </w:p>
    <w:p w:rsidR="00EE2EF0" w:rsidRPr="00DF1A4C" w:rsidRDefault="00EE2EF0" w:rsidP="00EE2EF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2156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воспитательн</w:t>
      </w:r>
      <w:r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ые</w:t>
      </w:r>
      <w:r w:rsidRPr="00C21564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:</w:t>
      </w:r>
      <w:r w:rsidR="005C39A5" w:rsidRPr="005C39A5">
        <w:t xml:space="preserve"> </w:t>
      </w:r>
      <w:r w:rsidR="00DF1A4C" w:rsidRPr="00DF1A4C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Воспитывать у детей интерес к истории своего округа, чувство любви и гордости за свою малую родину</w:t>
      </w:r>
    </w:p>
    <w:p w:rsidR="00EE2EF0" w:rsidRPr="00D56497" w:rsidRDefault="00EE2EF0" w:rsidP="00EE2EF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</w:pPr>
    </w:p>
    <w:p w:rsidR="00EE2EF0" w:rsidRPr="00A209F5" w:rsidRDefault="00EE2EF0" w:rsidP="00EE2EF0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000000"/>
        </w:rPr>
      </w:pP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Методы и приёмы</w:t>
      </w:r>
      <w:r w:rsidRPr="00D56497">
        <w:rPr>
          <w:rFonts w:ascii="Times New Roman" w:eastAsia="Times New Roman" w:hAnsi="Times New Roman" w:cs="Times New Roman"/>
          <w:color w:val="000000"/>
          <w:sz w:val="26"/>
          <w:szCs w:val="26"/>
        </w:rPr>
        <w:t>:</w:t>
      </w:r>
      <w:r w:rsidR="00A209F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</w:t>
      </w:r>
      <w:r w:rsidR="00A209F5" w:rsidRPr="00A209F5">
        <w:rPr>
          <w:rFonts w:ascii="Times New Roman" w:eastAsia="Times New Roman" w:hAnsi="Times New Roman" w:cs="Times New Roman"/>
          <w:color w:val="000000"/>
        </w:rPr>
        <w:t>п</w:t>
      </w:r>
      <w:r w:rsidR="00A209F5" w:rsidRPr="00A209F5">
        <w:rPr>
          <w:rFonts w:ascii="Times New Roman" w:hAnsi="Times New Roman" w:cs="Times New Roman"/>
          <w:color w:val="000000"/>
          <w:shd w:val="clear" w:color="auto" w:fill="FFFFFF"/>
        </w:rPr>
        <w:t>риветствия, создание проблемной ситуации,  ритуал прощания; Словесный метод: художественное слово, беседа – диалог; Наглядный метод: рассматривание иллюстраций и демонстрация слайдов, рассматривание предметных картинок;</w:t>
      </w:r>
      <w:r w:rsidR="00A209F5" w:rsidRPr="00A209F5">
        <w:rPr>
          <w:color w:val="000000"/>
          <w:shd w:val="clear" w:color="auto" w:fill="FFFFFF"/>
        </w:rPr>
        <w:t xml:space="preserve">  </w:t>
      </w:r>
    </w:p>
    <w:p w:rsidR="00EE2EF0" w:rsidRPr="005C39A5" w:rsidRDefault="00EE2EF0" w:rsidP="00EE2EF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56497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Материал и оборудование</w:t>
      </w:r>
      <w:r w:rsidRPr="00D56497">
        <w:rPr>
          <w:rFonts w:ascii="Times New Roman" w:eastAsia="Times New Roman" w:hAnsi="Times New Roman" w:cs="Times New Roman"/>
          <w:color w:val="000000"/>
          <w:sz w:val="26"/>
          <w:szCs w:val="26"/>
        </w:rPr>
        <w:t>:</w:t>
      </w:r>
      <w:r w:rsidR="005C39A5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 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карта-схема ХМАО-Югры, </w:t>
      </w:r>
      <w:r w:rsidRPr="00C21564">
        <w:rPr>
          <w:rFonts w:ascii="Times New Roman" w:eastAsia="Times New Roman" w:hAnsi="Times New Roman" w:cs="Times New Roman"/>
          <w:color w:val="000000"/>
          <w:sz w:val="26"/>
          <w:szCs w:val="26"/>
        </w:rPr>
        <w:t>интерактивн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>ый</w:t>
      </w:r>
      <w:r w:rsidRPr="00C21564"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 комплексдля изучения регионального компонента ХМАО</w:t>
      </w:r>
      <w:r>
        <w:rPr>
          <w:rFonts w:ascii="Times New Roman" w:eastAsia="Times New Roman" w:hAnsi="Times New Roman" w:cs="Times New Roman"/>
          <w:color w:val="000000"/>
          <w:sz w:val="26"/>
          <w:szCs w:val="26"/>
        </w:rPr>
        <w:t xml:space="preserve">, </w:t>
      </w:r>
      <w:r w:rsidR="005C39A5" w:rsidRPr="005C39A5">
        <w:rPr>
          <w:rFonts w:ascii="Times New Roman" w:hAnsi="Times New Roman" w:cs="Times New Roman"/>
          <w:sz w:val="24"/>
          <w:szCs w:val="24"/>
        </w:rPr>
        <w:t>аудиозапись музыки для игры</w:t>
      </w:r>
      <w:r w:rsidR="005C39A5">
        <w:rPr>
          <w:rFonts w:ascii="Times New Roman" w:hAnsi="Times New Roman" w:cs="Times New Roman"/>
          <w:sz w:val="24"/>
          <w:szCs w:val="24"/>
        </w:rPr>
        <w:t xml:space="preserve">, </w:t>
      </w:r>
      <w:r w:rsidR="005C39A5" w:rsidRPr="005C39A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C39A5">
        <w:rPr>
          <w:rFonts w:ascii="Times New Roman" w:eastAsia="Times New Roman" w:hAnsi="Times New Roman" w:cs="Times New Roman"/>
          <w:color w:val="000000"/>
          <w:sz w:val="24"/>
          <w:szCs w:val="24"/>
        </w:rPr>
        <w:t>рабочая тетрадь «Край северный, родной».</w:t>
      </w:r>
    </w:p>
    <w:p w:rsidR="00EE2EF0" w:rsidRPr="00D56497" w:rsidRDefault="00EE2EF0" w:rsidP="00EE2EF0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6"/>
          <w:szCs w:val="26"/>
        </w:rPr>
      </w:pPr>
    </w:p>
    <w:p w:rsidR="00EE2EF0" w:rsidRPr="00A209F5" w:rsidRDefault="00EE2EF0" w:rsidP="00A209F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</w:pPr>
      <w:r w:rsidRPr="00D56497">
        <w:rPr>
          <w:rFonts w:ascii="Times New Roman" w:eastAsia="Times New Roman" w:hAnsi="Times New Roman" w:cs="Times New Roman"/>
          <w:b/>
          <w:color w:val="000000"/>
          <w:sz w:val="26"/>
          <w:szCs w:val="26"/>
        </w:rPr>
        <w:t>ХОД НОД</w:t>
      </w:r>
      <w:r w:rsidRPr="00DD38AC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>(план проведения</w:t>
      </w:r>
      <w:r w:rsidR="00A209F5">
        <w:rPr>
          <w:rFonts w:ascii="Times New Roman" w:eastAsia="Times New Roman" w:hAnsi="Times New Roman" w:cs="Times New Roman"/>
          <w:bCs/>
          <w:color w:val="000000"/>
          <w:sz w:val="26"/>
          <w:szCs w:val="26"/>
        </w:rPr>
        <w:t xml:space="preserve">      </w:t>
      </w:r>
    </w:p>
    <w:p w:rsidR="00EE2EF0" w:rsidRPr="000F406B" w:rsidRDefault="00A209F5" w:rsidP="00EE2EF0">
      <w:pPr>
        <w:spacing w:line="360" w:lineRule="auto"/>
        <w:jc w:val="both"/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 xml:space="preserve">                                                                                                                                        </w:t>
      </w:r>
      <w:r w:rsidR="00EE2EF0" w:rsidRPr="000F406B"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Организационный момент</w:t>
      </w:r>
    </w:p>
    <w:p w:rsidR="00EE2EF0" w:rsidRPr="000F406B" w:rsidRDefault="00EE2EF0" w:rsidP="00EE2EF0">
      <w:pPr>
        <w:pStyle w:val="ad"/>
        <w:rPr>
          <w:rFonts w:ascii="Times New Roman" w:hAnsi="Times New Roman" w:cs="Times New Roman"/>
          <w:i/>
          <w:iCs/>
          <w:sz w:val="26"/>
          <w:szCs w:val="26"/>
          <w:shd w:val="clear" w:color="auto" w:fill="FFFFFF"/>
        </w:rPr>
      </w:pPr>
      <w:r w:rsidRPr="000F406B">
        <w:rPr>
          <w:rFonts w:ascii="Times New Roman" w:hAnsi="Times New Roman" w:cs="Times New Roman"/>
          <w:b/>
          <w:sz w:val="26"/>
          <w:szCs w:val="26"/>
          <w:shd w:val="clear" w:color="auto" w:fill="FFFFFF"/>
        </w:rPr>
        <w:t>Приветствие</w:t>
      </w:r>
      <w:r w:rsidRPr="000F406B">
        <w:rPr>
          <w:rFonts w:ascii="Times New Roman" w:hAnsi="Times New Roman" w:cs="Times New Roman"/>
          <w:i/>
          <w:iCs/>
          <w:sz w:val="26"/>
          <w:szCs w:val="26"/>
          <w:shd w:val="clear" w:color="auto" w:fill="FFFFFF"/>
        </w:rPr>
        <w:t xml:space="preserve"> «Моя Югра»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Моя Югра проснулась утром рано, 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Касаясь кедрами высоких облаков,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Под звуки бубна местного шамана,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Умылась водами холодных берегов.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Моя Югра невиданно богата,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Тут много ягод, шишек и грибов,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Морозным воздухом тайги объята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И дарит нам большой улов.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Моя Югра раскинула объятья,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Здесь вольно дышит каждый человек,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Родными стали все, как сестры, братья.</w:t>
      </w:r>
    </w:p>
    <w:p w:rsidR="00EE2EF0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0B18">
        <w:rPr>
          <w:rFonts w:ascii="Times New Roman" w:hAnsi="Times New Roman" w:cs="Times New Roman"/>
          <w:sz w:val="26"/>
          <w:szCs w:val="26"/>
          <w:shd w:val="clear" w:color="auto" w:fill="FFFFFF"/>
        </w:rPr>
        <w:t>Признаемся Югре в любви на век!  (дети выполняют движения согласно текста)</w:t>
      </w:r>
    </w:p>
    <w:p w:rsidR="00EE2EF0" w:rsidRPr="00ED0B18" w:rsidRDefault="00EE2EF0" w:rsidP="00EE2EF0">
      <w:pPr>
        <w:pStyle w:val="ad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EE2EF0" w:rsidRDefault="00EE2EF0" w:rsidP="00EE2EF0">
      <w:pPr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6"/>
          <w:szCs w:val="26"/>
          <w:shd w:val="clear" w:color="auto" w:fill="FFFFFF"/>
        </w:rPr>
        <w:t>Воспитатель показывает карту-схему</w:t>
      </w:r>
    </w:p>
    <w:p w:rsidR="007E0E78" w:rsidRPr="00BE742D" w:rsidRDefault="007E0E78" w:rsidP="007E0E78">
      <w:pPr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BE742D">
        <w:rPr>
          <w:rFonts w:ascii="Times New Roman" w:hAnsi="Times New Roman" w:cs="Times New Roman"/>
          <w:sz w:val="26"/>
          <w:szCs w:val="26"/>
          <w:shd w:val="clear" w:color="auto" w:fill="FFFFFF"/>
        </w:rPr>
        <w:t>Эта карта, которую нам подарил хантыйский мальчик Олоко, с которой пропали эмблемы-помощники.  Сегодня мы будем искать следующую эмблему для нашей, которая была утеряна. Для этого нам нужно сегодня с вами ответит</w:t>
      </w:r>
      <w:r w:rsidR="00410C44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ь на несколько вопросов </w:t>
      </w:r>
      <w:r w:rsidR="00B97FBD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от Олокы </w:t>
      </w:r>
    </w:p>
    <w:p w:rsidR="00422064" w:rsidRPr="007E0E78" w:rsidRDefault="007E0E78" w:rsidP="007326A2">
      <w:pPr>
        <w:pStyle w:val="ad"/>
        <w:rPr>
          <w:rFonts w:ascii="Times New Roman" w:hAnsi="Times New Roman" w:cs="Times New Roman"/>
          <w:b/>
          <w:bCs/>
          <w:sz w:val="24"/>
          <w:szCs w:val="24"/>
        </w:rPr>
      </w:pPr>
      <w:r w:rsidRPr="007E0E78">
        <w:rPr>
          <w:rFonts w:ascii="Times New Roman" w:hAnsi="Times New Roman" w:cs="Times New Roman"/>
          <w:sz w:val="24"/>
          <w:szCs w:val="24"/>
        </w:rPr>
        <w:t xml:space="preserve">Живут на свете дети – мальчишки и девчонки. Все они разные голубоглазые и черноглазые, с косичками и кудряшками, одни живут в городе, другие в деревне, одни на севере, другие на юге. И все они живут в нашей огромной стране которая, как ребята называется?»                                                                                                                                                  </w:t>
      </w:r>
      <w:r w:rsidRPr="007E0E78">
        <w:rPr>
          <w:rFonts w:ascii="Times New Roman" w:hAnsi="Times New Roman" w:cs="Times New Roman"/>
          <w:b/>
          <w:sz w:val="24"/>
          <w:szCs w:val="24"/>
        </w:rPr>
        <w:t>(Ответы детей</w:t>
      </w:r>
      <w:r w:rsidRPr="007E0E78">
        <w:rPr>
          <w:b/>
          <w:sz w:val="24"/>
          <w:szCs w:val="24"/>
        </w:rPr>
        <w:t>)</w:t>
      </w:r>
    </w:p>
    <w:p w:rsidR="00583A30" w:rsidRPr="007E0E78" w:rsidRDefault="007E0E78" w:rsidP="003613AC">
      <w:pPr>
        <w:pStyle w:val="ad"/>
        <w:rPr>
          <w:rFonts w:ascii="Times New Roman" w:hAnsi="Times New Roman" w:cs="Times New Roman"/>
          <w:sz w:val="24"/>
          <w:szCs w:val="24"/>
        </w:rPr>
      </w:pPr>
      <w:r w:rsidRPr="007E0E78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7E0E78">
        <w:rPr>
          <w:rFonts w:ascii="Times New Roman" w:hAnsi="Times New Roman" w:cs="Times New Roman"/>
          <w:sz w:val="24"/>
          <w:szCs w:val="24"/>
        </w:rPr>
        <w:t xml:space="preserve"> Молодцы! Но также у каждого человека есть своя малая Родина. Это место, где он родился и живет. Ребята, а как вы думаете, что для нас является нашей малой Родиной? </w:t>
      </w:r>
      <w:r w:rsidRPr="007E0E78">
        <w:rPr>
          <w:rFonts w:ascii="Times New Roman" w:hAnsi="Times New Roman" w:cs="Times New Roman"/>
          <w:b/>
          <w:sz w:val="24"/>
          <w:szCs w:val="24"/>
        </w:rPr>
        <w:t>(Ответы детей)                                                                                                                  Воспитатель:</w:t>
      </w:r>
      <w:r w:rsidRPr="007E0E78">
        <w:rPr>
          <w:rFonts w:ascii="Times New Roman" w:hAnsi="Times New Roman" w:cs="Times New Roman"/>
          <w:sz w:val="24"/>
          <w:szCs w:val="24"/>
        </w:rPr>
        <w:t xml:space="preserve"> Правильно, для нас родная сторона, наша малая Родина – это Ханты-Мансийский Автономный округ – Югра. Ребята, а вы знаете как называется столица нашего округа?</w:t>
      </w:r>
    </w:p>
    <w:p w:rsidR="00C928F6" w:rsidRDefault="007E0E78">
      <w:pPr>
        <w:rPr>
          <w:rFonts w:ascii="Times New Roman" w:hAnsi="Times New Roman" w:cs="Times New Roman"/>
          <w:sz w:val="24"/>
          <w:szCs w:val="24"/>
        </w:rPr>
      </w:pPr>
      <w:r w:rsidRPr="007E0E78">
        <w:rPr>
          <w:rFonts w:ascii="Times New Roman" w:hAnsi="Times New Roman" w:cs="Times New Roman"/>
          <w:sz w:val="24"/>
          <w:szCs w:val="24"/>
        </w:rPr>
        <w:t xml:space="preserve">(Ответы детей)                                                                                                                                                           </w:t>
      </w:r>
      <w:r w:rsidRPr="00C928F6">
        <w:rPr>
          <w:rFonts w:ascii="Times New Roman" w:hAnsi="Times New Roman" w:cs="Times New Roman"/>
          <w:b/>
          <w:sz w:val="24"/>
          <w:szCs w:val="24"/>
        </w:rPr>
        <w:t>Воспитатель</w:t>
      </w:r>
      <w:r w:rsidRPr="007E0E78">
        <w:rPr>
          <w:rFonts w:ascii="Times New Roman" w:hAnsi="Times New Roman" w:cs="Times New Roman"/>
          <w:sz w:val="24"/>
          <w:szCs w:val="24"/>
        </w:rPr>
        <w:t xml:space="preserve">: Правильно. Молодцы! Мы с вами как раз живем в столице нашего округа - Ханты-Мансийске. Ребята, а вы знаете кто управляет нашим округом? </w:t>
      </w:r>
      <w:r w:rsidRPr="00C928F6">
        <w:rPr>
          <w:rFonts w:ascii="Times New Roman" w:hAnsi="Times New Roman" w:cs="Times New Roman"/>
          <w:b/>
          <w:sz w:val="24"/>
          <w:szCs w:val="24"/>
        </w:rPr>
        <w:t>(Ответы детей)</w:t>
      </w:r>
      <w:r w:rsidRPr="007E0E7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</w:t>
      </w:r>
      <w:r w:rsidRPr="00C928F6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7E0E78">
        <w:rPr>
          <w:rFonts w:ascii="Times New Roman" w:hAnsi="Times New Roman" w:cs="Times New Roman"/>
          <w:sz w:val="24"/>
          <w:szCs w:val="24"/>
        </w:rPr>
        <w:t xml:space="preserve"> А как зовут нашего губернатора? (</w:t>
      </w:r>
      <w:r w:rsidRPr="00C928F6">
        <w:rPr>
          <w:rFonts w:ascii="Times New Roman" w:hAnsi="Times New Roman" w:cs="Times New Roman"/>
          <w:b/>
          <w:sz w:val="24"/>
          <w:szCs w:val="24"/>
        </w:rPr>
        <w:t>Ответы детей)                                                                         Воспитатель:</w:t>
      </w:r>
      <w:r w:rsidRPr="007E0E78">
        <w:rPr>
          <w:rFonts w:ascii="Times New Roman" w:hAnsi="Times New Roman" w:cs="Times New Roman"/>
          <w:sz w:val="24"/>
          <w:szCs w:val="24"/>
        </w:rPr>
        <w:t xml:space="preserve"> Ребята, нашего губернатора зовут Наталья Владимировна Комарова. (показываю портрет Комаровой Н.В.)</w:t>
      </w:r>
    </w:p>
    <w:p w:rsidR="00C928F6" w:rsidRDefault="00C928F6" w:rsidP="00C928F6">
      <w:pPr>
        <w:rPr>
          <w:rFonts w:ascii="Times New Roman" w:hAnsi="Times New Roman" w:cs="Times New Roman"/>
          <w:sz w:val="24"/>
          <w:szCs w:val="24"/>
        </w:rPr>
      </w:pPr>
      <w:r w:rsidRPr="00C928F6">
        <w:rPr>
          <w:rFonts w:ascii="Times New Roman" w:hAnsi="Times New Roman" w:cs="Times New Roman"/>
          <w:b/>
          <w:sz w:val="28"/>
          <w:szCs w:val="28"/>
        </w:rPr>
        <w:t xml:space="preserve">II. Основная часть                                                                                                                                                              </w:t>
      </w:r>
      <w:r w:rsidRPr="00C928F6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C928F6">
        <w:rPr>
          <w:rFonts w:ascii="Times New Roman" w:hAnsi="Times New Roman" w:cs="Times New Roman"/>
          <w:sz w:val="24"/>
          <w:szCs w:val="24"/>
        </w:rPr>
        <w:t xml:space="preserve"> «У каждого региона нашей страны есть свой флаг и герб. Флаг и герб является отличительным знаком данного региона. Сегодня мы познакомимся с отличительными знаками нашего Ханты-Мансийский Автономный округа.                                                                                                                                         </w:t>
      </w:r>
      <w:r w:rsidRPr="00C928F6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C928F6">
        <w:rPr>
          <w:rFonts w:ascii="Times New Roman" w:hAnsi="Times New Roman" w:cs="Times New Roman"/>
          <w:sz w:val="24"/>
          <w:szCs w:val="24"/>
        </w:rPr>
        <w:t xml:space="preserve"> Ребята, посмотрите, пожалуйста, на эт</w:t>
      </w:r>
      <w:r>
        <w:rPr>
          <w:rFonts w:ascii="Times New Roman" w:hAnsi="Times New Roman" w:cs="Times New Roman"/>
          <w:sz w:val="24"/>
          <w:szCs w:val="24"/>
        </w:rPr>
        <w:t xml:space="preserve">о изображение. Что это такое? (Воспитатель показывает </w:t>
      </w:r>
      <w:r w:rsidRPr="00C928F6">
        <w:rPr>
          <w:rFonts w:ascii="Times New Roman" w:hAnsi="Times New Roman" w:cs="Times New Roman"/>
          <w:sz w:val="24"/>
          <w:szCs w:val="24"/>
        </w:rPr>
        <w:t xml:space="preserve">картинку герба ХМАО) </w:t>
      </w:r>
      <w:r w:rsidRPr="00C928F6">
        <w:rPr>
          <w:rFonts w:ascii="Times New Roman" w:hAnsi="Times New Roman" w:cs="Times New Roman"/>
          <w:b/>
          <w:sz w:val="24"/>
          <w:szCs w:val="24"/>
        </w:rPr>
        <w:t>(Ответы детей)                                                                                                                                                                Воспитатель:</w:t>
      </w:r>
      <w:r w:rsidRPr="00C928F6">
        <w:rPr>
          <w:rFonts w:ascii="Times New Roman" w:hAnsi="Times New Roman" w:cs="Times New Roman"/>
          <w:sz w:val="24"/>
          <w:szCs w:val="24"/>
        </w:rPr>
        <w:t xml:space="preserve"> Многие города, районы, области округа имеют свой герб. Герб - это отличительный знак данной местности. И наш Ханты-Мансийский Автономный округ –  Югра тоже имеет свой герб. Что вы видите на гербе? </w:t>
      </w:r>
      <w:r w:rsidRPr="00C928F6">
        <w:rPr>
          <w:rFonts w:ascii="Times New Roman" w:hAnsi="Times New Roman" w:cs="Times New Roman"/>
          <w:b/>
          <w:sz w:val="24"/>
          <w:szCs w:val="24"/>
        </w:rPr>
        <w:t>(Ответы детей).</w:t>
      </w:r>
    </w:p>
    <w:p w:rsidR="00A3347B" w:rsidRDefault="00C928F6" w:rsidP="00C928F6">
      <w:pPr>
        <w:rPr>
          <w:rFonts w:ascii="Times New Roman" w:hAnsi="Times New Roman" w:cs="Times New Roman"/>
          <w:sz w:val="24"/>
          <w:szCs w:val="24"/>
        </w:rPr>
      </w:pPr>
      <w:r w:rsidRPr="00C928F6">
        <w:rPr>
          <w:rFonts w:ascii="Times New Roman" w:hAnsi="Times New Roman" w:cs="Times New Roman"/>
          <w:b/>
        </w:rPr>
        <w:t>Воспитатель:</w:t>
      </w:r>
      <w:r w:rsidRPr="00C928F6">
        <w:rPr>
          <w:rFonts w:ascii="Times New Roman" w:hAnsi="Times New Roman" w:cs="Times New Roman"/>
        </w:rPr>
        <w:t xml:space="preserve"> </w:t>
      </w:r>
      <w:r w:rsidRPr="00C928F6">
        <w:rPr>
          <w:rFonts w:ascii="Times New Roman" w:hAnsi="Times New Roman" w:cs="Times New Roman"/>
          <w:sz w:val="24"/>
          <w:szCs w:val="24"/>
        </w:rPr>
        <w:t xml:space="preserve">Давайте, я вам сейчас расскажу, что же изображено на гербе и что это означает.        Герб Ханты-Мансийского автономного округа - Югры представляет собой серебряную эмблему, расположенную на подкладе двух щитов, вписанных один в другой, и воспроизводящую стилизованный символ «Кат ухуп вой» (двуглавая птица) в поле рассеченного лазоревого (синего, голубого) и зеленого щита. </w:t>
      </w:r>
      <w:r w:rsidR="00A3347B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C928F6">
        <w:rPr>
          <w:rFonts w:ascii="Times New Roman" w:hAnsi="Times New Roman" w:cs="Times New Roman"/>
          <w:sz w:val="24"/>
          <w:szCs w:val="24"/>
        </w:rPr>
        <w:t>Контур щита обведен золотом. Стилизованная двуглавая птица – сакральная фигура, присущая древним культовым традициям финно</w:t>
      </w:r>
      <w:r>
        <w:rPr>
          <w:rFonts w:ascii="Times New Roman" w:hAnsi="Times New Roman" w:cs="Times New Roman"/>
          <w:sz w:val="24"/>
          <w:szCs w:val="24"/>
        </w:rPr>
        <w:t>-</w:t>
      </w:r>
      <w:r w:rsidRPr="00C928F6">
        <w:rPr>
          <w:rFonts w:ascii="Times New Roman" w:hAnsi="Times New Roman" w:cs="Times New Roman"/>
          <w:sz w:val="24"/>
          <w:szCs w:val="24"/>
        </w:rPr>
        <w:t xml:space="preserve">угорских племен Уральского региона. Она представляет собой парно расположенных, совмещенных хвостами мифических птиц. Своими крыльями птицы поддерживают восходящее солнце – источник жизни, покровитель древних народов Урала и Зауралья. Девиз «Югра» символизирует древнее название автономного округа. Элемент белого цвета – стилизованное изображение рогов северного оленя, непременного атрибута ханты-мансийского национального орнамента.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C928F6">
        <w:rPr>
          <w:rFonts w:ascii="Times New Roman" w:hAnsi="Times New Roman" w:cs="Times New Roman"/>
          <w:sz w:val="24"/>
          <w:szCs w:val="24"/>
        </w:rPr>
        <w:lastRenderedPageBreak/>
        <w:t>Венок из зеленых кедровых ветвей свидетельствует, что свыше половины территории округа покрыто лесами, в основном хвойными</w:t>
      </w:r>
      <w:r w:rsidR="00A3347B">
        <w:rPr>
          <w:rFonts w:ascii="Times New Roman" w:hAnsi="Times New Roman" w:cs="Times New Roman"/>
          <w:sz w:val="24"/>
          <w:szCs w:val="24"/>
        </w:rPr>
        <w:t xml:space="preserve">.                                                                          </w:t>
      </w:r>
      <w:r w:rsidR="00A3347B" w:rsidRPr="00A3347B">
        <w:rPr>
          <w:rFonts w:ascii="Times New Roman" w:hAnsi="Times New Roman" w:cs="Times New Roman"/>
          <w:sz w:val="24"/>
          <w:szCs w:val="24"/>
        </w:rPr>
        <w:t>Цветовая гамма герба отражает географические особенности округа, его населения. Синий – цвет воды, олицетворяющий около 30 тысяч рек, протекающих по территории округа, и более 290 тысяч озер. Зеленый – цвет лесов. Белый цвет указывает на то, что округ до 200 дней в году покрыт снегом. Золото – символ славного прошлого округа и его населения. Красный цвет – символ жизни, красоты и мужества.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</w:t>
      </w:r>
      <w:r w:rsidRPr="00A3347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Физ</w:t>
      </w:r>
      <w:r w:rsidR="00B97FBD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культ</w:t>
      </w:r>
      <w:r w:rsidRPr="00A3347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минутка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Р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ебята, давайте немного отдохнем.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Чтоб совсем проснуться,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Нужно потянуться!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Распрямились, потянулись,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А теперь назад прогнулись.                   </w:t>
      </w:r>
      <w:r w:rsidRPr="00A334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(Наклоны  назад)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Спину тоже разминаем,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Взад-вперёд её сгибаем.                        </w:t>
      </w:r>
      <w:r w:rsidRPr="00A334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(Наклоны вперёд-назад)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Поворот за поворотом,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То к окну, а то к стене.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Выполняем упражненье,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Чтобы отдых дать спине.                  </w:t>
      </w:r>
      <w:r w:rsidRPr="00A334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(Повороты корпуса вправо и влево)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Отдохнули мы чудесно,</w:t>
      </w:r>
    </w:p>
    <w:p w:rsidR="00A3347B" w:rsidRPr="00A3347B" w:rsidRDefault="00A3347B" w:rsidP="00A3347B">
      <w:pPr>
        <w:shd w:val="clear" w:color="auto" w:fill="FFFFFF"/>
        <w:spacing w:after="0" w:line="240" w:lineRule="auto"/>
        <w:ind w:left="-426"/>
        <w:jc w:val="both"/>
        <w:rPr>
          <w:rFonts w:ascii="Calibri" w:eastAsia="Times New Roman" w:hAnsi="Calibri" w:cs="Calibri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</w:t>
      </w:r>
      <w:r w:rsidRPr="00A3347B">
        <w:rPr>
          <w:rFonts w:ascii="Times New Roman" w:eastAsia="Times New Roman" w:hAnsi="Times New Roman" w:cs="Times New Roman"/>
          <w:color w:val="000000"/>
          <w:sz w:val="24"/>
          <w:szCs w:val="24"/>
        </w:rPr>
        <w:t>И пора на место сесть нам.                       </w:t>
      </w:r>
      <w:r w:rsidRPr="00A3347B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(Дети садятся)</w:t>
      </w:r>
    </w:p>
    <w:p w:rsidR="00A3347B" w:rsidRDefault="00A3347B" w:rsidP="00A3347B">
      <w:pPr>
        <w:rPr>
          <w:rFonts w:ascii="Times New Roman" w:hAnsi="Times New Roman" w:cs="Times New Roman"/>
          <w:sz w:val="24"/>
          <w:szCs w:val="24"/>
        </w:rPr>
      </w:pPr>
    </w:p>
    <w:p w:rsidR="00A3347B" w:rsidRDefault="00A3347B" w:rsidP="00A3347B">
      <w:pPr>
        <w:rPr>
          <w:rFonts w:ascii="Times New Roman" w:hAnsi="Times New Roman" w:cs="Times New Roman"/>
          <w:sz w:val="24"/>
          <w:szCs w:val="24"/>
        </w:rPr>
      </w:pPr>
    </w:p>
    <w:p w:rsidR="00B97FBD" w:rsidRDefault="00A3347B" w:rsidP="00A3347B">
      <w:pPr>
        <w:rPr>
          <w:rFonts w:ascii="Times New Roman" w:hAnsi="Times New Roman" w:cs="Times New Roman"/>
          <w:sz w:val="24"/>
          <w:szCs w:val="24"/>
        </w:rPr>
      </w:pPr>
      <w:r w:rsidRPr="00410C44">
        <w:rPr>
          <w:rFonts w:ascii="Times New Roman" w:hAnsi="Times New Roman" w:cs="Times New Roman"/>
          <w:b/>
          <w:sz w:val="24"/>
          <w:szCs w:val="24"/>
        </w:rPr>
        <w:t>Воспитатель</w:t>
      </w:r>
      <w:r w:rsidRPr="00A3347B">
        <w:rPr>
          <w:rFonts w:ascii="Times New Roman" w:hAnsi="Times New Roman" w:cs="Times New Roman"/>
          <w:sz w:val="24"/>
          <w:szCs w:val="24"/>
        </w:rPr>
        <w:t>:  Ребята!  Олоко,</w:t>
      </w:r>
      <w:r>
        <w:rPr>
          <w:rFonts w:ascii="Times New Roman" w:hAnsi="Times New Roman" w:cs="Times New Roman"/>
          <w:sz w:val="24"/>
          <w:szCs w:val="24"/>
        </w:rPr>
        <w:t xml:space="preserve"> подготовил для вас</w:t>
      </w:r>
      <w:r w:rsidRPr="00A3347B">
        <w:rPr>
          <w:rFonts w:ascii="Times New Roman" w:hAnsi="Times New Roman" w:cs="Times New Roman"/>
          <w:sz w:val="24"/>
          <w:szCs w:val="24"/>
        </w:rPr>
        <w:t xml:space="preserve"> интересную игру</w:t>
      </w:r>
      <w:r>
        <w:rPr>
          <w:rFonts w:ascii="Times New Roman" w:hAnsi="Times New Roman" w:cs="Times New Roman"/>
          <w:sz w:val="24"/>
          <w:szCs w:val="24"/>
        </w:rPr>
        <w:t>.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Давайте поиграем  </w:t>
      </w:r>
      <w:r>
        <w:rPr>
          <w:rFonts w:ascii="Times New Roman" w:hAnsi="Times New Roman" w:cs="Times New Roman"/>
          <w:sz w:val="24"/>
          <w:szCs w:val="24"/>
        </w:rPr>
        <w:t>Он</w:t>
      </w:r>
      <w:r w:rsidRPr="00A3347B">
        <w:rPr>
          <w:rFonts w:ascii="Times New Roman" w:hAnsi="Times New Roman" w:cs="Times New Roman"/>
          <w:sz w:val="24"/>
          <w:szCs w:val="24"/>
        </w:rPr>
        <w:t xml:space="preserve"> научит вас вособенным движениям коренных народов Севера. Встаньте в круг и повторяйте со мной движения под музыку. (Выполнение движений по кругу).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1. Оленьи рога. (Руки вверху накрест, пальцы раздвинуты)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2. Олени бегут. (Бег с высоким поднимание колена, руки внизу, пальцы раздвинуты)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3. Ищут ягель. (Остановились. Руки вверху накрест, пальцы раздвинуты. Стучат носком правой ноги об пол.)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4. Едят. (Наклоны вперед)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5. Охотник едет на оленях. (Руки вперед прямые, прямой галоп)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6. Охотник стреляет. (Имитация стрельбы из лука)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 w:rsidRPr="00410C44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A3347B">
        <w:rPr>
          <w:rFonts w:ascii="Times New Roman" w:hAnsi="Times New Roman" w:cs="Times New Roman"/>
          <w:sz w:val="24"/>
          <w:szCs w:val="24"/>
        </w:rPr>
        <w:t xml:space="preserve"> Молодцы, ребята! А сейчас я вас хочу познакомить ещѐ с одним символом Ханты-Мансийского автономного округа - Югры - флагом. (Показываю картинку флага ХМАО). 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410C44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A3347B">
        <w:rPr>
          <w:rFonts w:ascii="Times New Roman" w:hAnsi="Times New Roman" w:cs="Times New Roman"/>
          <w:sz w:val="24"/>
          <w:szCs w:val="24"/>
        </w:rPr>
        <w:t xml:space="preserve"> У Ханты-Мансийского автономного округа прямоугольный горизонтальный флаг, в расцветке которого использованы голубой, зеленый и белый цвета. Вдоль края пролегает узкая вертикальная полоса белого цвета. В левом верхнем углу изображена Сибирская корона белого цвета.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 </w:t>
      </w:r>
      <w:r w:rsidRPr="00410C44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A3347B">
        <w:rPr>
          <w:rFonts w:ascii="Times New Roman" w:hAnsi="Times New Roman" w:cs="Times New Roman"/>
          <w:sz w:val="24"/>
          <w:szCs w:val="24"/>
        </w:rPr>
        <w:t xml:space="preserve"> Дети, как вы думаете Что обозначают цвета на флаге Югры? </w:t>
      </w:r>
      <w:r w:rsidRPr="00DF1A4C">
        <w:rPr>
          <w:rFonts w:ascii="Times New Roman" w:hAnsi="Times New Roman" w:cs="Times New Roman"/>
          <w:b/>
          <w:sz w:val="24"/>
          <w:szCs w:val="24"/>
        </w:rPr>
        <w:t xml:space="preserve">(Ответы детей). </w:t>
      </w:r>
      <w:r w:rsidR="00410C44" w:rsidRPr="00DF1A4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Pr="00410C44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A3347B">
        <w:rPr>
          <w:rFonts w:ascii="Times New Roman" w:hAnsi="Times New Roman" w:cs="Times New Roman"/>
          <w:sz w:val="24"/>
          <w:szCs w:val="24"/>
        </w:rPr>
        <w:t xml:space="preserve"> Голубая полоса флага олицетворяет многочисленные водные ресурсы региона; полоса зеленого цвета символизирует зелень лесов сибирской тайги; </w:t>
      </w:r>
      <w:r w:rsidRPr="00A3347B">
        <w:rPr>
          <w:rFonts w:ascii="Times New Roman" w:hAnsi="Times New Roman" w:cs="Times New Roman"/>
          <w:sz w:val="24"/>
          <w:szCs w:val="24"/>
        </w:rPr>
        <w:lastRenderedPageBreak/>
        <w:t>вертикальная белая полоса ассоциируется со снежными зимами ХМАО. Белая Сибирская корона, похожая на оленьи рога, является элементом традиционного национального орнамента оленеводов.</w:t>
      </w:r>
      <w:r w:rsidR="00410C44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 </w:t>
      </w:r>
      <w:r w:rsidRPr="00E82775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A3347B">
        <w:rPr>
          <w:rFonts w:ascii="Times New Roman" w:hAnsi="Times New Roman" w:cs="Times New Roman"/>
          <w:sz w:val="24"/>
          <w:szCs w:val="24"/>
        </w:rPr>
        <w:t xml:space="preserve"> А ещѐ ребята, у нашего ХМАО есть свой гимн. А что же такое гимн, кто знает? </w:t>
      </w:r>
      <w:r w:rsidRPr="00E82775">
        <w:rPr>
          <w:rFonts w:ascii="Times New Roman" w:hAnsi="Times New Roman" w:cs="Times New Roman"/>
          <w:b/>
          <w:sz w:val="24"/>
          <w:szCs w:val="24"/>
        </w:rPr>
        <w:t>(Ответы детей)</w:t>
      </w:r>
      <w:r w:rsidRPr="00A3347B">
        <w:rPr>
          <w:rFonts w:ascii="Times New Roman" w:hAnsi="Times New Roman" w:cs="Times New Roman"/>
          <w:sz w:val="24"/>
          <w:szCs w:val="24"/>
        </w:rPr>
        <w:t xml:space="preserve"> </w:t>
      </w:r>
      <w:r w:rsidR="00E8277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</w:t>
      </w:r>
      <w:r w:rsidRPr="00E82775">
        <w:rPr>
          <w:rFonts w:ascii="Times New Roman" w:hAnsi="Times New Roman" w:cs="Times New Roman"/>
          <w:b/>
          <w:sz w:val="24"/>
          <w:szCs w:val="24"/>
        </w:rPr>
        <w:t>Воспитатель</w:t>
      </w:r>
      <w:r w:rsidRPr="00A3347B">
        <w:rPr>
          <w:rFonts w:ascii="Times New Roman" w:hAnsi="Times New Roman" w:cs="Times New Roman"/>
          <w:sz w:val="24"/>
          <w:szCs w:val="24"/>
        </w:rPr>
        <w:t xml:space="preserve">: Гимн-это торжественная песня. Давайте встанем и прослушаем ее стоя (прослушивается куплет и припев из гимна ХМАО). </w:t>
      </w:r>
      <w:r w:rsidR="00E82775"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Pr="00E82775">
        <w:rPr>
          <w:rFonts w:ascii="Times New Roman" w:hAnsi="Times New Roman" w:cs="Times New Roman"/>
          <w:b/>
          <w:sz w:val="24"/>
          <w:szCs w:val="24"/>
        </w:rPr>
        <w:t>Воспитатель</w:t>
      </w:r>
      <w:r w:rsidRPr="00A3347B">
        <w:rPr>
          <w:rFonts w:ascii="Times New Roman" w:hAnsi="Times New Roman" w:cs="Times New Roman"/>
          <w:sz w:val="24"/>
          <w:szCs w:val="24"/>
        </w:rPr>
        <w:t>: Правильно ребята! Когда играет гимн России, то нужно вставать и слушать его стоя. Когда мы встаем во время звучания гимна – мы выражаем своѐ уважение к нашему государству, нашей стране, нашему родному краю.</w:t>
      </w:r>
      <w:r w:rsidR="00E82775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Pr="00A3347B">
        <w:rPr>
          <w:rFonts w:ascii="Times New Roman" w:hAnsi="Times New Roman" w:cs="Times New Roman"/>
          <w:sz w:val="24"/>
          <w:szCs w:val="24"/>
        </w:rPr>
        <w:t xml:space="preserve"> </w:t>
      </w:r>
      <w:r w:rsidRPr="00E82775">
        <w:rPr>
          <w:rFonts w:ascii="Times New Roman" w:hAnsi="Times New Roman" w:cs="Times New Roman"/>
          <w:b/>
          <w:sz w:val="24"/>
          <w:szCs w:val="24"/>
        </w:rPr>
        <w:t>Воспитатель</w:t>
      </w:r>
      <w:r w:rsidRPr="00A3347B">
        <w:rPr>
          <w:rFonts w:ascii="Times New Roman" w:hAnsi="Times New Roman" w:cs="Times New Roman"/>
          <w:sz w:val="24"/>
          <w:szCs w:val="24"/>
        </w:rPr>
        <w:t xml:space="preserve">: Если герб и флаг мы видим, то гимн мы слышим. Где можно услышать гимн? </w:t>
      </w:r>
      <w:r w:rsidRPr="00B97FBD">
        <w:rPr>
          <w:rFonts w:ascii="Times New Roman" w:hAnsi="Times New Roman" w:cs="Times New Roman"/>
          <w:b/>
          <w:sz w:val="24"/>
          <w:szCs w:val="24"/>
        </w:rPr>
        <w:t xml:space="preserve">(Ответы детей) </w:t>
      </w:r>
      <w:r w:rsidR="00E82775" w:rsidRPr="00B97FBD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E8277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E82775">
        <w:rPr>
          <w:rFonts w:ascii="Times New Roman" w:hAnsi="Times New Roman" w:cs="Times New Roman"/>
          <w:b/>
          <w:sz w:val="24"/>
          <w:szCs w:val="24"/>
        </w:rPr>
        <w:t>Воспитатель:</w:t>
      </w:r>
      <w:r w:rsidRPr="00A3347B">
        <w:rPr>
          <w:rFonts w:ascii="Times New Roman" w:hAnsi="Times New Roman" w:cs="Times New Roman"/>
          <w:sz w:val="24"/>
          <w:szCs w:val="24"/>
        </w:rPr>
        <w:t xml:space="preserve"> Ребята, гимн мы можем услышать на спортивных соревнованиях, на праздниках, по телевизору. </w:t>
      </w:r>
      <w:r w:rsidR="00E82775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</w:t>
      </w: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  <w:r w:rsidRPr="00B97FBD">
        <w:t>Ну что, мы столько всего вспомнили и узнали нового! А теперь давайте проверим вопросы которые прислал нам Олоко, на все ли мы ответили?</w:t>
      </w: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  <w:r w:rsidRPr="00B97FBD">
        <w:t>За то, что мы отлично с вами справились с ответами на вопросы, Олоко  отправил нам эмблему. Сейчас мы с вами разместим эмблему на карте – схеме.</w:t>
      </w: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  <w:r w:rsidRPr="00B97FBD">
        <w:t xml:space="preserve">Ещё Олоко подготовил для нас интересную игру. </w:t>
      </w: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</w:p>
    <w:p w:rsidR="00DF1A4C" w:rsidRPr="00E6203E" w:rsidRDefault="00DF1A4C" w:rsidP="00DF1A4C">
      <w:pPr>
        <w:pStyle w:val="ad"/>
        <w:rPr>
          <w:rFonts w:ascii="Times New Roman" w:hAnsi="Times New Roman" w:cs="Times New Roman"/>
          <w:b/>
          <w:bCs/>
          <w:sz w:val="26"/>
          <w:szCs w:val="26"/>
        </w:rPr>
      </w:pPr>
      <w:r w:rsidRPr="00E6203E">
        <w:rPr>
          <w:rFonts w:ascii="Times New Roman" w:hAnsi="Times New Roman" w:cs="Times New Roman"/>
          <w:b/>
          <w:bCs/>
          <w:sz w:val="26"/>
          <w:szCs w:val="26"/>
        </w:rPr>
        <w:t>Практическая часть (задание интерактивного комплекса):</w:t>
      </w:r>
    </w:p>
    <w:p w:rsidR="00DF1A4C" w:rsidRPr="00DF1A4C" w:rsidRDefault="00DF1A4C" w:rsidP="00DF1A4C">
      <w:pPr>
        <w:pStyle w:val="ad"/>
        <w:rPr>
          <w:rFonts w:ascii="Times New Roman" w:hAnsi="Times New Roman" w:cs="Times New Roman"/>
          <w:iCs/>
          <w:sz w:val="26"/>
          <w:szCs w:val="26"/>
        </w:rPr>
      </w:pPr>
      <w:r w:rsidRPr="00DF1A4C">
        <w:rPr>
          <w:rFonts w:ascii="Times New Roman" w:hAnsi="Times New Roman" w:cs="Times New Roman"/>
          <w:iCs/>
          <w:sz w:val="26"/>
          <w:szCs w:val="26"/>
        </w:rPr>
        <w:t>«Знакомство с флагом ХМАО,викторина флаги».</w:t>
      </w:r>
    </w:p>
    <w:p w:rsidR="00B97FBD" w:rsidRPr="00DF1A4C" w:rsidRDefault="00B97FBD" w:rsidP="00B97FBD">
      <w:pPr>
        <w:rPr>
          <w:rFonts w:ascii="Times New Roman" w:eastAsia="Times New Roman" w:hAnsi="Times New Roman" w:cs="Times New Roman"/>
          <w:iCs/>
          <w:sz w:val="24"/>
          <w:szCs w:val="24"/>
        </w:rPr>
      </w:pPr>
    </w:p>
    <w:p w:rsidR="00B97FBD" w:rsidRPr="00B97FBD" w:rsidRDefault="00B97FBD" w:rsidP="00B97FBD">
      <w:pPr>
        <w:rPr>
          <w:rFonts w:ascii="Times New Roman" w:hAnsi="Times New Roman" w:cs="Times New Roman"/>
          <w:b/>
          <w:sz w:val="24"/>
          <w:szCs w:val="24"/>
        </w:rPr>
      </w:pPr>
      <w:r w:rsidRPr="00B97FBD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B97FBD">
        <w:rPr>
          <w:rFonts w:ascii="Times New Roman" w:hAnsi="Times New Roman" w:cs="Times New Roman"/>
          <w:b/>
          <w:sz w:val="24"/>
          <w:szCs w:val="24"/>
        </w:rPr>
        <w:t>. Заключительная часть.</w:t>
      </w:r>
    </w:p>
    <w:p w:rsidR="00B97FBD" w:rsidRPr="00DF1A4C" w:rsidRDefault="00B97FBD" w:rsidP="00B97FBD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DF1A4C">
        <w:rPr>
          <w:rFonts w:ascii="Times New Roman" w:hAnsi="Times New Roman" w:cs="Times New Roman"/>
          <w:b/>
          <w:iCs/>
          <w:sz w:val="24"/>
          <w:szCs w:val="24"/>
        </w:rPr>
        <w:t>Рефлексия:</w:t>
      </w:r>
    </w:p>
    <w:p w:rsidR="00B97FBD" w:rsidRPr="00B97FBD" w:rsidRDefault="00B97FBD" w:rsidP="00B97FBD">
      <w:pPr>
        <w:pStyle w:val="c11"/>
        <w:shd w:val="clear" w:color="auto" w:fill="FFFFFF"/>
        <w:spacing w:before="0" w:beforeAutospacing="0" w:after="0" w:afterAutospacing="0"/>
        <w:jc w:val="both"/>
      </w:pPr>
      <w:r w:rsidRPr="00B97FBD">
        <w:t xml:space="preserve">Воспитатель: - Смогли мы помочь Олоко? Как мы ему помогли? Что нового вы узнали?  Что для вас было сложным? А что вам помогло справиться с заданием? </w:t>
      </w:r>
    </w:p>
    <w:p w:rsidR="00B97FBD" w:rsidRPr="00B97FBD" w:rsidRDefault="00B97FBD" w:rsidP="00B97FBD">
      <w:pPr>
        <w:rPr>
          <w:rFonts w:ascii="Times New Roman" w:hAnsi="Times New Roman" w:cs="Times New Roman"/>
          <w:sz w:val="24"/>
          <w:szCs w:val="24"/>
        </w:rPr>
      </w:pPr>
      <w:r w:rsidRPr="00B97FBD">
        <w:rPr>
          <w:rFonts w:ascii="Times New Roman" w:hAnsi="Times New Roman" w:cs="Times New Roman"/>
          <w:sz w:val="24"/>
          <w:szCs w:val="24"/>
        </w:rPr>
        <w:t>- На следующей встрече, на нашей карте появится новая эмблема. До свидания!</w:t>
      </w:r>
    </w:p>
    <w:p w:rsidR="00B97FBD" w:rsidRPr="00B97FBD" w:rsidRDefault="00B97FBD" w:rsidP="00B97FBD">
      <w:pPr>
        <w:rPr>
          <w:rFonts w:ascii="Times New Roman" w:hAnsi="Times New Roman" w:cs="Times New Roman"/>
          <w:b/>
          <w:bCs/>
          <w:sz w:val="24"/>
          <w:szCs w:val="24"/>
        </w:rPr>
      </w:pPr>
    </w:p>
    <w:p w:rsidR="00583A30" w:rsidRPr="00B97FBD" w:rsidRDefault="00583A30" w:rsidP="00B97FBD">
      <w:pPr>
        <w:rPr>
          <w:rFonts w:ascii="Times New Roman" w:hAnsi="Times New Roman" w:cs="Times New Roman"/>
          <w:sz w:val="24"/>
          <w:szCs w:val="24"/>
        </w:rPr>
      </w:pPr>
    </w:p>
    <w:sectPr w:rsidR="00583A30" w:rsidRPr="00B97FBD" w:rsidSect="004430F8">
      <w:pgSz w:w="11906" w:h="16838"/>
      <w:pgMar w:top="1134" w:right="850" w:bottom="1134" w:left="1701" w:header="708" w:footer="708" w:gutter="0"/>
      <w:pgBorders w:display="firstPage" w:offsetFrom="page">
        <w:top w:val="thinThickMediumGap" w:sz="48" w:space="24" w:color="339933"/>
        <w:left w:val="thinThickMediumGap" w:sz="48" w:space="24" w:color="339933"/>
        <w:bottom w:val="thickThinMediumGap" w:sz="48" w:space="24" w:color="339933"/>
        <w:right w:val="thickThinMediumGap" w:sz="48" w:space="24" w:color="339933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A0095" w:rsidRDefault="00DA0095" w:rsidP="00341ADA">
      <w:pPr>
        <w:spacing w:after="0" w:line="240" w:lineRule="auto"/>
      </w:pPr>
      <w:r>
        <w:separator/>
      </w:r>
    </w:p>
  </w:endnote>
  <w:endnote w:type="continuationSeparator" w:id="0">
    <w:p w:rsidR="00DA0095" w:rsidRDefault="00DA0095" w:rsidP="00341A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A0095" w:rsidRDefault="00DA0095" w:rsidP="00341ADA">
      <w:pPr>
        <w:spacing w:after="0" w:line="240" w:lineRule="auto"/>
      </w:pPr>
      <w:r>
        <w:separator/>
      </w:r>
    </w:p>
  </w:footnote>
  <w:footnote w:type="continuationSeparator" w:id="0">
    <w:p w:rsidR="00DA0095" w:rsidRDefault="00DA0095" w:rsidP="00341A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DF06C9"/>
    <w:multiLevelType w:val="hybridMultilevel"/>
    <w:tmpl w:val="33CA1D72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3F5911"/>
    <w:multiLevelType w:val="multilevel"/>
    <w:tmpl w:val="644ABF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3B70E23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BA18F5"/>
    <w:multiLevelType w:val="hybridMultilevel"/>
    <w:tmpl w:val="FD204DD2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A378CD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1F65FC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39405E"/>
    <w:multiLevelType w:val="hybridMultilevel"/>
    <w:tmpl w:val="3892C5B2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84227A4"/>
    <w:multiLevelType w:val="hybridMultilevel"/>
    <w:tmpl w:val="5406C964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95227C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A97091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1F52E63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58A1D32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28F2DA0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A35701"/>
    <w:multiLevelType w:val="hybridMultilevel"/>
    <w:tmpl w:val="AF14282C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E22982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AE299A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B94871"/>
    <w:multiLevelType w:val="hybridMultilevel"/>
    <w:tmpl w:val="1A14D6BE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C267022"/>
    <w:multiLevelType w:val="hybridMultilevel"/>
    <w:tmpl w:val="94C0EF4C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D6831F2"/>
    <w:multiLevelType w:val="hybridMultilevel"/>
    <w:tmpl w:val="384C12E2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A62AA6"/>
    <w:multiLevelType w:val="hybridMultilevel"/>
    <w:tmpl w:val="EB828DF2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26C2050"/>
    <w:multiLevelType w:val="hybridMultilevel"/>
    <w:tmpl w:val="B3E855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3796240"/>
    <w:multiLevelType w:val="hybridMultilevel"/>
    <w:tmpl w:val="0BDEA052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101FAA"/>
    <w:multiLevelType w:val="multilevel"/>
    <w:tmpl w:val="04F20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BDD1942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412AB6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CE955B8"/>
    <w:multiLevelType w:val="hybridMultilevel"/>
    <w:tmpl w:val="D942663E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DBB46A4"/>
    <w:multiLevelType w:val="hybridMultilevel"/>
    <w:tmpl w:val="9F8ADA22"/>
    <w:lvl w:ilvl="0" w:tplc="CD863C3E">
      <w:start w:val="1"/>
      <w:numFmt w:val="upperRoman"/>
      <w:lvlText w:val="%1."/>
      <w:lvlJc w:val="left"/>
      <w:pPr>
        <w:ind w:left="1145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E195DF5"/>
    <w:multiLevelType w:val="hybridMultilevel"/>
    <w:tmpl w:val="8C82E430"/>
    <w:lvl w:ilvl="0" w:tplc="CD863C3E">
      <w:start w:val="1"/>
      <w:numFmt w:val="upperRoman"/>
      <w:lvlText w:val="%1."/>
      <w:lvlJc w:val="left"/>
      <w:pPr>
        <w:ind w:left="1080" w:hanging="72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2"/>
  </w:num>
  <w:num w:numId="3">
    <w:abstractNumId w:val="20"/>
  </w:num>
  <w:num w:numId="4">
    <w:abstractNumId w:val="23"/>
  </w:num>
  <w:num w:numId="5">
    <w:abstractNumId w:val="17"/>
  </w:num>
  <w:num w:numId="6">
    <w:abstractNumId w:val="0"/>
  </w:num>
  <w:num w:numId="7">
    <w:abstractNumId w:val="3"/>
  </w:num>
  <w:num w:numId="8">
    <w:abstractNumId w:val="6"/>
  </w:num>
  <w:num w:numId="9">
    <w:abstractNumId w:val="21"/>
  </w:num>
  <w:num w:numId="10">
    <w:abstractNumId w:val="16"/>
  </w:num>
  <w:num w:numId="11">
    <w:abstractNumId w:val="25"/>
  </w:num>
  <w:num w:numId="12">
    <w:abstractNumId w:val="7"/>
  </w:num>
  <w:num w:numId="13">
    <w:abstractNumId w:val="19"/>
  </w:num>
  <w:num w:numId="14">
    <w:abstractNumId w:val="13"/>
  </w:num>
  <w:num w:numId="15">
    <w:abstractNumId w:val="18"/>
  </w:num>
  <w:num w:numId="16">
    <w:abstractNumId w:val="27"/>
  </w:num>
  <w:num w:numId="17">
    <w:abstractNumId w:val="24"/>
  </w:num>
  <w:num w:numId="18">
    <w:abstractNumId w:val="10"/>
  </w:num>
  <w:num w:numId="19">
    <w:abstractNumId w:val="14"/>
  </w:num>
  <w:num w:numId="20">
    <w:abstractNumId w:val="2"/>
  </w:num>
  <w:num w:numId="21">
    <w:abstractNumId w:val="26"/>
  </w:num>
  <w:num w:numId="22">
    <w:abstractNumId w:val="15"/>
  </w:num>
  <w:num w:numId="23">
    <w:abstractNumId w:val="12"/>
  </w:num>
  <w:num w:numId="24">
    <w:abstractNumId w:val="4"/>
  </w:num>
  <w:num w:numId="25">
    <w:abstractNumId w:val="11"/>
  </w:num>
  <w:num w:numId="26">
    <w:abstractNumId w:val="8"/>
  </w:num>
  <w:num w:numId="27">
    <w:abstractNumId w:val="5"/>
  </w:num>
  <w:num w:numId="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69B9"/>
    <w:rsid w:val="00002B57"/>
    <w:rsid w:val="00017CBB"/>
    <w:rsid w:val="000329F0"/>
    <w:rsid w:val="00054B10"/>
    <w:rsid w:val="000A6F11"/>
    <w:rsid w:val="000B219E"/>
    <w:rsid w:val="000C4307"/>
    <w:rsid w:val="000C6F35"/>
    <w:rsid w:val="000D17A7"/>
    <w:rsid w:val="000F406B"/>
    <w:rsid w:val="00112BA3"/>
    <w:rsid w:val="00115103"/>
    <w:rsid w:val="00161955"/>
    <w:rsid w:val="00165946"/>
    <w:rsid w:val="001669B9"/>
    <w:rsid w:val="0017046C"/>
    <w:rsid w:val="0018368A"/>
    <w:rsid w:val="00197E22"/>
    <w:rsid w:val="001C0B13"/>
    <w:rsid w:val="001C2300"/>
    <w:rsid w:val="002060F0"/>
    <w:rsid w:val="0022206B"/>
    <w:rsid w:val="00267F7A"/>
    <w:rsid w:val="0027439F"/>
    <w:rsid w:val="00301D94"/>
    <w:rsid w:val="003317F7"/>
    <w:rsid w:val="003340C9"/>
    <w:rsid w:val="0034111C"/>
    <w:rsid w:val="00341ADA"/>
    <w:rsid w:val="003508AE"/>
    <w:rsid w:val="003613AC"/>
    <w:rsid w:val="00363EE3"/>
    <w:rsid w:val="00380E0C"/>
    <w:rsid w:val="00391B18"/>
    <w:rsid w:val="003C3125"/>
    <w:rsid w:val="003C48C5"/>
    <w:rsid w:val="003E5DFB"/>
    <w:rsid w:val="003F6E00"/>
    <w:rsid w:val="00410C44"/>
    <w:rsid w:val="00422064"/>
    <w:rsid w:val="00430806"/>
    <w:rsid w:val="00433664"/>
    <w:rsid w:val="004430F8"/>
    <w:rsid w:val="004565E0"/>
    <w:rsid w:val="00470762"/>
    <w:rsid w:val="00473B4D"/>
    <w:rsid w:val="004A4FB2"/>
    <w:rsid w:val="004B5340"/>
    <w:rsid w:val="004E1E14"/>
    <w:rsid w:val="005078BE"/>
    <w:rsid w:val="005167D5"/>
    <w:rsid w:val="00516CC8"/>
    <w:rsid w:val="00531F04"/>
    <w:rsid w:val="005415BD"/>
    <w:rsid w:val="00556885"/>
    <w:rsid w:val="00557DB5"/>
    <w:rsid w:val="00583A30"/>
    <w:rsid w:val="005846FC"/>
    <w:rsid w:val="005C39A5"/>
    <w:rsid w:val="005C4D24"/>
    <w:rsid w:val="005E5FFB"/>
    <w:rsid w:val="006114FF"/>
    <w:rsid w:val="00623FDD"/>
    <w:rsid w:val="006277D8"/>
    <w:rsid w:val="00634D78"/>
    <w:rsid w:val="00670AC5"/>
    <w:rsid w:val="00677F8C"/>
    <w:rsid w:val="006B49B3"/>
    <w:rsid w:val="006D56BB"/>
    <w:rsid w:val="007326A2"/>
    <w:rsid w:val="0075180C"/>
    <w:rsid w:val="00783EEE"/>
    <w:rsid w:val="007B0DF2"/>
    <w:rsid w:val="007E0E78"/>
    <w:rsid w:val="007E70ED"/>
    <w:rsid w:val="00805ED2"/>
    <w:rsid w:val="00833FA2"/>
    <w:rsid w:val="00861FDD"/>
    <w:rsid w:val="008A0EA9"/>
    <w:rsid w:val="008B1915"/>
    <w:rsid w:val="008C1401"/>
    <w:rsid w:val="008C2CBB"/>
    <w:rsid w:val="008C69CA"/>
    <w:rsid w:val="00912304"/>
    <w:rsid w:val="0092517D"/>
    <w:rsid w:val="00933C2D"/>
    <w:rsid w:val="00947CE1"/>
    <w:rsid w:val="00963679"/>
    <w:rsid w:val="00974867"/>
    <w:rsid w:val="009B2B74"/>
    <w:rsid w:val="009D4168"/>
    <w:rsid w:val="009E657F"/>
    <w:rsid w:val="00A079B4"/>
    <w:rsid w:val="00A12FC4"/>
    <w:rsid w:val="00A209F5"/>
    <w:rsid w:val="00A24825"/>
    <w:rsid w:val="00A3347B"/>
    <w:rsid w:val="00A66308"/>
    <w:rsid w:val="00A66E82"/>
    <w:rsid w:val="00A725B8"/>
    <w:rsid w:val="00A72B1F"/>
    <w:rsid w:val="00A961AA"/>
    <w:rsid w:val="00AB39A0"/>
    <w:rsid w:val="00AB3A97"/>
    <w:rsid w:val="00AB549E"/>
    <w:rsid w:val="00AB5D3A"/>
    <w:rsid w:val="00AC767A"/>
    <w:rsid w:val="00AD384E"/>
    <w:rsid w:val="00AD66CC"/>
    <w:rsid w:val="00AF3219"/>
    <w:rsid w:val="00B020EC"/>
    <w:rsid w:val="00B02F00"/>
    <w:rsid w:val="00B11A7D"/>
    <w:rsid w:val="00B16C5D"/>
    <w:rsid w:val="00B37E58"/>
    <w:rsid w:val="00B54027"/>
    <w:rsid w:val="00B56E9B"/>
    <w:rsid w:val="00B82E43"/>
    <w:rsid w:val="00B855BE"/>
    <w:rsid w:val="00B9611A"/>
    <w:rsid w:val="00B97FBD"/>
    <w:rsid w:val="00BB6423"/>
    <w:rsid w:val="00BC3B81"/>
    <w:rsid w:val="00C00F8B"/>
    <w:rsid w:val="00C21140"/>
    <w:rsid w:val="00C21564"/>
    <w:rsid w:val="00C349AA"/>
    <w:rsid w:val="00C663DE"/>
    <w:rsid w:val="00C928F6"/>
    <w:rsid w:val="00C94B14"/>
    <w:rsid w:val="00CA56B7"/>
    <w:rsid w:val="00CB61C8"/>
    <w:rsid w:val="00CB7349"/>
    <w:rsid w:val="00CC0FE6"/>
    <w:rsid w:val="00CE004D"/>
    <w:rsid w:val="00D038FA"/>
    <w:rsid w:val="00D22AA8"/>
    <w:rsid w:val="00D23A06"/>
    <w:rsid w:val="00D25E20"/>
    <w:rsid w:val="00D2707E"/>
    <w:rsid w:val="00D3315F"/>
    <w:rsid w:val="00D4207B"/>
    <w:rsid w:val="00D56497"/>
    <w:rsid w:val="00D7314D"/>
    <w:rsid w:val="00D9715A"/>
    <w:rsid w:val="00DA0095"/>
    <w:rsid w:val="00DA5F57"/>
    <w:rsid w:val="00DA7C9C"/>
    <w:rsid w:val="00DB6D9F"/>
    <w:rsid w:val="00DB7700"/>
    <w:rsid w:val="00DD10F0"/>
    <w:rsid w:val="00DD38AC"/>
    <w:rsid w:val="00DE41ED"/>
    <w:rsid w:val="00DF1A4C"/>
    <w:rsid w:val="00E00AB4"/>
    <w:rsid w:val="00E16251"/>
    <w:rsid w:val="00E171AD"/>
    <w:rsid w:val="00E339A6"/>
    <w:rsid w:val="00E6203E"/>
    <w:rsid w:val="00E82775"/>
    <w:rsid w:val="00ED0B18"/>
    <w:rsid w:val="00EE2EF0"/>
    <w:rsid w:val="00F0410D"/>
    <w:rsid w:val="00F05356"/>
    <w:rsid w:val="00F05BE0"/>
    <w:rsid w:val="00F12307"/>
    <w:rsid w:val="00F1536A"/>
    <w:rsid w:val="00F20BE8"/>
    <w:rsid w:val="00F52130"/>
    <w:rsid w:val="00F54C57"/>
    <w:rsid w:val="00F72640"/>
    <w:rsid w:val="00F81CA0"/>
    <w:rsid w:val="00FA14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340852D-21B5-4708-A38B-DACA11BB87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26A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">
    <w:name w:val="c3"/>
    <w:basedOn w:val="a0"/>
    <w:rsid w:val="001669B9"/>
  </w:style>
  <w:style w:type="character" w:customStyle="1" w:styleId="c5">
    <w:name w:val="c5"/>
    <w:basedOn w:val="a0"/>
    <w:rsid w:val="001669B9"/>
  </w:style>
  <w:style w:type="character" w:customStyle="1" w:styleId="c0">
    <w:name w:val="c0"/>
    <w:basedOn w:val="a0"/>
    <w:rsid w:val="001669B9"/>
  </w:style>
  <w:style w:type="character" w:customStyle="1" w:styleId="c16">
    <w:name w:val="c16"/>
    <w:basedOn w:val="a0"/>
    <w:rsid w:val="001669B9"/>
  </w:style>
  <w:style w:type="paragraph" w:customStyle="1" w:styleId="c11">
    <w:name w:val="c11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4">
    <w:name w:val="c14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15">
    <w:name w:val="c15"/>
    <w:basedOn w:val="a0"/>
    <w:rsid w:val="001669B9"/>
  </w:style>
  <w:style w:type="paragraph" w:customStyle="1" w:styleId="c6">
    <w:name w:val="c6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">
    <w:name w:val="c2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8">
    <w:name w:val="c18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7">
    <w:name w:val="c17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13">
    <w:name w:val="c13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1669B9"/>
  </w:style>
  <w:style w:type="paragraph" w:customStyle="1" w:styleId="c20">
    <w:name w:val="c20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24">
    <w:name w:val="c24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21">
    <w:name w:val="c21"/>
    <w:basedOn w:val="a0"/>
    <w:rsid w:val="001669B9"/>
  </w:style>
  <w:style w:type="paragraph" w:customStyle="1" w:styleId="c8">
    <w:name w:val="c8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54">
    <w:name w:val="c54"/>
    <w:basedOn w:val="a"/>
    <w:rsid w:val="001669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4A4FB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A4FB2"/>
    <w:rPr>
      <w:b/>
      <w:bCs/>
    </w:rPr>
  </w:style>
  <w:style w:type="paragraph" w:styleId="a5">
    <w:name w:val="header"/>
    <w:basedOn w:val="a"/>
    <w:link w:val="a6"/>
    <w:uiPriority w:val="99"/>
    <w:semiHidden/>
    <w:unhideWhenUsed/>
    <w:rsid w:val="00341A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41ADA"/>
  </w:style>
  <w:style w:type="paragraph" w:styleId="a7">
    <w:name w:val="footer"/>
    <w:basedOn w:val="a"/>
    <w:link w:val="a8"/>
    <w:uiPriority w:val="99"/>
    <w:semiHidden/>
    <w:unhideWhenUsed/>
    <w:rsid w:val="00341A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41ADA"/>
  </w:style>
  <w:style w:type="paragraph" w:styleId="a9">
    <w:name w:val="Body Text"/>
    <w:basedOn w:val="a"/>
    <w:link w:val="aa"/>
    <w:uiPriority w:val="1"/>
    <w:qFormat/>
    <w:rsid w:val="00F1230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a">
    <w:name w:val="Основной текст Знак"/>
    <w:basedOn w:val="a0"/>
    <w:link w:val="a9"/>
    <w:uiPriority w:val="1"/>
    <w:rsid w:val="00F12307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ab">
    <w:name w:val="Title"/>
    <w:basedOn w:val="a"/>
    <w:link w:val="ac"/>
    <w:uiPriority w:val="1"/>
    <w:qFormat/>
    <w:rsid w:val="00F12307"/>
    <w:pPr>
      <w:widowControl w:val="0"/>
      <w:autoSpaceDE w:val="0"/>
      <w:autoSpaceDN w:val="0"/>
      <w:spacing w:after="0" w:line="1102" w:lineRule="exact"/>
      <w:ind w:left="1352" w:right="1400"/>
      <w:jc w:val="center"/>
    </w:pPr>
    <w:rPr>
      <w:rFonts w:ascii="Times New Roman" w:eastAsia="Times New Roman" w:hAnsi="Times New Roman" w:cs="Times New Roman"/>
      <w:sz w:val="96"/>
      <w:szCs w:val="96"/>
      <w:lang w:eastAsia="en-US"/>
    </w:rPr>
  </w:style>
  <w:style w:type="character" w:customStyle="1" w:styleId="ac">
    <w:name w:val="Название Знак"/>
    <w:basedOn w:val="a0"/>
    <w:link w:val="ab"/>
    <w:uiPriority w:val="1"/>
    <w:rsid w:val="00F12307"/>
    <w:rPr>
      <w:rFonts w:ascii="Times New Roman" w:eastAsia="Times New Roman" w:hAnsi="Times New Roman" w:cs="Times New Roman"/>
      <w:sz w:val="96"/>
      <w:szCs w:val="96"/>
      <w:lang w:eastAsia="en-US"/>
    </w:rPr>
  </w:style>
  <w:style w:type="paragraph" w:styleId="ad">
    <w:name w:val="No Spacing"/>
    <w:link w:val="ae"/>
    <w:uiPriority w:val="1"/>
    <w:qFormat/>
    <w:rsid w:val="009E657F"/>
    <w:pPr>
      <w:spacing w:after="0" w:line="240" w:lineRule="auto"/>
    </w:pPr>
    <w:rPr>
      <w:rFonts w:eastAsiaTheme="minorHAnsi"/>
      <w:lang w:eastAsia="en-US"/>
    </w:rPr>
  </w:style>
  <w:style w:type="character" w:customStyle="1" w:styleId="ae">
    <w:name w:val="Без интервала Знак"/>
    <w:link w:val="ad"/>
    <w:uiPriority w:val="1"/>
    <w:rsid w:val="009E657F"/>
    <w:rPr>
      <w:rFonts w:eastAsiaTheme="minorHAnsi"/>
      <w:lang w:eastAsia="en-US"/>
    </w:rPr>
  </w:style>
  <w:style w:type="table" w:customStyle="1" w:styleId="2">
    <w:name w:val="Сетка таблицы2"/>
    <w:basedOn w:val="a1"/>
    <w:next w:val="af"/>
    <w:uiPriority w:val="39"/>
    <w:rsid w:val="00583A3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">
    <w:name w:val="Table Grid"/>
    <w:basedOn w:val="a1"/>
    <w:uiPriority w:val="59"/>
    <w:rsid w:val="00583A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0">
    <w:name w:val="List Paragraph"/>
    <w:basedOn w:val="a"/>
    <w:uiPriority w:val="34"/>
    <w:qFormat/>
    <w:rsid w:val="000F406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783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3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0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18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9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07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72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69FD15-2295-4034-ACB2-3886B65A1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1044</TotalTime>
  <Pages>5</Pages>
  <Words>1770</Words>
  <Characters>10089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Home</cp:lastModifiedBy>
  <cp:revision>7</cp:revision>
  <dcterms:created xsi:type="dcterms:W3CDTF">2021-11-03T17:44:00Z</dcterms:created>
  <dcterms:modified xsi:type="dcterms:W3CDTF">2024-11-16T18:55:00Z</dcterms:modified>
</cp:coreProperties>
</file>