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6CBF" w:rsidRPr="00822365" w:rsidRDefault="00DB6CBF">
      <w:pPr>
        <w:rPr>
          <w:rFonts w:ascii="Times New Roman" w:hAnsi="Times New Roman" w:cs="Times New Roman"/>
          <w:sz w:val="32"/>
          <w:szCs w:val="32"/>
          <w:lang w:val="en-US"/>
        </w:rPr>
      </w:pPr>
    </w:p>
    <w:p w:rsidR="00DB6CBF" w:rsidRPr="00822365" w:rsidRDefault="0048738B" w:rsidP="00331784">
      <w:pPr>
        <w:jc w:val="center"/>
        <w:rPr>
          <w:rFonts w:ascii="Times New Roman" w:hAnsi="Times New Roman" w:cs="Times New Roman"/>
          <w:b/>
          <w:sz w:val="28"/>
          <w:szCs w:val="28"/>
        </w:rPr>
      </w:pPr>
      <w:r>
        <w:rPr>
          <w:rFonts w:ascii="Times New Roman" w:hAnsi="Times New Roman" w:cs="Times New Roman"/>
          <w:b/>
          <w:sz w:val="28"/>
          <w:szCs w:val="28"/>
        </w:rPr>
        <w:t>МУНИЦИПАЛЬНОЕ БЮДЖЕТНОЕ УЧРЕЖДЕНИЕ</w:t>
      </w:r>
    </w:p>
    <w:p w:rsidR="009A34D7" w:rsidRDefault="0048738B" w:rsidP="00331784">
      <w:pPr>
        <w:jc w:val="center"/>
        <w:rPr>
          <w:rFonts w:ascii="Times New Roman" w:hAnsi="Times New Roman" w:cs="Times New Roman"/>
          <w:b/>
          <w:sz w:val="28"/>
          <w:szCs w:val="28"/>
        </w:rPr>
      </w:pPr>
      <w:r>
        <w:rPr>
          <w:rFonts w:ascii="Times New Roman" w:hAnsi="Times New Roman" w:cs="Times New Roman"/>
          <w:b/>
          <w:sz w:val="28"/>
          <w:szCs w:val="28"/>
        </w:rPr>
        <w:t xml:space="preserve">ДОПОЛНИТЕЛЬНОГО  ОБРАЗОВАНИЯ </w:t>
      </w:r>
      <w:r w:rsidR="009A34D7" w:rsidRPr="00822365">
        <w:rPr>
          <w:rFonts w:ascii="Times New Roman" w:hAnsi="Times New Roman" w:cs="Times New Roman"/>
          <w:b/>
          <w:sz w:val="28"/>
          <w:szCs w:val="28"/>
        </w:rPr>
        <w:t xml:space="preserve"> </w:t>
      </w:r>
    </w:p>
    <w:p w:rsidR="0048738B" w:rsidRPr="00822365" w:rsidRDefault="0048738B" w:rsidP="00331784">
      <w:pPr>
        <w:jc w:val="center"/>
        <w:rPr>
          <w:rFonts w:ascii="Times New Roman" w:hAnsi="Times New Roman" w:cs="Times New Roman"/>
          <w:b/>
          <w:sz w:val="28"/>
          <w:szCs w:val="28"/>
        </w:rPr>
      </w:pPr>
      <w:r>
        <w:rPr>
          <w:rFonts w:ascii="Times New Roman" w:hAnsi="Times New Roman" w:cs="Times New Roman"/>
          <w:b/>
          <w:sz w:val="28"/>
          <w:szCs w:val="28"/>
        </w:rPr>
        <w:t>ДЕТСКАЯ ШКОЛА ИСКУССТВ №8</w:t>
      </w:r>
    </w:p>
    <w:p w:rsidR="00B20BD1" w:rsidRPr="00EC496D" w:rsidRDefault="00B20BD1" w:rsidP="00DB6CBF">
      <w:pPr>
        <w:jc w:val="right"/>
        <w:rPr>
          <w:rFonts w:ascii="Times New Roman" w:hAnsi="Times New Roman" w:cs="Times New Roman"/>
          <w:sz w:val="32"/>
          <w:szCs w:val="32"/>
        </w:rPr>
      </w:pPr>
    </w:p>
    <w:p w:rsidR="00DB6CBF" w:rsidRDefault="00DB6CBF" w:rsidP="006C2D14">
      <w:pPr>
        <w:spacing w:line="240" w:lineRule="auto"/>
        <w:jc w:val="right"/>
        <w:rPr>
          <w:rFonts w:ascii="Times New Roman" w:hAnsi="Times New Roman" w:cs="Times New Roman"/>
          <w:sz w:val="32"/>
          <w:szCs w:val="32"/>
        </w:rPr>
      </w:pPr>
    </w:p>
    <w:p w:rsidR="00B20BD1" w:rsidRPr="00EC496D" w:rsidRDefault="00B20BD1" w:rsidP="00DB6CBF">
      <w:pPr>
        <w:jc w:val="both"/>
        <w:rPr>
          <w:rFonts w:ascii="Times New Roman" w:hAnsi="Times New Roman" w:cs="Times New Roman"/>
          <w:sz w:val="32"/>
          <w:szCs w:val="32"/>
        </w:rPr>
      </w:pPr>
    </w:p>
    <w:p w:rsidR="00DB6CBF" w:rsidRPr="00822365" w:rsidRDefault="00DB6CBF" w:rsidP="006C2D14">
      <w:pPr>
        <w:spacing w:after="0"/>
        <w:contextualSpacing/>
        <w:jc w:val="center"/>
        <w:rPr>
          <w:rFonts w:ascii="Times New Roman" w:hAnsi="Times New Roman" w:cs="Times New Roman"/>
          <w:b/>
          <w:sz w:val="32"/>
          <w:szCs w:val="32"/>
        </w:rPr>
      </w:pPr>
      <w:r w:rsidRPr="00822365">
        <w:rPr>
          <w:rFonts w:ascii="Times New Roman" w:hAnsi="Times New Roman" w:cs="Times New Roman"/>
          <w:b/>
          <w:sz w:val="32"/>
          <w:szCs w:val="32"/>
        </w:rPr>
        <w:t>Методическая разработка</w:t>
      </w:r>
    </w:p>
    <w:p w:rsidR="009A34D7" w:rsidRPr="00EC496D" w:rsidRDefault="009A34D7" w:rsidP="006C2D14">
      <w:pPr>
        <w:spacing w:after="0"/>
        <w:contextualSpacing/>
        <w:rPr>
          <w:rFonts w:ascii="Times New Roman" w:hAnsi="Times New Roman" w:cs="Times New Roman"/>
          <w:sz w:val="32"/>
          <w:szCs w:val="32"/>
        </w:rPr>
      </w:pPr>
    </w:p>
    <w:p w:rsidR="009A34D7" w:rsidRPr="00822365" w:rsidRDefault="00DB6CBF" w:rsidP="006C2D14">
      <w:pPr>
        <w:spacing w:after="0"/>
        <w:contextualSpacing/>
        <w:jc w:val="center"/>
        <w:rPr>
          <w:rFonts w:ascii="Times New Roman" w:hAnsi="Times New Roman" w:cs="Times New Roman"/>
          <w:b/>
          <w:sz w:val="36"/>
          <w:szCs w:val="36"/>
        </w:rPr>
      </w:pPr>
      <w:r w:rsidRPr="00822365">
        <w:rPr>
          <w:rFonts w:ascii="Times New Roman" w:hAnsi="Times New Roman" w:cs="Times New Roman"/>
          <w:b/>
          <w:sz w:val="36"/>
          <w:szCs w:val="36"/>
        </w:rPr>
        <w:t xml:space="preserve">Тема: </w:t>
      </w:r>
      <w:r w:rsidR="009A34D7" w:rsidRPr="00822365">
        <w:rPr>
          <w:rFonts w:ascii="Times New Roman" w:hAnsi="Times New Roman" w:cs="Times New Roman"/>
          <w:b/>
          <w:sz w:val="36"/>
          <w:szCs w:val="36"/>
        </w:rPr>
        <w:t xml:space="preserve">«Исполнительский и методический анализ А.С. Аренского «Фантазии на темы </w:t>
      </w:r>
      <w:r w:rsidR="009A34D7" w:rsidRPr="00822365">
        <w:rPr>
          <w:rFonts w:ascii="Times New Roman" w:hAnsi="Times New Roman" w:cs="Times New Roman"/>
          <w:b/>
          <w:sz w:val="36"/>
          <w:szCs w:val="36"/>
        </w:rPr>
        <w:br/>
        <w:t>И.Т. Рябинина для фортепиано с оркестром» сочинение 48»</w:t>
      </w:r>
    </w:p>
    <w:p w:rsidR="009A34D7" w:rsidRPr="00822365" w:rsidRDefault="009A34D7" w:rsidP="006C2D14">
      <w:pPr>
        <w:jc w:val="center"/>
        <w:rPr>
          <w:rFonts w:ascii="Times New Roman" w:hAnsi="Times New Roman" w:cs="Times New Roman"/>
          <w:b/>
          <w:sz w:val="36"/>
          <w:szCs w:val="36"/>
        </w:rPr>
      </w:pPr>
    </w:p>
    <w:p w:rsidR="009A34D7" w:rsidRPr="00EC496D" w:rsidRDefault="009A34D7" w:rsidP="009A34D7">
      <w:pPr>
        <w:jc w:val="center"/>
        <w:rPr>
          <w:rFonts w:ascii="Times New Roman" w:hAnsi="Times New Roman" w:cs="Times New Roman"/>
          <w:sz w:val="32"/>
          <w:szCs w:val="32"/>
        </w:rPr>
      </w:pPr>
    </w:p>
    <w:p w:rsidR="00B20BD1" w:rsidRPr="00EC496D" w:rsidRDefault="00B20BD1" w:rsidP="009A34D7">
      <w:pPr>
        <w:jc w:val="center"/>
        <w:rPr>
          <w:rFonts w:ascii="Times New Roman" w:hAnsi="Times New Roman" w:cs="Times New Roman"/>
          <w:sz w:val="32"/>
          <w:szCs w:val="32"/>
        </w:rPr>
      </w:pPr>
    </w:p>
    <w:p w:rsidR="009A34D7" w:rsidRPr="00822365" w:rsidRDefault="009A34D7" w:rsidP="00DB6CBF">
      <w:pPr>
        <w:jc w:val="right"/>
        <w:rPr>
          <w:rFonts w:ascii="Times New Roman" w:hAnsi="Times New Roman" w:cs="Times New Roman"/>
          <w:sz w:val="28"/>
          <w:szCs w:val="28"/>
        </w:rPr>
      </w:pPr>
      <w:r w:rsidRPr="00EC496D">
        <w:rPr>
          <w:rFonts w:ascii="Times New Roman" w:hAnsi="Times New Roman" w:cs="Times New Roman"/>
          <w:sz w:val="32"/>
          <w:szCs w:val="32"/>
        </w:rPr>
        <w:t xml:space="preserve">     </w:t>
      </w:r>
      <w:r w:rsidR="00DB6CBF">
        <w:rPr>
          <w:rFonts w:ascii="Times New Roman" w:hAnsi="Times New Roman" w:cs="Times New Roman"/>
          <w:sz w:val="32"/>
          <w:szCs w:val="32"/>
        </w:rPr>
        <w:t xml:space="preserve">                     </w:t>
      </w:r>
      <w:r w:rsidR="00DB6CBF" w:rsidRPr="00822365">
        <w:rPr>
          <w:rFonts w:ascii="Times New Roman" w:hAnsi="Times New Roman" w:cs="Times New Roman"/>
          <w:sz w:val="28"/>
          <w:szCs w:val="28"/>
        </w:rPr>
        <w:t>Пальчевская А</w:t>
      </w:r>
      <w:r w:rsidR="00822365" w:rsidRPr="00822365">
        <w:rPr>
          <w:rFonts w:ascii="Times New Roman" w:hAnsi="Times New Roman" w:cs="Times New Roman"/>
          <w:sz w:val="28"/>
          <w:szCs w:val="28"/>
        </w:rPr>
        <w:t xml:space="preserve">настасия </w:t>
      </w:r>
      <w:r w:rsidR="00DB6CBF" w:rsidRPr="00822365">
        <w:rPr>
          <w:rFonts w:ascii="Times New Roman" w:hAnsi="Times New Roman" w:cs="Times New Roman"/>
          <w:sz w:val="28"/>
          <w:szCs w:val="28"/>
        </w:rPr>
        <w:t>Е</w:t>
      </w:r>
      <w:r w:rsidR="00822365" w:rsidRPr="00822365">
        <w:rPr>
          <w:rFonts w:ascii="Times New Roman" w:hAnsi="Times New Roman" w:cs="Times New Roman"/>
          <w:sz w:val="28"/>
          <w:szCs w:val="28"/>
        </w:rPr>
        <w:t>горовна</w:t>
      </w:r>
    </w:p>
    <w:p w:rsidR="00DB6CBF" w:rsidRPr="00822365" w:rsidRDefault="00DB6CBF" w:rsidP="00DB6CBF">
      <w:pPr>
        <w:jc w:val="right"/>
        <w:rPr>
          <w:rFonts w:ascii="Times New Roman" w:hAnsi="Times New Roman" w:cs="Times New Roman"/>
          <w:sz w:val="28"/>
          <w:szCs w:val="28"/>
        </w:rPr>
      </w:pPr>
      <w:r w:rsidRPr="00822365">
        <w:rPr>
          <w:rFonts w:ascii="Times New Roman" w:hAnsi="Times New Roman" w:cs="Times New Roman"/>
          <w:sz w:val="28"/>
          <w:szCs w:val="28"/>
        </w:rPr>
        <w:t>Преподаватель, концертмейстер</w:t>
      </w:r>
    </w:p>
    <w:p w:rsidR="009A34D7" w:rsidRPr="00EC496D" w:rsidRDefault="009A34D7" w:rsidP="009A34D7">
      <w:pPr>
        <w:jc w:val="right"/>
        <w:rPr>
          <w:rFonts w:ascii="Times New Roman" w:hAnsi="Times New Roman" w:cs="Times New Roman"/>
          <w:sz w:val="32"/>
          <w:szCs w:val="32"/>
        </w:rPr>
      </w:pPr>
    </w:p>
    <w:p w:rsidR="009A34D7" w:rsidRPr="00EC496D" w:rsidRDefault="009A34D7" w:rsidP="009A34D7">
      <w:pPr>
        <w:jc w:val="center"/>
        <w:rPr>
          <w:rFonts w:ascii="Times New Roman" w:hAnsi="Times New Roman" w:cs="Times New Roman"/>
          <w:sz w:val="32"/>
          <w:szCs w:val="32"/>
        </w:rPr>
      </w:pPr>
    </w:p>
    <w:p w:rsidR="00DB6CBF" w:rsidRPr="00EC496D" w:rsidRDefault="00DB6CBF" w:rsidP="00DB6CBF">
      <w:pPr>
        <w:rPr>
          <w:rFonts w:ascii="Times New Roman" w:hAnsi="Times New Roman" w:cs="Times New Roman"/>
          <w:sz w:val="32"/>
          <w:szCs w:val="32"/>
        </w:rPr>
      </w:pPr>
    </w:p>
    <w:p w:rsidR="00B20BD1" w:rsidRPr="0048738B" w:rsidRDefault="00DB6CBF" w:rsidP="00B20BD1">
      <w:pPr>
        <w:jc w:val="center"/>
        <w:rPr>
          <w:rFonts w:ascii="Times New Roman" w:hAnsi="Times New Roman" w:cs="Times New Roman"/>
          <w:b/>
          <w:sz w:val="28"/>
          <w:szCs w:val="28"/>
        </w:rPr>
      </w:pPr>
      <w:r w:rsidRPr="0048738B">
        <w:rPr>
          <w:rFonts w:ascii="Times New Roman" w:hAnsi="Times New Roman" w:cs="Times New Roman"/>
          <w:b/>
          <w:sz w:val="28"/>
          <w:szCs w:val="28"/>
        </w:rPr>
        <w:t xml:space="preserve"> г</w:t>
      </w:r>
      <w:r w:rsidR="00B20BD1" w:rsidRPr="0048738B">
        <w:rPr>
          <w:rFonts w:ascii="Times New Roman" w:hAnsi="Times New Roman" w:cs="Times New Roman"/>
          <w:b/>
          <w:sz w:val="28"/>
          <w:szCs w:val="28"/>
        </w:rPr>
        <w:t xml:space="preserve">. </w:t>
      </w:r>
      <w:r w:rsidRPr="0048738B">
        <w:rPr>
          <w:rFonts w:ascii="Times New Roman" w:hAnsi="Times New Roman" w:cs="Times New Roman"/>
          <w:b/>
          <w:sz w:val="28"/>
          <w:szCs w:val="28"/>
        </w:rPr>
        <w:t xml:space="preserve">Иркутск </w:t>
      </w:r>
    </w:p>
    <w:p w:rsidR="00DB6CBF" w:rsidRPr="0048738B" w:rsidRDefault="009A34D7" w:rsidP="00B20BD1">
      <w:pPr>
        <w:jc w:val="center"/>
        <w:rPr>
          <w:rFonts w:ascii="Times New Roman" w:hAnsi="Times New Roman" w:cs="Times New Roman"/>
          <w:b/>
          <w:sz w:val="28"/>
          <w:szCs w:val="28"/>
        </w:rPr>
      </w:pPr>
      <w:r w:rsidRPr="0048738B">
        <w:rPr>
          <w:rFonts w:ascii="Times New Roman" w:hAnsi="Times New Roman" w:cs="Times New Roman"/>
          <w:b/>
          <w:sz w:val="28"/>
          <w:szCs w:val="28"/>
        </w:rPr>
        <w:t>2023 г.</w:t>
      </w:r>
    </w:p>
    <w:p w:rsidR="0048738B" w:rsidRDefault="0048738B" w:rsidP="00B20BD1">
      <w:pPr>
        <w:jc w:val="center"/>
        <w:rPr>
          <w:rFonts w:ascii="Times New Roman" w:hAnsi="Times New Roman" w:cs="Times New Roman"/>
          <w:sz w:val="32"/>
          <w:szCs w:val="32"/>
        </w:rPr>
      </w:pPr>
    </w:p>
    <w:p w:rsidR="0048738B" w:rsidRDefault="0048738B" w:rsidP="00B20BD1">
      <w:pPr>
        <w:jc w:val="center"/>
        <w:rPr>
          <w:rFonts w:ascii="Times New Roman" w:hAnsi="Times New Roman" w:cs="Times New Roman"/>
          <w:sz w:val="32"/>
          <w:szCs w:val="32"/>
        </w:rPr>
      </w:pPr>
    </w:p>
    <w:p w:rsidR="0048738B" w:rsidRPr="00DB6CBF" w:rsidRDefault="0048738B" w:rsidP="00B20BD1">
      <w:pPr>
        <w:jc w:val="center"/>
        <w:rPr>
          <w:rFonts w:ascii="Times New Roman" w:hAnsi="Times New Roman" w:cs="Times New Roman"/>
          <w:sz w:val="32"/>
          <w:szCs w:val="32"/>
        </w:rPr>
      </w:pPr>
    </w:p>
    <w:p w:rsidR="009A34D7" w:rsidRPr="005D6732" w:rsidRDefault="009A34D7" w:rsidP="009A34D7">
      <w:pPr>
        <w:spacing w:line="360" w:lineRule="auto"/>
        <w:jc w:val="center"/>
        <w:rPr>
          <w:rFonts w:ascii="Times New Roman" w:hAnsi="Times New Roman" w:cs="Times New Roman"/>
          <w:sz w:val="28"/>
          <w:szCs w:val="28"/>
        </w:rPr>
      </w:pPr>
      <w:r w:rsidRPr="005D6732">
        <w:rPr>
          <w:rFonts w:ascii="Times New Roman" w:hAnsi="Times New Roman" w:cs="Times New Roman"/>
          <w:b/>
          <w:sz w:val="32"/>
          <w:szCs w:val="32"/>
        </w:rPr>
        <w:t>СОДЕРЖАНИЕ</w:t>
      </w:r>
      <w:r w:rsidRPr="005D6732">
        <w:rPr>
          <w:rFonts w:ascii="Times New Roman" w:hAnsi="Times New Roman" w:cs="Times New Roman"/>
          <w:sz w:val="28"/>
          <w:szCs w:val="28"/>
        </w:rPr>
        <w:t>.</w:t>
      </w:r>
    </w:p>
    <w:p w:rsidR="009A34D7" w:rsidRPr="00435541" w:rsidRDefault="009A34D7" w:rsidP="009A34D7">
      <w:pPr>
        <w:spacing w:line="360" w:lineRule="auto"/>
        <w:rPr>
          <w:rFonts w:ascii="Times New Roman" w:hAnsi="Times New Roman" w:cs="Times New Roman"/>
          <w:sz w:val="28"/>
          <w:szCs w:val="28"/>
        </w:rPr>
      </w:pPr>
      <w:r w:rsidRPr="00435541">
        <w:rPr>
          <w:rFonts w:ascii="Times New Roman" w:hAnsi="Times New Roman" w:cs="Times New Roman"/>
          <w:sz w:val="28"/>
          <w:szCs w:val="28"/>
        </w:rPr>
        <w:t>Введен</w:t>
      </w:r>
      <w:r>
        <w:rPr>
          <w:rFonts w:ascii="Times New Roman" w:hAnsi="Times New Roman" w:cs="Times New Roman"/>
          <w:sz w:val="28"/>
          <w:szCs w:val="28"/>
        </w:rPr>
        <w:t>ие………………………………………………………………………..3</w:t>
      </w:r>
    </w:p>
    <w:p w:rsidR="009A34D7" w:rsidRPr="00435541" w:rsidRDefault="009A34D7" w:rsidP="009A34D7">
      <w:pPr>
        <w:spacing w:line="360" w:lineRule="auto"/>
        <w:rPr>
          <w:rFonts w:ascii="Times New Roman" w:hAnsi="Times New Roman" w:cs="Times New Roman"/>
          <w:sz w:val="28"/>
          <w:szCs w:val="28"/>
        </w:rPr>
      </w:pPr>
      <w:r w:rsidRPr="00435541">
        <w:rPr>
          <w:rFonts w:ascii="Times New Roman" w:hAnsi="Times New Roman" w:cs="Times New Roman"/>
          <w:sz w:val="28"/>
          <w:szCs w:val="28"/>
        </w:rPr>
        <w:t xml:space="preserve">Глава </w:t>
      </w:r>
      <w:r w:rsidRPr="00435541">
        <w:rPr>
          <w:rFonts w:ascii="Times New Roman" w:hAnsi="Times New Roman" w:cs="Times New Roman"/>
          <w:sz w:val="28"/>
          <w:szCs w:val="28"/>
          <w:lang w:val="en-US"/>
        </w:rPr>
        <w:t>I</w:t>
      </w:r>
      <w:r w:rsidRPr="00435541">
        <w:rPr>
          <w:rFonts w:ascii="Times New Roman" w:hAnsi="Times New Roman" w:cs="Times New Roman"/>
          <w:sz w:val="28"/>
          <w:szCs w:val="28"/>
        </w:rPr>
        <w:t>. Творчество А.С</w:t>
      </w:r>
      <w:r>
        <w:rPr>
          <w:rFonts w:ascii="Times New Roman" w:hAnsi="Times New Roman" w:cs="Times New Roman"/>
          <w:sz w:val="28"/>
          <w:szCs w:val="28"/>
        </w:rPr>
        <w:t>.</w:t>
      </w:r>
      <w:r w:rsidRPr="00435541">
        <w:rPr>
          <w:rFonts w:ascii="Times New Roman" w:hAnsi="Times New Roman" w:cs="Times New Roman"/>
          <w:sz w:val="28"/>
          <w:szCs w:val="28"/>
        </w:rPr>
        <w:t xml:space="preserve"> Аренского в контексте основных тенденций в русском музыкальном искусстве второй половины  </w:t>
      </w:r>
      <w:r w:rsidRPr="00435541">
        <w:rPr>
          <w:rFonts w:ascii="Times New Roman" w:hAnsi="Times New Roman" w:cs="Times New Roman"/>
          <w:sz w:val="28"/>
          <w:szCs w:val="28"/>
          <w:lang w:val="en-US"/>
        </w:rPr>
        <w:t>XIX</w:t>
      </w:r>
      <w:r>
        <w:rPr>
          <w:rFonts w:ascii="Times New Roman" w:hAnsi="Times New Roman" w:cs="Times New Roman"/>
          <w:sz w:val="28"/>
          <w:szCs w:val="28"/>
        </w:rPr>
        <w:t xml:space="preserve"> – начала</w:t>
      </w:r>
      <w:r w:rsidRPr="00435541">
        <w:rPr>
          <w:rFonts w:ascii="Times New Roman" w:hAnsi="Times New Roman" w:cs="Times New Roman"/>
          <w:sz w:val="28"/>
          <w:szCs w:val="28"/>
        </w:rPr>
        <w:t xml:space="preserve"> </w:t>
      </w:r>
      <w:r w:rsidRPr="00435541">
        <w:rPr>
          <w:rFonts w:ascii="Times New Roman" w:hAnsi="Times New Roman" w:cs="Times New Roman"/>
          <w:sz w:val="28"/>
          <w:szCs w:val="28"/>
          <w:lang w:val="en-US"/>
        </w:rPr>
        <w:t>XX</w:t>
      </w:r>
      <w:r w:rsidRPr="00435541">
        <w:rPr>
          <w:rFonts w:ascii="Times New Roman" w:hAnsi="Times New Roman" w:cs="Times New Roman"/>
          <w:sz w:val="28"/>
          <w:szCs w:val="28"/>
        </w:rPr>
        <w:t xml:space="preserve"> ве</w:t>
      </w:r>
      <w:r>
        <w:rPr>
          <w:rFonts w:ascii="Times New Roman" w:hAnsi="Times New Roman" w:cs="Times New Roman"/>
          <w:sz w:val="28"/>
          <w:szCs w:val="28"/>
        </w:rPr>
        <w:t>ков</w:t>
      </w:r>
    </w:p>
    <w:p w:rsidR="009A34D7" w:rsidRPr="00435541" w:rsidRDefault="009A34D7" w:rsidP="009A34D7">
      <w:pPr>
        <w:spacing w:line="360" w:lineRule="auto"/>
        <w:rPr>
          <w:rFonts w:ascii="Times New Roman" w:hAnsi="Times New Roman" w:cs="Times New Roman"/>
          <w:sz w:val="28"/>
          <w:szCs w:val="28"/>
        </w:rPr>
      </w:pPr>
      <w:r w:rsidRPr="00435541">
        <w:rPr>
          <w:rFonts w:ascii="Times New Roman" w:hAnsi="Times New Roman" w:cs="Times New Roman"/>
          <w:sz w:val="28"/>
          <w:szCs w:val="28"/>
        </w:rPr>
        <w:t>1.1</w:t>
      </w:r>
      <w:r>
        <w:rPr>
          <w:rFonts w:ascii="Times New Roman" w:hAnsi="Times New Roman" w:cs="Times New Roman"/>
          <w:sz w:val="28"/>
          <w:szCs w:val="28"/>
        </w:rPr>
        <w:t xml:space="preserve">. </w:t>
      </w:r>
      <w:r w:rsidRPr="00435541">
        <w:rPr>
          <w:rFonts w:ascii="Times New Roman" w:hAnsi="Times New Roman" w:cs="Times New Roman"/>
          <w:sz w:val="28"/>
          <w:szCs w:val="28"/>
        </w:rPr>
        <w:t xml:space="preserve"> А.С</w:t>
      </w:r>
      <w:r>
        <w:rPr>
          <w:rFonts w:ascii="Times New Roman" w:hAnsi="Times New Roman" w:cs="Times New Roman"/>
          <w:sz w:val="28"/>
          <w:szCs w:val="28"/>
        </w:rPr>
        <w:t>.</w:t>
      </w:r>
      <w:r w:rsidRPr="00435541">
        <w:rPr>
          <w:rFonts w:ascii="Times New Roman" w:hAnsi="Times New Roman" w:cs="Times New Roman"/>
          <w:sz w:val="28"/>
          <w:szCs w:val="28"/>
        </w:rPr>
        <w:t xml:space="preserve"> Аренский – композитор и пианист. Обзор стилевых особенностей фортепианного творчества А.С</w:t>
      </w:r>
      <w:r>
        <w:rPr>
          <w:rFonts w:ascii="Times New Roman" w:hAnsi="Times New Roman" w:cs="Times New Roman"/>
          <w:sz w:val="28"/>
          <w:szCs w:val="28"/>
        </w:rPr>
        <w:t>.</w:t>
      </w:r>
      <w:r w:rsidRPr="00435541">
        <w:rPr>
          <w:rFonts w:ascii="Times New Roman" w:hAnsi="Times New Roman" w:cs="Times New Roman"/>
          <w:sz w:val="28"/>
          <w:szCs w:val="28"/>
        </w:rPr>
        <w:t xml:space="preserve"> Аренского.……………………………</w:t>
      </w:r>
      <w:r>
        <w:rPr>
          <w:rFonts w:ascii="Times New Roman" w:hAnsi="Times New Roman" w:cs="Times New Roman"/>
          <w:sz w:val="28"/>
          <w:szCs w:val="28"/>
        </w:rPr>
        <w:t>……7</w:t>
      </w:r>
    </w:p>
    <w:p w:rsidR="009A34D7" w:rsidRPr="00435541" w:rsidRDefault="009A34D7" w:rsidP="009A34D7">
      <w:pPr>
        <w:spacing w:line="360" w:lineRule="auto"/>
        <w:rPr>
          <w:rFonts w:ascii="Times New Roman" w:hAnsi="Times New Roman" w:cs="Times New Roman"/>
          <w:sz w:val="28"/>
          <w:szCs w:val="28"/>
        </w:rPr>
      </w:pPr>
      <w:r w:rsidRPr="00435541">
        <w:rPr>
          <w:rFonts w:ascii="Times New Roman" w:hAnsi="Times New Roman" w:cs="Times New Roman"/>
          <w:sz w:val="28"/>
          <w:szCs w:val="28"/>
        </w:rPr>
        <w:t>1.2</w:t>
      </w:r>
      <w:r>
        <w:rPr>
          <w:rFonts w:ascii="Times New Roman" w:hAnsi="Times New Roman" w:cs="Times New Roman"/>
          <w:sz w:val="28"/>
          <w:szCs w:val="28"/>
        </w:rPr>
        <w:t>.</w:t>
      </w:r>
      <w:r w:rsidRPr="00435541">
        <w:rPr>
          <w:rFonts w:ascii="Times New Roman" w:hAnsi="Times New Roman" w:cs="Times New Roman"/>
          <w:sz w:val="28"/>
          <w:szCs w:val="28"/>
        </w:rPr>
        <w:t xml:space="preserve"> </w:t>
      </w:r>
      <w:r>
        <w:rPr>
          <w:rFonts w:ascii="Times New Roman" w:hAnsi="Times New Roman" w:cs="Times New Roman"/>
          <w:sz w:val="28"/>
          <w:szCs w:val="28"/>
        </w:rPr>
        <w:t xml:space="preserve"> </w:t>
      </w:r>
      <w:r w:rsidRPr="00435541">
        <w:rPr>
          <w:rFonts w:ascii="Times New Roman" w:hAnsi="Times New Roman" w:cs="Times New Roman"/>
          <w:sz w:val="28"/>
          <w:szCs w:val="28"/>
        </w:rPr>
        <w:t>Влияние фольклорной традиц</w:t>
      </w:r>
      <w:r>
        <w:rPr>
          <w:rFonts w:ascii="Times New Roman" w:hAnsi="Times New Roman" w:cs="Times New Roman"/>
          <w:sz w:val="28"/>
          <w:szCs w:val="28"/>
        </w:rPr>
        <w:t>ии на творчество А.С. Аренского и и</w:t>
      </w:r>
      <w:r w:rsidRPr="00435541">
        <w:rPr>
          <w:rFonts w:ascii="Times New Roman" w:hAnsi="Times New Roman" w:cs="Times New Roman"/>
          <w:sz w:val="28"/>
          <w:szCs w:val="28"/>
        </w:rPr>
        <w:t>стория создания «Фантазии на темы Рябинина для фортепиано с оркест</w:t>
      </w:r>
      <w:r>
        <w:rPr>
          <w:rFonts w:ascii="Times New Roman" w:hAnsi="Times New Roman" w:cs="Times New Roman"/>
          <w:sz w:val="28"/>
          <w:szCs w:val="28"/>
        </w:rPr>
        <w:t>ром» соч. 48…………………………………………………………….13</w:t>
      </w:r>
    </w:p>
    <w:p w:rsidR="009A34D7" w:rsidRDefault="009A34D7" w:rsidP="009A34D7">
      <w:pPr>
        <w:spacing w:line="360" w:lineRule="auto"/>
        <w:rPr>
          <w:rFonts w:ascii="Times New Roman" w:hAnsi="Times New Roman" w:cs="Times New Roman"/>
          <w:sz w:val="28"/>
          <w:szCs w:val="28"/>
        </w:rPr>
      </w:pPr>
      <w:r w:rsidRPr="00435541">
        <w:rPr>
          <w:rFonts w:ascii="Times New Roman" w:hAnsi="Times New Roman" w:cs="Times New Roman"/>
          <w:sz w:val="28"/>
          <w:szCs w:val="28"/>
        </w:rPr>
        <w:t xml:space="preserve">Глава </w:t>
      </w:r>
      <w:r w:rsidRPr="00435541">
        <w:rPr>
          <w:rFonts w:ascii="Times New Roman" w:hAnsi="Times New Roman" w:cs="Times New Roman"/>
          <w:sz w:val="28"/>
          <w:szCs w:val="28"/>
          <w:lang w:val="en-US"/>
        </w:rPr>
        <w:t>II</w:t>
      </w:r>
      <w:r w:rsidRPr="00435541">
        <w:rPr>
          <w:rFonts w:ascii="Times New Roman" w:hAnsi="Times New Roman" w:cs="Times New Roman"/>
          <w:sz w:val="28"/>
          <w:szCs w:val="28"/>
        </w:rPr>
        <w:t>. Исполнительский анализ  произведения А.С</w:t>
      </w:r>
      <w:r>
        <w:rPr>
          <w:rFonts w:ascii="Times New Roman" w:hAnsi="Times New Roman" w:cs="Times New Roman"/>
          <w:sz w:val="28"/>
          <w:szCs w:val="28"/>
        </w:rPr>
        <w:t>.</w:t>
      </w:r>
      <w:r w:rsidRPr="00435541">
        <w:rPr>
          <w:rFonts w:ascii="Times New Roman" w:hAnsi="Times New Roman" w:cs="Times New Roman"/>
          <w:sz w:val="28"/>
          <w:szCs w:val="28"/>
        </w:rPr>
        <w:t xml:space="preserve"> Аренского «Фантазии на темы Рябинина для фортепи</w:t>
      </w:r>
      <w:r>
        <w:rPr>
          <w:rFonts w:ascii="Times New Roman" w:hAnsi="Times New Roman" w:cs="Times New Roman"/>
          <w:sz w:val="28"/>
          <w:szCs w:val="28"/>
        </w:rPr>
        <w:t>ано с оркестром» соч. 48</w:t>
      </w:r>
    </w:p>
    <w:p w:rsidR="009A34D7" w:rsidRPr="007344D1" w:rsidRDefault="009A34D7" w:rsidP="009A34D7">
      <w:pPr>
        <w:spacing w:line="360" w:lineRule="auto"/>
        <w:rPr>
          <w:rFonts w:ascii="Times New Roman" w:hAnsi="Times New Roman" w:cs="Times New Roman"/>
          <w:sz w:val="28"/>
          <w:szCs w:val="28"/>
        </w:rPr>
      </w:pPr>
      <w:r>
        <w:rPr>
          <w:rFonts w:ascii="Times New Roman" w:hAnsi="Times New Roman" w:cs="Times New Roman"/>
          <w:sz w:val="28"/>
          <w:szCs w:val="28"/>
        </w:rPr>
        <w:t xml:space="preserve">2.1.  </w:t>
      </w:r>
      <w:r w:rsidRPr="007344D1">
        <w:rPr>
          <w:rFonts w:ascii="Times New Roman" w:hAnsi="Times New Roman" w:cs="Times New Roman"/>
          <w:sz w:val="28"/>
          <w:szCs w:val="28"/>
        </w:rPr>
        <w:t>Методико-исполнительский разбор произведения ……………</w:t>
      </w:r>
      <w:r>
        <w:rPr>
          <w:rFonts w:ascii="Times New Roman" w:hAnsi="Times New Roman" w:cs="Times New Roman"/>
          <w:sz w:val="28"/>
          <w:szCs w:val="28"/>
        </w:rPr>
        <w:t>……..20</w:t>
      </w:r>
    </w:p>
    <w:p w:rsidR="009A34D7" w:rsidRPr="00753D52" w:rsidRDefault="009A34D7" w:rsidP="009A34D7">
      <w:pPr>
        <w:pStyle w:val="a3"/>
        <w:numPr>
          <w:ilvl w:val="1"/>
          <w:numId w:val="8"/>
        </w:numPr>
        <w:spacing w:line="360" w:lineRule="auto"/>
        <w:rPr>
          <w:rFonts w:ascii="Times New Roman" w:hAnsi="Times New Roman" w:cs="Times New Roman"/>
          <w:sz w:val="28"/>
          <w:szCs w:val="28"/>
        </w:rPr>
      </w:pPr>
      <w:r>
        <w:rPr>
          <w:rFonts w:ascii="Times New Roman" w:hAnsi="Times New Roman" w:cs="Times New Roman"/>
          <w:sz w:val="28"/>
          <w:szCs w:val="28"/>
        </w:rPr>
        <w:t xml:space="preserve">.  Анализ интерпретаций </w:t>
      </w:r>
      <w:r w:rsidRPr="00753D52">
        <w:rPr>
          <w:rFonts w:ascii="Times New Roman" w:hAnsi="Times New Roman" w:cs="Times New Roman"/>
          <w:sz w:val="28"/>
          <w:szCs w:val="28"/>
        </w:rPr>
        <w:t>произведения………</w:t>
      </w:r>
      <w:r>
        <w:rPr>
          <w:rFonts w:ascii="Times New Roman" w:hAnsi="Times New Roman" w:cs="Times New Roman"/>
          <w:sz w:val="28"/>
          <w:szCs w:val="28"/>
        </w:rPr>
        <w:t>………………………….37</w:t>
      </w:r>
    </w:p>
    <w:p w:rsidR="009A34D7" w:rsidRPr="00435541" w:rsidRDefault="009A34D7" w:rsidP="009A34D7">
      <w:pPr>
        <w:spacing w:line="360" w:lineRule="auto"/>
        <w:rPr>
          <w:rFonts w:ascii="Times New Roman" w:hAnsi="Times New Roman" w:cs="Times New Roman"/>
          <w:sz w:val="28"/>
          <w:szCs w:val="28"/>
        </w:rPr>
      </w:pPr>
      <w:r w:rsidRPr="00435541">
        <w:rPr>
          <w:rFonts w:ascii="Times New Roman" w:hAnsi="Times New Roman" w:cs="Times New Roman"/>
          <w:sz w:val="28"/>
          <w:szCs w:val="28"/>
        </w:rPr>
        <w:t>Заключение…………………………………</w:t>
      </w:r>
      <w:r>
        <w:rPr>
          <w:rFonts w:ascii="Times New Roman" w:hAnsi="Times New Roman" w:cs="Times New Roman"/>
          <w:sz w:val="28"/>
          <w:szCs w:val="28"/>
        </w:rPr>
        <w:t>……………………………...….40</w:t>
      </w:r>
    </w:p>
    <w:p w:rsidR="009A34D7" w:rsidRPr="00435541" w:rsidRDefault="009A34D7" w:rsidP="009A34D7">
      <w:pPr>
        <w:spacing w:line="360" w:lineRule="auto"/>
        <w:rPr>
          <w:rFonts w:ascii="Times New Roman" w:hAnsi="Times New Roman" w:cs="Times New Roman"/>
          <w:sz w:val="28"/>
          <w:szCs w:val="28"/>
        </w:rPr>
      </w:pPr>
      <w:r w:rsidRPr="00435541">
        <w:rPr>
          <w:rFonts w:ascii="Times New Roman" w:hAnsi="Times New Roman" w:cs="Times New Roman"/>
          <w:sz w:val="28"/>
          <w:szCs w:val="28"/>
        </w:rPr>
        <w:t>Библиография……………………….………………………………………</w:t>
      </w:r>
      <w:r>
        <w:rPr>
          <w:rFonts w:ascii="Times New Roman" w:hAnsi="Times New Roman" w:cs="Times New Roman"/>
          <w:sz w:val="28"/>
          <w:szCs w:val="28"/>
        </w:rPr>
        <w:t>..</w:t>
      </w:r>
      <w:r w:rsidRPr="00435541">
        <w:rPr>
          <w:rFonts w:ascii="Times New Roman" w:hAnsi="Times New Roman" w:cs="Times New Roman"/>
          <w:sz w:val="28"/>
          <w:szCs w:val="28"/>
        </w:rPr>
        <w:t>.</w:t>
      </w:r>
      <w:r>
        <w:rPr>
          <w:rFonts w:ascii="Times New Roman" w:hAnsi="Times New Roman" w:cs="Times New Roman"/>
          <w:sz w:val="28"/>
          <w:szCs w:val="28"/>
        </w:rPr>
        <w:t>43</w:t>
      </w:r>
    </w:p>
    <w:p w:rsidR="009A34D7" w:rsidRPr="00435541" w:rsidRDefault="009A34D7" w:rsidP="009A34D7">
      <w:pPr>
        <w:spacing w:line="360" w:lineRule="auto"/>
        <w:rPr>
          <w:rFonts w:ascii="Times New Roman" w:hAnsi="Times New Roman" w:cs="Times New Roman"/>
          <w:sz w:val="28"/>
          <w:szCs w:val="28"/>
        </w:rPr>
      </w:pPr>
      <w:r w:rsidRPr="00435541">
        <w:rPr>
          <w:rFonts w:ascii="Times New Roman" w:hAnsi="Times New Roman" w:cs="Times New Roman"/>
          <w:sz w:val="28"/>
          <w:szCs w:val="28"/>
        </w:rPr>
        <w:t>Приложение…………………………………………………………………...</w:t>
      </w:r>
      <w:r>
        <w:rPr>
          <w:rFonts w:ascii="Times New Roman" w:hAnsi="Times New Roman" w:cs="Times New Roman"/>
          <w:sz w:val="28"/>
          <w:szCs w:val="28"/>
        </w:rPr>
        <w:t>44</w:t>
      </w:r>
    </w:p>
    <w:p w:rsidR="009A34D7" w:rsidRPr="007344D1" w:rsidRDefault="009A34D7" w:rsidP="009A34D7">
      <w:pPr>
        <w:spacing w:after="310" w:line="240" w:lineRule="auto"/>
        <w:rPr>
          <w:rFonts w:ascii="Times New Roman" w:eastAsia="Times New Roman" w:hAnsi="Times New Roman" w:cs="Times New Roman"/>
          <w:color w:val="B6985E"/>
          <w:sz w:val="28"/>
          <w:szCs w:val="31"/>
          <w:lang w:eastAsia="ru-RU"/>
        </w:rPr>
      </w:pPr>
    </w:p>
    <w:p w:rsidR="009A34D7" w:rsidRDefault="009A34D7" w:rsidP="009A34D7"/>
    <w:p w:rsidR="009A34D7" w:rsidRDefault="009A34D7" w:rsidP="00547EDC">
      <w:pPr>
        <w:spacing w:line="360" w:lineRule="auto"/>
        <w:ind w:firstLine="851"/>
        <w:jc w:val="center"/>
        <w:rPr>
          <w:rFonts w:ascii="Times New Roman" w:hAnsi="Times New Roman" w:cs="Times New Roman"/>
          <w:b/>
          <w:sz w:val="28"/>
          <w:szCs w:val="28"/>
        </w:rPr>
      </w:pPr>
    </w:p>
    <w:p w:rsidR="009A34D7" w:rsidRDefault="009A34D7">
      <w:pPr>
        <w:rPr>
          <w:rFonts w:ascii="Times New Roman" w:hAnsi="Times New Roman" w:cs="Times New Roman"/>
          <w:b/>
          <w:sz w:val="28"/>
          <w:szCs w:val="28"/>
        </w:rPr>
      </w:pPr>
      <w:r>
        <w:rPr>
          <w:rFonts w:ascii="Times New Roman" w:hAnsi="Times New Roman" w:cs="Times New Roman"/>
          <w:b/>
          <w:sz w:val="28"/>
          <w:szCs w:val="28"/>
        </w:rPr>
        <w:br w:type="page"/>
      </w:r>
    </w:p>
    <w:p w:rsidR="005011F6" w:rsidRDefault="005011F6" w:rsidP="00547EDC">
      <w:pPr>
        <w:spacing w:line="360" w:lineRule="auto"/>
        <w:ind w:firstLine="851"/>
        <w:jc w:val="center"/>
        <w:rPr>
          <w:rFonts w:ascii="Times New Roman" w:hAnsi="Times New Roman" w:cs="Times New Roman"/>
          <w:b/>
          <w:sz w:val="28"/>
          <w:szCs w:val="28"/>
        </w:rPr>
      </w:pPr>
    </w:p>
    <w:p w:rsidR="00864A58" w:rsidRPr="00470F1F" w:rsidRDefault="007344D1" w:rsidP="00E46F83">
      <w:pPr>
        <w:spacing w:after="0" w:line="360" w:lineRule="auto"/>
        <w:ind w:firstLine="851"/>
        <w:jc w:val="center"/>
        <w:rPr>
          <w:rFonts w:ascii="Times New Roman" w:hAnsi="Times New Roman" w:cs="Times New Roman"/>
          <w:b/>
          <w:sz w:val="28"/>
          <w:szCs w:val="28"/>
        </w:rPr>
      </w:pPr>
      <w:r w:rsidRPr="00547EDC">
        <w:rPr>
          <w:rFonts w:ascii="Times New Roman" w:hAnsi="Times New Roman" w:cs="Times New Roman"/>
          <w:b/>
          <w:sz w:val="28"/>
          <w:szCs w:val="28"/>
        </w:rPr>
        <w:t>Введение</w:t>
      </w:r>
    </w:p>
    <w:p w:rsidR="00823425" w:rsidRPr="00470F1F" w:rsidRDefault="00823425" w:rsidP="002D007A">
      <w:pPr>
        <w:spacing w:after="0" w:line="360" w:lineRule="auto"/>
        <w:ind w:firstLine="851"/>
        <w:jc w:val="both"/>
        <w:rPr>
          <w:rFonts w:ascii="Times New Roman" w:hAnsi="Times New Roman" w:cs="Times New Roman"/>
          <w:b/>
          <w:sz w:val="28"/>
          <w:szCs w:val="28"/>
        </w:rPr>
      </w:pPr>
    </w:p>
    <w:p w:rsidR="007344D1" w:rsidRPr="00470F1F" w:rsidRDefault="007344D1" w:rsidP="002D007A">
      <w:pPr>
        <w:spacing w:after="0" w:line="360" w:lineRule="auto"/>
        <w:ind w:firstLine="851"/>
        <w:jc w:val="both"/>
        <w:rPr>
          <w:rFonts w:ascii="Times New Roman" w:hAnsi="Times New Roman" w:cs="Times New Roman"/>
          <w:b/>
          <w:sz w:val="28"/>
          <w:szCs w:val="28"/>
        </w:rPr>
      </w:pPr>
      <w:r w:rsidRPr="00547EDC">
        <w:rPr>
          <w:rFonts w:ascii="Times New Roman" w:hAnsi="Times New Roman" w:cs="Times New Roman"/>
          <w:b/>
          <w:sz w:val="28"/>
          <w:szCs w:val="28"/>
        </w:rPr>
        <w:t>Актуальность исследования:</w:t>
      </w:r>
    </w:p>
    <w:p w:rsidR="00823425" w:rsidRPr="00470F1F" w:rsidRDefault="00823425" w:rsidP="002D007A">
      <w:pPr>
        <w:spacing w:after="0" w:line="360" w:lineRule="auto"/>
        <w:ind w:firstLine="851"/>
        <w:jc w:val="both"/>
        <w:rPr>
          <w:rFonts w:ascii="Times New Roman" w:hAnsi="Times New Roman" w:cs="Times New Roman"/>
          <w:b/>
          <w:sz w:val="28"/>
          <w:szCs w:val="28"/>
        </w:rPr>
      </w:pPr>
    </w:p>
    <w:p w:rsidR="00864A58" w:rsidRPr="00547EDC" w:rsidRDefault="007344D1" w:rsidP="002D007A">
      <w:pPr>
        <w:shd w:val="clear" w:color="auto" w:fill="FFFFFF"/>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 xml:space="preserve"> Творчество А.С</w:t>
      </w:r>
      <w:r w:rsidR="009B1FE3" w:rsidRPr="00547EDC">
        <w:rPr>
          <w:rFonts w:ascii="Times New Roman" w:hAnsi="Times New Roman" w:cs="Times New Roman"/>
          <w:sz w:val="28"/>
          <w:szCs w:val="28"/>
        </w:rPr>
        <w:t>.</w:t>
      </w:r>
      <w:r w:rsidRPr="00547EDC">
        <w:rPr>
          <w:rFonts w:ascii="Times New Roman" w:hAnsi="Times New Roman" w:cs="Times New Roman"/>
          <w:sz w:val="28"/>
          <w:szCs w:val="28"/>
        </w:rPr>
        <w:t xml:space="preserve"> Аренского в представлении не нуждается. Однако</w:t>
      </w:r>
      <w:r w:rsidR="00864A58" w:rsidRPr="00547EDC">
        <w:rPr>
          <w:rFonts w:ascii="Times New Roman" w:hAnsi="Times New Roman" w:cs="Times New Roman"/>
          <w:sz w:val="28"/>
          <w:szCs w:val="28"/>
        </w:rPr>
        <w:t>,</w:t>
      </w:r>
      <w:r w:rsidRPr="00547EDC">
        <w:rPr>
          <w:rFonts w:ascii="Times New Roman" w:hAnsi="Times New Roman" w:cs="Times New Roman"/>
          <w:sz w:val="28"/>
          <w:szCs w:val="28"/>
        </w:rPr>
        <w:t xml:space="preserve"> заметно   недостаточное количество исследований, посвященных разбору его произведений. Количество монографий и статей, анализирующих его композ</w:t>
      </w:r>
      <w:r w:rsidR="00145631" w:rsidRPr="00547EDC">
        <w:rPr>
          <w:rFonts w:ascii="Times New Roman" w:hAnsi="Times New Roman" w:cs="Times New Roman"/>
          <w:sz w:val="28"/>
          <w:szCs w:val="28"/>
        </w:rPr>
        <w:t>иторскую деятельность, ограниче</w:t>
      </w:r>
      <w:r w:rsidRPr="00547EDC">
        <w:rPr>
          <w:rFonts w:ascii="Times New Roman" w:hAnsi="Times New Roman" w:cs="Times New Roman"/>
          <w:sz w:val="28"/>
          <w:szCs w:val="28"/>
        </w:rPr>
        <w:t>но, исследований, посвященных его богатой творческой деятельности, практически н</w:t>
      </w:r>
      <w:r w:rsidR="00145631" w:rsidRPr="00547EDC">
        <w:rPr>
          <w:rFonts w:ascii="Times New Roman" w:hAnsi="Times New Roman" w:cs="Times New Roman"/>
          <w:sz w:val="28"/>
          <w:szCs w:val="28"/>
        </w:rPr>
        <w:t xml:space="preserve">ет. </w:t>
      </w:r>
      <w:r w:rsidRPr="00547EDC">
        <w:rPr>
          <w:rFonts w:ascii="Times New Roman" w:hAnsi="Times New Roman" w:cs="Times New Roman"/>
          <w:sz w:val="28"/>
          <w:szCs w:val="28"/>
        </w:rPr>
        <w:t>А.С</w:t>
      </w:r>
      <w:r w:rsidR="009B1FE3" w:rsidRPr="00547EDC">
        <w:rPr>
          <w:rFonts w:ascii="Times New Roman" w:hAnsi="Times New Roman" w:cs="Times New Roman"/>
          <w:sz w:val="28"/>
          <w:szCs w:val="28"/>
        </w:rPr>
        <w:t>.</w:t>
      </w:r>
      <w:r w:rsidRPr="00547EDC">
        <w:rPr>
          <w:rFonts w:ascii="Times New Roman" w:hAnsi="Times New Roman" w:cs="Times New Roman"/>
          <w:sz w:val="28"/>
          <w:szCs w:val="28"/>
        </w:rPr>
        <w:t xml:space="preserve"> Аренский оказал огромное влияние на развитие русской классической музык</w:t>
      </w:r>
      <w:r w:rsidR="00C7466E">
        <w:rPr>
          <w:rFonts w:ascii="Times New Roman" w:hAnsi="Times New Roman" w:cs="Times New Roman"/>
          <w:sz w:val="28"/>
          <w:szCs w:val="28"/>
        </w:rPr>
        <w:t xml:space="preserve">альной традиции. Углубившись в </w:t>
      </w:r>
      <w:r w:rsidRPr="00547EDC">
        <w:rPr>
          <w:rFonts w:ascii="Times New Roman" w:hAnsi="Times New Roman" w:cs="Times New Roman"/>
          <w:sz w:val="28"/>
          <w:szCs w:val="28"/>
        </w:rPr>
        <w:t>стилевой анализ его произведений, можно уб</w:t>
      </w:r>
      <w:r w:rsidR="00C7466E">
        <w:rPr>
          <w:rFonts w:ascii="Times New Roman" w:hAnsi="Times New Roman" w:cs="Times New Roman"/>
          <w:sz w:val="28"/>
          <w:szCs w:val="28"/>
        </w:rPr>
        <w:t xml:space="preserve">едиться, насколько интенсивную </w:t>
      </w:r>
      <w:r w:rsidRPr="00547EDC">
        <w:rPr>
          <w:rFonts w:ascii="Times New Roman" w:hAnsi="Times New Roman" w:cs="Times New Roman"/>
          <w:sz w:val="28"/>
          <w:szCs w:val="28"/>
        </w:rPr>
        <w:t>эволюцию претерп</w:t>
      </w:r>
      <w:r w:rsidR="00145631" w:rsidRPr="00547EDC">
        <w:rPr>
          <w:rFonts w:ascii="Times New Roman" w:hAnsi="Times New Roman" w:cs="Times New Roman"/>
          <w:sz w:val="28"/>
          <w:szCs w:val="28"/>
        </w:rPr>
        <w:t>ело творчество компо</w:t>
      </w:r>
      <w:r w:rsidR="009B1FE3" w:rsidRPr="00547EDC">
        <w:rPr>
          <w:rFonts w:ascii="Times New Roman" w:hAnsi="Times New Roman" w:cs="Times New Roman"/>
          <w:sz w:val="28"/>
          <w:szCs w:val="28"/>
        </w:rPr>
        <w:t xml:space="preserve">зитора. Для проведения методико-исполнительского анализа произведения «Фантазии на темы Рябинина для фортепиано с оркестром» сочинение 48, необходимо выявление исполнительских задач и трудностей, рассмотрение разнообразных редакций, знакомство с различными исполнительскими интерпретациями. </w:t>
      </w:r>
      <w:r w:rsidR="00A61810" w:rsidRPr="00547EDC">
        <w:rPr>
          <w:rFonts w:ascii="Times New Roman" w:hAnsi="Times New Roman" w:cs="Times New Roman"/>
          <w:sz w:val="28"/>
          <w:szCs w:val="28"/>
        </w:rPr>
        <w:t>И</w:t>
      </w:r>
      <w:r w:rsidRPr="00547EDC">
        <w:rPr>
          <w:rFonts w:ascii="Times New Roman" w:hAnsi="Times New Roman" w:cs="Times New Roman"/>
          <w:sz w:val="28"/>
          <w:szCs w:val="28"/>
        </w:rPr>
        <w:t xml:space="preserve">сполнителю </w:t>
      </w:r>
      <w:r w:rsidR="00A61810" w:rsidRPr="00547EDC">
        <w:rPr>
          <w:rFonts w:ascii="Times New Roman" w:hAnsi="Times New Roman" w:cs="Times New Roman"/>
          <w:sz w:val="28"/>
          <w:szCs w:val="28"/>
        </w:rPr>
        <w:t xml:space="preserve">необходимо найти </w:t>
      </w:r>
      <w:r w:rsidRPr="00547EDC">
        <w:rPr>
          <w:rFonts w:ascii="Times New Roman" w:hAnsi="Times New Roman" w:cs="Times New Roman"/>
          <w:sz w:val="28"/>
          <w:szCs w:val="28"/>
        </w:rPr>
        <w:t>свое понимание художественно-образного содержания произведения, обосновать свою индивидуальную трактовку музыки, наметить исполнительские приемы, при помощи которых он будет воплощать эту трактовку, предусмотреть технические трудности, наметить пути</w:t>
      </w:r>
      <w:r w:rsidR="00A61810" w:rsidRPr="00547EDC">
        <w:rPr>
          <w:rFonts w:ascii="Times New Roman" w:hAnsi="Times New Roman" w:cs="Times New Roman"/>
          <w:sz w:val="28"/>
          <w:szCs w:val="28"/>
        </w:rPr>
        <w:t xml:space="preserve"> их преодоления,</w:t>
      </w:r>
      <w:r w:rsidRPr="00547EDC">
        <w:rPr>
          <w:rFonts w:ascii="Times New Roman" w:hAnsi="Times New Roman" w:cs="Times New Roman"/>
          <w:sz w:val="28"/>
          <w:szCs w:val="28"/>
        </w:rPr>
        <w:t xml:space="preserve"> поэтому важно написание таких</w:t>
      </w:r>
      <w:r w:rsidR="00C7466E">
        <w:rPr>
          <w:rFonts w:ascii="Times New Roman" w:hAnsi="Times New Roman" w:cs="Times New Roman"/>
          <w:sz w:val="28"/>
          <w:szCs w:val="28"/>
        </w:rPr>
        <w:t xml:space="preserve"> </w:t>
      </w:r>
      <w:r w:rsidR="009B1FE3" w:rsidRPr="00547EDC">
        <w:rPr>
          <w:rFonts w:ascii="Times New Roman" w:hAnsi="Times New Roman" w:cs="Times New Roman"/>
          <w:sz w:val="28"/>
          <w:szCs w:val="28"/>
        </w:rPr>
        <w:t xml:space="preserve">пособий, которые </w:t>
      </w:r>
      <w:r w:rsidRPr="00547EDC">
        <w:rPr>
          <w:rFonts w:ascii="Times New Roman" w:hAnsi="Times New Roman" w:cs="Times New Roman"/>
          <w:sz w:val="28"/>
          <w:szCs w:val="28"/>
        </w:rPr>
        <w:t xml:space="preserve"> раскроют творческую деятельность композитора и позволят исполнителю больше углубиться в сущность анализируемого произведения.</w:t>
      </w:r>
    </w:p>
    <w:p w:rsidR="00CD447D" w:rsidRPr="00470F1F" w:rsidRDefault="007344D1" w:rsidP="002D007A">
      <w:pPr>
        <w:shd w:val="clear" w:color="auto" w:fill="FFFFFF"/>
        <w:spacing w:after="0" w:line="360" w:lineRule="auto"/>
        <w:ind w:firstLine="851"/>
        <w:jc w:val="both"/>
        <w:rPr>
          <w:rFonts w:ascii="Times New Roman" w:hAnsi="Times New Roman" w:cs="Times New Roman"/>
          <w:b/>
          <w:sz w:val="28"/>
          <w:szCs w:val="28"/>
        </w:rPr>
      </w:pPr>
      <w:r w:rsidRPr="00547EDC">
        <w:rPr>
          <w:rFonts w:ascii="Times New Roman" w:hAnsi="Times New Roman" w:cs="Times New Roman"/>
          <w:b/>
          <w:sz w:val="28"/>
          <w:szCs w:val="28"/>
        </w:rPr>
        <w:t>Цель работы:</w:t>
      </w:r>
    </w:p>
    <w:p w:rsidR="007344D1" w:rsidRPr="00547EDC" w:rsidRDefault="007344D1" w:rsidP="002D007A">
      <w:pPr>
        <w:shd w:val="clear" w:color="auto" w:fill="FFFFFF"/>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 xml:space="preserve"> Раскрыть методические принципы исполнительской </w:t>
      </w:r>
      <w:r w:rsidR="00A61810" w:rsidRPr="00547EDC">
        <w:rPr>
          <w:rFonts w:ascii="Times New Roman" w:hAnsi="Times New Roman" w:cs="Times New Roman"/>
          <w:sz w:val="28"/>
          <w:szCs w:val="28"/>
        </w:rPr>
        <w:t xml:space="preserve">и педагогической </w:t>
      </w:r>
      <w:r w:rsidRPr="00547EDC">
        <w:rPr>
          <w:rFonts w:ascii="Times New Roman" w:hAnsi="Times New Roman" w:cs="Times New Roman"/>
          <w:sz w:val="28"/>
          <w:szCs w:val="28"/>
        </w:rPr>
        <w:t xml:space="preserve">работы «Фантазии на темы Рябинина </w:t>
      </w:r>
      <w:r w:rsidR="009B1FE3" w:rsidRPr="00547EDC">
        <w:rPr>
          <w:rFonts w:ascii="Times New Roman" w:hAnsi="Times New Roman" w:cs="Times New Roman"/>
          <w:sz w:val="28"/>
          <w:szCs w:val="28"/>
        </w:rPr>
        <w:t xml:space="preserve">для фортепиано с оркестром» сочинение </w:t>
      </w:r>
      <w:r w:rsidRPr="00547EDC">
        <w:rPr>
          <w:rFonts w:ascii="Times New Roman" w:hAnsi="Times New Roman" w:cs="Times New Roman"/>
          <w:sz w:val="28"/>
          <w:szCs w:val="28"/>
        </w:rPr>
        <w:t>48.</w:t>
      </w:r>
    </w:p>
    <w:p w:rsidR="008C22DD" w:rsidRPr="00547EDC" w:rsidRDefault="008C22DD" w:rsidP="002D007A">
      <w:pPr>
        <w:shd w:val="clear" w:color="auto" w:fill="FFFFFF"/>
        <w:spacing w:after="0" w:line="360" w:lineRule="auto"/>
        <w:ind w:firstLine="851"/>
        <w:jc w:val="both"/>
        <w:rPr>
          <w:rFonts w:ascii="Times New Roman" w:hAnsi="Times New Roman" w:cs="Times New Roman"/>
          <w:b/>
          <w:sz w:val="28"/>
          <w:szCs w:val="28"/>
        </w:rPr>
      </w:pPr>
    </w:p>
    <w:p w:rsidR="007344D1" w:rsidRPr="00547EDC" w:rsidRDefault="007344D1" w:rsidP="002D007A">
      <w:pPr>
        <w:spacing w:after="0" w:line="360" w:lineRule="auto"/>
        <w:ind w:firstLine="851"/>
        <w:jc w:val="both"/>
        <w:rPr>
          <w:rFonts w:ascii="Times New Roman" w:hAnsi="Times New Roman" w:cs="Times New Roman"/>
          <w:b/>
          <w:sz w:val="28"/>
          <w:szCs w:val="28"/>
        </w:rPr>
      </w:pPr>
      <w:r w:rsidRPr="00547EDC">
        <w:rPr>
          <w:rFonts w:ascii="Times New Roman" w:hAnsi="Times New Roman" w:cs="Times New Roman"/>
          <w:b/>
          <w:sz w:val="28"/>
          <w:szCs w:val="28"/>
        </w:rPr>
        <w:lastRenderedPageBreak/>
        <w:t>Задачи работы:</w:t>
      </w:r>
    </w:p>
    <w:p w:rsidR="007344D1" w:rsidRPr="00547EDC" w:rsidRDefault="007344D1" w:rsidP="002D007A">
      <w:pPr>
        <w:pStyle w:val="a3"/>
        <w:numPr>
          <w:ilvl w:val="0"/>
          <w:numId w:val="2"/>
        </w:numPr>
        <w:spacing w:after="0" w:line="360" w:lineRule="auto"/>
        <w:ind w:left="0" w:firstLine="851"/>
        <w:contextualSpacing w:val="0"/>
        <w:jc w:val="both"/>
        <w:rPr>
          <w:rFonts w:ascii="Times New Roman" w:hAnsi="Times New Roman" w:cs="Times New Roman"/>
          <w:sz w:val="28"/>
          <w:szCs w:val="28"/>
        </w:rPr>
      </w:pPr>
      <w:r w:rsidRPr="00547EDC">
        <w:rPr>
          <w:rFonts w:ascii="Times New Roman" w:hAnsi="Times New Roman" w:cs="Times New Roman"/>
          <w:sz w:val="28"/>
          <w:szCs w:val="28"/>
        </w:rPr>
        <w:t>Прове</w:t>
      </w:r>
      <w:r w:rsidR="00C7466E">
        <w:rPr>
          <w:rFonts w:ascii="Times New Roman" w:hAnsi="Times New Roman" w:cs="Times New Roman"/>
          <w:sz w:val="28"/>
          <w:szCs w:val="28"/>
        </w:rPr>
        <w:t xml:space="preserve">сти стилевой анализ </w:t>
      </w:r>
      <w:r w:rsidR="00A61810" w:rsidRPr="00547EDC">
        <w:rPr>
          <w:rFonts w:ascii="Times New Roman" w:hAnsi="Times New Roman" w:cs="Times New Roman"/>
          <w:sz w:val="28"/>
          <w:szCs w:val="28"/>
        </w:rPr>
        <w:t>«Фантазии</w:t>
      </w:r>
      <w:r w:rsidRPr="00547EDC">
        <w:rPr>
          <w:rFonts w:ascii="Times New Roman" w:hAnsi="Times New Roman" w:cs="Times New Roman"/>
          <w:sz w:val="28"/>
          <w:szCs w:val="28"/>
        </w:rPr>
        <w:t xml:space="preserve"> на темы Рябин</w:t>
      </w:r>
      <w:r w:rsidR="00A61810" w:rsidRPr="00547EDC">
        <w:rPr>
          <w:rFonts w:ascii="Times New Roman" w:hAnsi="Times New Roman" w:cs="Times New Roman"/>
          <w:sz w:val="28"/>
          <w:szCs w:val="28"/>
        </w:rPr>
        <w:t>ина для фортепиано с оркестром» соч</w:t>
      </w:r>
      <w:r w:rsidR="009B1FE3" w:rsidRPr="00547EDC">
        <w:rPr>
          <w:rFonts w:ascii="Times New Roman" w:hAnsi="Times New Roman" w:cs="Times New Roman"/>
          <w:sz w:val="28"/>
          <w:szCs w:val="28"/>
        </w:rPr>
        <w:t xml:space="preserve">инение </w:t>
      </w:r>
      <w:r w:rsidR="00A61810" w:rsidRPr="00547EDC">
        <w:rPr>
          <w:rFonts w:ascii="Times New Roman" w:hAnsi="Times New Roman" w:cs="Times New Roman"/>
          <w:sz w:val="28"/>
          <w:szCs w:val="28"/>
        </w:rPr>
        <w:t>48</w:t>
      </w:r>
      <w:r w:rsidR="00781F2F" w:rsidRPr="00547EDC">
        <w:rPr>
          <w:rFonts w:ascii="Times New Roman" w:hAnsi="Times New Roman" w:cs="Times New Roman"/>
          <w:sz w:val="28"/>
          <w:szCs w:val="28"/>
        </w:rPr>
        <w:t xml:space="preserve">. Сравнить с другими сочинениями для фортепиано с оркестром русских композиторов </w:t>
      </w:r>
      <w:r w:rsidR="00781F2F" w:rsidRPr="00547EDC">
        <w:rPr>
          <w:rFonts w:ascii="Times New Roman" w:hAnsi="Times New Roman" w:cs="Times New Roman"/>
          <w:sz w:val="28"/>
          <w:szCs w:val="28"/>
          <w:lang w:val="en-US"/>
        </w:rPr>
        <w:t>XIX</w:t>
      </w:r>
      <w:r w:rsidR="00781F2F" w:rsidRPr="00547EDC">
        <w:rPr>
          <w:rFonts w:ascii="Times New Roman" w:hAnsi="Times New Roman" w:cs="Times New Roman"/>
          <w:sz w:val="28"/>
          <w:szCs w:val="28"/>
        </w:rPr>
        <w:t>-</w:t>
      </w:r>
      <w:r w:rsidR="00E43421">
        <w:rPr>
          <w:rFonts w:ascii="Times New Roman" w:hAnsi="Times New Roman" w:cs="Times New Roman"/>
          <w:sz w:val="28"/>
          <w:szCs w:val="28"/>
        </w:rPr>
        <w:t xml:space="preserve"> начала </w:t>
      </w:r>
      <w:r w:rsidR="00781F2F" w:rsidRPr="00547EDC">
        <w:rPr>
          <w:rFonts w:ascii="Times New Roman" w:hAnsi="Times New Roman" w:cs="Times New Roman"/>
          <w:sz w:val="28"/>
          <w:szCs w:val="28"/>
          <w:lang w:val="en-US"/>
        </w:rPr>
        <w:t>XX</w:t>
      </w:r>
      <w:r w:rsidR="009B1FE3" w:rsidRPr="00547EDC">
        <w:rPr>
          <w:rFonts w:ascii="Times New Roman" w:hAnsi="Times New Roman" w:cs="Times New Roman"/>
          <w:sz w:val="28"/>
          <w:szCs w:val="28"/>
        </w:rPr>
        <w:t xml:space="preserve"> веков</w:t>
      </w:r>
      <w:r w:rsidR="00781F2F" w:rsidRPr="00547EDC">
        <w:rPr>
          <w:rFonts w:ascii="Times New Roman" w:hAnsi="Times New Roman" w:cs="Times New Roman"/>
          <w:sz w:val="28"/>
          <w:szCs w:val="28"/>
        </w:rPr>
        <w:t>.</w:t>
      </w:r>
    </w:p>
    <w:p w:rsidR="007344D1" w:rsidRPr="00547EDC" w:rsidRDefault="007344D1" w:rsidP="002D007A">
      <w:pPr>
        <w:pStyle w:val="a3"/>
        <w:numPr>
          <w:ilvl w:val="0"/>
          <w:numId w:val="2"/>
        </w:numPr>
        <w:spacing w:after="0" w:line="360" w:lineRule="auto"/>
        <w:ind w:left="0" w:firstLine="851"/>
        <w:contextualSpacing w:val="0"/>
        <w:jc w:val="both"/>
        <w:rPr>
          <w:rFonts w:ascii="Times New Roman" w:hAnsi="Times New Roman" w:cs="Times New Roman"/>
          <w:sz w:val="28"/>
          <w:szCs w:val="28"/>
        </w:rPr>
      </w:pPr>
      <w:r w:rsidRPr="00547EDC">
        <w:rPr>
          <w:rFonts w:ascii="Times New Roman" w:hAnsi="Times New Roman" w:cs="Times New Roman"/>
          <w:sz w:val="28"/>
          <w:szCs w:val="28"/>
        </w:rPr>
        <w:t>Провести методико-и</w:t>
      </w:r>
      <w:r w:rsidR="00E43421">
        <w:rPr>
          <w:rFonts w:ascii="Times New Roman" w:hAnsi="Times New Roman" w:cs="Times New Roman"/>
          <w:sz w:val="28"/>
          <w:szCs w:val="28"/>
        </w:rPr>
        <w:t>сполнительский анализ сочинения,</w:t>
      </w:r>
      <w:r w:rsidRPr="00547EDC">
        <w:rPr>
          <w:rFonts w:ascii="Times New Roman" w:hAnsi="Times New Roman" w:cs="Times New Roman"/>
          <w:sz w:val="28"/>
          <w:szCs w:val="28"/>
        </w:rPr>
        <w:t xml:space="preserve"> опред</w:t>
      </w:r>
      <w:r w:rsidR="009B1FE3" w:rsidRPr="00547EDC">
        <w:rPr>
          <w:rFonts w:ascii="Times New Roman" w:hAnsi="Times New Roman" w:cs="Times New Roman"/>
          <w:sz w:val="28"/>
          <w:szCs w:val="28"/>
        </w:rPr>
        <w:t>елить эффективные методы работы над фактурой произведения</w:t>
      </w:r>
      <w:r w:rsidRPr="00547EDC">
        <w:rPr>
          <w:rFonts w:ascii="Times New Roman" w:hAnsi="Times New Roman" w:cs="Times New Roman"/>
          <w:sz w:val="28"/>
          <w:szCs w:val="28"/>
        </w:rPr>
        <w:t>.</w:t>
      </w:r>
    </w:p>
    <w:p w:rsidR="007344D1" w:rsidRPr="00547EDC" w:rsidRDefault="007344D1" w:rsidP="002D007A">
      <w:pPr>
        <w:pStyle w:val="a3"/>
        <w:numPr>
          <w:ilvl w:val="0"/>
          <w:numId w:val="2"/>
        </w:numPr>
        <w:spacing w:after="0" w:line="360" w:lineRule="auto"/>
        <w:ind w:left="0" w:firstLine="851"/>
        <w:contextualSpacing w:val="0"/>
        <w:jc w:val="both"/>
        <w:rPr>
          <w:rFonts w:ascii="Times New Roman" w:hAnsi="Times New Roman" w:cs="Times New Roman"/>
          <w:sz w:val="28"/>
          <w:szCs w:val="28"/>
        </w:rPr>
      </w:pPr>
      <w:r w:rsidRPr="00547EDC">
        <w:rPr>
          <w:rFonts w:ascii="Times New Roman" w:hAnsi="Times New Roman" w:cs="Times New Roman"/>
          <w:sz w:val="28"/>
          <w:szCs w:val="28"/>
        </w:rPr>
        <w:t xml:space="preserve">Выявление основных черт фортепианного творчества </w:t>
      </w:r>
      <w:r w:rsidR="00470F1F">
        <w:rPr>
          <w:rFonts w:ascii="Times New Roman" w:hAnsi="Times New Roman" w:cs="Times New Roman"/>
          <w:sz w:val="28"/>
          <w:szCs w:val="28"/>
        </w:rPr>
        <w:br/>
      </w:r>
      <w:r w:rsidRPr="00547EDC">
        <w:rPr>
          <w:rFonts w:ascii="Times New Roman" w:hAnsi="Times New Roman" w:cs="Times New Roman"/>
          <w:sz w:val="28"/>
          <w:szCs w:val="28"/>
        </w:rPr>
        <w:t>А.С</w:t>
      </w:r>
      <w:r w:rsidR="00E52AFE" w:rsidRPr="00547EDC">
        <w:rPr>
          <w:rFonts w:ascii="Times New Roman" w:hAnsi="Times New Roman" w:cs="Times New Roman"/>
          <w:sz w:val="28"/>
          <w:szCs w:val="28"/>
        </w:rPr>
        <w:t>. Аренского и проведение сравнительного</w:t>
      </w:r>
      <w:r w:rsidRPr="00547EDC">
        <w:rPr>
          <w:rFonts w:ascii="Times New Roman" w:hAnsi="Times New Roman" w:cs="Times New Roman"/>
          <w:sz w:val="28"/>
          <w:szCs w:val="28"/>
        </w:rPr>
        <w:t xml:space="preserve"> анализ</w:t>
      </w:r>
      <w:r w:rsidR="00E52AFE" w:rsidRPr="00547EDC">
        <w:rPr>
          <w:rFonts w:ascii="Times New Roman" w:hAnsi="Times New Roman" w:cs="Times New Roman"/>
          <w:sz w:val="28"/>
          <w:szCs w:val="28"/>
        </w:rPr>
        <w:t>а</w:t>
      </w:r>
      <w:r w:rsidRPr="00547EDC">
        <w:rPr>
          <w:rFonts w:ascii="Times New Roman" w:hAnsi="Times New Roman" w:cs="Times New Roman"/>
          <w:sz w:val="28"/>
          <w:szCs w:val="28"/>
        </w:rPr>
        <w:t xml:space="preserve"> наиболее ярких исполнительских интерпретаций.</w:t>
      </w:r>
    </w:p>
    <w:p w:rsidR="007344D1" w:rsidRPr="00547EDC" w:rsidRDefault="007344D1" w:rsidP="002D007A">
      <w:pPr>
        <w:spacing w:after="0" w:line="360" w:lineRule="auto"/>
        <w:ind w:firstLine="851"/>
        <w:jc w:val="both"/>
        <w:rPr>
          <w:rFonts w:ascii="Times New Roman" w:hAnsi="Times New Roman" w:cs="Times New Roman"/>
          <w:b/>
          <w:sz w:val="28"/>
          <w:szCs w:val="28"/>
        </w:rPr>
      </w:pPr>
      <w:r w:rsidRPr="00547EDC">
        <w:rPr>
          <w:rFonts w:ascii="Times New Roman" w:hAnsi="Times New Roman" w:cs="Times New Roman"/>
          <w:b/>
          <w:sz w:val="28"/>
          <w:szCs w:val="28"/>
        </w:rPr>
        <w:t>Степень изученности:</w:t>
      </w: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 xml:space="preserve"> Композиторское творчество А.С</w:t>
      </w:r>
      <w:r w:rsidR="00781F2F" w:rsidRPr="00547EDC">
        <w:rPr>
          <w:rFonts w:ascii="Times New Roman" w:hAnsi="Times New Roman" w:cs="Times New Roman"/>
          <w:sz w:val="28"/>
          <w:szCs w:val="28"/>
        </w:rPr>
        <w:t>.</w:t>
      </w:r>
      <w:r w:rsidRPr="00547EDC">
        <w:rPr>
          <w:rFonts w:ascii="Times New Roman" w:hAnsi="Times New Roman" w:cs="Times New Roman"/>
          <w:sz w:val="28"/>
          <w:szCs w:val="28"/>
        </w:rPr>
        <w:t xml:space="preserve"> Аренского и его фортепианные сочинения достаточно редко становятся предметом современного детального музыковедческого анализа и предметом исследований, посвященным проблемам исполнительства. Вплоть до наших дней основной работой по творчеству А.С</w:t>
      </w:r>
      <w:r w:rsidR="00705531" w:rsidRPr="00547EDC">
        <w:rPr>
          <w:rFonts w:ascii="Times New Roman" w:hAnsi="Times New Roman" w:cs="Times New Roman"/>
          <w:sz w:val="28"/>
          <w:szCs w:val="28"/>
        </w:rPr>
        <w:t>.</w:t>
      </w:r>
      <w:r w:rsidRPr="00547EDC">
        <w:rPr>
          <w:rFonts w:ascii="Times New Roman" w:hAnsi="Times New Roman" w:cs="Times New Roman"/>
          <w:sz w:val="28"/>
          <w:szCs w:val="28"/>
        </w:rPr>
        <w:t xml:space="preserve"> Аренского является монография Г.</w:t>
      </w:r>
      <w:r w:rsidR="003F092A" w:rsidRPr="00547EDC">
        <w:rPr>
          <w:rFonts w:ascii="Times New Roman" w:hAnsi="Times New Roman" w:cs="Times New Roman"/>
          <w:sz w:val="28"/>
          <w:szCs w:val="28"/>
        </w:rPr>
        <w:t>М.</w:t>
      </w:r>
      <w:r w:rsidR="00705531" w:rsidRPr="00547EDC">
        <w:rPr>
          <w:rFonts w:ascii="Times New Roman" w:hAnsi="Times New Roman" w:cs="Times New Roman"/>
          <w:sz w:val="28"/>
          <w:szCs w:val="28"/>
        </w:rPr>
        <w:t xml:space="preserve"> </w:t>
      </w:r>
      <w:r w:rsidRPr="00547EDC">
        <w:rPr>
          <w:rFonts w:ascii="Times New Roman" w:hAnsi="Times New Roman" w:cs="Times New Roman"/>
          <w:sz w:val="28"/>
          <w:szCs w:val="28"/>
        </w:rPr>
        <w:t xml:space="preserve">Цыпина. </w:t>
      </w:r>
    </w:p>
    <w:p w:rsidR="003F092A"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Ценные замечания можно найти в трудах Б.</w:t>
      </w:r>
      <w:r w:rsidR="00781F2F" w:rsidRPr="00547EDC">
        <w:rPr>
          <w:rFonts w:ascii="Times New Roman" w:hAnsi="Times New Roman" w:cs="Times New Roman"/>
          <w:sz w:val="28"/>
          <w:szCs w:val="28"/>
        </w:rPr>
        <w:t>В.</w:t>
      </w:r>
      <w:r w:rsidRPr="00547EDC">
        <w:rPr>
          <w:rFonts w:ascii="Times New Roman" w:hAnsi="Times New Roman" w:cs="Times New Roman"/>
          <w:sz w:val="28"/>
          <w:szCs w:val="28"/>
        </w:rPr>
        <w:t xml:space="preserve"> Асафьева, статьях М.</w:t>
      </w:r>
      <w:r w:rsidR="00781F2F" w:rsidRPr="00547EDC">
        <w:rPr>
          <w:rFonts w:ascii="Times New Roman" w:hAnsi="Times New Roman" w:cs="Times New Roman"/>
          <w:sz w:val="28"/>
          <w:szCs w:val="28"/>
        </w:rPr>
        <w:t>Ф.</w:t>
      </w:r>
      <w:r w:rsidR="00705531" w:rsidRPr="00547EDC">
        <w:rPr>
          <w:rFonts w:ascii="Times New Roman" w:hAnsi="Times New Roman" w:cs="Times New Roman"/>
          <w:sz w:val="28"/>
          <w:szCs w:val="28"/>
        </w:rPr>
        <w:t xml:space="preserve"> </w:t>
      </w:r>
      <w:r w:rsidR="00781F2F" w:rsidRPr="00547EDC">
        <w:rPr>
          <w:rFonts w:ascii="Times New Roman" w:hAnsi="Times New Roman" w:cs="Times New Roman"/>
          <w:sz w:val="28"/>
          <w:szCs w:val="28"/>
        </w:rPr>
        <w:t>Гнесина,</w:t>
      </w:r>
      <w:r w:rsidRPr="00547EDC">
        <w:rPr>
          <w:rFonts w:ascii="Times New Roman" w:hAnsi="Times New Roman" w:cs="Times New Roman"/>
          <w:sz w:val="28"/>
          <w:szCs w:val="28"/>
        </w:rPr>
        <w:t xml:space="preserve"> Г.</w:t>
      </w:r>
      <w:r w:rsidR="003F092A" w:rsidRPr="00547EDC">
        <w:rPr>
          <w:rFonts w:ascii="Times New Roman" w:hAnsi="Times New Roman" w:cs="Times New Roman"/>
          <w:sz w:val="28"/>
          <w:szCs w:val="28"/>
        </w:rPr>
        <w:t>Э.</w:t>
      </w:r>
      <w:r w:rsidR="00705531" w:rsidRPr="00547EDC">
        <w:rPr>
          <w:rFonts w:ascii="Times New Roman" w:hAnsi="Times New Roman" w:cs="Times New Roman"/>
          <w:sz w:val="28"/>
          <w:szCs w:val="28"/>
        </w:rPr>
        <w:t xml:space="preserve"> </w:t>
      </w:r>
      <w:r w:rsidRPr="00547EDC">
        <w:rPr>
          <w:rFonts w:ascii="Times New Roman" w:hAnsi="Times New Roman" w:cs="Times New Roman"/>
          <w:sz w:val="28"/>
          <w:szCs w:val="28"/>
        </w:rPr>
        <w:t>Конюса, Ц.</w:t>
      </w:r>
      <w:r w:rsidR="003F092A" w:rsidRPr="00547EDC">
        <w:rPr>
          <w:rFonts w:ascii="Times New Roman" w:hAnsi="Times New Roman" w:cs="Times New Roman"/>
          <w:sz w:val="28"/>
          <w:szCs w:val="28"/>
        </w:rPr>
        <w:t>А.</w:t>
      </w:r>
      <w:r w:rsidR="00705531" w:rsidRPr="00547EDC">
        <w:rPr>
          <w:rFonts w:ascii="Times New Roman" w:hAnsi="Times New Roman" w:cs="Times New Roman"/>
          <w:sz w:val="28"/>
          <w:szCs w:val="28"/>
        </w:rPr>
        <w:t xml:space="preserve"> </w:t>
      </w:r>
      <w:r w:rsidR="00470F1F">
        <w:rPr>
          <w:rFonts w:ascii="Times New Roman" w:hAnsi="Times New Roman" w:cs="Times New Roman"/>
          <w:sz w:val="28"/>
          <w:szCs w:val="28"/>
        </w:rPr>
        <w:t>Кюи и так далее.</w:t>
      </w:r>
      <w:r w:rsidRPr="00547EDC">
        <w:rPr>
          <w:rFonts w:ascii="Times New Roman" w:hAnsi="Times New Roman" w:cs="Times New Roman"/>
          <w:sz w:val="28"/>
          <w:szCs w:val="28"/>
        </w:rPr>
        <w:t xml:space="preserve"> Кроме того интересные сведения можно почерпнуть в переписке С.</w:t>
      </w:r>
      <w:r w:rsidR="003F092A" w:rsidRPr="00547EDC">
        <w:rPr>
          <w:rFonts w:ascii="Times New Roman" w:hAnsi="Times New Roman" w:cs="Times New Roman"/>
          <w:sz w:val="28"/>
          <w:szCs w:val="28"/>
        </w:rPr>
        <w:t>И.</w:t>
      </w:r>
      <w:r w:rsidRPr="00547EDC">
        <w:rPr>
          <w:rFonts w:ascii="Times New Roman" w:hAnsi="Times New Roman" w:cs="Times New Roman"/>
          <w:sz w:val="28"/>
          <w:szCs w:val="28"/>
        </w:rPr>
        <w:t xml:space="preserve"> Танеева и А.С</w:t>
      </w:r>
      <w:r w:rsidR="00705531" w:rsidRPr="00547EDC">
        <w:rPr>
          <w:rFonts w:ascii="Times New Roman" w:hAnsi="Times New Roman" w:cs="Times New Roman"/>
          <w:sz w:val="28"/>
          <w:szCs w:val="28"/>
        </w:rPr>
        <w:t>.</w:t>
      </w:r>
      <w:r w:rsidR="00F8540A">
        <w:rPr>
          <w:rFonts w:ascii="Times New Roman" w:hAnsi="Times New Roman" w:cs="Times New Roman"/>
          <w:sz w:val="28"/>
          <w:szCs w:val="28"/>
        </w:rPr>
        <w:t xml:space="preserve"> Аренского. Н</w:t>
      </w:r>
      <w:r w:rsidR="00864A58" w:rsidRPr="00547EDC">
        <w:rPr>
          <w:rFonts w:ascii="Times New Roman" w:hAnsi="Times New Roman" w:cs="Times New Roman"/>
          <w:sz w:val="28"/>
          <w:szCs w:val="28"/>
        </w:rPr>
        <w:t>екото</w:t>
      </w:r>
      <w:r w:rsidR="00F8540A">
        <w:rPr>
          <w:rFonts w:ascii="Times New Roman" w:hAnsi="Times New Roman" w:cs="Times New Roman"/>
          <w:sz w:val="28"/>
          <w:szCs w:val="28"/>
        </w:rPr>
        <w:t>рые аспекты</w:t>
      </w:r>
      <w:r w:rsidR="00864A58" w:rsidRPr="00547EDC">
        <w:rPr>
          <w:rFonts w:ascii="Times New Roman" w:hAnsi="Times New Roman" w:cs="Times New Roman"/>
          <w:sz w:val="28"/>
          <w:szCs w:val="28"/>
        </w:rPr>
        <w:t>, связанны</w:t>
      </w:r>
      <w:r w:rsidR="00F8540A">
        <w:rPr>
          <w:rFonts w:ascii="Times New Roman" w:hAnsi="Times New Roman" w:cs="Times New Roman"/>
          <w:sz w:val="28"/>
          <w:szCs w:val="28"/>
        </w:rPr>
        <w:t>е</w:t>
      </w:r>
      <w:r w:rsidRPr="00547EDC">
        <w:rPr>
          <w:rFonts w:ascii="Times New Roman" w:hAnsi="Times New Roman" w:cs="Times New Roman"/>
          <w:sz w:val="28"/>
          <w:szCs w:val="28"/>
        </w:rPr>
        <w:t xml:space="preserve"> с творчеством А.С</w:t>
      </w:r>
      <w:r w:rsidR="00F8540A">
        <w:rPr>
          <w:rFonts w:ascii="Times New Roman" w:hAnsi="Times New Roman" w:cs="Times New Roman"/>
          <w:sz w:val="28"/>
          <w:szCs w:val="28"/>
        </w:rPr>
        <w:t>.</w:t>
      </w:r>
      <w:r w:rsidRPr="00547EDC">
        <w:rPr>
          <w:rFonts w:ascii="Times New Roman" w:hAnsi="Times New Roman" w:cs="Times New Roman"/>
          <w:sz w:val="28"/>
          <w:szCs w:val="28"/>
        </w:rPr>
        <w:t xml:space="preserve"> Аренского, рассматривал</w:t>
      </w:r>
      <w:r w:rsidR="002E707E">
        <w:rPr>
          <w:rFonts w:ascii="Times New Roman" w:hAnsi="Times New Roman" w:cs="Times New Roman"/>
          <w:sz w:val="28"/>
          <w:szCs w:val="28"/>
        </w:rPr>
        <w:t xml:space="preserve">ись такими исследователями, как </w:t>
      </w:r>
      <w:r w:rsidRPr="00547EDC">
        <w:rPr>
          <w:rFonts w:ascii="Times New Roman" w:hAnsi="Times New Roman" w:cs="Times New Roman"/>
          <w:sz w:val="28"/>
          <w:szCs w:val="28"/>
        </w:rPr>
        <w:t>А.</w:t>
      </w:r>
      <w:r w:rsidR="003F092A" w:rsidRPr="00547EDC">
        <w:rPr>
          <w:rFonts w:ascii="Times New Roman" w:hAnsi="Times New Roman" w:cs="Times New Roman"/>
          <w:sz w:val="28"/>
          <w:szCs w:val="28"/>
        </w:rPr>
        <w:t>А.</w:t>
      </w:r>
      <w:r w:rsidR="00705531" w:rsidRPr="00547EDC">
        <w:rPr>
          <w:rFonts w:ascii="Times New Roman" w:hAnsi="Times New Roman" w:cs="Times New Roman"/>
          <w:sz w:val="28"/>
          <w:szCs w:val="28"/>
        </w:rPr>
        <w:t xml:space="preserve"> </w:t>
      </w:r>
      <w:r w:rsidRPr="00547EDC">
        <w:rPr>
          <w:rFonts w:ascii="Times New Roman" w:hAnsi="Times New Roman" w:cs="Times New Roman"/>
          <w:sz w:val="28"/>
          <w:szCs w:val="28"/>
        </w:rPr>
        <w:t>Алексеев, К.</w:t>
      </w:r>
      <w:r w:rsidR="003F092A" w:rsidRPr="00547EDC">
        <w:rPr>
          <w:rFonts w:ascii="Times New Roman" w:hAnsi="Times New Roman" w:cs="Times New Roman"/>
          <w:sz w:val="28"/>
          <w:szCs w:val="28"/>
        </w:rPr>
        <w:t>В.</w:t>
      </w:r>
      <w:r w:rsidRPr="00547EDC">
        <w:rPr>
          <w:rFonts w:ascii="Times New Roman" w:hAnsi="Times New Roman" w:cs="Times New Roman"/>
          <w:sz w:val="28"/>
          <w:szCs w:val="28"/>
        </w:rPr>
        <w:t xml:space="preserve"> Зенкин,  Е</w:t>
      </w:r>
      <w:r w:rsidR="003F092A" w:rsidRPr="00547EDC">
        <w:rPr>
          <w:rFonts w:ascii="Times New Roman" w:hAnsi="Times New Roman" w:cs="Times New Roman"/>
          <w:sz w:val="28"/>
          <w:szCs w:val="28"/>
        </w:rPr>
        <w:t>.Н</w:t>
      </w:r>
      <w:r w:rsidRPr="00547EDC">
        <w:rPr>
          <w:rFonts w:ascii="Times New Roman" w:hAnsi="Times New Roman" w:cs="Times New Roman"/>
          <w:sz w:val="28"/>
          <w:szCs w:val="28"/>
        </w:rPr>
        <w:t>.</w:t>
      </w:r>
      <w:r w:rsidR="00705531" w:rsidRPr="00547EDC">
        <w:rPr>
          <w:rFonts w:ascii="Times New Roman" w:hAnsi="Times New Roman" w:cs="Times New Roman"/>
          <w:sz w:val="28"/>
          <w:szCs w:val="28"/>
        </w:rPr>
        <w:t xml:space="preserve"> </w:t>
      </w:r>
      <w:r w:rsidRPr="00547EDC">
        <w:rPr>
          <w:rFonts w:ascii="Times New Roman" w:hAnsi="Times New Roman" w:cs="Times New Roman"/>
          <w:sz w:val="28"/>
          <w:szCs w:val="28"/>
        </w:rPr>
        <w:t xml:space="preserve">Орлова. </w:t>
      </w:r>
    </w:p>
    <w:p w:rsidR="007344D1" w:rsidRPr="00547EDC" w:rsidRDefault="002E707E" w:rsidP="002D007A">
      <w:pPr>
        <w:spacing w:after="0" w:line="36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Фортепианное творчество А.С. </w:t>
      </w:r>
      <w:r w:rsidR="00547EDC" w:rsidRPr="00547EDC">
        <w:rPr>
          <w:rFonts w:ascii="Times New Roman" w:hAnsi="Times New Roman" w:cs="Times New Roman"/>
          <w:sz w:val="28"/>
          <w:szCs w:val="28"/>
        </w:rPr>
        <w:t>Аренского</w:t>
      </w:r>
      <w:r w:rsidR="007344D1" w:rsidRPr="00547EDC">
        <w:rPr>
          <w:rFonts w:ascii="Times New Roman" w:hAnsi="Times New Roman" w:cs="Times New Roman"/>
          <w:sz w:val="28"/>
          <w:szCs w:val="28"/>
        </w:rPr>
        <w:t xml:space="preserve"> рассматривалось в  исследовательской теоретической части исполнительской диссертации Н.</w:t>
      </w:r>
      <w:r w:rsidR="003F092A" w:rsidRPr="00547EDC">
        <w:rPr>
          <w:rFonts w:ascii="Times New Roman" w:hAnsi="Times New Roman" w:cs="Times New Roman"/>
          <w:sz w:val="28"/>
          <w:szCs w:val="28"/>
        </w:rPr>
        <w:t>И.</w:t>
      </w:r>
      <w:r w:rsidR="00705531" w:rsidRPr="00547EDC">
        <w:rPr>
          <w:rFonts w:ascii="Times New Roman" w:hAnsi="Times New Roman" w:cs="Times New Roman"/>
          <w:sz w:val="28"/>
          <w:szCs w:val="28"/>
        </w:rPr>
        <w:t xml:space="preserve"> </w:t>
      </w:r>
      <w:r w:rsidR="007344D1" w:rsidRPr="00547EDC">
        <w:rPr>
          <w:rFonts w:ascii="Times New Roman" w:hAnsi="Times New Roman" w:cs="Times New Roman"/>
          <w:sz w:val="28"/>
          <w:szCs w:val="28"/>
        </w:rPr>
        <w:t>Усубовой «Фортепианные произведения А</w:t>
      </w:r>
      <w:r w:rsidR="003F092A" w:rsidRPr="00547EDC">
        <w:rPr>
          <w:rFonts w:ascii="Times New Roman" w:hAnsi="Times New Roman" w:cs="Times New Roman"/>
          <w:sz w:val="28"/>
          <w:szCs w:val="28"/>
        </w:rPr>
        <w:t>ренского и их исполнение».</w:t>
      </w:r>
    </w:p>
    <w:p w:rsidR="007344D1" w:rsidRPr="00470F1F"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Принципы исполнительской работы над сочинением взяты  из методической брошюры В.</w:t>
      </w:r>
      <w:r w:rsidR="003F092A" w:rsidRPr="00547EDC">
        <w:rPr>
          <w:rFonts w:ascii="Times New Roman" w:hAnsi="Times New Roman" w:cs="Times New Roman"/>
          <w:sz w:val="28"/>
          <w:szCs w:val="28"/>
        </w:rPr>
        <w:t>И.</w:t>
      </w:r>
      <w:r w:rsidR="00705531" w:rsidRPr="00547EDC">
        <w:rPr>
          <w:rFonts w:ascii="Times New Roman" w:hAnsi="Times New Roman" w:cs="Times New Roman"/>
          <w:sz w:val="28"/>
          <w:szCs w:val="28"/>
        </w:rPr>
        <w:t xml:space="preserve"> </w:t>
      </w:r>
      <w:r w:rsidRPr="00547EDC">
        <w:rPr>
          <w:rFonts w:ascii="Times New Roman" w:hAnsi="Times New Roman" w:cs="Times New Roman"/>
          <w:sz w:val="28"/>
          <w:szCs w:val="28"/>
        </w:rPr>
        <w:t xml:space="preserve">Генслера </w:t>
      </w:r>
      <w:r w:rsidR="002E707E">
        <w:rPr>
          <w:rFonts w:ascii="Times New Roman" w:hAnsi="Times New Roman" w:cs="Times New Roman"/>
          <w:sz w:val="28"/>
          <w:szCs w:val="28"/>
        </w:rPr>
        <w:t xml:space="preserve">«Об исполнении </w:t>
      </w:r>
      <w:r w:rsidRPr="00547EDC">
        <w:rPr>
          <w:rFonts w:ascii="Times New Roman" w:hAnsi="Times New Roman" w:cs="Times New Roman"/>
          <w:sz w:val="28"/>
          <w:szCs w:val="28"/>
        </w:rPr>
        <w:t>Фантазии на темы Рябинина для фортепиано с оркестром».</w:t>
      </w:r>
    </w:p>
    <w:p w:rsidR="00CD447D" w:rsidRPr="00470F1F" w:rsidRDefault="00CD447D" w:rsidP="002D007A">
      <w:pPr>
        <w:spacing w:after="0" w:line="360" w:lineRule="auto"/>
        <w:ind w:firstLine="851"/>
        <w:jc w:val="both"/>
        <w:rPr>
          <w:rFonts w:ascii="Times New Roman" w:hAnsi="Times New Roman" w:cs="Times New Roman"/>
          <w:sz w:val="28"/>
          <w:szCs w:val="28"/>
        </w:rPr>
      </w:pPr>
    </w:p>
    <w:p w:rsidR="007344D1" w:rsidRPr="00547EDC" w:rsidRDefault="007344D1" w:rsidP="002D007A">
      <w:pPr>
        <w:spacing w:after="0" w:line="360" w:lineRule="auto"/>
        <w:ind w:firstLine="851"/>
        <w:jc w:val="both"/>
        <w:rPr>
          <w:rFonts w:ascii="Times New Roman" w:hAnsi="Times New Roman" w:cs="Times New Roman"/>
          <w:b/>
          <w:sz w:val="28"/>
          <w:szCs w:val="28"/>
        </w:rPr>
      </w:pPr>
      <w:r w:rsidRPr="00547EDC">
        <w:rPr>
          <w:rFonts w:ascii="Times New Roman" w:hAnsi="Times New Roman" w:cs="Times New Roman"/>
          <w:b/>
          <w:sz w:val="28"/>
          <w:szCs w:val="28"/>
        </w:rPr>
        <w:lastRenderedPageBreak/>
        <w:t xml:space="preserve">Объект исследования: </w:t>
      </w: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 xml:space="preserve">Русская фортепианная музыка второй половины </w:t>
      </w:r>
      <w:r w:rsidRPr="00547EDC">
        <w:rPr>
          <w:rFonts w:ascii="Times New Roman" w:hAnsi="Times New Roman" w:cs="Times New Roman"/>
          <w:sz w:val="28"/>
          <w:szCs w:val="28"/>
          <w:lang w:val="en-US"/>
        </w:rPr>
        <w:t>XIX</w:t>
      </w:r>
      <w:r w:rsidR="006B0DB7" w:rsidRPr="00547EDC">
        <w:rPr>
          <w:rFonts w:ascii="Times New Roman" w:hAnsi="Times New Roman" w:cs="Times New Roman"/>
          <w:sz w:val="28"/>
          <w:szCs w:val="28"/>
        </w:rPr>
        <w:t xml:space="preserve"> </w:t>
      </w:r>
      <w:r w:rsidR="003516E1" w:rsidRPr="00547EDC">
        <w:rPr>
          <w:rFonts w:ascii="Times New Roman" w:hAnsi="Times New Roman" w:cs="Times New Roman"/>
          <w:sz w:val="28"/>
          <w:szCs w:val="28"/>
        </w:rPr>
        <w:t>-</w:t>
      </w:r>
      <w:r w:rsidR="006B0DB7" w:rsidRPr="00547EDC">
        <w:rPr>
          <w:rFonts w:ascii="Times New Roman" w:hAnsi="Times New Roman" w:cs="Times New Roman"/>
          <w:sz w:val="28"/>
          <w:szCs w:val="28"/>
        </w:rPr>
        <w:t xml:space="preserve"> </w:t>
      </w:r>
      <w:r w:rsidR="003516E1" w:rsidRPr="00547EDC">
        <w:rPr>
          <w:rFonts w:ascii="Times New Roman" w:hAnsi="Times New Roman" w:cs="Times New Roman"/>
          <w:sz w:val="28"/>
          <w:szCs w:val="28"/>
        </w:rPr>
        <w:t>начала</w:t>
      </w:r>
      <w:r w:rsidR="006B0DB7" w:rsidRPr="00547EDC">
        <w:rPr>
          <w:rFonts w:ascii="Times New Roman" w:hAnsi="Times New Roman" w:cs="Times New Roman"/>
          <w:sz w:val="28"/>
          <w:szCs w:val="28"/>
        </w:rPr>
        <w:t xml:space="preserve"> </w:t>
      </w:r>
      <w:r w:rsidRPr="00547EDC">
        <w:rPr>
          <w:rFonts w:ascii="Times New Roman" w:hAnsi="Times New Roman" w:cs="Times New Roman"/>
          <w:sz w:val="28"/>
          <w:szCs w:val="28"/>
          <w:lang w:val="en-US"/>
        </w:rPr>
        <w:t>XX</w:t>
      </w:r>
      <w:r w:rsidR="003516E1" w:rsidRPr="00547EDC">
        <w:rPr>
          <w:rFonts w:ascii="Times New Roman" w:hAnsi="Times New Roman" w:cs="Times New Roman"/>
          <w:sz w:val="28"/>
          <w:szCs w:val="28"/>
        </w:rPr>
        <w:t xml:space="preserve"> веков.</w:t>
      </w:r>
    </w:p>
    <w:p w:rsidR="007344D1" w:rsidRPr="00547EDC" w:rsidRDefault="007344D1" w:rsidP="002D007A">
      <w:pPr>
        <w:spacing w:after="0" w:line="360" w:lineRule="auto"/>
        <w:ind w:firstLine="851"/>
        <w:jc w:val="both"/>
        <w:rPr>
          <w:rFonts w:ascii="Times New Roman" w:hAnsi="Times New Roman" w:cs="Times New Roman"/>
          <w:b/>
          <w:sz w:val="28"/>
          <w:szCs w:val="28"/>
        </w:rPr>
      </w:pPr>
      <w:r w:rsidRPr="00547EDC">
        <w:rPr>
          <w:rFonts w:ascii="Times New Roman" w:hAnsi="Times New Roman" w:cs="Times New Roman"/>
          <w:b/>
          <w:sz w:val="28"/>
          <w:szCs w:val="28"/>
        </w:rPr>
        <w:t>Предмет исследования:</w:t>
      </w: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Особенности интерпретации и ис</w:t>
      </w:r>
      <w:r w:rsidR="003516E1" w:rsidRPr="00547EDC">
        <w:rPr>
          <w:rFonts w:ascii="Times New Roman" w:hAnsi="Times New Roman" w:cs="Times New Roman"/>
          <w:sz w:val="28"/>
          <w:szCs w:val="28"/>
        </w:rPr>
        <w:t>полнительской работы произведения «Фантазии</w:t>
      </w:r>
      <w:r w:rsidRPr="00547EDC">
        <w:rPr>
          <w:rFonts w:ascii="Times New Roman" w:hAnsi="Times New Roman" w:cs="Times New Roman"/>
          <w:sz w:val="28"/>
          <w:szCs w:val="28"/>
        </w:rPr>
        <w:t xml:space="preserve"> на темы Рябин</w:t>
      </w:r>
      <w:r w:rsidR="003516E1" w:rsidRPr="00547EDC">
        <w:rPr>
          <w:rFonts w:ascii="Times New Roman" w:hAnsi="Times New Roman" w:cs="Times New Roman"/>
          <w:sz w:val="28"/>
          <w:szCs w:val="28"/>
        </w:rPr>
        <w:t>ина для фортепиано с оркестром» соч</w:t>
      </w:r>
      <w:r w:rsidR="00F8540A">
        <w:rPr>
          <w:rFonts w:ascii="Times New Roman" w:hAnsi="Times New Roman" w:cs="Times New Roman"/>
          <w:sz w:val="28"/>
          <w:szCs w:val="28"/>
        </w:rPr>
        <w:t xml:space="preserve">инение </w:t>
      </w:r>
      <w:r w:rsidR="003516E1" w:rsidRPr="00547EDC">
        <w:rPr>
          <w:rFonts w:ascii="Times New Roman" w:hAnsi="Times New Roman" w:cs="Times New Roman"/>
          <w:sz w:val="28"/>
          <w:szCs w:val="28"/>
        </w:rPr>
        <w:t>48.</w:t>
      </w:r>
    </w:p>
    <w:p w:rsidR="007344D1" w:rsidRPr="00547EDC" w:rsidRDefault="007344D1" w:rsidP="002D007A">
      <w:pPr>
        <w:spacing w:after="0" w:line="360" w:lineRule="auto"/>
        <w:ind w:firstLine="851"/>
        <w:jc w:val="both"/>
        <w:rPr>
          <w:rFonts w:ascii="Times New Roman" w:hAnsi="Times New Roman" w:cs="Times New Roman"/>
          <w:b/>
          <w:sz w:val="28"/>
          <w:szCs w:val="28"/>
        </w:rPr>
      </w:pPr>
      <w:r w:rsidRPr="00547EDC">
        <w:rPr>
          <w:rFonts w:ascii="Times New Roman" w:hAnsi="Times New Roman" w:cs="Times New Roman"/>
          <w:b/>
          <w:sz w:val="28"/>
          <w:szCs w:val="28"/>
        </w:rPr>
        <w:t>Методы исследования:</w:t>
      </w: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Теоретические – стилевой</w:t>
      </w:r>
      <w:r w:rsidR="00705531" w:rsidRPr="00547EDC">
        <w:rPr>
          <w:rFonts w:ascii="Times New Roman" w:hAnsi="Times New Roman" w:cs="Times New Roman"/>
          <w:sz w:val="28"/>
          <w:szCs w:val="28"/>
        </w:rPr>
        <w:t xml:space="preserve"> и сравнительный анализ, идеализация</w:t>
      </w:r>
      <w:r w:rsidRPr="00547EDC">
        <w:rPr>
          <w:rFonts w:ascii="Times New Roman" w:hAnsi="Times New Roman" w:cs="Times New Roman"/>
          <w:sz w:val="28"/>
          <w:szCs w:val="28"/>
        </w:rPr>
        <w:t>, абстрагирование.</w:t>
      </w:r>
    </w:p>
    <w:p w:rsidR="007344D1" w:rsidRPr="00547EDC" w:rsidRDefault="00F8540A" w:rsidP="002D007A">
      <w:pPr>
        <w:spacing w:after="0" w:line="36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Практические </w:t>
      </w:r>
      <w:r w:rsidRPr="00547EDC">
        <w:rPr>
          <w:rFonts w:ascii="Times New Roman" w:hAnsi="Times New Roman" w:cs="Times New Roman"/>
          <w:sz w:val="28"/>
          <w:szCs w:val="28"/>
        </w:rPr>
        <w:t>–</w:t>
      </w:r>
      <w:r w:rsidR="007344D1" w:rsidRPr="00547EDC">
        <w:rPr>
          <w:rFonts w:ascii="Times New Roman" w:hAnsi="Times New Roman" w:cs="Times New Roman"/>
          <w:sz w:val="28"/>
          <w:szCs w:val="28"/>
        </w:rPr>
        <w:t xml:space="preserve"> анализ личного исполнительского и педагогического опыта, наблюдения, прослушивание аудиозаписей и видеозаписей.</w:t>
      </w:r>
    </w:p>
    <w:p w:rsidR="007344D1" w:rsidRPr="00547EDC" w:rsidRDefault="007344D1" w:rsidP="002D007A">
      <w:pPr>
        <w:spacing w:after="0" w:line="360" w:lineRule="auto"/>
        <w:ind w:firstLine="851"/>
        <w:jc w:val="both"/>
        <w:rPr>
          <w:rFonts w:ascii="Times New Roman" w:hAnsi="Times New Roman" w:cs="Times New Roman"/>
          <w:b/>
          <w:sz w:val="28"/>
          <w:szCs w:val="28"/>
        </w:rPr>
      </w:pPr>
      <w:r w:rsidRPr="00547EDC">
        <w:rPr>
          <w:rFonts w:ascii="Times New Roman" w:hAnsi="Times New Roman" w:cs="Times New Roman"/>
          <w:b/>
          <w:sz w:val="28"/>
          <w:szCs w:val="28"/>
        </w:rPr>
        <w:t>Практическая значимость:</w:t>
      </w:r>
    </w:p>
    <w:p w:rsidR="003516E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Исследование адресовано исполнителям, которые имеют в своем</w:t>
      </w:r>
      <w:r w:rsidR="00705531" w:rsidRPr="00547EDC">
        <w:rPr>
          <w:rFonts w:ascii="Times New Roman" w:hAnsi="Times New Roman" w:cs="Times New Roman"/>
          <w:sz w:val="28"/>
          <w:szCs w:val="28"/>
        </w:rPr>
        <w:t xml:space="preserve"> репертуаре данное произведение - </w:t>
      </w:r>
      <w:r w:rsidRPr="00547EDC">
        <w:rPr>
          <w:rFonts w:ascii="Times New Roman" w:hAnsi="Times New Roman" w:cs="Times New Roman"/>
          <w:sz w:val="28"/>
          <w:szCs w:val="28"/>
        </w:rPr>
        <w:t>«Фантазия на темы Рябинина для фортепиано с оркестром» соч</w:t>
      </w:r>
      <w:r w:rsidR="00705531" w:rsidRPr="00547EDC">
        <w:rPr>
          <w:rFonts w:ascii="Times New Roman" w:hAnsi="Times New Roman" w:cs="Times New Roman"/>
          <w:sz w:val="28"/>
          <w:szCs w:val="28"/>
        </w:rPr>
        <w:t xml:space="preserve">инение </w:t>
      </w:r>
      <w:r w:rsidRPr="00547EDC">
        <w:rPr>
          <w:rFonts w:ascii="Times New Roman" w:hAnsi="Times New Roman" w:cs="Times New Roman"/>
          <w:sz w:val="28"/>
          <w:szCs w:val="28"/>
        </w:rPr>
        <w:t xml:space="preserve">48. </w:t>
      </w: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Материал, который содержится в исследовании, а также интерпретация музыкального содержания, предложенная автором, будет полезна исполнителям, как источник формирования их собственных интерпретаций и методов исполнительской работы.</w:t>
      </w:r>
    </w:p>
    <w:p w:rsidR="007344D1" w:rsidRPr="00547EDC" w:rsidRDefault="007344D1" w:rsidP="002D007A">
      <w:pPr>
        <w:spacing w:after="0" w:line="360" w:lineRule="auto"/>
        <w:ind w:firstLine="851"/>
        <w:jc w:val="both"/>
        <w:rPr>
          <w:rFonts w:ascii="Times New Roman" w:hAnsi="Times New Roman" w:cs="Times New Roman"/>
          <w:b/>
          <w:sz w:val="28"/>
          <w:szCs w:val="28"/>
        </w:rPr>
      </w:pPr>
      <w:r w:rsidRPr="00547EDC">
        <w:rPr>
          <w:rFonts w:ascii="Times New Roman" w:hAnsi="Times New Roman" w:cs="Times New Roman"/>
          <w:b/>
          <w:sz w:val="28"/>
          <w:szCs w:val="28"/>
        </w:rPr>
        <w:t>Структура исследования:</w:t>
      </w:r>
    </w:p>
    <w:p w:rsidR="007344D1" w:rsidRPr="00547EDC" w:rsidRDefault="00F8540A" w:rsidP="002D007A">
      <w:pPr>
        <w:spacing w:after="0" w:line="36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 Введение, две главы, з</w:t>
      </w:r>
      <w:r w:rsidR="007344D1" w:rsidRPr="00547EDC">
        <w:rPr>
          <w:rFonts w:ascii="Times New Roman" w:hAnsi="Times New Roman" w:cs="Times New Roman"/>
          <w:sz w:val="28"/>
          <w:szCs w:val="28"/>
        </w:rPr>
        <w:t>аключение</w:t>
      </w:r>
      <w:r>
        <w:rPr>
          <w:rFonts w:ascii="Times New Roman" w:hAnsi="Times New Roman" w:cs="Times New Roman"/>
          <w:sz w:val="28"/>
          <w:szCs w:val="28"/>
        </w:rPr>
        <w:t>, библиография</w:t>
      </w:r>
      <w:r w:rsidR="007344D1" w:rsidRPr="00547EDC">
        <w:rPr>
          <w:rFonts w:ascii="Times New Roman" w:hAnsi="Times New Roman" w:cs="Times New Roman"/>
          <w:sz w:val="28"/>
          <w:szCs w:val="28"/>
        </w:rPr>
        <w:t>, приложение.</w:t>
      </w: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В первой главе анализируются творчество А.С</w:t>
      </w:r>
      <w:r w:rsidR="00705531" w:rsidRPr="00547EDC">
        <w:rPr>
          <w:rFonts w:ascii="Times New Roman" w:hAnsi="Times New Roman" w:cs="Times New Roman"/>
          <w:sz w:val="28"/>
          <w:szCs w:val="28"/>
        </w:rPr>
        <w:t>.</w:t>
      </w:r>
      <w:r w:rsidRPr="00547EDC">
        <w:rPr>
          <w:rFonts w:ascii="Times New Roman" w:hAnsi="Times New Roman" w:cs="Times New Roman"/>
          <w:sz w:val="28"/>
          <w:szCs w:val="28"/>
        </w:rPr>
        <w:t xml:space="preserve"> Аренского в контексте основных тенденций в русском музыкальном искусстве второй половины </w:t>
      </w:r>
      <w:r w:rsidRPr="00547EDC">
        <w:rPr>
          <w:rFonts w:ascii="Times New Roman" w:hAnsi="Times New Roman" w:cs="Times New Roman"/>
          <w:sz w:val="28"/>
          <w:szCs w:val="28"/>
          <w:lang w:val="en-US"/>
        </w:rPr>
        <w:t>XIX</w:t>
      </w:r>
      <w:r w:rsidRPr="00547EDC">
        <w:rPr>
          <w:rFonts w:ascii="Times New Roman" w:hAnsi="Times New Roman" w:cs="Times New Roman"/>
          <w:sz w:val="28"/>
          <w:szCs w:val="28"/>
        </w:rPr>
        <w:t xml:space="preserve"> – начала </w:t>
      </w:r>
      <w:r w:rsidRPr="00547EDC">
        <w:rPr>
          <w:rFonts w:ascii="Times New Roman" w:hAnsi="Times New Roman" w:cs="Times New Roman"/>
          <w:sz w:val="28"/>
          <w:szCs w:val="28"/>
          <w:lang w:val="en-US"/>
        </w:rPr>
        <w:t>XX</w:t>
      </w:r>
      <w:r w:rsidR="00F8540A">
        <w:rPr>
          <w:rFonts w:ascii="Times New Roman" w:hAnsi="Times New Roman" w:cs="Times New Roman"/>
          <w:sz w:val="28"/>
          <w:szCs w:val="28"/>
        </w:rPr>
        <w:t xml:space="preserve"> веков</w:t>
      </w:r>
      <w:r w:rsidRPr="00547EDC">
        <w:rPr>
          <w:rFonts w:ascii="Times New Roman" w:hAnsi="Times New Roman" w:cs="Times New Roman"/>
          <w:sz w:val="28"/>
          <w:szCs w:val="28"/>
        </w:rPr>
        <w:t xml:space="preserve">. </w:t>
      </w:r>
      <w:r w:rsidR="003516E1" w:rsidRPr="00547EDC">
        <w:rPr>
          <w:rFonts w:ascii="Times New Roman" w:hAnsi="Times New Roman" w:cs="Times New Roman"/>
          <w:sz w:val="28"/>
          <w:szCs w:val="28"/>
        </w:rPr>
        <w:t xml:space="preserve">Дается краткий </w:t>
      </w:r>
      <w:r w:rsidRPr="00547EDC">
        <w:rPr>
          <w:rFonts w:ascii="Times New Roman" w:hAnsi="Times New Roman" w:cs="Times New Roman"/>
          <w:sz w:val="28"/>
          <w:szCs w:val="28"/>
        </w:rPr>
        <w:t>обзор ст</w:t>
      </w:r>
      <w:r w:rsidR="003516E1" w:rsidRPr="00547EDC">
        <w:rPr>
          <w:rFonts w:ascii="Times New Roman" w:hAnsi="Times New Roman" w:cs="Times New Roman"/>
          <w:sz w:val="28"/>
          <w:szCs w:val="28"/>
        </w:rPr>
        <w:t>илевых особенностей компо</w:t>
      </w:r>
      <w:r w:rsidR="00F8540A">
        <w:rPr>
          <w:rFonts w:ascii="Times New Roman" w:hAnsi="Times New Roman" w:cs="Times New Roman"/>
          <w:sz w:val="28"/>
          <w:szCs w:val="28"/>
        </w:rPr>
        <w:t>зитора и пианиста</w:t>
      </w:r>
      <w:r w:rsidRPr="00547EDC">
        <w:rPr>
          <w:rFonts w:ascii="Times New Roman" w:hAnsi="Times New Roman" w:cs="Times New Roman"/>
          <w:sz w:val="28"/>
          <w:szCs w:val="28"/>
        </w:rPr>
        <w:t xml:space="preserve"> А.С</w:t>
      </w:r>
      <w:r w:rsidR="00547EDC">
        <w:rPr>
          <w:rFonts w:ascii="Times New Roman" w:hAnsi="Times New Roman" w:cs="Times New Roman"/>
          <w:sz w:val="28"/>
          <w:szCs w:val="28"/>
        </w:rPr>
        <w:t>.</w:t>
      </w:r>
      <w:r w:rsidRPr="00547EDC">
        <w:rPr>
          <w:rFonts w:ascii="Times New Roman" w:hAnsi="Times New Roman" w:cs="Times New Roman"/>
          <w:sz w:val="28"/>
          <w:szCs w:val="28"/>
        </w:rPr>
        <w:t xml:space="preserve"> Аренск</w:t>
      </w:r>
      <w:r w:rsidR="00F8540A">
        <w:rPr>
          <w:rFonts w:ascii="Times New Roman" w:hAnsi="Times New Roman" w:cs="Times New Roman"/>
          <w:sz w:val="28"/>
          <w:szCs w:val="28"/>
        </w:rPr>
        <w:t xml:space="preserve">ого, </w:t>
      </w:r>
      <w:r w:rsidR="003516E1" w:rsidRPr="00547EDC">
        <w:rPr>
          <w:rFonts w:ascii="Times New Roman" w:hAnsi="Times New Roman" w:cs="Times New Roman"/>
          <w:sz w:val="28"/>
          <w:szCs w:val="28"/>
        </w:rPr>
        <w:t>в</w:t>
      </w:r>
      <w:r w:rsidRPr="00547EDC">
        <w:rPr>
          <w:rFonts w:ascii="Times New Roman" w:hAnsi="Times New Roman" w:cs="Times New Roman"/>
          <w:sz w:val="28"/>
          <w:szCs w:val="28"/>
        </w:rPr>
        <w:t xml:space="preserve">лияние фольклорной традиции на </w:t>
      </w:r>
      <w:r w:rsidR="00F8540A">
        <w:rPr>
          <w:rFonts w:ascii="Times New Roman" w:hAnsi="Times New Roman" w:cs="Times New Roman"/>
          <w:sz w:val="28"/>
          <w:szCs w:val="28"/>
        </w:rPr>
        <w:t xml:space="preserve">его фортепианное </w:t>
      </w:r>
      <w:r w:rsidRPr="00547EDC">
        <w:rPr>
          <w:rFonts w:ascii="Times New Roman" w:hAnsi="Times New Roman" w:cs="Times New Roman"/>
          <w:sz w:val="28"/>
          <w:szCs w:val="28"/>
        </w:rPr>
        <w:t>т</w:t>
      </w:r>
      <w:r w:rsidR="00F8540A">
        <w:rPr>
          <w:rFonts w:ascii="Times New Roman" w:hAnsi="Times New Roman" w:cs="Times New Roman"/>
          <w:sz w:val="28"/>
          <w:szCs w:val="28"/>
        </w:rPr>
        <w:t>ворчество</w:t>
      </w:r>
      <w:r w:rsidRPr="00547EDC">
        <w:rPr>
          <w:rFonts w:ascii="Times New Roman" w:hAnsi="Times New Roman" w:cs="Times New Roman"/>
          <w:sz w:val="28"/>
          <w:szCs w:val="28"/>
        </w:rPr>
        <w:t>. Освещен фрагмент ознакомления с историей создания данного произведения.</w:t>
      </w: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lastRenderedPageBreak/>
        <w:t xml:space="preserve"> Во второй</w:t>
      </w:r>
      <w:r w:rsidR="00C7466E">
        <w:rPr>
          <w:rFonts w:ascii="Times New Roman" w:hAnsi="Times New Roman" w:cs="Times New Roman"/>
          <w:sz w:val="28"/>
          <w:szCs w:val="28"/>
        </w:rPr>
        <w:t xml:space="preserve"> главе представлен комплексный </w:t>
      </w:r>
      <w:r w:rsidRPr="00547EDC">
        <w:rPr>
          <w:rFonts w:ascii="Times New Roman" w:hAnsi="Times New Roman" w:cs="Times New Roman"/>
          <w:sz w:val="28"/>
          <w:szCs w:val="28"/>
        </w:rPr>
        <w:t>методи</w:t>
      </w:r>
      <w:r w:rsidR="000A0FF8" w:rsidRPr="00547EDC">
        <w:rPr>
          <w:rFonts w:ascii="Times New Roman" w:hAnsi="Times New Roman" w:cs="Times New Roman"/>
          <w:sz w:val="28"/>
          <w:szCs w:val="28"/>
        </w:rPr>
        <w:t>ко-исполнительский анализ «Фантазии</w:t>
      </w:r>
      <w:r w:rsidRPr="00547EDC">
        <w:rPr>
          <w:rFonts w:ascii="Times New Roman" w:hAnsi="Times New Roman" w:cs="Times New Roman"/>
          <w:sz w:val="28"/>
          <w:szCs w:val="28"/>
        </w:rPr>
        <w:t xml:space="preserve"> на темы Рябинина для фортепиано с оркестром»</w:t>
      </w:r>
      <w:r w:rsidR="000A0FF8" w:rsidRPr="00547EDC">
        <w:rPr>
          <w:rFonts w:ascii="Times New Roman" w:hAnsi="Times New Roman" w:cs="Times New Roman"/>
          <w:sz w:val="28"/>
          <w:szCs w:val="28"/>
        </w:rPr>
        <w:t xml:space="preserve"> соч</w:t>
      </w:r>
      <w:r w:rsidR="00705531" w:rsidRPr="00547EDC">
        <w:rPr>
          <w:rFonts w:ascii="Times New Roman" w:hAnsi="Times New Roman" w:cs="Times New Roman"/>
          <w:sz w:val="28"/>
          <w:szCs w:val="28"/>
        </w:rPr>
        <w:t xml:space="preserve">инение </w:t>
      </w:r>
      <w:r w:rsidR="000A0FF8" w:rsidRPr="00547EDC">
        <w:rPr>
          <w:rFonts w:ascii="Times New Roman" w:hAnsi="Times New Roman" w:cs="Times New Roman"/>
          <w:sz w:val="28"/>
          <w:szCs w:val="28"/>
        </w:rPr>
        <w:t>48</w:t>
      </w:r>
      <w:r w:rsidRPr="00547EDC">
        <w:rPr>
          <w:rFonts w:ascii="Times New Roman" w:hAnsi="Times New Roman" w:cs="Times New Roman"/>
          <w:sz w:val="28"/>
          <w:szCs w:val="28"/>
        </w:rPr>
        <w:t xml:space="preserve">, который включает в себя интерпретацию </w:t>
      </w:r>
      <w:r w:rsidR="003516E1" w:rsidRPr="00547EDC">
        <w:rPr>
          <w:rFonts w:ascii="Times New Roman" w:hAnsi="Times New Roman" w:cs="Times New Roman"/>
          <w:sz w:val="28"/>
          <w:szCs w:val="28"/>
        </w:rPr>
        <w:t>художественного содержания, п</w:t>
      </w:r>
      <w:r w:rsidRPr="00547EDC">
        <w:rPr>
          <w:rFonts w:ascii="Times New Roman" w:hAnsi="Times New Roman" w:cs="Times New Roman"/>
          <w:sz w:val="28"/>
          <w:szCs w:val="28"/>
        </w:rPr>
        <w:t>оиск наиболее эффективных мет</w:t>
      </w:r>
      <w:r w:rsidR="003516E1" w:rsidRPr="00547EDC">
        <w:rPr>
          <w:rFonts w:ascii="Times New Roman" w:hAnsi="Times New Roman" w:cs="Times New Roman"/>
          <w:sz w:val="28"/>
          <w:szCs w:val="28"/>
        </w:rPr>
        <w:t>одов исполнительской работы.</w:t>
      </w:r>
      <w:r w:rsidR="005B5FE1">
        <w:rPr>
          <w:rFonts w:ascii="Times New Roman" w:hAnsi="Times New Roman" w:cs="Times New Roman"/>
          <w:sz w:val="28"/>
          <w:szCs w:val="28"/>
        </w:rPr>
        <w:t xml:space="preserve"> </w:t>
      </w:r>
      <w:r w:rsidR="00F8540A">
        <w:rPr>
          <w:rFonts w:ascii="Times New Roman" w:hAnsi="Times New Roman" w:cs="Times New Roman"/>
          <w:sz w:val="28"/>
          <w:szCs w:val="28"/>
        </w:rPr>
        <w:t>Дан сравнительный анализ интерпретаций</w:t>
      </w:r>
      <w:r w:rsidR="005B5FE1">
        <w:rPr>
          <w:rFonts w:ascii="Times New Roman" w:hAnsi="Times New Roman" w:cs="Times New Roman"/>
          <w:sz w:val="28"/>
          <w:szCs w:val="28"/>
        </w:rPr>
        <w:t>.</w:t>
      </w:r>
      <w:r w:rsidR="003516E1" w:rsidRPr="00547EDC">
        <w:rPr>
          <w:rFonts w:ascii="Times New Roman" w:hAnsi="Times New Roman" w:cs="Times New Roman"/>
          <w:sz w:val="28"/>
          <w:szCs w:val="28"/>
        </w:rPr>
        <w:t xml:space="preserve"> В з</w:t>
      </w:r>
      <w:r w:rsidRPr="00547EDC">
        <w:rPr>
          <w:rFonts w:ascii="Times New Roman" w:hAnsi="Times New Roman" w:cs="Times New Roman"/>
          <w:sz w:val="28"/>
          <w:szCs w:val="28"/>
        </w:rPr>
        <w:t>аключении приведены выводы исследования. В приложении представлены фрагменты нотных примеров.</w:t>
      </w:r>
    </w:p>
    <w:p w:rsidR="007344D1" w:rsidRPr="00547EDC" w:rsidRDefault="007344D1" w:rsidP="002D007A">
      <w:pPr>
        <w:spacing w:after="0" w:line="360" w:lineRule="auto"/>
        <w:ind w:firstLine="851"/>
        <w:jc w:val="both"/>
        <w:rPr>
          <w:rFonts w:ascii="Times New Roman" w:hAnsi="Times New Roman" w:cs="Times New Roman"/>
          <w:sz w:val="28"/>
          <w:szCs w:val="28"/>
        </w:rPr>
      </w:pPr>
    </w:p>
    <w:p w:rsidR="007344D1" w:rsidRPr="00547EDC" w:rsidRDefault="007344D1" w:rsidP="002D007A">
      <w:pPr>
        <w:spacing w:after="0" w:line="360" w:lineRule="auto"/>
        <w:ind w:firstLine="851"/>
        <w:jc w:val="both"/>
        <w:rPr>
          <w:rFonts w:ascii="Times New Roman" w:hAnsi="Times New Roman" w:cs="Times New Roman"/>
          <w:sz w:val="28"/>
          <w:szCs w:val="28"/>
        </w:rPr>
      </w:pPr>
    </w:p>
    <w:p w:rsidR="003F092A" w:rsidRPr="00547EDC" w:rsidRDefault="003F092A" w:rsidP="002D007A">
      <w:pPr>
        <w:spacing w:after="0" w:line="360" w:lineRule="auto"/>
        <w:ind w:firstLine="851"/>
        <w:jc w:val="both"/>
        <w:rPr>
          <w:rFonts w:ascii="Times New Roman" w:hAnsi="Times New Roman" w:cs="Times New Roman"/>
          <w:sz w:val="28"/>
          <w:szCs w:val="28"/>
        </w:rPr>
      </w:pPr>
    </w:p>
    <w:p w:rsidR="006A62E7" w:rsidRPr="00547EDC" w:rsidRDefault="006A62E7" w:rsidP="002D007A">
      <w:pPr>
        <w:spacing w:after="0" w:line="360" w:lineRule="auto"/>
        <w:ind w:firstLine="851"/>
        <w:jc w:val="both"/>
        <w:rPr>
          <w:rFonts w:ascii="Times New Roman" w:hAnsi="Times New Roman" w:cs="Times New Roman"/>
          <w:sz w:val="28"/>
          <w:szCs w:val="28"/>
        </w:rPr>
      </w:pPr>
    </w:p>
    <w:p w:rsidR="00705531" w:rsidRPr="00547EDC" w:rsidRDefault="00705531" w:rsidP="002D007A">
      <w:pPr>
        <w:spacing w:after="0" w:line="360" w:lineRule="auto"/>
        <w:ind w:firstLine="851"/>
        <w:jc w:val="both"/>
        <w:rPr>
          <w:rFonts w:ascii="Times New Roman" w:hAnsi="Times New Roman" w:cs="Times New Roman"/>
          <w:sz w:val="28"/>
          <w:szCs w:val="28"/>
        </w:rPr>
      </w:pPr>
    </w:p>
    <w:p w:rsidR="00705531" w:rsidRPr="00470F1F" w:rsidRDefault="00705531" w:rsidP="002D007A">
      <w:pPr>
        <w:spacing w:after="0" w:line="360" w:lineRule="auto"/>
        <w:ind w:firstLine="851"/>
        <w:jc w:val="both"/>
        <w:rPr>
          <w:rFonts w:ascii="Times New Roman" w:hAnsi="Times New Roman" w:cs="Times New Roman"/>
          <w:sz w:val="28"/>
          <w:szCs w:val="28"/>
        </w:rPr>
      </w:pPr>
    </w:p>
    <w:p w:rsidR="00CD447D" w:rsidRPr="00470F1F" w:rsidRDefault="00CD447D" w:rsidP="002D007A">
      <w:pPr>
        <w:spacing w:after="0" w:line="360" w:lineRule="auto"/>
        <w:ind w:firstLine="851"/>
        <w:jc w:val="both"/>
        <w:rPr>
          <w:rFonts w:ascii="Times New Roman" w:hAnsi="Times New Roman" w:cs="Times New Roman"/>
          <w:sz w:val="28"/>
          <w:szCs w:val="28"/>
        </w:rPr>
      </w:pPr>
    </w:p>
    <w:p w:rsidR="00CD447D" w:rsidRPr="00470F1F" w:rsidRDefault="00CD447D" w:rsidP="002D007A">
      <w:pPr>
        <w:spacing w:after="0" w:line="360" w:lineRule="auto"/>
        <w:ind w:firstLine="851"/>
        <w:jc w:val="both"/>
        <w:rPr>
          <w:rFonts w:ascii="Times New Roman" w:hAnsi="Times New Roman" w:cs="Times New Roman"/>
          <w:sz w:val="28"/>
          <w:szCs w:val="28"/>
        </w:rPr>
      </w:pPr>
    </w:p>
    <w:p w:rsidR="00CD447D" w:rsidRPr="00470F1F" w:rsidRDefault="00CD447D" w:rsidP="002D007A">
      <w:pPr>
        <w:spacing w:after="0" w:line="360" w:lineRule="auto"/>
        <w:ind w:firstLine="851"/>
        <w:jc w:val="both"/>
        <w:rPr>
          <w:rFonts w:ascii="Times New Roman" w:hAnsi="Times New Roman" w:cs="Times New Roman"/>
          <w:sz w:val="28"/>
          <w:szCs w:val="28"/>
        </w:rPr>
      </w:pPr>
    </w:p>
    <w:p w:rsidR="00CD447D" w:rsidRPr="00470F1F" w:rsidRDefault="00CD447D" w:rsidP="002D007A">
      <w:pPr>
        <w:spacing w:after="0" w:line="360" w:lineRule="auto"/>
        <w:ind w:firstLine="851"/>
        <w:jc w:val="both"/>
        <w:rPr>
          <w:rFonts w:ascii="Times New Roman" w:hAnsi="Times New Roman" w:cs="Times New Roman"/>
          <w:sz w:val="28"/>
          <w:szCs w:val="28"/>
        </w:rPr>
      </w:pPr>
    </w:p>
    <w:p w:rsidR="00CD447D" w:rsidRPr="00470F1F" w:rsidRDefault="00CD447D" w:rsidP="002D007A">
      <w:pPr>
        <w:spacing w:after="0" w:line="360" w:lineRule="auto"/>
        <w:ind w:firstLine="851"/>
        <w:jc w:val="both"/>
        <w:rPr>
          <w:rFonts w:ascii="Times New Roman" w:hAnsi="Times New Roman" w:cs="Times New Roman"/>
          <w:sz w:val="28"/>
          <w:szCs w:val="28"/>
        </w:rPr>
      </w:pPr>
    </w:p>
    <w:p w:rsidR="00CD447D" w:rsidRPr="00470F1F" w:rsidRDefault="00CD447D" w:rsidP="002D007A">
      <w:pPr>
        <w:spacing w:after="0" w:line="360" w:lineRule="auto"/>
        <w:ind w:firstLine="851"/>
        <w:jc w:val="both"/>
        <w:rPr>
          <w:rFonts w:ascii="Times New Roman" w:hAnsi="Times New Roman" w:cs="Times New Roman"/>
          <w:sz w:val="28"/>
          <w:szCs w:val="28"/>
        </w:rPr>
      </w:pPr>
    </w:p>
    <w:p w:rsidR="00CD447D" w:rsidRPr="00470F1F" w:rsidRDefault="00CD447D" w:rsidP="002D007A">
      <w:pPr>
        <w:spacing w:after="0" w:line="360" w:lineRule="auto"/>
        <w:ind w:firstLine="851"/>
        <w:jc w:val="both"/>
        <w:rPr>
          <w:rFonts w:ascii="Times New Roman" w:hAnsi="Times New Roman" w:cs="Times New Roman"/>
          <w:sz w:val="28"/>
          <w:szCs w:val="28"/>
        </w:rPr>
      </w:pPr>
    </w:p>
    <w:p w:rsidR="00CD447D" w:rsidRPr="00470F1F" w:rsidRDefault="00CD447D" w:rsidP="002D007A">
      <w:pPr>
        <w:spacing w:after="0" w:line="360" w:lineRule="auto"/>
        <w:ind w:firstLine="851"/>
        <w:jc w:val="both"/>
        <w:rPr>
          <w:rFonts w:ascii="Times New Roman" w:hAnsi="Times New Roman" w:cs="Times New Roman"/>
          <w:sz w:val="28"/>
          <w:szCs w:val="28"/>
        </w:rPr>
      </w:pPr>
    </w:p>
    <w:p w:rsidR="00CD447D" w:rsidRPr="00470F1F" w:rsidRDefault="00CD447D" w:rsidP="002D007A">
      <w:pPr>
        <w:spacing w:after="0" w:line="360" w:lineRule="auto"/>
        <w:ind w:firstLine="851"/>
        <w:jc w:val="both"/>
        <w:rPr>
          <w:rFonts w:ascii="Times New Roman" w:hAnsi="Times New Roman" w:cs="Times New Roman"/>
          <w:sz w:val="28"/>
          <w:szCs w:val="28"/>
        </w:rPr>
      </w:pPr>
    </w:p>
    <w:p w:rsidR="00CD447D" w:rsidRPr="00470F1F" w:rsidRDefault="00CD447D" w:rsidP="002D007A">
      <w:pPr>
        <w:spacing w:after="0" w:line="360" w:lineRule="auto"/>
        <w:ind w:firstLine="851"/>
        <w:jc w:val="both"/>
        <w:rPr>
          <w:rFonts w:ascii="Times New Roman" w:hAnsi="Times New Roman" w:cs="Times New Roman"/>
          <w:sz w:val="28"/>
          <w:szCs w:val="28"/>
        </w:rPr>
      </w:pPr>
    </w:p>
    <w:p w:rsidR="00CD447D" w:rsidRPr="00470F1F" w:rsidRDefault="00CD447D" w:rsidP="002D007A">
      <w:pPr>
        <w:spacing w:after="0" w:line="360" w:lineRule="auto"/>
        <w:ind w:firstLine="851"/>
        <w:jc w:val="both"/>
        <w:rPr>
          <w:rFonts w:ascii="Times New Roman" w:hAnsi="Times New Roman" w:cs="Times New Roman"/>
          <w:sz w:val="28"/>
          <w:szCs w:val="28"/>
        </w:rPr>
      </w:pPr>
    </w:p>
    <w:p w:rsidR="00CD447D" w:rsidRPr="00470F1F" w:rsidRDefault="00CD447D" w:rsidP="002D007A">
      <w:pPr>
        <w:spacing w:after="0" w:line="360" w:lineRule="auto"/>
        <w:ind w:firstLine="851"/>
        <w:jc w:val="both"/>
        <w:rPr>
          <w:rFonts w:ascii="Times New Roman" w:hAnsi="Times New Roman" w:cs="Times New Roman"/>
          <w:sz w:val="28"/>
          <w:szCs w:val="28"/>
        </w:rPr>
      </w:pPr>
    </w:p>
    <w:p w:rsidR="00CD447D" w:rsidRPr="00470F1F" w:rsidRDefault="00CD447D" w:rsidP="002D007A">
      <w:pPr>
        <w:spacing w:after="0" w:line="360" w:lineRule="auto"/>
        <w:ind w:firstLine="851"/>
        <w:jc w:val="both"/>
        <w:rPr>
          <w:rFonts w:ascii="Times New Roman" w:hAnsi="Times New Roman" w:cs="Times New Roman"/>
          <w:sz w:val="28"/>
          <w:szCs w:val="28"/>
        </w:rPr>
      </w:pPr>
    </w:p>
    <w:p w:rsidR="00CD447D" w:rsidRPr="00470F1F" w:rsidRDefault="00CD447D" w:rsidP="002D007A">
      <w:pPr>
        <w:spacing w:after="0" w:line="360" w:lineRule="auto"/>
        <w:ind w:firstLine="851"/>
        <w:jc w:val="both"/>
        <w:rPr>
          <w:rFonts w:ascii="Times New Roman" w:hAnsi="Times New Roman" w:cs="Times New Roman"/>
          <w:sz w:val="28"/>
          <w:szCs w:val="28"/>
        </w:rPr>
      </w:pPr>
    </w:p>
    <w:p w:rsidR="00CD447D" w:rsidRPr="00470F1F" w:rsidRDefault="00CD447D" w:rsidP="002D007A">
      <w:pPr>
        <w:spacing w:after="0" w:line="360" w:lineRule="auto"/>
        <w:ind w:firstLine="851"/>
        <w:jc w:val="both"/>
        <w:rPr>
          <w:rFonts w:ascii="Times New Roman" w:hAnsi="Times New Roman" w:cs="Times New Roman"/>
          <w:sz w:val="28"/>
          <w:szCs w:val="28"/>
        </w:rPr>
      </w:pPr>
    </w:p>
    <w:p w:rsidR="00CD447D" w:rsidRPr="00470F1F" w:rsidRDefault="00CD447D" w:rsidP="002D007A">
      <w:pPr>
        <w:spacing w:after="0" w:line="360" w:lineRule="auto"/>
        <w:ind w:firstLine="851"/>
        <w:jc w:val="both"/>
        <w:rPr>
          <w:rFonts w:ascii="Times New Roman" w:hAnsi="Times New Roman" w:cs="Times New Roman"/>
          <w:sz w:val="28"/>
          <w:szCs w:val="28"/>
        </w:rPr>
      </w:pPr>
    </w:p>
    <w:p w:rsidR="007344D1" w:rsidRPr="00547EDC" w:rsidRDefault="007344D1" w:rsidP="002D007A">
      <w:pPr>
        <w:spacing w:after="0" w:line="360" w:lineRule="auto"/>
        <w:ind w:firstLine="851"/>
        <w:jc w:val="both"/>
        <w:rPr>
          <w:rFonts w:ascii="Times New Roman" w:hAnsi="Times New Roman" w:cs="Times New Roman"/>
          <w:b/>
          <w:sz w:val="28"/>
          <w:szCs w:val="28"/>
        </w:rPr>
      </w:pPr>
      <w:r w:rsidRPr="00547EDC">
        <w:rPr>
          <w:rFonts w:ascii="Times New Roman" w:hAnsi="Times New Roman" w:cs="Times New Roman"/>
          <w:b/>
          <w:sz w:val="28"/>
          <w:szCs w:val="28"/>
        </w:rPr>
        <w:lastRenderedPageBreak/>
        <w:t xml:space="preserve">Глава </w:t>
      </w:r>
      <w:r w:rsidRPr="00547EDC">
        <w:rPr>
          <w:rFonts w:ascii="Times New Roman" w:hAnsi="Times New Roman" w:cs="Times New Roman"/>
          <w:b/>
          <w:sz w:val="28"/>
          <w:szCs w:val="28"/>
          <w:lang w:val="en-US"/>
        </w:rPr>
        <w:t>I</w:t>
      </w:r>
      <w:r w:rsidR="00864A58" w:rsidRPr="00547EDC">
        <w:rPr>
          <w:rFonts w:ascii="Times New Roman" w:hAnsi="Times New Roman" w:cs="Times New Roman"/>
          <w:b/>
          <w:sz w:val="28"/>
          <w:szCs w:val="28"/>
        </w:rPr>
        <w:t>.</w:t>
      </w:r>
      <w:r w:rsidRPr="00547EDC">
        <w:rPr>
          <w:rFonts w:ascii="Times New Roman" w:hAnsi="Times New Roman" w:cs="Times New Roman"/>
          <w:b/>
          <w:sz w:val="28"/>
          <w:szCs w:val="28"/>
        </w:rPr>
        <w:t xml:space="preserve"> Творчество А.С</w:t>
      </w:r>
      <w:r w:rsidR="008C22DD" w:rsidRPr="00547EDC">
        <w:rPr>
          <w:rFonts w:ascii="Times New Roman" w:hAnsi="Times New Roman" w:cs="Times New Roman"/>
          <w:b/>
          <w:sz w:val="28"/>
          <w:szCs w:val="28"/>
        </w:rPr>
        <w:t>.</w:t>
      </w:r>
      <w:r w:rsidRPr="00547EDC">
        <w:rPr>
          <w:rFonts w:ascii="Times New Roman" w:hAnsi="Times New Roman" w:cs="Times New Roman"/>
          <w:b/>
          <w:sz w:val="28"/>
          <w:szCs w:val="28"/>
        </w:rPr>
        <w:t xml:space="preserve"> Аренского в контексте основных тенденций в русском музыкал</w:t>
      </w:r>
      <w:r w:rsidR="00474BBD">
        <w:rPr>
          <w:rFonts w:ascii="Times New Roman" w:hAnsi="Times New Roman" w:cs="Times New Roman"/>
          <w:b/>
          <w:sz w:val="28"/>
          <w:szCs w:val="28"/>
        </w:rPr>
        <w:t xml:space="preserve">ьном искусстве второй половины </w:t>
      </w:r>
      <w:r w:rsidRPr="00547EDC">
        <w:rPr>
          <w:rFonts w:ascii="Times New Roman" w:hAnsi="Times New Roman" w:cs="Times New Roman"/>
          <w:b/>
          <w:sz w:val="28"/>
          <w:szCs w:val="28"/>
          <w:lang w:val="en-US"/>
        </w:rPr>
        <w:t>XIX</w:t>
      </w:r>
      <w:r w:rsidR="005B5FE1">
        <w:rPr>
          <w:rFonts w:ascii="Times New Roman" w:hAnsi="Times New Roman" w:cs="Times New Roman"/>
          <w:b/>
          <w:sz w:val="28"/>
          <w:szCs w:val="28"/>
        </w:rPr>
        <w:t xml:space="preserve"> века – начала</w:t>
      </w:r>
      <w:r w:rsidRPr="00547EDC">
        <w:rPr>
          <w:rFonts w:ascii="Times New Roman" w:hAnsi="Times New Roman" w:cs="Times New Roman"/>
          <w:b/>
          <w:sz w:val="28"/>
          <w:szCs w:val="28"/>
        </w:rPr>
        <w:t xml:space="preserve"> </w:t>
      </w:r>
      <w:r w:rsidRPr="00547EDC">
        <w:rPr>
          <w:rFonts w:ascii="Times New Roman" w:hAnsi="Times New Roman" w:cs="Times New Roman"/>
          <w:b/>
          <w:sz w:val="28"/>
          <w:szCs w:val="28"/>
          <w:lang w:val="en-US"/>
        </w:rPr>
        <w:t>XX</w:t>
      </w:r>
      <w:r w:rsidR="00D50816" w:rsidRPr="00547EDC">
        <w:rPr>
          <w:rFonts w:ascii="Times New Roman" w:hAnsi="Times New Roman" w:cs="Times New Roman"/>
          <w:b/>
          <w:sz w:val="28"/>
          <w:szCs w:val="28"/>
        </w:rPr>
        <w:t xml:space="preserve"> века</w:t>
      </w:r>
    </w:p>
    <w:p w:rsidR="007344D1" w:rsidRPr="00FD7F57" w:rsidRDefault="00FD7F57" w:rsidP="002D007A">
      <w:pPr>
        <w:spacing w:after="0" w:line="360" w:lineRule="auto"/>
        <w:ind w:firstLine="851"/>
        <w:jc w:val="both"/>
        <w:rPr>
          <w:rFonts w:ascii="Times New Roman" w:hAnsi="Times New Roman" w:cs="Times New Roman"/>
          <w:b/>
          <w:sz w:val="28"/>
          <w:szCs w:val="28"/>
        </w:rPr>
      </w:pPr>
      <w:r>
        <w:rPr>
          <w:rFonts w:ascii="Times New Roman" w:hAnsi="Times New Roman" w:cs="Times New Roman"/>
          <w:b/>
          <w:sz w:val="28"/>
          <w:szCs w:val="28"/>
        </w:rPr>
        <w:t>1.1.</w:t>
      </w:r>
      <w:r w:rsidR="00CD447D" w:rsidRPr="00FD7F57">
        <w:rPr>
          <w:rFonts w:ascii="Times New Roman" w:hAnsi="Times New Roman" w:cs="Times New Roman"/>
          <w:b/>
          <w:sz w:val="28"/>
          <w:szCs w:val="28"/>
        </w:rPr>
        <w:t xml:space="preserve">  </w:t>
      </w:r>
      <w:r w:rsidR="007344D1" w:rsidRPr="00FD7F57">
        <w:rPr>
          <w:rFonts w:ascii="Times New Roman" w:hAnsi="Times New Roman" w:cs="Times New Roman"/>
          <w:b/>
          <w:sz w:val="28"/>
          <w:szCs w:val="28"/>
        </w:rPr>
        <w:t>А.С</w:t>
      </w:r>
      <w:r w:rsidR="008C22DD" w:rsidRPr="00FD7F57">
        <w:rPr>
          <w:rFonts w:ascii="Times New Roman" w:hAnsi="Times New Roman" w:cs="Times New Roman"/>
          <w:b/>
          <w:sz w:val="28"/>
          <w:szCs w:val="28"/>
        </w:rPr>
        <w:t>.</w:t>
      </w:r>
      <w:r w:rsidR="007344D1" w:rsidRPr="00FD7F57">
        <w:rPr>
          <w:rFonts w:ascii="Times New Roman" w:hAnsi="Times New Roman" w:cs="Times New Roman"/>
          <w:b/>
          <w:sz w:val="28"/>
          <w:szCs w:val="28"/>
        </w:rPr>
        <w:t xml:space="preserve"> Аренский – композитор и пианист. Обзор стилевых особенностей фортепианного творчества А.С</w:t>
      </w:r>
      <w:r w:rsidR="008C22DD" w:rsidRPr="00FD7F57">
        <w:rPr>
          <w:rFonts w:ascii="Times New Roman" w:hAnsi="Times New Roman" w:cs="Times New Roman"/>
          <w:b/>
          <w:sz w:val="28"/>
          <w:szCs w:val="28"/>
        </w:rPr>
        <w:t>.</w:t>
      </w:r>
      <w:r w:rsidR="007344D1" w:rsidRPr="00FD7F57">
        <w:rPr>
          <w:rFonts w:ascii="Times New Roman" w:hAnsi="Times New Roman" w:cs="Times New Roman"/>
          <w:b/>
          <w:sz w:val="28"/>
          <w:szCs w:val="28"/>
        </w:rPr>
        <w:t xml:space="preserve"> Аренского</w:t>
      </w:r>
    </w:p>
    <w:p w:rsidR="00CD447D" w:rsidRPr="00470F1F" w:rsidRDefault="00CD447D" w:rsidP="002D007A">
      <w:pPr>
        <w:pStyle w:val="a3"/>
        <w:spacing w:after="0" w:line="360" w:lineRule="auto"/>
        <w:ind w:left="0" w:firstLine="851"/>
        <w:jc w:val="both"/>
        <w:rPr>
          <w:rFonts w:ascii="Times New Roman" w:hAnsi="Times New Roman" w:cs="Times New Roman"/>
          <w:b/>
          <w:sz w:val="28"/>
          <w:szCs w:val="28"/>
        </w:rPr>
      </w:pP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 xml:space="preserve">Вторая половина </w:t>
      </w:r>
      <w:r w:rsidRPr="00547EDC">
        <w:rPr>
          <w:rFonts w:ascii="Times New Roman" w:hAnsi="Times New Roman" w:cs="Times New Roman"/>
          <w:sz w:val="28"/>
          <w:szCs w:val="28"/>
          <w:lang w:val="en-US"/>
        </w:rPr>
        <w:t>XIX</w:t>
      </w:r>
      <w:r w:rsidRPr="00547EDC">
        <w:rPr>
          <w:rFonts w:ascii="Times New Roman" w:hAnsi="Times New Roman" w:cs="Times New Roman"/>
          <w:sz w:val="28"/>
          <w:szCs w:val="28"/>
        </w:rPr>
        <w:t xml:space="preserve"> века – пора могучего расцвета русской музыкальной к</w:t>
      </w:r>
      <w:r w:rsidR="00474BBD">
        <w:rPr>
          <w:rFonts w:ascii="Times New Roman" w:hAnsi="Times New Roman" w:cs="Times New Roman"/>
          <w:sz w:val="28"/>
          <w:szCs w:val="28"/>
        </w:rPr>
        <w:t xml:space="preserve">ультуры. Блистательная эпоха в </w:t>
      </w:r>
      <w:r w:rsidRPr="00547EDC">
        <w:rPr>
          <w:rFonts w:ascii="Times New Roman" w:hAnsi="Times New Roman" w:cs="Times New Roman"/>
          <w:sz w:val="28"/>
          <w:szCs w:val="28"/>
        </w:rPr>
        <w:t xml:space="preserve">формировании национальной композиторской и исполнительской школы. В </w:t>
      </w:r>
      <w:r w:rsidRPr="00547EDC">
        <w:rPr>
          <w:rFonts w:ascii="Times New Roman" w:hAnsi="Times New Roman" w:cs="Times New Roman"/>
          <w:sz w:val="28"/>
          <w:szCs w:val="28"/>
          <w:lang w:val="en-US"/>
        </w:rPr>
        <w:t>XIX</w:t>
      </w:r>
      <w:r w:rsidRPr="00547EDC">
        <w:rPr>
          <w:rFonts w:ascii="Times New Roman" w:hAnsi="Times New Roman" w:cs="Times New Roman"/>
          <w:sz w:val="28"/>
          <w:szCs w:val="28"/>
        </w:rPr>
        <w:t xml:space="preserve"> веке сложились новые жанры вокальной, оперной и симфонической музыки. </w:t>
      </w:r>
      <w:r w:rsidR="005B5FE1">
        <w:rPr>
          <w:rFonts w:ascii="Times New Roman" w:hAnsi="Times New Roman" w:cs="Times New Roman"/>
          <w:sz w:val="28"/>
          <w:szCs w:val="28"/>
        </w:rPr>
        <w:t xml:space="preserve">Вместе с тем надо отметить, что </w:t>
      </w:r>
      <w:r w:rsidR="00074D5D">
        <w:rPr>
          <w:rFonts w:ascii="Times New Roman" w:hAnsi="Times New Roman" w:cs="Times New Roman"/>
          <w:sz w:val="28"/>
          <w:szCs w:val="28"/>
        </w:rPr>
        <w:t xml:space="preserve">путь русского музыкального искусства с </w:t>
      </w:r>
      <w:r w:rsidRPr="00547EDC">
        <w:rPr>
          <w:rFonts w:ascii="Times New Roman" w:hAnsi="Times New Roman" w:cs="Times New Roman"/>
          <w:sz w:val="28"/>
          <w:szCs w:val="28"/>
        </w:rPr>
        <w:t xml:space="preserve">конца </w:t>
      </w:r>
      <w:r w:rsidRPr="00547EDC">
        <w:rPr>
          <w:rFonts w:ascii="Times New Roman" w:hAnsi="Times New Roman" w:cs="Times New Roman"/>
          <w:sz w:val="28"/>
          <w:szCs w:val="28"/>
          <w:lang w:val="en-US"/>
        </w:rPr>
        <w:t>XIX</w:t>
      </w:r>
      <w:r w:rsidRPr="00547EDC">
        <w:rPr>
          <w:rFonts w:ascii="Times New Roman" w:hAnsi="Times New Roman" w:cs="Times New Roman"/>
          <w:sz w:val="28"/>
          <w:szCs w:val="28"/>
        </w:rPr>
        <w:t xml:space="preserve">- начала </w:t>
      </w:r>
      <w:r w:rsidRPr="00547EDC">
        <w:rPr>
          <w:rFonts w:ascii="Times New Roman" w:hAnsi="Times New Roman" w:cs="Times New Roman"/>
          <w:sz w:val="28"/>
          <w:szCs w:val="28"/>
          <w:lang w:val="en-US"/>
        </w:rPr>
        <w:t>XX</w:t>
      </w:r>
      <w:r w:rsidR="005B5FE1">
        <w:rPr>
          <w:rFonts w:ascii="Times New Roman" w:hAnsi="Times New Roman" w:cs="Times New Roman"/>
          <w:sz w:val="28"/>
          <w:szCs w:val="28"/>
        </w:rPr>
        <w:t xml:space="preserve"> веков сложен и противоречив. Связанно это</w:t>
      </w:r>
      <w:r w:rsidRPr="00547EDC">
        <w:rPr>
          <w:rFonts w:ascii="Times New Roman" w:hAnsi="Times New Roman" w:cs="Times New Roman"/>
          <w:sz w:val="28"/>
          <w:szCs w:val="28"/>
        </w:rPr>
        <w:t xml:space="preserve"> </w:t>
      </w:r>
      <w:r w:rsidR="00074D5D">
        <w:rPr>
          <w:rFonts w:ascii="Times New Roman" w:hAnsi="Times New Roman" w:cs="Times New Roman"/>
          <w:sz w:val="28"/>
          <w:szCs w:val="28"/>
        </w:rPr>
        <w:t xml:space="preserve">с </w:t>
      </w:r>
      <w:r w:rsidRPr="00547EDC">
        <w:rPr>
          <w:rFonts w:ascii="Times New Roman" w:hAnsi="Times New Roman" w:cs="Times New Roman"/>
          <w:sz w:val="28"/>
          <w:szCs w:val="28"/>
        </w:rPr>
        <w:t>процессом поиска новых путей развития культуры, и, как следствие, мн</w:t>
      </w:r>
      <w:r w:rsidR="00074D5D">
        <w:rPr>
          <w:rFonts w:ascii="Times New Roman" w:hAnsi="Times New Roman" w:cs="Times New Roman"/>
          <w:sz w:val="28"/>
          <w:szCs w:val="28"/>
        </w:rPr>
        <w:t>огообразием направлений и школ. В</w:t>
      </w:r>
      <w:r w:rsidRPr="00547EDC">
        <w:rPr>
          <w:rFonts w:ascii="Times New Roman" w:hAnsi="Times New Roman" w:cs="Times New Roman"/>
          <w:sz w:val="28"/>
          <w:szCs w:val="28"/>
        </w:rPr>
        <w:t xml:space="preserve"> период 80-90</w:t>
      </w:r>
      <w:r w:rsidR="00705531" w:rsidRPr="00547EDC">
        <w:rPr>
          <w:rFonts w:ascii="Times New Roman" w:hAnsi="Times New Roman" w:cs="Times New Roman"/>
          <w:sz w:val="28"/>
          <w:szCs w:val="28"/>
        </w:rPr>
        <w:t>-х годов</w:t>
      </w:r>
      <w:r w:rsidRPr="00547EDC">
        <w:rPr>
          <w:rFonts w:ascii="Times New Roman" w:hAnsi="Times New Roman" w:cs="Times New Roman"/>
          <w:sz w:val="28"/>
          <w:szCs w:val="28"/>
        </w:rPr>
        <w:t>, ведущими фигурами</w:t>
      </w:r>
      <w:r w:rsidR="00705531" w:rsidRPr="00547EDC">
        <w:rPr>
          <w:rFonts w:ascii="Times New Roman" w:hAnsi="Times New Roman" w:cs="Times New Roman"/>
          <w:sz w:val="28"/>
          <w:szCs w:val="28"/>
        </w:rPr>
        <w:t xml:space="preserve"> русской  музыкальной культуры</w:t>
      </w:r>
      <w:r w:rsidRPr="00547EDC">
        <w:rPr>
          <w:rFonts w:ascii="Times New Roman" w:hAnsi="Times New Roman" w:cs="Times New Roman"/>
          <w:sz w:val="28"/>
          <w:szCs w:val="28"/>
        </w:rPr>
        <w:t xml:space="preserve"> были П.И</w:t>
      </w:r>
      <w:r w:rsidR="00705531" w:rsidRPr="00547EDC">
        <w:rPr>
          <w:rFonts w:ascii="Times New Roman" w:hAnsi="Times New Roman" w:cs="Times New Roman"/>
          <w:sz w:val="28"/>
          <w:szCs w:val="28"/>
        </w:rPr>
        <w:t>.</w:t>
      </w:r>
      <w:r w:rsidRPr="00547EDC">
        <w:rPr>
          <w:rFonts w:ascii="Times New Roman" w:hAnsi="Times New Roman" w:cs="Times New Roman"/>
          <w:sz w:val="28"/>
          <w:szCs w:val="28"/>
        </w:rPr>
        <w:t xml:space="preserve"> Чайковский, </w:t>
      </w:r>
      <w:r w:rsidR="00074D5D">
        <w:rPr>
          <w:rFonts w:ascii="Times New Roman" w:hAnsi="Times New Roman" w:cs="Times New Roman"/>
          <w:sz w:val="28"/>
          <w:szCs w:val="28"/>
        </w:rPr>
        <w:br/>
      </w:r>
      <w:r w:rsidRPr="00547EDC">
        <w:rPr>
          <w:rFonts w:ascii="Times New Roman" w:hAnsi="Times New Roman" w:cs="Times New Roman"/>
          <w:sz w:val="28"/>
          <w:szCs w:val="28"/>
        </w:rPr>
        <w:t>Н.А</w:t>
      </w:r>
      <w:r w:rsidR="00705531" w:rsidRPr="00547EDC">
        <w:rPr>
          <w:rFonts w:ascii="Times New Roman" w:hAnsi="Times New Roman" w:cs="Times New Roman"/>
          <w:sz w:val="28"/>
          <w:szCs w:val="28"/>
        </w:rPr>
        <w:t>.</w:t>
      </w:r>
      <w:r w:rsidR="005B5FE1">
        <w:rPr>
          <w:rFonts w:ascii="Times New Roman" w:hAnsi="Times New Roman" w:cs="Times New Roman"/>
          <w:sz w:val="28"/>
          <w:szCs w:val="28"/>
        </w:rPr>
        <w:t xml:space="preserve"> Римский-Корсаков. В</w:t>
      </w:r>
      <w:r w:rsidRPr="00547EDC">
        <w:rPr>
          <w:rFonts w:ascii="Times New Roman" w:hAnsi="Times New Roman" w:cs="Times New Roman"/>
          <w:sz w:val="28"/>
          <w:szCs w:val="28"/>
        </w:rPr>
        <w:t xml:space="preserve"> конце </w:t>
      </w:r>
      <w:r w:rsidRPr="00547EDC">
        <w:rPr>
          <w:rFonts w:ascii="Times New Roman" w:hAnsi="Times New Roman" w:cs="Times New Roman"/>
          <w:sz w:val="28"/>
          <w:szCs w:val="28"/>
          <w:lang w:val="en-US"/>
        </w:rPr>
        <w:t>XIX</w:t>
      </w:r>
      <w:r w:rsidRPr="00547EDC">
        <w:rPr>
          <w:rFonts w:ascii="Times New Roman" w:hAnsi="Times New Roman" w:cs="Times New Roman"/>
          <w:sz w:val="28"/>
          <w:szCs w:val="28"/>
        </w:rPr>
        <w:t xml:space="preserve"> век</w:t>
      </w:r>
      <w:r w:rsidR="00074D5D">
        <w:rPr>
          <w:rFonts w:ascii="Times New Roman" w:hAnsi="Times New Roman" w:cs="Times New Roman"/>
          <w:sz w:val="28"/>
          <w:szCs w:val="28"/>
        </w:rPr>
        <w:t>а выдвигаются такие фигуры, как</w:t>
      </w:r>
      <w:r w:rsidR="005B5FE1">
        <w:rPr>
          <w:rFonts w:ascii="Times New Roman" w:hAnsi="Times New Roman" w:cs="Times New Roman"/>
          <w:sz w:val="28"/>
          <w:szCs w:val="28"/>
        </w:rPr>
        <w:t xml:space="preserve"> </w:t>
      </w:r>
      <w:r w:rsidRPr="00547EDC">
        <w:rPr>
          <w:rFonts w:ascii="Times New Roman" w:hAnsi="Times New Roman" w:cs="Times New Roman"/>
          <w:sz w:val="28"/>
          <w:szCs w:val="28"/>
        </w:rPr>
        <w:t>А.К</w:t>
      </w:r>
      <w:r w:rsidR="00074D5D">
        <w:rPr>
          <w:rFonts w:ascii="Times New Roman" w:hAnsi="Times New Roman" w:cs="Times New Roman"/>
          <w:sz w:val="28"/>
          <w:szCs w:val="28"/>
        </w:rPr>
        <w:t xml:space="preserve">. Глазунов, </w:t>
      </w:r>
      <w:r w:rsidRPr="00547EDC">
        <w:rPr>
          <w:rFonts w:ascii="Times New Roman" w:hAnsi="Times New Roman" w:cs="Times New Roman"/>
          <w:sz w:val="28"/>
          <w:szCs w:val="28"/>
        </w:rPr>
        <w:t>А.К</w:t>
      </w:r>
      <w:r w:rsidR="00705531" w:rsidRPr="00547EDC">
        <w:rPr>
          <w:rFonts w:ascii="Times New Roman" w:hAnsi="Times New Roman" w:cs="Times New Roman"/>
          <w:sz w:val="28"/>
          <w:szCs w:val="28"/>
        </w:rPr>
        <w:t>.</w:t>
      </w:r>
      <w:r w:rsidR="00074D5D">
        <w:rPr>
          <w:rFonts w:ascii="Times New Roman" w:hAnsi="Times New Roman" w:cs="Times New Roman"/>
          <w:sz w:val="28"/>
          <w:szCs w:val="28"/>
        </w:rPr>
        <w:t xml:space="preserve"> Лядов, </w:t>
      </w:r>
      <w:r w:rsidRPr="00547EDC">
        <w:rPr>
          <w:rFonts w:ascii="Times New Roman" w:hAnsi="Times New Roman" w:cs="Times New Roman"/>
          <w:sz w:val="28"/>
          <w:szCs w:val="28"/>
        </w:rPr>
        <w:t>С.И</w:t>
      </w:r>
      <w:r w:rsidR="00705531" w:rsidRPr="00547EDC">
        <w:rPr>
          <w:rFonts w:ascii="Times New Roman" w:hAnsi="Times New Roman" w:cs="Times New Roman"/>
          <w:sz w:val="28"/>
          <w:szCs w:val="28"/>
        </w:rPr>
        <w:t>.</w:t>
      </w:r>
      <w:r w:rsidR="00074D5D">
        <w:rPr>
          <w:rFonts w:ascii="Times New Roman" w:hAnsi="Times New Roman" w:cs="Times New Roman"/>
          <w:sz w:val="28"/>
          <w:szCs w:val="28"/>
        </w:rPr>
        <w:t xml:space="preserve"> </w:t>
      </w:r>
      <w:r w:rsidRPr="00547EDC">
        <w:rPr>
          <w:rFonts w:ascii="Times New Roman" w:hAnsi="Times New Roman" w:cs="Times New Roman"/>
          <w:sz w:val="28"/>
          <w:szCs w:val="28"/>
        </w:rPr>
        <w:t>Танеев, А.С</w:t>
      </w:r>
      <w:r w:rsidR="00705531" w:rsidRPr="00547EDC">
        <w:rPr>
          <w:rFonts w:ascii="Times New Roman" w:hAnsi="Times New Roman" w:cs="Times New Roman"/>
          <w:sz w:val="28"/>
          <w:szCs w:val="28"/>
        </w:rPr>
        <w:t>.</w:t>
      </w:r>
      <w:r w:rsidRPr="00547EDC">
        <w:rPr>
          <w:rFonts w:ascii="Times New Roman" w:hAnsi="Times New Roman" w:cs="Times New Roman"/>
          <w:sz w:val="28"/>
          <w:szCs w:val="28"/>
        </w:rPr>
        <w:t xml:space="preserve"> Аренский, М.М</w:t>
      </w:r>
      <w:r w:rsidR="00705531" w:rsidRPr="00547EDC">
        <w:rPr>
          <w:rFonts w:ascii="Times New Roman" w:hAnsi="Times New Roman" w:cs="Times New Roman"/>
          <w:sz w:val="28"/>
          <w:szCs w:val="28"/>
        </w:rPr>
        <w:t>.</w:t>
      </w:r>
      <w:r w:rsidRPr="00547EDC">
        <w:rPr>
          <w:rFonts w:ascii="Times New Roman" w:hAnsi="Times New Roman" w:cs="Times New Roman"/>
          <w:sz w:val="28"/>
          <w:szCs w:val="28"/>
        </w:rPr>
        <w:t xml:space="preserve"> Ипполитов-Иванов и др</w:t>
      </w:r>
      <w:r w:rsidR="00547EDC">
        <w:rPr>
          <w:rFonts w:ascii="Times New Roman" w:hAnsi="Times New Roman" w:cs="Times New Roman"/>
          <w:sz w:val="28"/>
          <w:szCs w:val="28"/>
        </w:rPr>
        <w:t>угие</w:t>
      </w:r>
      <w:r w:rsidRPr="00547EDC">
        <w:rPr>
          <w:rFonts w:ascii="Times New Roman" w:hAnsi="Times New Roman" w:cs="Times New Roman"/>
          <w:sz w:val="28"/>
          <w:szCs w:val="28"/>
        </w:rPr>
        <w:t xml:space="preserve">. Большую роль </w:t>
      </w:r>
      <w:r w:rsidR="00074D5D">
        <w:rPr>
          <w:rFonts w:ascii="Times New Roman" w:hAnsi="Times New Roman" w:cs="Times New Roman"/>
          <w:sz w:val="28"/>
          <w:szCs w:val="28"/>
        </w:rPr>
        <w:t xml:space="preserve">в становлении </w:t>
      </w:r>
      <w:r w:rsidRPr="00547EDC">
        <w:rPr>
          <w:rFonts w:ascii="Times New Roman" w:hAnsi="Times New Roman" w:cs="Times New Roman"/>
          <w:sz w:val="28"/>
          <w:szCs w:val="28"/>
        </w:rPr>
        <w:t xml:space="preserve">музыкальной русской традиции этого времени сыграл «Беляевский кружок». Он оказался центром, где объединились музыканты, которые были в поисках новых тенденций развития искусства. </w:t>
      </w:r>
    </w:p>
    <w:p w:rsidR="0095227B"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М.П</w:t>
      </w:r>
      <w:r w:rsidR="00705531" w:rsidRPr="00547EDC">
        <w:rPr>
          <w:rFonts w:ascii="Times New Roman" w:hAnsi="Times New Roman" w:cs="Times New Roman"/>
          <w:sz w:val="28"/>
          <w:szCs w:val="28"/>
        </w:rPr>
        <w:t>.</w:t>
      </w:r>
      <w:r w:rsidRPr="00547EDC">
        <w:rPr>
          <w:rFonts w:ascii="Times New Roman" w:hAnsi="Times New Roman" w:cs="Times New Roman"/>
          <w:sz w:val="28"/>
          <w:szCs w:val="28"/>
        </w:rPr>
        <w:t xml:space="preserve"> Беляев</w:t>
      </w:r>
      <w:r w:rsidR="00705531" w:rsidRPr="00547EDC">
        <w:rPr>
          <w:rFonts w:ascii="Times New Roman" w:hAnsi="Times New Roman" w:cs="Times New Roman"/>
          <w:sz w:val="28"/>
          <w:szCs w:val="28"/>
        </w:rPr>
        <w:t xml:space="preserve"> -</w:t>
      </w:r>
      <w:r w:rsidRPr="00547EDC">
        <w:rPr>
          <w:rFonts w:ascii="Times New Roman" w:hAnsi="Times New Roman" w:cs="Times New Roman"/>
          <w:sz w:val="28"/>
          <w:szCs w:val="28"/>
        </w:rPr>
        <w:t xml:space="preserve"> выдающийся музыкальный деятель, пропагандист творчества русских композиторов. Он считал, что в первую очередь нужно сде</w:t>
      </w:r>
      <w:r w:rsidR="00705531" w:rsidRPr="00547EDC">
        <w:rPr>
          <w:rFonts w:ascii="Times New Roman" w:hAnsi="Times New Roman" w:cs="Times New Roman"/>
          <w:sz w:val="28"/>
          <w:szCs w:val="28"/>
        </w:rPr>
        <w:t>лать русскую музыку доступной, п</w:t>
      </w:r>
      <w:r w:rsidRPr="00547EDC">
        <w:rPr>
          <w:rFonts w:ascii="Times New Roman" w:hAnsi="Times New Roman" w:cs="Times New Roman"/>
          <w:sz w:val="28"/>
          <w:szCs w:val="28"/>
        </w:rPr>
        <w:t>оложил начало симфони</w:t>
      </w:r>
      <w:r w:rsidR="00C7466E">
        <w:rPr>
          <w:rFonts w:ascii="Times New Roman" w:hAnsi="Times New Roman" w:cs="Times New Roman"/>
          <w:sz w:val="28"/>
          <w:szCs w:val="28"/>
        </w:rPr>
        <w:t xml:space="preserve">ческим концертам, </w:t>
      </w:r>
      <w:r w:rsidR="00705531" w:rsidRPr="00547EDC">
        <w:rPr>
          <w:rFonts w:ascii="Times New Roman" w:hAnsi="Times New Roman" w:cs="Times New Roman"/>
          <w:sz w:val="28"/>
          <w:szCs w:val="28"/>
        </w:rPr>
        <w:t>впоследствии получивших</w:t>
      </w:r>
      <w:r w:rsidRPr="00547EDC">
        <w:rPr>
          <w:rFonts w:ascii="Times New Roman" w:hAnsi="Times New Roman" w:cs="Times New Roman"/>
          <w:sz w:val="28"/>
          <w:szCs w:val="28"/>
        </w:rPr>
        <w:t xml:space="preserve"> название «Русские симфонические концерты», на которых исполнялись преимущественно </w:t>
      </w:r>
      <w:r w:rsidR="00705531" w:rsidRPr="00547EDC">
        <w:rPr>
          <w:rFonts w:ascii="Times New Roman" w:hAnsi="Times New Roman" w:cs="Times New Roman"/>
          <w:sz w:val="28"/>
          <w:szCs w:val="28"/>
        </w:rPr>
        <w:t>произведения композиторов</w:t>
      </w:r>
      <w:r w:rsidRPr="00547EDC">
        <w:rPr>
          <w:rFonts w:ascii="Times New Roman" w:hAnsi="Times New Roman" w:cs="Times New Roman"/>
          <w:sz w:val="28"/>
          <w:szCs w:val="28"/>
        </w:rPr>
        <w:t xml:space="preserve"> русской школы. Руководителем кружка был Н.А</w:t>
      </w:r>
      <w:r w:rsidR="00705531" w:rsidRPr="00547EDC">
        <w:rPr>
          <w:rFonts w:ascii="Times New Roman" w:hAnsi="Times New Roman" w:cs="Times New Roman"/>
          <w:sz w:val="28"/>
          <w:szCs w:val="28"/>
        </w:rPr>
        <w:t>.</w:t>
      </w:r>
      <w:r w:rsidRPr="00547EDC">
        <w:rPr>
          <w:rFonts w:ascii="Times New Roman" w:hAnsi="Times New Roman" w:cs="Times New Roman"/>
          <w:sz w:val="28"/>
          <w:szCs w:val="28"/>
        </w:rPr>
        <w:t xml:space="preserve"> Римский-Корсаков, в состав </w:t>
      </w:r>
      <w:r w:rsidR="00705531" w:rsidRPr="00547EDC">
        <w:rPr>
          <w:rFonts w:ascii="Times New Roman" w:hAnsi="Times New Roman" w:cs="Times New Roman"/>
          <w:sz w:val="28"/>
          <w:szCs w:val="28"/>
        </w:rPr>
        <w:t xml:space="preserve"> </w:t>
      </w:r>
      <w:r w:rsidRPr="00547EDC">
        <w:rPr>
          <w:rFonts w:ascii="Times New Roman" w:hAnsi="Times New Roman" w:cs="Times New Roman"/>
          <w:sz w:val="28"/>
          <w:szCs w:val="28"/>
        </w:rPr>
        <w:t>входили главным образом его ученики:</w:t>
      </w:r>
      <w:r w:rsidR="005B5FE1">
        <w:rPr>
          <w:rFonts w:ascii="Times New Roman" w:hAnsi="Times New Roman" w:cs="Times New Roman"/>
          <w:sz w:val="28"/>
          <w:szCs w:val="28"/>
        </w:rPr>
        <w:t xml:space="preserve"> А.С. Аренский,</w:t>
      </w:r>
      <w:r w:rsidRPr="00547EDC">
        <w:rPr>
          <w:rFonts w:ascii="Times New Roman" w:hAnsi="Times New Roman" w:cs="Times New Roman"/>
          <w:sz w:val="28"/>
          <w:szCs w:val="28"/>
        </w:rPr>
        <w:t xml:space="preserve"> К.А</w:t>
      </w:r>
      <w:r w:rsidR="00705531" w:rsidRPr="00547EDC">
        <w:rPr>
          <w:rFonts w:ascii="Times New Roman" w:hAnsi="Times New Roman" w:cs="Times New Roman"/>
          <w:sz w:val="28"/>
          <w:szCs w:val="28"/>
        </w:rPr>
        <w:t>.</w:t>
      </w:r>
      <w:r w:rsidR="005B5FE1">
        <w:rPr>
          <w:rFonts w:ascii="Times New Roman" w:hAnsi="Times New Roman" w:cs="Times New Roman"/>
          <w:sz w:val="28"/>
          <w:szCs w:val="28"/>
        </w:rPr>
        <w:t xml:space="preserve"> Антипов, </w:t>
      </w:r>
      <w:r w:rsidRPr="00547EDC">
        <w:rPr>
          <w:rFonts w:ascii="Times New Roman" w:hAnsi="Times New Roman" w:cs="Times New Roman"/>
          <w:sz w:val="28"/>
          <w:szCs w:val="28"/>
        </w:rPr>
        <w:t>А.К</w:t>
      </w:r>
      <w:r w:rsidR="00705531" w:rsidRPr="00547EDC">
        <w:rPr>
          <w:rFonts w:ascii="Times New Roman" w:hAnsi="Times New Roman" w:cs="Times New Roman"/>
          <w:sz w:val="28"/>
          <w:szCs w:val="28"/>
        </w:rPr>
        <w:t>.</w:t>
      </w:r>
      <w:r w:rsidRPr="00547EDC">
        <w:rPr>
          <w:rFonts w:ascii="Times New Roman" w:hAnsi="Times New Roman" w:cs="Times New Roman"/>
          <w:sz w:val="28"/>
          <w:szCs w:val="28"/>
        </w:rPr>
        <w:t xml:space="preserve"> Глазунов, А.К</w:t>
      </w:r>
      <w:r w:rsidR="00705531" w:rsidRPr="00547EDC">
        <w:rPr>
          <w:rFonts w:ascii="Times New Roman" w:hAnsi="Times New Roman" w:cs="Times New Roman"/>
          <w:sz w:val="28"/>
          <w:szCs w:val="28"/>
        </w:rPr>
        <w:t>.</w:t>
      </w:r>
      <w:r w:rsidRPr="00547EDC">
        <w:rPr>
          <w:rFonts w:ascii="Times New Roman" w:hAnsi="Times New Roman" w:cs="Times New Roman"/>
          <w:sz w:val="28"/>
          <w:szCs w:val="28"/>
        </w:rPr>
        <w:t xml:space="preserve"> Лядов, И.И</w:t>
      </w:r>
      <w:r w:rsidR="00705531" w:rsidRPr="00547EDC">
        <w:rPr>
          <w:rFonts w:ascii="Times New Roman" w:hAnsi="Times New Roman" w:cs="Times New Roman"/>
          <w:sz w:val="28"/>
          <w:szCs w:val="28"/>
        </w:rPr>
        <w:t>.</w:t>
      </w:r>
      <w:r w:rsidRPr="00547EDC">
        <w:rPr>
          <w:rFonts w:ascii="Times New Roman" w:hAnsi="Times New Roman" w:cs="Times New Roman"/>
          <w:sz w:val="28"/>
          <w:szCs w:val="28"/>
        </w:rPr>
        <w:t xml:space="preserve"> Крыжановский,</w:t>
      </w:r>
      <w:r w:rsidR="005B5FE1">
        <w:rPr>
          <w:rFonts w:ascii="Times New Roman" w:hAnsi="Times New Roman" w:cs="Times New Roman"/>
          <w:sz w:val="28"/>
          <w:szCs w:val="28"/>
        </w:rPr>
        <w:br/>
      </w:r>
      <w:r w:rsidRPr="00547EDC">
        <w:rPr>
          <w:rFonts w:ascii="Times New Roman" w:hAnsi="Times New Roman" w:cs="Times New Roman"/>
          <w:sz w:val="28"/>
          <w:szCs w:val="28"/>
        </w:rPr>
        <w:lastRenderedPageBreak/>
        <w:t xml:space="preserve"> Н.А</w:t>
      </w:r>
      <w:r w:rsidR="00705531" w:rsidRPr="00547EDC">
        <w:rPr>
          <w:rFonts w:ascii="Times New Roman" w:hAnsi="Times New Roman" w:cs="Times New Roman"/>
          <w:sz w:val="28"/>
          <w:szCs w:val="28"/>
        </w:rPr>
        <w:t>.</w:t>
      </w:r>
      <w:r w:rsidRPr="00547EDC">
        <w:rPr>
          <w:rFonts w:ascii="Times New Roman" w:hAnsi="Times New Roman" w:cs="Times New Roman"/>
          <w:sz w:val="28"/>
          <w:szCs w:val="28"/>
        </w:rPr>
        <w:t xml:space="preserve"> Соколов и др</w:t>
      </w:r>
      <w:r w:rsidR="00547EDC">
        <w:rPr>
          <w:rFonts w:ascii="Times New Roman" w:hAnsi="Times New Roman" w:cs="Times New Roman"/>
          <w:sz w:val="28"/>
          <w:szCs w:val="28"/>
        </w:rPr>
        <w:t>угие</w:t>
      </w:r>
      <w:r w:rsidRPr="00547EDC">
        <w:rPr>
          <w:rFonts w:ascii="Times New Roman" w:hAnsi="Times New Roman" w:cs="Times New Roman"/>
          <w:sz w:val="28"/>
          <w:szCs w:val="28"/>
        </w:rPr>
        <w:t>.</w:t>
      </w:r>
      <w:r w:rsidR="005B5FE1">
        <w:rPr>
          <w:rFonts w:ascii="Times New Roman" w:hAnsi="Times New Roman" w:cs="Times New Roman"/>
          <w:sz w:val="28"/>
          <w:szCs w:val="28"/>
        </w:rPr>
        <w:t xml:space="preserve"> </w:t>
      </w:r>
      <w:r w:rsidRPr="00547EDC">
        <w:rPr>
          <w:rFonts w:ascii="Times New Roman" w:hAnsi="Times New Roman" w:cs="Times New Roman"/>
          <w:sz w:val="28"/>
          <w:szCs w:val="28"/>
        </w:rPr>
        <w:t>В эти годы можно видеть объединение двух основных</w:t>
      </w:r>
      <w:r w:rsidR="009C79C2" w:rsidRPr="00547EDC">
        <w:rPr>
          <w:rFonts w:ascii="Times New Roman" w:hAnsi="Times New Roman" w:cs="Times New Roman"/>
          <w:sz w:val="28"/>
          <w:szCs w:val="28"/>
        </w:rPr>
        <w:t xml:space="preserve"> музыкальных школ: петербургской и московской</w:t>
      </w:r>
      <w:r w:rsidRPr="00547EDC">
        <w:rPr>
          <w:rFonts w:ascii="Times New Roman" w:hAnsi="Times New Roman" w:cs="Times New Roman"/>
          <w:sz w:val="28"/>
          <w:szCs w:val="28"/>
        </w:rPr>
        <w:t>.</w:t>
      </w: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Первые композиторские опыты А.С</w:t>
      </w:r>
      <w:r w:rsidR="00705531" w:rsidRPr="00547EDC">
        <w:rPr>
          <w:rFonts w:ascii="Times New Roman" w:hAnsi="Times New Roman" w:cs="Times New Roman"/>
          <w:sz w:val="28"/>
          <w:szCs w:val="28"/>
        </w:rPr>
        <w:t>.</w:t>
      </w:r>
      <w:r w:rsidRPr="00547EDC">
        <w:rPr>
          <w:rFonts w:ascii="Times New Roman" w:hAnsi="Times New Roman" w:cs="Times New Roman"/>
          <w:sz w:val="28"/>
          <w:szCs w:val="28"/>
        </w:rPr>
        <w:t xml:space="preserve"> Аренского относятся к 1870 году, когда мальчику было всего 9 лет. В возрасте 18 лет он поступает в Петербургскую консерваторию, где занимается по классу теории</w:t>
      </w:r>
      <w:r w:rsidR="00547EDC">
        <w:rPr>
          <w:rFonts w:ascii="Times New Roman" w:hAnsi="Times New Roman" w:cs="Times New Roman"/>
          <w:sz w:val="28"/>
          <w:szCs w:val="28"/>
        </w:rPr>
        <w:t>,</w:t>
      </w:r>
      <w:r w:rsidR="00C7466E">
        <w:rPr>
          <w:rFonts w:ascii="Times New Roman" w:hAnsi="Times New Roman" w:cs="Times New Roman"/>
          <w:sz w:val="28"/>
          <w:szCs w:val="28"/>
        </w:rPr>
        <w:t xml:space="preserve"> композиции и оркестровки у </w:t>
      </w:r>
      <w:r w:rsidRPr="00547EDC">
        <w:rPr>
          <w:rFonts w:ascii="Times New Roman" w:hAnsi="Times New Roman" w:cs="Times New Roman"/>
          <w:sz w:val="28"/>
          <w:szCs w:val="28"/>
        </w:rPr>
        <w:t>Н.А</w:t>
      </w:r>
      <w:r w:rsidR="00705531" w:rsidRPr="00547EDC">
        <w:rPr>
          <w:rFonts w:ascii="Times New Roman" w:hAnsi="Times New Roman" w:cs="Times New Roman"/>
          <w:sz w:val="28"/>
          <w:szCs w:val="28"/>
        </w:rPr>
        <w:t xml:space="preserve">. </w:t>
      </w:r>
      <w:r w:rsidRPr="00547EDC">
        <w:rPr>
          <w:rFonts w:ascii="Times New Roman" w:hAnsi="Times New Roman" w:cs="Times New Roman"/>
          <w:sz w:val="28"/>
          <w:szCs w:val="28"/>
        </w:rPr>
        <w:t xml:space="preserve"> Римского – Корсакова. </w:t>
      </w:r>
    </w:p>
    <w:p w:rsidR="004E6ED0"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Уже в ранние годы прослеживался его особенный стиль написания произведений</w:t>
      </w:r>
      <w:r w:rsidR="009C79C2" w:rsidRPr="00547EDC">
        <w:rPr>
          <w:rFonts w:ascii="Times New Roman" w:hAnsi="Times New Roman" w:cs="Times New Roman"/>
          <w:sz w:val="28"/>
          <w:szCs w:val="28"/>
        </w:rPr>
        <w:t>. Его исполнительскому искусству</w:t>
      </w:r>
      <w:r w:rsidRPr="00547EDC">
        <w:rPr>
          <w:rFonts w:ascii="Times New Roman" w:hAnsi="Times New Roman" w:cs="Times New Roman"/>
          <w:sz w:val="28"/>
          <w:szCs w:val="28"/>
        </w:rPr>
        <w:t xml:space="preserve"> </w:t>
      </w:r>
      <w:r w:rsidR="009C79C2" w:rsidRPr="00547EDC">
        <w:rPr>
          <w:rFonts w:ascii="Times New Roman" w:hAnsi="Times New Roman" w:cs="Times New Roman"/>
          <w:sz w:val="28"/>
          <w:szCs w:val="28"/>
        </w:rPr>
        <w:t xml:space="preserve">свойственны </w:t>
      </w:r>
      <w:r w:rsidRPr="00547EDC">
        <w:rPr>
          <w:rFonts w:ascii="Times New Roman" w:hAnsi="Times New Roman" w:cs="Times New Roman"/>
          <w:sz w:val="28"/>
          <w:szCs w:val="28"/>
        </w:rPr>
        <w:t>красота звучания, мягкое певучее туше, изящное, выра</w:t>
      </w:r>
      <w:r w:rsidR="005B5FE1">
        <w:rPr>
          <w:rFonts w:ascii="Times New Roman" w:hAnsi="Times New Roman" w:cs="Times New Roman"/>
          <w:sz w:val="28"/>
          <w:szCs w:val="28"/>
        </w:rPr>
        <w:t>зительное ведение фраз и особая виртуозность</w:t>
      </w:r>
      <w:r w:rsidRPr="00547EDC">
        <w:rPr>
          <w:rFonts w:ascii="Times New Roman" w:hAnsi="Times New Roman" w:cs="Times New Roman"/>
          <w:sz w:val="28"/>
          <w:szCs w:val="28"/>
        </w:rPr>
        <w:t xml:space="preserve">. </w:t>
      </w:r>
      <w:r w:rsidR="009C79C2" w:rsidRPr="00547EDC">
        <w:rPr>
          <w:rFonts w:ascii="Times New Roman" w:hAnsi="Times New Roman" w:cs="Times New Roman"/>
          <w:sz w:val="28"/>
          <w:szCs w:val="28"/>
        </w:rPr>
        <w:t>Творчество Антона Степановича Аренског</w:t>
      </w:r>
      <w:r w:rsidR="00C7466E">
        <w:rPr>
          <w:rFonts w:ascii="Times New Roman" w:hAnsi="Times New Roman" w:cs="Times New Roman"/>
          <w:sz w:val="28"/>
          <w:szCs w:val="28"/>
        </w:rPr>
        <w:t xml:space="preserve">о сложилось так же под сильным </w:t>
      </w:r>
      <w:r w:rsidR="009C79C2" w:rsidRPr="00547EDC">
        <w:rPr>
          <w:rFonts w:ascii="Times New Roman" w:hAnsi="Times New Roman" w:cs="Times New Roman"/>
          <w:sz w:val="28"/>
          <w:szCs w:val="28"/>
        </w:rPr>
        <w:t>воздействием музыки П.И. Чайковского. О</w:t>
      </w:r>
      <w:r w:rsidRPr="00547EDC">
        <w:rPr>
          <w:rFonts w:ascii="Times New Roman" w:hAnsi="Times New Roman" w:cs="Times New Roman"/>
          <w:sz w:val="28"/>
          <w:szCs w:val="28"/>
        </w:rPr>
        <w:t>ригинальность стиля композитор</w:t>
      </w:r>
      <w:r w:rsidR="005B5FE1">
        <w:rPr>
          <w:rFonts w:ascii="Times New Roman" w:hAnsi="Times New Roman" w:cs="Times New Roman"/>
          <w:sz w:val="28"/>
          <w:szCs w:val="28"/>
        </w:rPr>
        <w:t>а ярко проявилась</w:t>
      </w:r>
      <w:r w:rsidRPr="00547EDC">
        <w:rPr>
          <w:rFonts w:ascii="Times New Roman" w:hAnsi="Times New Roman" w:cs="Times New Roman"/>
          <w:sz w:val="28"/>
          <w:szCs w:val="28"/>
        </w:rPr>
        <w:t xml:space="preserve"> в характере тематизма его сочинений. Он развивал отдельные, наиболее близкие ему принципы мелодического развития.</w:t>
      </w:r>
      <w:r w:rsidR="009C79C2" w:rsidRPr="00547EDC">
        <w:rPr>
          <w:rFonts w:ascii="Times New Roman" w:hAnsi="Times New Roman" w:cs="Times New Roman"/>
          <w:sz w:val="28"/>
          <w:szCs w:val="28"/>
        </w:rPr>
        <w:t xml:space="preserve"> </w:t>
      </w:r>
      <w:r w:rsidRPr="00547EDC">
        <w:rPr>
          <w:rFonts w:ascii="Times New Roman" w:hAnsi="Times New Roman" w:cs="Times New Roman"/>
          <w:sz w:val="28"/>
          <w:szCs w:val="28"/>
        </w:rPr>
        <w:t>Музыка Аренского полюбилась современникам за ее мелодичность, доходчивость, искренность, за несомненные связи ее с исконно русскими национальными истоками.</w:t>
      </w:r>
      <w:r w:rsidR="00D50816" w:rsidRPr="00547EDC">
        <w:rPr>
          <w:rFonts w:ascii="Times New Roman" w:hAnsi="Times New Roman" w:cs="Times New Roman"/>
          <w:sz w:val="28"/>
          <w:szCs w:val="28"/>
        </w:rPr>
        <w:t xml:space="preserve"> </w:t>
      </w:r>
      <w:r w:rsidR="009C79C2" w:rsidRPr="00547EDC">
        <w:rPr>
          <w:rFonts w:ascii="Times New Roman" w:hAnsi="Times New Roman" w:cs="Times New Roman"/>
          <w:sz w:val="28"/>
          <w:szCs w:val="28"/>
        </w:rPr>
        <w:t>Среди почитателей его таланта</w:t>
      </w:r>
      <w:r w:rsidRPr="00547EDC">
        <w:rPr>
          <w:rFonts w:ascii="Times New Roman" w:hAnsi="Times New Roman" w:cs="Times New Roman"/>
          <w:sz w:val="28"/>
          <w:szCs w:val="28"/>
        </w:rPr>
        <w:t xml:space="preserve"> был великий Л.Н</w:t>
      </w:r>
      <w:r w:rsidR="009C79C2" w:rsidRPr="00547EDC">
        <w:rPr>
          <w:rFonts w:ascii="Times New Roman" w:hAnsi="Times New Roman" w:cs="Times New Roman"/>
          <w:sz w:val="28"/>
          <w:szCs w:val="28"/>
        </w:rPr>
        <w:t>.</w:t>
      </w:r>
      <w:r w:rsidRPr="00547EDC">
        <w:rPr>
          <w:rFonts w:ascii="Times New Roman" w:hAnsi="Times New Roman" w:cs="Times New Roman"/>
          <w:sz w:val="28"/>
          <w:szCs w:val="28"/>
        </w:rPr>
        <w:t xml:space="preserve"> Толстой. Известно, что писатель с удовольствием </w:t>
      </w:r>
      <w:r w:rsidR="00C7466E">
        <w:rPr>
          <w:rFonts w:ascii="Times New Roman" w:hAnsi="Times New Roman" w:cs="Times New Roman"/>
          <w:sz w:val="28"/>
          <w:szCs w:val="28"/>
        </w:rPr>
        <w:t xml:space="preserve">слушал произведения Аренского в </w:t>
      </w:r>
      <w:r w:rsidRPr="00547EDC">
        <w:rPr>
          <w:rFonts w:ascii="Times New Roman" w:hAnsi="Times New Roman" w:cs="Times New Roman"/>
          <w:sz w:val="28"/>
          <w:szCs w:val="28"/>
        </w:rPr>
        <w:t>исполнени</w:t>
      </w:r>
      <w:r w:rsidR="009C79C2" w:rsidRPr="00547EDC">
        <w:rPr>
          <w:rFonts w:ascii="Times New Roman" w:hAnsi="Times New Roman" w:cs="Times New Roman"/>
          <w:sz w:val="28"/>
          <w:szCs w:val="28"/>
        </w:rPr>
        <w:t>и</w:t>
      </w:r>
      <w:r w:rsidR="00385E3A" w:rsidRPr="00547EDC">
        <w:rPr>
          <w:rFonts w:ascii="Times New Roman" w:hAnsi="Times New Roman" w:cs="Times New Roman"/>
          <w:sz w:val="28"/>
          <w:szCs w:val="28"/>
        </w:rPr>
        <w:t xml:space="preserve"> </w:t>
      </w:r>
      <w:r w:rsidRPr="00547EDC">
        <w:rPr>
          <w:rFonts w:ascii="Times New Roman" w:hAnsi="Times New Roman" w:cs="Times New Roman"/>
          <w:sz w:val="28"/>
          <w:szCs w:val="28"/>
        </w:rPr>
        <w:t xml:space="preserve"> С.И</w:t>
      </w:r>
      <w:r w:rsidR="009C79C2" w:rsidRPr="00547EDC">
        <w:rPr>
          <w:rFonts w:ascii="Times New Roman" w:hAnsi="Times New Roman" w:cs="Times New Roman"/>
          <w:sz w:val="28"/>
          <w:szCs w:val="28"/>
        </w:rPr>
        <w:t>.</w:t>
      </w:r>
      <w:r w:rsidRPr="00547EDC">
        <w:rPr>
          <w:rFonts w:ascii="Times New Roman" w:hAnsi="Times New Roman" w:cs="Times New Roman"/>
          <w:sz w:val="28"/>
          <w:szCs w:val="28"/>
        </w:rPr>
        <w:t xml:space="preserve"> Танеева или А.Б</w:t>
      </w:r>
      <w:r w:rsidR="009C79C2" w:rsidRPr="00547EDC">
        <w:rPr>
          <w:rFonts w:ascii="Times New Roman" w:hAnsi="Times New Roman" w:cs="Times New Roman"/>
          <w:sz w:val="28"/>
          <w:szCs w:val="28"/>
        </w:rPr>
        <w:t>.</w:t>
      </w:r>
      <w:r w:rsidRPr="00547EDC">
        <w:rPr>
          <w:rFonts w:ascii="Times New Roman" w:hAnsi="Times New Roman" w:cs="Times New Roman"/>
          <w:sz w:val="28"/>
          <w:szCs w:val="28"/>
        </w:rPr>
        <w:t xml:space="preserve"> Гольденвейзера.</w:t>
      </w:r>
      <w:r w:rsidR="009C79C2" w:rsidRPr="00547EDC">
        <w:rPr>
          <w:rFonts w:ascii="Times New Roman" w:hAnsi="Times New Roman" w:cs="Times New Roman"/>
          <w:sz w:val="28"/>
          <w:szCs w:val="28"/>
        </w:rPr>
        <w:t xml:space="preserve"> Л.Н. Толстой говорил об Аренском: «</w:t>
      </w:r>
      <w:r w:rsidR="009C79C2" w:rsidRPr="00547EDC">
        <w:rPr>
          <w:rFonts w:ascii="Times New Roman" w:hAnsi="Times New Roman" w:cs="Times New Roman"/>
          <w:sz w:val="28"/>
          <w:szCs w:val="28"/>
          <w:lang w:val="en-US"/>
        </w:rPr>
        <w:t>Cela</w:t>
      </w:r>
      <w:r w:rsidR="009C79C2" w:rsidRPr="00547EDC">
        <w:rPr>
          <w:rFonts w:ascii="Times New Roman" w:hAnsi="Times New Roman" w:cs="Times New Roman"/>
          <w:sz w:val="28"/>
          <w:szCs w:val="28"/>
        </w:rPr>
        <w:t xml:space="preserve"> </w:t>
      </w:r>
      <w:r w:rsidR="009C79C2" w:rsidRPr="00547EDC">
        <w:rPr>
          <w:rFonts w:ascii="Times New Roman" w:hAnsi="Times New Roman" w:cs="Times New Roman"/>
          <w:sz w:val="28"/>
          <w:szCs w:val="28"/>
          <w:lang w:val="en-US"/>
        </w:rPr>
        <w:t>coule</w:t>
      </w:r>
      <w:r w:rsidR="009C79C2" w:rsidRPr="00547EDC">
        <w:rPr>
          <w:rFonts w:ascii="Times New Roman" w:hAnsi="Times New Roman" w:cs="Times New Roman"/>
          <w:sz w:val="28"/>
          <w:szCs w:val="28"/>
        </w:rPr>
        <w:t xml:space="preserve"> </w:t>
      </w:r>
      <w:r w:rsidR="009C79C2" w:rsidRPr="00547EDC">
        <w:rPr>
          <w:rFonts w:ascii="Times New Roman" w:hAnsi="Times New Roman" w:cs="Times New Roman"/>
          <w:sz w:val="28"/>
          <w:szCs w:val="28"/>
          <w:lang w:val="en-US"/>
        </w:rPr>
        <w:t>de</w:t>
      </w:r>
      <w:r w:rsidR="009C79C2" w:rsidRPr="00547EDC">
        <w:rPr>
          <w:rFonts w:ascii="Times New Roman" w:hAnsi="Times New Roman" w:cs="Times New Roman"/>
          <w:sz w:val="28"/>
          <w:szCs w:val="28"/>
        </w:rPr>
        <w:t xml:space="preserve"> </w:t>
      </w:r>
      <w:r w:rsidR="009C79C2" w:rsidRPr="00547EDC">
        <w:rPr>
          <w:rFonts w:ascii="Times New Roman" w:hAnsi="Times New Roman" w:cs="Times New Roman"/>
          <w:sz w:val="28"/>
          <w:szCs w:val="28"/>
          <w:lang w:val="en-US"/>
        </w:rPr>
        <w:t>sour</w:t>
      </w:r>
      <w:r w:rsidR="00074D5D">
        <w:rPr>
          <w:rFonts w:ascii="Times New Roman" w:hAnsi="Times New Roman" w:cs="Times New Roman"/>
          <w:sz w:val="28"/>
          <w:szCs w:val="28"/>
          <w:lang w:val="en-US"/>
        </w:rPr>
        <w:t>c</w:t>
      </w:r>
      <w:r w:rsidR="009C79C2" w:rsidRPr="00547EDC">
        <w:rPr>
          <w:rFonts w:ascii="Times New Roman" w:hAnsi="Times New Roman" w:cs="Times New Roman"/>
          <w:sz w:val="28"/>
          <w:szCs w:val="28"/>
          <w:lang w:val="en-US"/>
        </w:rPr>
        <w:t>e</w:t>
      </w:r>
      <w:r w:rsidR="00547EDC">
        <w:rPr>
          <w:rFonts w:ascii="Times New Roman" w:hAnsi="Times New Roman" w:cs="Times New Roman"/>
          <w:sz w:val="28"/>
          <w:szCs w:val="28"/>
        </w:rPr>
        <w:t>» («Э</w:t>
      </w:r>
      <w:r w:rsidR="009C79C2" w:rsidRPr="00547EDC">
        <w:rPr>
          <w:rFonts w:ascii="Times New Roman" w:hAnsi="Times New Roman" w:cs="Times New Roman"/>
          <w:sz w:val="28"/>
          <w:szCs w:val="28"/>
        </w:rPr>
        <w:t>то течет из родника»). «Я люблю, когда чувствуешь, что он имеет что сказать и высказывает как умеет – от души»</w:t>
      </w:r>
      <w:r w:rsidR="00C545E3" w:rsidRPr="00547EDC">
        <w:rPr>
          <w:rStyle w:val="a4"/>
          <w:rFonts w:ascii="Times New Roman" w:hAnsi="Times New Roman" w:cs="Times New Roman"/>
          <w:sz w:val="28"/>
          <w:szCs w:val="28"/>
        </w:rPr>
        <w:footnoteReference w:id="1"/>
      </w:r>
      <w:r w:rsidR="004435C1" w:rsidRPr="00547EDC">
        <w:rPr>
          <w:rFonts w:ascii="Times New Roman" w:hAnsi="Times New Roman" w:cs="Times New Roman"/>
          <w:sz w:val="28"/>
          <w:szCs w:val="28"/>
        </w:rPr>
        <w:t>.</w:t>
      </w: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В своем творчестве А.С</w:t>
      </w:r>
      <w:r w:rsidR="00CD11E5" w:rsidRPr="00547EDC">
        <w:rPr>
          <w:rFonts w:ascii="Times New Roman" w:hAnsi="Times New Roman" w:cs="Times New Roman"/>
          <w:sz w:val="28"/>
          <w:szCs w:val="28"/>
        </w:rPr>
        <w:t>.</w:t>
      </w:r>
      <w:r w:rsidRPr="00547EDC">
        <w:rPr>
          <w:rFonts w:ascii="Times New Roman" w:hAnsi="Times New Roman" w:cs="Times New Roman"/>
          <w:sz w:val="28"/>
          <w:szCs w:val="28"/>
        </w:rPr>
        <w:t xml:space="preserve"> Аренский обращался к самым разнообразным жанрам. Им написаны две симфонии, симфоническая фантазия «Маргарита Готье» и другие оркестровые произведения</w:t>
      </w:r>
      <w:r w:rsidR="00074D5D">
        <w:rPr>
          <w:rFonts w:ascii="Times New Roman" w:hAnsi="Times New Roman" w:cs="Times New Roman"/>
          <w:sz w:val="28"/>
          <w:szCs w:val="28"/>
        </w:rPr>
        <w:t>.</w:t>
      </w:r>
      <w:r w:rsidRPr="00547EDC">
        <w:rPr>
          <w:rFonts w:ascii="Times New Roman" w:hAnsi="Times New Roman" w:cs="Times New Roman"/>
          <w:sz w:val="28"/>
          <w:szCs w:val="28"/>
        </w:rPr>
        <w:t xml:space="preserve"> Тем не менее, наибольший успех прин</w:t>
      </w:r>
      <w:r w:rsidR="00074D5D">
        <w:rPr>
          <w:rFonts w:ascii="Times New Roman" w:hAnsi="Times New Roman" w:cs="Times New Roman"/>
          <w:sz w:val="28"/>
          <w:szCs w:val="28"/>
        </w:rPr>
        <w:t>есла музыка камерно-лирического стиля</w:t>
      </w:r>
      <w:r w:rsidR="00C7466E">
        <w:rPr>
          <w:rFonts w:ascii="Times New Roman" w:hAnsi="Times New Roman" w:cs="Times New Roman"/>
          <w:sz w:val="28"/>
          <w:szCs w:val="28"/>
        </w:rPr>
        <w:t>:</w:t>
      </w:r>
      <w:r w:rsidR="005B5FE1">
        <w:rPr>
          <w:rFonts w:ascii="Times New Roman" w:hAnsi="Times New Roman" w:cs="Times New Roman"/>
          <w:sz w:val="28"/>
          <w:szCs w:val="28"/>
        </w:rPr>
        <w:t xml:space="preserve"> </w:t>
      </w:r>
      <w:r w:rsidRPr="00547EDC">
        <w:rPr>
          <w:rFonts w:ascii="Times New Roman" w:hAnsi="Times New Roman" w:cs="Times New Roman"/>
          <w:sz w:val="28"/>
          <w:szCs w:val="28"/>
        </w:rPr>
        <w:t xml:space="preserve"> два фортепианных трио, два струнных квартета, фортепианный квинтет, многочисленные произведения для фортепиано (ноктюрны, элегии, барк</w:t>
      </w:r>
      <w:r w:rsidR="0095227B" w:rsidRPr="00547EDC">
        <w:rPr>
          <w:rFonts w:ascii="Times New Roman" w:hAnsi="Times New Roman" w:cs="Times New Roman"/>
          <w:sz w:val="28"/>
          <w:szCs w:val="28"/>
        </w:rPr>
        <w:t xml:space="preserve">аролы, скерцо, вальсы, </w:t>
      </w:r>
      <w:r w:rsidRPr="00547EDC">
        <w:rPr>
          <w:rFonts w:ascii="Times New Roman" w:hAnsi="Times New Roman" w:cs="Times New Roman"/>
          <w:sz w:val="28"/>
          <w:szCs w:val="28"/>
        </w:rPr>
        <w:t>мазурки, прелюдии, этюды</w:t>
      </w:r>
      <w:r w:rsidR="00074D5D">
        <w:rPr>
          <w:rFonts w:ascii="Times New Roman" w:hAnsi="Times New Roman" w:cs="Times New Roman"/>
          <w:sz w:val="28"/>
          <w:szCs w:val="28"/>
        </w:rPr>
        <w:t xml:space="preserve"> и многие другие</w:t>
      </w:r>
      <w:r w:rsidR="00CD11E5" w:rsidRPr="00547EDC">
        <w:rPr>
          <w:rFonts w:ascii="Times New Roman" w:hAnsi="Times New Roman" w:cs="Times New Roman"/>
          <w:sz w:val="28"/>
          <w:szCs w:val="28"/>
        </w:rPr>
        <w:t xml:space="preserve">), </w:t>
      </w:r>
      <w:r w:rsidRPr="00547EDC">
        <w:rPr>
          <w:rFonts w:ascii="Times New Roman" w:hAnsi="Times New Roman" w:cs="Times New Roman"/>
          <w:sz w:val="28"/>
          <w:szCs w:val="28"/>
        </w:rPr>
        <w:t xml:space="preserve"> </w:t>
      </w:r>
      <w:r w:rsidRPr="00547EDC">
        <w:rPr>
          <w:rFonts w:ascii="Times New Roman" w:hAnsi="Times New Roman" w:cs="Times New Roman"/>
          <w:sz w:val="28"/>
          <w:szCs w:val="28"/>
        </w:rPr>
        <w:lastRenderedPageBreak/>
        <w:t xml:space="preserve">вокальные сочинения (57 романсов </w:t>
      </w:r>
      <w:r w:rsidR="00CD11E5" w:rsidRPr="00547EDC">
        <w:rPr>
          <w:rFonts w:ascii="Times New Roman" w:hAnsi="Times New Roman" w:cs="Times New Roman"/>
          <w:sz w:val="28"/>
          <w:szCs w:val="28"/>
        </w:rPr>
        <w:t>для голоса и фортепиано). По</w:t>
      </w:r>
      <w:r w:rsidR="006B0DB7" w:rsidRPr="00547EDC">
        <w:rPr>
          <w:rFonts w:ascii="Times New Roman" w:hAnsi="Times New Roman" w:cs="Times New Roman"/>
          <w:sz w:val="28"/>
          <w:szCs w:val="28"/>
        </w:rPr>
        <w:t xml:space="preserve"> сравнению с </w:t>
      </w:r>
      <w:r w:rsidRPr="00547EDC">
        <w:rPr>
          <w:rFonts w:ascii="Times New Roman" w:hAnsi="Times New Roman" w:cs="Times New Roman"/>
          <w:sz w:val="28"/>
          <w:szCs w:val="28"/>
        </w:rPr>
        <w:t>П.И</w:t>
      </w:r>
      <w:r w:rsidR="00CD11E5" w:rsidRPr="00547EDC">
        <w:rPr>
          <w:rFonts w:ascii="Times New Roman" w:hAnsi="Times New Roman" w:cs="Times New Roman"/>
          <w:sz w:val="28"/>
          <w:szCs w:val="28"/>
        </w:rPr>
        <w:t>.</w:t>
      </w:r>
      <w:r w:rsidRPr="00547EDC">
        <w:rPr>
          <w:rFonts w:ascii="Times New Roman" w:hAnsi="Times New Roman" w:cs="Times New Roman"/>
          <w:sz w:val="28"/>
          <w:szCs w:val="28"/>
        </w:rPr>
        <w:t xml:space="preserve"> Чайковским и Н.А</w:t>
      </w:r>
      <w:r w:rsidR="00CD11E5" w:rsidRPr="00547EDC">
        <w:rPr>
          <w:rFonts w:ascii="Times New Roman" w:hAnsi="Times New Roman" w:cs="Times New Roman"/>
          <w:sz w:val="28"/>
          <w:szCs w:val="28"/>
        </w:rPr>
        <w:t>.</w:t>
      </w:r>
      <w:r w:rsidRPr="00547EDC">
        <w:rPr>
          <w:rFonts w:ascii="Times New Roman" w:hAnsi="Times New Roman" w:cs="Times New Roman"/>
          <w:sz w:val="28"/>
          <w:szCs w:val="28"/>
        </w:rPr>
        <w:t xml:space="preserve"> Римским – Корсаковым, Аренский уделил в своем концерте относительно меньшее внимание народно – жанровому началу. Лирико-патетический тип к</w:t>
      </w:r>
      <w:r w:rsidR="006B0DB7" w:rsidRPr="00547EDC">
        <w:rPr>
          <w:rFonts w:ascii="Times New Roman" w:hAnsi="Times New Roman" w:cs="Times New Roman"/>
          <w:sz w:val="28"/>
          <w:szCs w:val="28"/>
        </w:rPr>
        <w:t xml:space="preserve">онцерта был в дальнейшем развит </w:t>
      </w:r>
      <w:r w:rsidRPr="00547EDC">
        <w:rPr>
          <w:rFonts w:ascii="Times New Roman" w:hAnsi="Times New Roman" w:cs="Times New Roman"/>
          <w:sz w:val="28"/>
          <w:szCs w:val="28"/>
        </w:rPr>
        <w:t>С.В</w:t>
      </w:r>
      <w:r w:rsidR="00CD11E5" w:rsidRPr="00547EDC">
        <w:rPr>
          <w:rFonts w:ascii="Times New Roman" w:hAnsi="Times New Roman" w:cs="Times New Roman"/>
          <w:sz w:val="28"/>
          <w:szCs w:val="28"/>
        </w:rPr>
        <w:t>.</w:t>
      </w:r>
      <w:r w:rsidRPr="00547EDC">
        <w:rPr>
          <w:rFonts w:ascii="Times New Roman" w:hAnsi="Times New Roman" w:cs="Times New Roman"/>
          <w:sz w:val="28"/>
          <w:szCs w:val="28"/>
        </w:rPr>
        <w:t xml:space="preserve"> Рахманиновым. Из опер</w:t>
      </w:r>
      <w:r w:rsidR="00CD11E5" w:rsidRPr="00547EDC">
        <w:rPr>
          <w:rFonts w:ascii="Times New Roman" w:hAnsi="Times New Roman" w:cs="Times New Roman"/>
          <w:sz w:val="28"/>
          <w:szCs w:val="28"/>
        </w:rPr>
        <w:t xml:space="preserve"> лучшими являются</w:t>
      </w:r>
      <w:r w:rsidRPr="00547EDC">
        <w:rPr>
          <w:rFonts w:ascii="Times New Roman" w:hAnsi="Times New Roman" w:cs="Times New Roman"/>
          <w:sz w:val="28"/>
          <w:szCs w:val="28"/>
        </w:rPr>
        <w:t xml:space="preserve"> «Сон на Волге» (1890) на сюжет «Воеводы» А.Н</w:t>
      </w:r>
      <w:r w:rsidR="00CD11E5" w:rsidRPr="00547EDC">
        <w:rPr>
          <w:rFonts w:ascii="Times New Roman" w:hAnsi="Times New Roman" w:cs="Times New Roman"/>
          <w:sz w:val="28"/>
          <w:szCs w:val="28"/>
        </w:rPr>
        <w:t>.</w:t>
      </w:r>
      <w:r w:rsidRPr="00547EDC">
        <w:rPr>
          <w:rFonts w:ascii="Times New Roman" w:hAnsi="Times New Roman" w:cs="Times New Roman"/>
          <w:sz w:val="28"/>
          <w:szCs w:val="28"/>
        </w:rPr>
        <w:t xml:space="preserve"> Островского и камерная опера «Рафаэль» (1894),</w:t>
      </w:r>
      <w:r w:rsidR="009907AD">
        <w:rPr>
          <w:rFonts w:ascii="Times New Roman" w:hAnsi="Times New Roman" w:cs="Times New Roman"/>
          <w:sz w:val="28"/>
          <w:szCs w:val="28"/>
        </w:rPr>
        <w:t xml:space="preserve"> его ба</w:t>
      </w:r>
      <w:r w:rsidR="00547EDC">
        <w:rPr>
          <w:rFonts w:ascii="Times New Roman" w:hAnsi="Times New Roman" w:cs="Times New Roman"/>
          <w:sz w:val="28"/>
          <w:szCs w:val="28"/>
        </w:rPr>
        <w:t>лет</w:t>
      </w:r>
      <w:r w:rsidRPr="00547EDC">
        <w:rPr>
          <w:rFonts w:ascii="Times New Roman" w:hAnsi="Times New Roman" w:cs="Times New Roman"/>
          <w:sz w:val="28"/>
          <w:szCs w:val="28"/>
        </w:rPr>
        <w:t xml:space="preserve"> «Ночь в Египте (1900) был п</w:t>
      </w:r>
      <w:r w:rsidR="00CD11E5" w:rsidRPr="00547EDC">
        <w:rPr>
          <w:rFonts w:ascii="Times New Roman" w:hAnsi="Times New Roman" w:cs="Times New Roman"/>
          <w:sz w:val="28"/>
          <w:szCs w:val="28"/>
        </w:rPr>
        <w:t>оставлен для</w:t>
      </w:r>
      <w:r w:rsidR="00864A58" w:rsidRPr="00547EDC">
        <w:rPr>
          <w:rFonts w:ascii="Times New Roman" w:hAnsi="Times New Roman" w:cs="Times New Roman"/>
          <w:sz w:val="28"/>
          <w:szCs w:val="28"/>
        </w:rPr>
        <w:t xml:space="preserve"> «русских антре</w:t>
      </w:r>
      <w:r w:rsidRPr="00547EDC">
        <w:rPr>
          <w:rFonts w:ascii="Times New Roman" w:hAnsi="Times New Roman" w:cs="Times New Roman"/>
          <w:sz w:val="28"/>
          <w:szCs w:val="28"/>
        </w:rPr>
        <w:t>приз» Дягилева в Париже</w:t>
      </w:r>
      <w:r w:rsidR="00CD11E5" w:rsidRPr="00547EDC">
        <w:rPr>
          <w:rFonts w:ascii="Times New Roman" w:hAnsi="Times New Roman" w:cs="Times New Roman"/>
          <w:sz w:val="28"/>
          <w:szCs w:val="28"/>
        </w:rPr>
        <w:t xml:space="preserve"> (1908)</w:t>
      </w:r>
      <w:r w:rsidRPr="00547EDC">
        <w:rPr>
          <w:rFonts w:ascii="Times New Roman" w:hAnsi="Times New Roman" w:cs="Times New Roman"/>
          <w:sz w:val="28"/>
          <w:szCs w:val="28"/>
        </w:rPr>
        <w:t>.</w:t>
      </w:r>
      <w:r w:rsidR="00CD11E5" w:rsidRPr="00547EDC">
        <w:rPr>
          <w:rFonts w:ascii="Times New Roman" w:hAnsi="Times New Roman" w:cs="Times New Roman"/>
          <w:sz w:val="28"/>
          <w:szCs w:val="28"/>
        </w:rPr>
        <w:t xml:space="preserve"> </w:t>
      </w:r>
      <w:r w:rsidRPr="00547EDC">
        <w:rPr>
          <w:rFonts w:ascii="Times New Roman" w:hAnsi="Times New Roman" w:cs="Times New Roman"/>
          <w:sz w:val="28"/>
          <w:szCs w:val="28"/>
        </w:rPr>
        <w:t xml:space="preserve">В ранних сочинения </w:t>
      </w:r>
      <w:r w:rsidR="00350A67">
        <w:rPr>
          <w:rFonts w:ascii="Times New Roman" w:hAnsi="Times New Roman" w:cs="Times New Roman"/>
          <w:sz w:val="28"/>
          <w:szCs w:val="28"/>
        </w:rPr>
        <w:br/>
      </w:r>
      <w:r w:rsidRPr="00547EDC">
        <w:rPr>
          <w:rFonts w:ascii="Times New Roman" w:hAnsi="Times New Roman" w:cs="Times New Roman"/>
          <w:sz w:val="28"/>
          <w:szCs w:val="28"/>
        </w:rPr>
        <w:t>А.С</w:t>
      </w:r>
      <w:r w:rsidR="00CD11E5" w:rsidRPr="00547EDC">
        <w:rPr>
          <w:rFonts w:ascii="Times New Roman" w:hAnsi="Times New Roman" w:cs="Times New Roman"/>
          <w:sz w:val="28"/>
          <w:szCs w:val="28"/>
        </w:rPr>
        <w:t>.</w:t>
      </w:r>
      <w:r w:rsidR="00350A67">
        <w:rPr>
          <w:rFonts w:ascii="Times New Roman" w:hAnsi="Times New Roman" w:cs="Times New Roman"/>
          <w:sz w:val="28"/>
          <w:szCs w:val="28"/>
        </w:rPr>
        <w:t xml:space="preserve"> Аренского</w:t>
      </w:r>
      <w:r w:rsidRPr="00547EDC">
        <w:rPr>
          <w:rFonts w:ascii="Times New Roman" w:hAnsi="Times New Roman" w:cs="Times New Roman"/>
          <w:sz w:val="28"/>
          <w:szCs w:val="28"/>
        </w:rPr>
        <w:t xml:space="preserve"> сильнее, чем у кого-либо из русских композиторов в первой половине 80-х г</w:t>
      </w:r>
      <w:r w:rsidR="00C7466E">
        <w:rPr>
          <w:rFonts w:ascii="Times New Roman" w:hAnsi="Times New Roman" w:cs="Times New Roman"/>
          <w:sz w:val="28"/>
          <w:szCs w:val="28"/>
        </w:rPr>
        <w:t>одов, ощущаю</w:t>
      </w:r>
      <w:r w:rsidRPr="00547EDC">
        <w:rPr>
          <w:rFonts w:ascii="Times New Roman" w:hAnsi="Times New Roman" w:cs="Times New Roman"/>
          <w:sz w:val="28"/>
          <w:szCs w:val="28"/>
        </w:rPr>
        <w:t>тся предскрябиновские черты. В вальсе из «Шести пьес» ор.5 слышны устремленные вверх мелодические линии, п</w:t>
      </w:r>
      <w:r w:rsidR="009907AD">
        <w:rPr>
          <w:rFonts w:ascii="Times New Roman" w:hAnsi="Times New Roman" w:cs="Times New Roman"/>
          <w:sz w:val="28"/>
          <w:szCs w:val="28"/>
        </w:rPr>
        <w:t>ридающие музыке «окрыленность», х</w:t>
      </w:r>
      <w:r w:rsidRPr="00547EDC">
        <w:rPr>
          <w:rFonts w:ascii="Times New Roman" w:hAnsi="Times New Roman" w:cs="Times New Roman"/>
          <w:sz w:val="28"/>
          <w:szCs w:val="28"/>
        </w:rPr>
        <w:t>роматизмы и альтерации звуков аккордов, неприготовленные задержания.</w:t>
      </w:r>
      <w:r w:rsidR="00FE5730" w:rsidRPr="00547EDC">
        <w:rPr>
          <w:rFonts w:ascii="Times New Roman" w:hAnsi="Times New Roman" w:cs="Times New Roman"/>
          <w:sz w:val="28"/>
          <w:szCs w:val="28"/>
        </w:rPr>
        <w:t xml:space="preserve"> Так же</w:t>
      </w:r>
      <w:r w:rsidR="0095227B" w:rsidRPr="00547EDC">
        <w:rPr>
          <w:rFonts w:ascii="Times New Roman" w:hAnsi="Times New Roman" w:cs="Times New Roman"/>
          <w:sz w:val="28"/>
          <w:szCs w:val="28"/>
        </w:rPr>
        <w:t xml:space="preserve"> с</w:t>
      </w:r>
      <w:r w:rsidRPr="00547EDC">
        <w:rPr>
          <w:rFonts w:ascii="Times New Roman" w:hAnsi="Times New Roman" w:cs="Times New Roman"/>
          <w:sz w:val="28"/>
          <w:szCs w:val="28"/>
        </w:rPr>
        <w:t>очинения</w:t>
      </w:r>
      <w:r w:rsidR="0095227B" w:rsidRPr="00547EDC">
        <w:rPr>
          <w:rFonts w:ascii="Times New Roman" w:hAnsi="Times New Roman" w:cs="Times New Roman"/>
          <w:sz w:val="28"/>
          <w:szCs w:val="28"/>
        </w:rPr>
        <w:t xml:space="preserve"> </w:t>
      </w:r>
      <w:r w:rsidR="00350A67">
        <w:rPr>
          <w:rFonts w:ascii="Times New Roman" w:hAnsi="Times New Roman" w:cs="Times New Roman"/>
          <w:sz w:val="28"/>
          <w:szCs w:val="28"/>
        </w:rPr>
        <w:br/>
      </w:r>
      <w:r w:rsidR="0095227B" w:rsidRPr="00547EDC">
        <w:rPr>
          <w:rFonts w:ascii="Times New Roman" w:hAnsi="Times New Roman" w:cs="Times New Roman"/>
          <w:sz w:val="28"/>
          <w:szCs w:val="28"/>
        </w:rPr>
        <w:t>А.С</w:t>
      </w:r>
      <w:r w:rsidR="00421939" w:rsidRPr="00547EDC">
        <w:rPr>
          <w:rFonts w:ascii="Times New Roman" w:hAnsi="Times New Roman" w:cs="Times New Roman"/>
          <w:sz w:val="28"/>
          <w:szCs w:val="28"/>
        </w:rPr>
        <w:t>.</w:t>
      </w:r>
      <w:r w:rsidR="0095227B" w:rsidRPr="00547EDC">
        <w:rPr>
          <w:rFonts w:ascii="Times New Roman" w:hAnsi="Times New Roman" w:cs="Times New Roman"/>
          <w:sz w:val="28"/>
          <w:szCs w:val="28"/>
        </w:rPr>
        <w:t xml:space="preserve"> Аренского</w:t>
      </w:r>
      <w:r w:rsidRPr="00547EDC">
        <w:rPr>
          <w:rFonts w:ascii="Times New Roman" w:hAnsi="Times New Roman" w:cs="Times New Roman"/>
          <w:sz w:val="28"/>
          <w:szCs w:val="28"/>
        </w:rPr>
        <w:t xml:space="preserve"> не только предвосхищают стилевые особенности </w:t>
      </w:r>
      <w:r w:rsidR="00350A67">
        <w:rPr>
          <w:rFonts w:ascii="Times New Roman" w:hAnsi="Times New Roman" w:cs="Times New Roman"/>
          <w:sz w:val="28"/>
          <w:szCs w:val="28"/>
        </w:rPr>
        <w:br/>
      </w:r>
      <w:r w:rsidRPr="00547EDC">
        <w:rPr>
          <w:rFonts w:ascii="Times New Roman" w:hAnsi="Times New Roman" w:cs="Times New Roman"/>
          <w:sz w:val="28"/>
          <w:szCs w:val="28"/>
        </w:rPr>
        <w:t>С.В</w:t>
      </w:r>
      <w:r w:rsidR="00421939" w:rsidRPr="00547EDC">
        <w:rPr>
          <w:rFonts w:ascii="Times New Roman" w:hAnsi="Times New Roman" w:cs="Times New Roman"/>
          <w:sz w:val="28"/>
          <w:szCs w:val="28"/>
        </w:rPr>
        <w:t>.</w:t>
      </w:r>
      <w:r w:rsidRPr="00547EDC">
        <w:rPr>
          <w:rFonts w:ascii="Times New Roman" w:hAnsi="Times New Roman" w:cs="Times New Roman"/>
          <w:sz w:val="28"/>
          <w:szCs w:val="28"/>
        </w:rPr>
        <w:t xml:space="preserve"> Рахманинова, но и содержат как бы зерна некоторых его образов</w:t>
      </w:r>
      <w:r w:rsidR="00CD11E5" w:rsidRPr="00547EDC">
        <w:rPr>
          <w:rFonts w:ascii="Times New Roman" w:hAnsi="Times New Roman" w:cs="Times New Roman"/>
          <w:sz w:val="28"/>
          <w:szCs w:val="28"/>
        </w:rPr>
        <w:t>: в</w:t>
      </w:r>
      <w:r w:rsidRPr="00547EDC">
        <w:rPr>
          <w:rFonts w:ascii="Times New Roman" w:hAnsi="Times New Roman" w:cs="Times New Roman"/>
          <w:sz w:val="28"/>
          <w:szCs w:val="28"/>
        </w:rPr>
        <w:t xml:space="preserve"> «Паяце» из второй сюиты возникает намек на контраст двух эмоциональных сфер: сопоставление буф</w:t>
      </w:r>
      <w:r w:rsidR="00E46F83">
        <w:rPr>
          <w:rFonts w:ascii="Times New Roman" w:hAnsi="Times New Roman" w:cs="Times New Roman"/>
          <w:sz w:val="28"/>
          <w:szCs w:val="28"/>
        </w:rPr>
        <w:t>фонды с душевным миром клоуна (</w:t>
      </w:r>
      <w:r w:rsidR="00C7466E">
        <w:rPr>
          <w:rFonts w:ascii="Times New Roman" w:hAnsi="Times New Roman" w:cs="Times New Roman"/>
          <w:sz w:val="28"/>
          <w:szCs w:val="28"/>
        </w:rPr>
        <w:t>Рахманинов</w:t>
      </w:r>
      <w:r w:rsidRPr="00547EDC">
        <w:rPr>
          <w:rFonts w:ascii="Times New Roman" w:hAnsi="Times New Roman" w:cs="Times New Roman"/>
          <w:sz w:val="28"/>
          <w:szCs w:val="28"/>
        </w:rPr>
        <w:t xml:space="preserve"> «Полишенель»).</w:t>
      </w:r>
    </w:p>
    <w:p w:rsidR="00350A67" w:rsidRPr="00350A67"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П.И</w:t>
      </w:r>
      <w:r w:rsidR="00421939" w:rsidRPr="00547EDC">
        <w:rPr>
          <w:rFonts w:ascii="Times New Roman" w:hAnsi="Times New Roman" w:cs="Times New Roman"/>
          <w:sz w:val="28"/>
          <w:szCs w:val="28"/>
        </w:rPr>
        <w:t>.</w:t>
      </w:r>
      <w:r w:rsidRPr="00547EDC">
        <w:rPr>
          <w:rFonts w:ascii="Times New Roman" w:hAnsi="Times New Roman" w:cs="Times New Roman"/>
          <w:sz w:val="28"/>
          <w:szCs w:val="28"/>
        </w:rPr>
        <w:t xml:space="preserve"> Чайковский и С.И</w:t>
      </w:r>
      <w:r w:rsidR="00421939" w:rsidRPr="00547EDC">
        <w:rPr>
          <w:rFonts w:ascii="Times New Roman" w:hAnsi="Times New Roman" w:cs="Times New Roman"/>
          <w:sz w:val="28"/>
          <w:szCs w:val="28"/>
        </w:rPr>
        <w:t>.</w:t>
      </w:r>
      <w:r w:rsidRPr="00547EDC">
        <w:rPr>
          <w:rFonts w:ascii="Times New Roman" w:hAnsi="Times New Roman" w:cs="Times New Roman"/>
          <w:sz w:val="28"/>
          <w:szCs w:val="28"/>
        </w:rPr>
        <w:t xml:space="preserve"> Танеев любили творчество А.С</w:t>
      </w:r>
      <w:r w:rsidR="00421939" w:rsidRPr="00547EDC">
        <w:rPr>
          <w:rFonts w:ascii="Times New Roman" w:hAnsi="Times New Roman" w:cs="Times New Roman"/>
          <w:sz w:val="28"/>
          <w:szCs w:val="28"/>
        </w:rPr>
        <w:t xml:space="preserve">. </w:t>
      </w:r>
      <w:r w:rsidRPr="00547EDC">
        <w:rPr>
          <w:rFonts w:ascii="Times New Roman" w:hAnsi="Times New Roman" w:cs="Times New Roman"/>
          <w:sz w:val="28"/>
          <w:szCs w:val="28"/>
        </w:rPr>
        <w:t xml:space="preserve"> Аренского и считали его очень талантливым композитором, содействовали известности его музыки, включали его произведения в программы концертов. В с</w:t>
      </w:r>
      <w:r w:rsidR="00350A67">
        <w:rPr>
          <w:rFonts w:ascii="Times New Roman" w:hAnsi="Times New Roman" w:cs="Times New Roman"/>
          <w:sz w:val="28"/>
          <w:szCs w:val="28"/>
        </w:rPr>
        <w:t>в</w:t>
      </w:r>
      <w:r w:rsidRPr="00547EDC">
        <w:rPr>
          <w:rFonts w:ascii="Times New Roman" w:hAnsi="Times New Roman" w:cs="Times New Roman"/>
          <w:sz w:val="28"/>
          <w:szCs w:val="28"/>
        </w:rPr>
        <w:t>ою очередь, Аренский переложил в четыре руки сюиту из балета «Щелкунчик»</w:t>
      </w:r>
      <w:r w:rsidR="00350A67">
        <w:rPr>
          <w:rFonts w:ascii="Times New Roman" w:hAnsi="Times New Roman" w:cs="Times New Roman"/>
          <w:sz w:val="28"/>
          <w:szCs w:val="28"/>
        </w:rPr>
        <w:t xml:space="preserve"> </w:t>
      </w:r>
      <w:r w:rsidRPr="00547EDC">
        <w:rPr>
          <w:rFonts w:ascii="Times New Roman" w:hAnsi="Times New Roman" w:cs="Times New Roman"/>
          <w:sz w:val="28"/>
          <w:szCs w:val="28"/>
        </w:rPr>
        <w:t xml:space="preserve">(1892), спустя некоторое время и весь балет. </w:t>
      </w:r>
      <w:r w:rsidR="00061414">
        <w:rPr>
          <w:rFonts w:ascii="Times New Roman" w:hAnsi="Times New Roman" w:cs="Times New Roman"/>
          <w:sz w:val="28"/>
          <w:szCs w:val="28"/>
        </w:rPr>
        <w:br/>
      </w:r>
      <w:r w:rsidRPr="00547EDC">
        <w:rPr>
          <w:rFonts w:ascii="Times New Roman" w:hAnsi="Times New Roman" w:cs="Times New Roman"/>
          <w:sz w:val="28"/>
          <w:szCs w:val="28"/>
        </w:rPr>
        <w:t>С.И</w:t>
      </w:r>
      <w:r w:rsidR="00CD11E5" w:rsidRPr="00547EDC">
        <w:rPr>
          <w:rFonts w:ascii="Times New Roman" w:hAnsi="Times New Roman" w:cs="Times New Roman"/>
          <w:sz w:val="28"/>
          <w:szCs w:val="28"/>
        </w:rPr>
        <w:t>.</w:t>
      </w:r>
      <w:r w:rsidRPr="00547EDC">
        <w:rPr>
          <w:rFonts w:ascii="Times New Roman" w:hAnsi="Times New Roman" w:cs="Times New Roman"/>
          <w:sz w:val="28"/>
          <w:szCs w:val="28"/>
        </w:rPr>
        <w:t xml:space="preserve"> Танеев даже после смерти А.С</w:t>
      </w:r>
      <w:r w:rsidR="00CD11E5" w:rsidRPr="00547EDC">
        <w:rPr>
          <w:rFonts w:ascii="Times New Roman" w:hAnsi="Times New Roman" w:cs="Times New Roman"/>
          <w:sz w:val="28"/>
          <w:szCs w:val="28"/>
        </w:rPr>
        <w:t>.</w:t>
      </w:r>
      <w:r w:rsidRPr="00547EDC">
        <w:rPr>
          <w:rFonts w:ascii="Times New Roman" w:hAnsi="Times New Roman" w:cs="Times New Roman"/>
          <w:sz w:val="28"/>
          <w:szCs w:val="28"/>
        </w:rPr>
        <w:t xml:space="preserve"> Аренского заботился о его наследии, делал переложения сочинений А</w:t>
      </w:r>
      <w:r w:rsidR="00864A58" w:rsidRPr="00547EDC">
        <w:rPr>
          <w:rFonts w:ascii="Times New Roman" w:hAnsi="Times New Roman" w:cs="Times New Roman"/>
          <w:sz w:val="28"/>
          <w:szCs w:val="28"/>
        </w:rPr>
        <w:t>ренского, в том числе четырехруч</w:t>
      </w:r>
      <w:r w:rsidRPr="00547EDC">
        <w:rPr>
          <w:rFonts w:ascii="Times New Roman" w:hAnsi="Times New Roman" w:cs="Times New Roman"/>
          <w:sz w:val="28"/>
          <w:szCs w:val="28"/>
        </w:rPr>
        <w:t>ное переложение Первой симфонии, закончил клавираусцуг кантаты на слова Жуковского «Лесной Царь», а также кантаты (оставшейся неизданной), «Гимн искусству» на слова Островского из Шиллера. Как уже упоминалось ранее, наиболее характерными для Аренского сочинениями, раскрывающими особенности его сти</w:t>
      </w:r>
      <w:r w:rsidR="0095227B" w:rsidRPr="00547EDC">
        <w:rPr>
          <w:rFonts w:ascii="Times New Roman" w:hAnsi="Times New Roman" w:cs="Times New Roman"/>
          <w:sz w:val="28"/>
          <w:szCs w:val="28"/>
        </w:rPr>
        <w:t xml:space="preserve">ля, являются романсы. </w:t>
      </w:r>
      <w:r w:rsidR="00C7466E">
        <w:rPr>
          <w:rFonts w:ascii="Times New Roman" w:hAnsi="Times New Roman" w:cs="Times New Roman"/>
          <w:sz w:val="28"/>
          <w:szCs w:val="28"/>
        </w:rPr>
        <w:t xml:space="preserve">В </w:t>
      </w:r>
      <w:r w:rsidR="00C7466E">
        <w:rPr>
          <w:rFonts w:ascii="Times New Roman" w:hAnsi="Times New Roman" w:cs="Times New Roman"/>
          <w:sz w:val="28"/>
          <w:szCs w:val="28"/>
        </w:rPr>
        <w:lastRenderedPageBreak/>
        <w:t xml:space="preserve">большинстве своем </w:t>
      </w:r>
      <w:r w:rsidRPr="00547EDC">
        <w:rPr>
          <w:rFonts w:ascii="Times New Roman" w:hAnsi="Times New Roman" w:cs="Times New Roman"/>
          <w:sz w:val="28"/>
          <w:szCs w:val="28"/>
        </w:rPr>
        <w:t xml:space="preserve">это отдельные </w:t>
      </w:r>
      <w:r w:rsidR="00C7466E">
        <w:rPr>
          <w:rFonts w:ascii="Times New Roman" w:hAnsi="Times New Roman" w:cs="Times New Roman"/>
          <w:sz w:val="28"/>
          <w:szCs w:val="28"/>
        </w:rPr>
        <w:t>лирические</w:t>
      </w:r>
      <w:r w:rsidR="00C7466E" w:rsidRPr="00547EDC">
        <w:rPr>
          <w:rFonts w:ascii="Times New Roman" w:hAnsi="Times New Roman" w:cs="Times New Roman"/>
          <w:sz w:val="28"/>
          <w:szCs w:val="28"/>
        </w:rPr>
        <w:t xml:space="preserve"> </w:t>
      </w:r>
      <w:r w:rsidRPr="00547EDC">
        <w:rPr>
          <w:rFonts w:ascii="Times New Roman" w:hAnsi="Times New Roman" w:cs="Times New Roman"/>
          <w:sz w:val="28"/>
          <w:szCs w:val="28"/>
        </w:rPr>
        <w:t xml:space="preserve">зарисовки, иногда рожденные как отклики на впечатления от природы. Например, «Ландыш» </w:t>
      </w:r>
      <w:r w:rsidR="0095227B" w:rsidRPr="00547EDC">
        <w:rPr>
          <w:rFonts w:ascii="Times New Roman" w:hAnsi="Times New Roman" w:cs="Times New Roman"/>
          <w:sz w:val="28"/>
          <w:szCs w:val="28"/>
        </w:rPr>
        <w:t>(</w:t>
      </w:r>
      <w:r w:rsidRPr="00547EDC">
        <w:rPr>
          <w:rFonts w:ascii="Times New Roman" w:hAnsi="Times New Roman" w:cs="Times New Roman"/>
          <w:sz w:val="28"/>
          <w:szCs w:val="28"/>
        </w:rPr>
        <w:t>на слова П.И</w:t>
      </w:r>
      <w:r w:rsidR="00CD11E5" w:rsidRPr="00547EDC">
        <w:rPr>
          <w:rFonts w:ascii="Times New Roman" w:hAnsi="Times New Roman" w:cs="Times New Roman"/>
          <w:sz w:val="28"/>
          <w:szCs w:val="28"/>
        </w:rPr>
        <w:t>.</w:t>
      </w:r>
      <w:r w:rsidRPr="00547EDC">
        <w:rPr>
          <w:rFonts w:ascii="Times New Roman" w:hAnsi="Times New Roman" w:cs="Times New Roman"/>
          <w:sz w:val="28"/>
          <w:szCs w:val="28"/>
        </w:rPr>
        <w:t xml:space="preserve"> Чайковского) – образец светлой лирики Аренского. Из лирико-элегических романсов выделяются «Разбитая звезда» (на слова </w:t>
      </w:r>
      <w:r w:rsidR="0095227B" w:rsidRPr="00547EDC">
        <w:rPr>
          <w:rFonts w:ascii="Times New Roman" w:hAnsi="Times New Roman" w:cs="Times New Roman"/>
          <w:sz w:val="28"/>
          <w:szCs w:val="28"/>
        </w:rPr>
        <w:t xml:space="preserve"> </w:t>
      </w:r>
      <w:r w:rsidR="00385E3A" w:rsidRPr="00547EDC">
        <w:rPr>
          <w:rFonts w:ascii="Times New Roman" w:hAnsi="Times New Roman" w:cs="Times New Roman"/>
          <w:sz w:val="28"/>
          <w:szCs w:val="28"/>
        </w:rPr>
        <w:t xml:space="preserve">                    </w:t>
      </w:r>
      <w:r w:rsidRPr="00547EDC">
        <w:rPr>
          <w:rFonts w:ascii="Times New Roman" w:hAnsi="Times New Roman" w:cs="Times New Roman"/>
          <w:sz w:val="28"/>
          <w:szCs w:val="28"/>
        </w:rPr>
        <w:t>А.Н</w:t>
      </w:r>
      <w:r w:rsidR="00CD11E5" w:rsidRPr="00547EDC">
        <w:rPr>
          <w:rFonts w:ascii="Times New Roman" w:hAnsi="Times New Roman" w:cs="Times New Roman"/>
          <w:sz w:val="28"/>
          <w:szCs w:val="28"/>
        </w:rPr>
        <w:t>.</w:t>
      </w:r>
      <w:r w:rsidRPr="00547EDC">
        <w:rPr>
          <w:rFonts w:ascii="Times New Roman" w:hAnsi="Times New Roman" w:cs="Times New Roman"/>
          <w:sz w:val="28"/>
          <w:szCs w:val="28"/>
        </w:rPr>
        <w:t xml:space="preserve"> Апухтина), так же интересен по своему эмоциональному написанию романс «Сад весь в цвету» (на слова А.С</w:t>
      </w:r>
      <w:r w:rsidR="00421939" w:rsidRPr="00547EDC">
        <w:rPr>
          <w:rFonts w:ascii="Times New Roman" w:hAnsi="Times New Roman" w:cs="Times New Roman"/>
          <w:sz w:val="28"/>
          <w:szCs w:val="28"/>
        </w:rPr>
        <w:t>.</w:t>
      </w:r>
      <w:r w:rsidRPr="00547EDC">
        <w:rPr>
          <w:rFonts w:ascii="Times New Roman" w:hAnsi="Times New Roman" w:cs="Times New Roman"/>
          <w:sz w:val="28"/>
          <w:szCs w:val="28"/>
        </w:rPr>
        <w:t xml:space="preserve"> Фета), в балладно-повествовательном манере создан романс «Менестрели». Романсы в большей степени раскрывают его связь с творчеством П.И</w:t>
      </w:r>
      <w:r w:rsidR="00CD11E5" w:rsidRPr="00547EDC">
        <w:rPr>
          <w:rFonts w:ascii="Times New Roman" w:hAnsi="Times New Roman" w:cs="Times New Roman"/>
          <w:sz w:val="28"/>
          <w:szCs w:val="28"/>
        </w:rPr>
        <w:t>.</w:t>
      </w:r>
      <w:r w:rsidR="009907AD">
        <w:rPr>
          <w:rFonts w:ascii="Times New Roman" w:hAnsi="Times New Roman" w:cs="Times New Roman"/>
          <w:sz w:val="28"/>
          <w:szCs w:val="28"/>
        </w:rPr>
        <w:t xml:space="preserve"> Чайковского</w:t>
      </w:r>
      <w:r w:rsidRPr="00547EDC">
        <w:rPr>
          <w:rFonts w:ascii="Times New Roman" w:hAnsi="Times New Roman" w:cs="Times New Roman"/>
          <w:sz w:val="28"/>
          <w:szCs w:val="28"/>
        </w:rPr>
        <w:t>. В них проявляется</w:t>
      </w:r>
      <w:r w:rsidR="00864A58" w:rsidRPr="00547EDC">
        <w:rPr>
          <w:rFonts w:ascii="Times New Roman" w:hAnsi="Times New Roman" w:cs="Times New Roman"/>
          <w:sz w:val="28"/>
          <w:szCs w:val="28"/>
        </w:rPr>
        <w:t xml:space="preserve"> </w:t>
      </w:r>
      <w:r w:rsidRPr="00547EDC">
        <w:rPr>
          <w:rFonts w:ascii="Times New Roman" w:hAnsi="Times New Roman" w:cs="Times New Roman"/>
          <w:sz w:val="28"/>
          <w:szCs w:val="28"/>
        </w:rPr>
        <w:t>удивительная красочность, искренность, простота. Мягкие задушевные ли</w:t>
      </w:r>
      <w:r w:rsidR="00864A58" w:rsidRPr="00547EDC">
        <w:rPr>
          <w:rFonts w:ascii="Times New Roman" w:hAnsi="Times New Roman" w:cs="Times New Roman"/>
          <w:sz w:val="28"/>
          <w:szCs w:val="28"/>
        </w:rPr>
        <w:t>р</w:t>
      </w:r>
      <w:r w:rsidRPr="00547EDC">
        <w:rPr>
          <w:rFonts w:ascii="Times New Roman" w:hAnsi="Times New Roman" w:cs="Times New Roman"/>
          <w:sz w:val="28"/>
          <w:szCs w:val="28"/>
        </w:rPr>
        <w:t>ические высказывания. Фортепианное творчество А.С</w:t>
      </w:r>
      <w:r w:rsidR="00CD11E5" w:rsidRPr="00547EDC">
        <w:rPr>
          <w:rFonts w:ascii="Times New Roman" w:hAnsi="Times New Roman" w:cs="Times New Roman"/>
          <w:sz w:val="28"/>
          <w:szCs w:val="28"/>
        </w:rPr>
        <w:t>.</w:t>
      </w:r>
      <w:r w:rsidRPr="00547EDC">
        <w:rPr>
          <w:rFonts w:ascii="Times New Roman" w:hAnsi="Times New Roman" w:cs="Times New Roman"/>
          <w:sz w:val="28"/>
          <w:szCs w:val="28"/>
        </w:rPr>
        <w:t xml:space="preserve"> Аренского связано преимущественно</w:t>
      </w:r>
      <w:r w:rsidR="00864A58" w:rsidRPr="00547EDC">
        <w:rPr>
          <w:rFonts w:ascii="Times New Roman" w:hAnsi="Times New Roman" w:cs="Times New Roman"/>
          <w:sz w:val="28"/>
          <w:szCs w:val="28"/>
        </w:rPr>
        <w:t xml:space="preserve"> </w:t>
      </w:r>
      <w:r w:rsidRPr="00547EDC">
        <w:rPr>
          <w:rFonts w:ascii="Times New Roman" w:hAnsi="Times New Roman" w:cs="Times New Roman"/>
          <w:sz w:val="28"/>
          <w:szCs w:val="28"/>
        </w:rPr>
        <w:t>с домашним музицированием. Тонкость фактуры, изящество орнаментики присущи таким его фортепиа</w:t>
      </w:r>
      <w:r w:rsidR="00CD11E5" w:rsidRPr="00547EDC">
        <w:rPr>
          <w:rFonts w:ascii="Times New Roman" w:hAnsi="Times New Roman" w:cs="Times New Roman"/>
          <w:sz w:val="28"/>
          <w:szCs w:val="28"/>
        </w:rPr>
        <w:t>нных миниатюрам, как</w:t>
      </w:r>
      <w:r w:rsidRPr="00547EDC">
        <w:rPr>
          <w:rFonts w:ascii="Times New Roman" w:hAnsi="Times New Roman" w:cs="Times New Roman"/>
          <w:sz w:val="28"/>
          <w:szCs w:val="28"/>
        </w:rPr>
        <w:t xml:space="preserve"> «24 характеристические пьесы». Пользуютс</w:t>
      </w:r>
      <w:r w:rsidR="00CD11E5" w:rsidRPr="00547EDC">
        <w:rPr>
          <w:rFonts w:ascii="Times New Roman" w:hAnsi="Times New Roman" w:cs="Times New Roman"/>
          <w:sz w:val="28"/>
          <w:szCs w:val="28"/>
        </w:rPr>
        <w:t>я популярностью у исполнителей</w:t>
      </w:r>
      <w:r w:rsidRPr="00547EDC">
        <w:rPr>
          <w:rFonts w:ascii="Times New Roman" w:hAnsi="Times New Roman" w:cs="Times New Roman"/>
          <w:sz w:val="28"/>
          <w:szCs w:val="28"/>
        </w:rPr>
        <w:t xml:space="preserve"> «Четыре сюиты д</w:t>
      </w:r>
      <w:r w:rsidR="00C7466E">
        <w:rPr>
          <w:rFonts w:ascii="Times New Roman" w:hAnsi="Times New Roman" w:cs="Times New Roman"/>
          <w:sz w:val="28"/>
          <w:szCs w:val="28"/>
        </w:rPr>
        <w:t xml:space="preserve">ля фортепиано», особенно сюита </w:t>
      </w:r>
      <w:r w:rsidRPr="00547EDC">
        <w:rPr>
          <w:rFonts w:ascii="Times New Roman" w:hAnsi="Times New Roman" w:cs="Times New Roman"/>
          <w:sz w:val="28"/>
          <w:szCs w:val="28"/>
        </w:rPr>
        <w:t>по</w:t>
      </w:r>
      <w:r w:rsidR="00864A58" w:rsidRPr="00547EDC">
        <w:rPr>
          <w:rFonts w:ascii="Times New Roman" w:hAnsi="Times New Roman" w:cs="Times New Roman"/>
          <w:sz w:val="28"/>
          <w:szCs w:val="28"/>
        </w:rPr>
        <w:t>д</w:t>
      </w:r>
      <w:r w:rsidRPr="00547EDC">
        <w:rPr>
          <w:rFonts w:ascii="Times New Roman" w:hAnsi="Times New Roman" w:cs="Times New Roman"/>
          <w:sz w:val="28"/>
          <w:szCs w:val="28"/>
        </w:rPr>
        <w:t xml:space="preserve"> названием «Силуэт</w:t>
      </w:r>
      <w:r w:rsidR="00CD11E5" w:rsidRPr="00547EDC">
        <w:rPr>
          <w:rFonts w:ascii="Times New Roman" w:hAnsi="Times New Roman" w:cs="Times New Roman"/>
          <w:sz w:val="28"/>
          <w:szCs w:val="28"/>
        </w:rPr>
        <w:t>ы</w:t>
      </w:r>
      <w:r w:rsidRPr="00547EDC">
        <w:rPr>
          <w:rFonts w:ascii="Times New Roman" w:hAnsi="Times New Roman" w:cs="Times New Roman"/>
          <w:sz w:val="28"/>
          <w:szCs w:val="28"/>
        </w:rPr>
        <w:t>», которая включает в себя ряд портретов: «Ученый</w:t>
      </w:r>
      <w:r w:rsidR="00587D22">
        <w:rPr>
          <w:rFonts w:ascii="Times New Roman" w:hAnsi="Times New Roman" w:cs="Times New Roman"/>
          <w:sz w:val="28"/>
          <w:szCs w:val="28"/>
        </w:rPr>
        <w:t>», «Кокетка», «Танцовщица» и другие</w:t>
      </w:r>
      <w:r w:rsidRPr="00547EDC">
        <w:rPr>
          <w:rFonts w:ascii="Times New Roman" w:hAnsi="Times New Roman" w:cs="Times New Roman"/>
          <w:sz w:val="28"/>
          <w:szCs w:val="28"/>
        </w:rPr>
        <w:t xml:space="preserve">. </w:t>
      </w:r>
      <w:r w:rsidR="001230DE" w:rsidRPr="00547EDC">
        <w:rPr>
          <w:rFonts w:ascii="Times New Roman" w:hAnsi="Times New Roman" w:cs="Times New Roman"/>
          <w:sz w:val="28"/>
          <w:szCs w:val="28"/>
        </w:rPr>
        <w:t>Мастером-ювелиром остается А.С</w:t>
      </w:r>
      <w:r w:rsidR="00CD11E5" w:rsidRPr="00547EDC">
        <w:rPr>
          <w:rFonts w:ascii="Times New Roman" w:hAnsi="Times New Roman" w:cs="Times New Roman"/>
          <w:sz w:val="28"/>
          <w:szCs w:val="28"/>
        </w:rPr>
        <w:t>.</w:t>
      </w:r>
      <w:r w:rsidR="001230DE" w:rsidRPr="00547EDC">
        <w:rPr>
          <w:rFonts w:ascii="Times New Roman" w:hAnsi="Times New Roman" w:cs="Times New Roman"/>
          <w:sz w:val="28"/>
          <w:szCs w:val="28"/>
        </w:rPr>
        <w:t xml:space="preserve"> Аренский и в своем отношении к оркестру. Стремление к ясности, отчетливости, доработанности каждого оркестрового штриха – вот основа его оркестрового письма. </w:t>
      </w:r>
      <w:r w:rsidR="00587D22" w:rsidRPr="00547EDC">
        <w:rPr>
          <w:rFonts w:ascii="Times New Roman" w:hAnsi="Times New Roman" w:cs="Times New Roman"/>
          <w:sz w:val="28"/>
          <w:szCs w:val="28"/>
        </w:rPr>
        <w:t>Симфонии А.С. Аренского не вошли в концертный репертуар. Несколько вялые по  драматургии, они не выдержали сравнения с блестящими достиж</w:t>
      </w:r>
      <w:r w:rsidR="00615319">
        <w:rPr>
          <w:rFonts w:ascii="Times New Roman" w:hAnsi="Times New Roman" w:cs="Times New Roman"/>
          <w:sz w:val="28"/>
          <w:szCs w:val="28"/>
        </w:rPr>
        <w:t>ениями в этой области Чайковского</w:t>
      </w:r>
      <w:r w:rsidR="00587D22" w:rsidRPr="00547EDC">
        <w:rPr>
          <w:rFonts w:ascii="Times New Roman" w:hAnsi="Times New Roman" w:cs="Times New Roman"/>
          <w:sz w:val="28"/>
          <w:szCs w:val="28"/>
        </w:rPr>
        <w:t xml:space="preserve"> или Глазунова, Т</w:t>
      </w:r>
      <w:r w:rsidR="00587D22">
        <w:rPr>
          <w:rFonts w:ascii="Times New Roman" w:hAnsi="Times New Roman" w:cs="Times New Roman"/>
          <w:sz w:val="28"/>
          <w:szCs w:val="28"/>
        </w:rPr>
        <w:t xml:space="preserve">анеева. Композиторское наследие А.С. </w:t>
      </w:r>
      <w:r w:rsidR="00587D22" w:rsidRPr="00547EDC">
        <w:rPr>
          <w:rFonts w:ascii="Times New Roman" w:hAnsi="Times New Roman" w:cs="Times New Roman"/>
          <w:sz w:val="28"/>
          <w:szCs w:val="28"/>
        </w:rPr>
        <w:t>Аренского представлено большим количеством произведений, художественна</w:t>
      </w:r>
      <w:r w:rsidR="00615319">
        <w:rPr>
          <w:rFonts w:ascii="Times New Roman" w:hAnsi="Times New Roman" w:cs="Times New Roman"/>
          <w:sz w:val="28"/>
          <w:szCs w:val="28"/>
        </w:rPr>
        <w:t xml:space="preserve">я ценность которых </w:t>
      </w:r>
      <w:r w:rsidR="00587D22" w:rsidRPr="00547EDC">
        <w:rPr>
          <w:rFonts w:ascii="Times New Roman" w:hAnsi="Times New Roman" w:cs="Times New Roman"/>
          <w:sz w:val="28"/>
          <w:szCs w:val="28"/>
        </w:rPr>
        <w:t>неоспорима</w:t>
      </w:r>
      <w:r w:rsidR="00587D22">
        <w:rPr>
          <w:rFonts w:ascii="Times New Roman" w:hAnsi="Times New Roman" w:cs="Times New Roman"/>
          <w:sz w:val="28"/>
          <w:szCs w:val="28"/>
        </w:rPr>
        <w:t>. П</w:t>
      </w:r>
      <w:r w:rsidR="001230DE" w:rsidRPr="00547EDC">
        <w:rPr>
          <w:rFonts w:ascii="Times New Roman" w:hAnsi="Times New Roman" w:cs="Times New Roman"/>
          <w:sz w:val="28"/>
          <w:szCs w:val="28"/>
        </w:rPr>
        <w:t>ри этом А.С</w:t>
      </w:r>
      <w:r w:rsidR="00CD11E5" w:rsidRPr="00547EDC">
        <w:rPr>
          <w:rFonts w:ascii="Times New Roman" w:hAnsi="Times New Roman" w:cs="Times New Roman"/>
          <w:sz w:val="28"/>
          <w:szCs w:val="28"/>
        </w:rPr>
        <w:t>.</w:t>
      </w:r>
      <w:r w:rsidR="00587D22">
        <w:rPr>
          <w:rFonts w:ascii="Times New Roman" w:hAnsi="Times New Roman" w:cs="Times New Roman"/>
          <w:sz w:val="28"/>
          <w:szCs w:val="28"/>
        </w:rPr>
        <w:t xml:space="preserve"> Аренский выступает</w:t>
      </w:r>
      <w:r w:rsidR="001230DE" w:rsidRPr="00547EDC">
        <w:rPr>
          <w:rFonts w:ascii="Times New Roman" w:hAnsi="Times New Roman" w:cs="Times New Roman"/>
          <w:sz w:val="28"/>
          <w:szCs w:val="28"/>
        </w:rPr>
        <w:t xml:space="preserve"> как типичный представитель </w:t>
      </w:r>
      <w:r w:rsidR="001230DE" w:rsidRPr="00547EDC">
        <w:rPr>
          <w:rFonts w:ascii="Times New Roman" w:hAnsi="Times New Roman" w:cs="Times New Roman"/>
          <w:sz w:val="28"/>
          <w:szCs w:val="28"/>
          <w:lang w:val="en-US"/>
        </w:rPr>
        <w:t>XX</w:t>
      </w:r>
      <w:r w:rsidR="001230DE" w:rsidRPr="00547EDC">
        <w:rPr>
          <w:rFonts w:ascii="Times New Roman" w:hAnsi="Times New Roman" w:cs="Times New Roman"/>
          <w:sz w:val="28"/>
          <w:szCs w:val="28"/>
        </w:rPr>
        <w:t xml:space="preserve"> века</w:t>
      </w:r>
      <w:r w:rsidR="00CD11E5" w:rsidRPr="00547EDC">
        <w:rPr>
          <w:rFonts w:ascii="Times New Roman" w:hAnsi="Times New Roman" w:cs="Times New Roman"/>
          <w:sz w:val="28"/>
          <w:szCs w:val="28"/>
        </w:rPr>
        <w:t xml:space="preserve">, широко раздвинув </w:t>
      </w:r>
      <w:r w:rsidR="001230DE" w:rsidRPr="00547EDC">
        <w:rPr>
          <w:rFonts w:ascii="Times New Roman" w:hAnsi="Times New Roman" w:cs="Times New Roman"/>
          <w:sz w:val="28"/>
          <w:szCs w:val="28"/>
        </w:rPr>
        <w:t>рамки оркестровой звучности, несмотря на миниатюрные формы. Так, например, выдающимся и широко популярным сочинением Аренского является его блестящая «Фантазия на темы Рябинина для фортепиано с оркестром»</w:t>
      </w:r>
      <w:r w:rsidR="00FD496C">
        <w:rPr>
          <w:rFonts w:ascii="Times New Roman" w:hAnsi="Times New Roman" w:cs="Times New Roman"/>
          <w:sz w:val="28"/>
          <w:szCs w:val="28"/>
        </w:rPr>
        <w:t xml:space="preserve"> сочинение 48</w:t>
      </w:r>
      <w:r w:rsidR="001230DE" w:rsidRPr="00547EDC">
        <w:rPr>
          <w:rFonts w:ascii="Times New Roman" w:hAnsi="Times New Roman" w:cs="Times New Roman"/>
          <w:sz w:val="28"/>
          <w:szCs w:val="28"/>
        </w:rPr>
        <w:t xml:space="preserve">. </w:t>
      </w:r>
      <w:r w:rsidR="00421939" w:rsidRPr="00547EDC">
        <w:rPr>
          <w:rFonts w:ascii="Times New Roman" w:hAnsi="Times New Roman" w:cs="Times New Roman"/>
          <w:sz w:val="28"/>
          <w:szCs w:val="28"/>
        </w:rPr>
        <w:t>В</w:t>
      </w:r>
      <w:r w:rsidRPr="00547EDC">
        <w:rPr>
          <w:rFonts w:ascii="Times New Roman" w:hAnsi="Times New Roman" w:cs="Times New Roman"/>
          <w:sz w:val="28"/>
          <w:szCs w:val="28"/>
        </w:rPr>
        <w:t xml:space="preserve"> музыке фортепианного </w:t>
      </w:r>
      <w:r w:rsidR="00587D22">
        <w:rPr>
          <w:rFonts w:ascii="Times New Roman" w:hAnsi="Times New Roman" w:cs="Times New Roman"/>
          <w:sz w:val="28"/>
          <w:szCs w:val="28"/>
        </w:rPr>
        <w:t xml:space="preserve">концерта Аренского (1882) кроме </w:t>
      </w:r>
      <w:r w:rsidRPr="00547EDC">
        <w:rPr>
          <w:rFonts w:ascii="Times New Roman" w:hAnsi="Times New Roman" w:cs="Times New Roman"/>
          <w:sz w:val="28"/>
          <w:szCs w:val="28"/>
        </w:rPr>
        <w:t>П.И</w:t>
      </w:r>
      <w:r w:rsidR="00421939" w:rsidRPr="00547EDC">
        <w:rPr>
          <w:rFonts w:ascii="Times New Roman" w:hAnsi="Times New Roman" w:cs="Times New Roman"/>
          <w:sz w:val="28"/>
          <w:szCs w:val="28"/>
        </w:rPr>
        <w:t>.</w:t>
      </w:r>
      <w:r w:rsidRPr="00547EDC">
        <w:rPr>
          <w:rFonts w:ascii="Times New Roman" w:hAnsi="Times New Roman" w:cs="Times New Roman"/>
          <w:sz w:val="28"/>
          <w:szCs w:val="28"/>
        </w:rPr>
        <w:t xml:space="preserve"> Чайковского ощутимо воздействие</w:t>
      </w:r>
      <w:r w:rsidR="00615319">
        <w:rPr>
          <w:rFonts w:ascii="Times New Roman" w:hAnsi="Times New Roman" w:cs="Times New Roman"/>
          <w:sz w:val="28"/>
          <w:szCs w:val="28"/>
        </w:rPr>
        <w:br/>
      </w:r>
      <w:r w:rsidRPr="00547EDC">
        <w:rPr>
          <w:rFonts w:ascii="Times New Roman" w:hAnsi="Times New Roman" w:cs="Times New Roman"/>
          <w:sz w:val="28"/>
          <w:szCs w:val="28"/>
        </w:rPr>
        <w:lastRenderedPageBreak/>
        <w:t xml:space="preserve"> Ф.</w:t>
      </w:r>
      <w:r w:rsidR="00615319">
        <w:rPr>
          <w:rFonts w:ascii="Times New Roman" w:hAnsi="Times New Roman" w:cs="Times New Roman"/>
          <w:sz w:val="28"/>
          <w:szCs w:val="28"/>
        </w:rPr>
        <w:t xml:space="preserve"> </w:t>
      </w:r>
      <w:r w:rsidRPr="00547EDC">
        <w:rPr>
          <w:rFonts w:ascii="Times New Roman" w:hAnsi="Times New Roman" w:cs="Times New Roman"/>
          <w:sz w:val="28"/>
          <w:szCs w:val="28"/>
        </w:rPr>
        <w:t>Шопена, как и на некоторых его произведениях других жанров.</w:t>
      </w:r>
      <w:r w:rsidR="00615319">
        <w:rPr>
          <w:rFonts w:ascii="Times New Roman" w:hAnsi="Times New Roman" w:cs="Times New Roman"/>
          <w:sz w:val="28"/>
          <w:szCs w:val="28"/>
        </w:rPr>
        <w:t xml:space="preserve"> </w:t>
      </w:r>
      <w:r w:rsidR="00350A67" w:rsidRPr="00350A67">
        <w:rPr>
          <w:rFonts w:ascii="Times New Roman" w:hAnsi="Times New Roman" w:cs="Times New Roman"/>
          <w:sz w:val="28"/>
          <w:szCs w:val="28"/>
        </w:rPr>
        <w:t>Во</w:t>
      </w:r>
      <w:r w:rsidR="00350A67">
        <w:rPr>
          <w:rFonts w:ascii="Times New Roman" w:hAnsi="Times New Roman" w:cs="Times New Roman"/>
          <w:sz w:val="28"/>
          <w:szCs w:val="28"/>
        </w:rPr>
        <w:t xml:space="preserve"> </w:t>
      </w:r>
      <w:r w:rsidR="00350A67" w:rsidRPr="00350A67">
        <w:rPr>
          <w:rFonts w:ascii="Times New Roman" w:hAnsi="Times New Roman" w:cs="Times New Roman"/>
          <w:sz w:val="28"/>
          <w:szCs w:val="28"/>
        </w:rPr>
        <w:t>многих</w:t>
      </w:r>
      <w:r w:rsidR="00615319">
        <w:rPr>
          <w:rFonts w:ascii="Times New Roman" w:hAnsi="Times New Roman" w:cs="Times New Roman"/>
          <w:sz w:val="28"/>
          <w:szCs w:val="28"/>
        </w:rPr>
        <w:t xml:space="preserve"> </w:t>
      </w:r>
      <w:r w:rsidR="00350A67" w:rsidRPr="00350A67">
        <w:rPr>
          <w:rFonts w:ascii="Times New Roman" w:hAnsi="Times New Roman" w:cs="Times New Roman"/>
          <w:sz w:val="28"/>
          <w:szCs w:val="28"/>
        </w:rPr>
        <w:t>отношениях</w:t>
      </w:r>
      <w:r w:rsidR="00615319">
        <w:rPr>
          <w:rFonts w:ascii="Times New Roman" w:hAnsi="Times New Roman" w:cs="Times New Roman"/>
          <w:sz w:val="28"/>
          <w:szCs w:val="28"/>
        </w:rPr>
        <w:t xml:space="preserve"> </w:t>
      </w:r>
      <w:r w:rsidR="00350A67" w:rsidRPr="00350A67">
        <w:rPr>
          <w:rFonts w:ascii="Times New Roman" w:hAnsi="Times New Roman" w:cs="Times New Roman"/>
          <w:sz w:val="28"/>
          <w:szCs w:val="28"/>
        </w:rPr>
        <w:t>«Фантазия</w:t>
      </w:r>
      <w:r w:rsidR="00615319">
        <w:rPr>
          <w:rFonts w:ascii="Times New Roman" w:hAnsi="Times New Roman" w:cs="Times New Roman"/>
          <w:sz w:val="28"/>
          <w:szCs w:val="28"/>
        </w:rPr>
        <w:t xml:space="preserve">» </w:t>
      </w:r>
      <w:r w:rsidR="00350A67" w:rsidRPr="00350A67">
        <w:rPr>
          <w:rFonts w:ascii="Times New Roman" w:hAnsi="Times New Roman" w:cs="Times New Roman"/>
          <w:sz w:val="28"/>
          <w:szCs w:val="28"/>
        </w:rPr>
        <w:t>А.С. Аренского перекликается с «Рапсодией на украинские темы» для фортепиано с оркестром</w:t>
      </w:r>
      <w:r w:rsidR="00615319">
        <w:rPr>
          <w:rFonts w:ascii="Times New Roman" w:hAnsi="Times New Roman" w:cs="Times New Roman"/>
          <w:sz w:val="28"/>
          <w:szCs w:val="28"/>
        </w:rPr>
        <w:br/>
      </w:r>
      <w:r w:rsidR="00350A67" w:rsidRPr="00350A67">
        <w:rPr>
          <w:rFonts w:ascii="Times New Roman" w:hAnsi="Times New Roman" w:cs="Times New Roman"/>
          <w:sz w:val="28"/>
          <w:szCs w:val="28"/>
        </w:rPr>
        <w:t xml:space="preserve"> С.М. Ляпунова.</w:t>
      </w:r>
      <w:r w:rsidR="00615319">
        <w:rPr>
          <w:rFonts w:ascii="Times New Roman" w:hAnsi="Times New Roman" w:cs="Times New Roman"/>
          <w:sz w:val="28"/>
          <w:szCs w:val="28"/>
        </w:rPr>
        <w:t xml:space="preserve"> В «Фантазии»</w:t>
      </w:r>
      <w:r w:rsidR="00350A67" w:rsidRPr="00350A67">
        <w:rPr>
          <w:rFonts w:ascii="Times New Roman" w:hAnsi="Times New Roman" w:cs="Times New Roman"/>
          <w:sz w:val="28"/>
          <w:szCs w:val="28"/>
        </w:rPr>
        <w:t xml:space="preserve"> используются былинные напевы, а в «Рапсодии» украинские мотивы о</w:t>
      </w:r>
      <w:r w:rsidR="00615319">
        <w:rPr>
          <w:rFonts w:ascii="Times New Roman" w:hAnsi="Times New Roman" w:cs="Times New Roman"/>
          <w:sz w:val="28"/>
          <w:szCs w:val="28"/>
        </w:rPr>
        <w:t xml:space="preserve">брастают декоративным элементом. </w:t>
      </w:r>
      <w:r w:rsidR="00350A67" w:rsidRPr="00350A67">
        <w:rPr>
          <w:rFonts w:ascii="Times New Roman" w:hAnsi="Times New Roman" w:cs="Times New Roman"/>
          <w:sz w:val="28"/>
          <w:szCs w:val="28"/>
        </w:rPr>
        <w:t>Аренский своей меланхолической окраской изнежил напевы Рябинина, Ляпунов же окутал их листовскими, балакиревскими «лентами и кружевами». В том и другом случае мы имеем перед собой характерный для эпохи пр</w:t>
      </w:r>
      <w:r w:rsidR="00615319">
        <w:rPr>
          <w:rFonts w:ascii="Times New Roman" w:hAnsi="Times New Roman" w:cs="Times New Roman"/>
          <w:sz w:val="28"/>
          <w:szCs w:val="28"/>
        </w:rPr>
        <w:t>ием рационализации фольклорного</w:t>
      </w:r>
      <w:r w:rsidR="00350A67" w:rsidRPr="00350A67">
        <w:rPr>
          <w:rFonts w:ascii="Times New Roman" w:hAnsi="Times New Roman" w:cs="Times New Roman"/>
          <w:sz w:val="28"/>
          <w:szCs w:val="28"/>
        </w:rPr>
        <w:t xml:space="preserve"> материала и отбор его для использования.</w:t>
      </w:r>
    </w:p>
    <w:p w:rsidR="007D43DA" w:rsidRPr="00547EDC" w:rsidRDefault="00421939" w:rsidP="002D007A">
      <w:pPr>
        <w:spacing w:after="0" w:line="360" w:lineRule="auto"/>
        <w:ind w:firstLine="851"/>
        <w:jc w:val="both"/>
        <w:rPr>
          <w:rFonts w:ascii="Times New Roman" w:hAnsi="Times New Roman" w:cs="Times New Roman"/>
          <w:color w:val="000000"/>
          <w:sz w:val="28"/>
          <w:szCs w:val="28"/>
        </w:rPr>
      </w:pPr>
      <w:r w:rsidRPr="00547EDC">
        <w:rPr>
          <w:rFonts w:ascii="Times New Roman" w:hAnsi="Times New Roman" w:cs="Times New Roman"/>
          <w:sz w:val="28"/>
          <w:szCs w:val="28"/>
        </w:rPr>
        <w:t>Одним</w:t>
      </w:r>
      <w:r w:rsidR="007344D1" w:rsidRPr="00547EDC">
        <w:rPr>
          <w:rFonts w:ascii="Times New Roman" w:hAnsi="Times New Roman" w:cs="Times New Roman"/>
          <w:sz w:val="28"/>
          <w:szCs w:val="28"/>
        </w:rPr>
        <w:t xml:space="preserve"> из основных направлений творчества ко</w:t>
      </w:r>
      <w:r w:rsidRPr="00547EDC">
        <w:rPr>
          <w:rFonts w:ascii="Times New Roman" w:hAnsi="Times New Roman" w:cs="Times New Roman"/>
          <w:sz w:val="28"/>
          <w:szCs w:val="28"/>
        </w:rPr>
        <w:t>мпозитора было дирижирование.</w:t>
      </w:r>
      <w:r w:rsidR="00FE5730" w:rsidRPr="00547EDC">
        <w:rPr>
          <w:rFonts w:ascii="Times New Roman" w:hAnsi="Times New Roman" w:cs="Times New Roman"/>
          <w:sz w:val="28"/>
          <w:szCs w:val="28"/>
        </w:rPr>
        <w:t xml:space="preserve"> </w:t>
      </w:r>
      <w:r w:rsidR="007344D1" w:rsidRPr="00547EDC">
        <w:rPr>
          <w:rFonts w:ascii="Times New Roman" w:hAnsi="Times New Roman" w:cs="Times New Roman"/>
          <w:sz w:val="28"/>
          <w:szCs w:val="28"/>
        </w:rPr>
        <w:t>А.С</w:t>
      </w:r>
      <w:r w:rsidRPr="00547EDC">
        <w:rPr>
          <w:rFonts w:ascii="Times New Roman" w:hAnsi="Times New Roman" w:cs="Times New Roman"/>
          <w:sz w:val="28"/>
          <w:szCs w:val="28"/>
        </w:rPr>
        <w:t>.</w:t>
      </w:r>
      <w:r w:rsidR="007344D1" w:rsidRPr="00547EDC">
        <w:rPr>
          <w:rFonts w:ascii="Times New Roman" w:hAnsi="Times New Roman" w:cs="Times New Roman"/>
          <w:sz w:val="28"/>
          <w:szCs w:val="28"/>
        </w:rPr>
        <w:t xml:space="preserve"> Аренский выступал в качестве дирижера, как с симфоническими оркестрами, так и в концертах «Русского хорового общества».</w:t>
      </w:r>
      <w:r w:rsidR="006A62E7" w:rsidRPr="00547EDC">
        <w:rPr>
          <w:rFonts w:ascii="Times New Roman" w:hAnsi="Times New Roman" w:cs="Times New Roman"/>
          <w:sz w:val="28"/>
          <w:szCs w:val="28"/>
        </w:rPr>
        <w:t xml:space="preserve"> </w:t>
      </w:r>
      <w:r w:rsidR="007344D1" w:rsidRPr="00547EDC">
        <w:rPr>
          <w:rFonts w:ascii="Times New Roman" w:hAnsi="Times New Roman" w:cs="Times New Roman"/>
          <w:sz w:val="28"/>
          <w:szCs w:val="28"/>
        </w:rPr>
        <w:t xml:space="preserve">Между </w:t>
      </w:r>
      <w:r w:rsidR="00C7466E">
        <w:rPr>
          <w:rFonts w:ascii="Times New Roman" w:hAnsi="Times New Roman" w:cs="Times New Roman"/>
          <w:sz w:val="28"/>
          <w:szCs w:val="28"/>
        </w:rPr>
        <w:t xml:space="preserve">тем, композиторское творчество </w:t>
      </w:r>
      <w:r w:rsidR="007344D1" w:rsidRPr="00547EDC">
        <w:rPr>
          <w:rFonts w:ascii="Times New Roman" w:hAnsi="Times New Roman" w:cs="Times New Roman"/>
          <w:sz w:val="28"/>
          <w:szCs w:val="28"/>
        </w:rPr>
        <w:t>сыграло значительную роль в становлении А.С</w:t>
      </w:r>
      <w:r w:rsidRPr="00547EDC">
        <w:rPr>
          <w:rFonts w:ascii="Times New Roman" w:hAnsi="Times New Roman" w:cs="Times New Roman"/>
          <w:sz w:val="28"/>
          <w:szCs w:val="28"/>
        </w:rPr>
        <w:t>.</w:t>
      </w:r>
      <w:r w:rsidR="007344D1" w:rsidRPr="00547EDC">
        <w:rPr>
          <w:rFonts w:ascii="Times New Roman" w:hAnsi="Times New Roman" w:cs="Times New Roman"/>
          <w:sz w:val="28"/>
          <w:szCs w:val="28"/>
        </w:rPr>
        <w:t xml:space="preserve"> Аренского, как педагога. Автор многих</w:t>
      </w:r>
      <w:r w:rsidR="00FD496C">
        <w:rPr>
          <w:rFonts w:ascii="Times New Roman" w:hAnsi="Times New Roman" w:cs="Times New Roman"/>
          <w:sz w:val="28"/>
          <w:szCs w:val="28"/>
        </w:rPr>
        <w:t xml:space="preserve"> теоретических трудов, таких</w:t>
      </w:r>
      <w:r w:rsidR="007344D1" w:rsidRPr="00547EDC">
        <w:rPr>
          <w:rFonts w:ascii="Times New Roman" w:hAnsi="Times New Roman" w:cs="Times New Roman"/>
          <w:sz w:val="28"/>
          <w:szCs w:val="28"/>
        </w:rPr>
        <w:t xml:space="preserve"> как «Руководство к практическому изучению гармонии» и</w:t>
      </w:r>
      <w:r w:rsidR="00C7466E">
        <w:rPr>
          <w:rFonts w:ascii="Times New Roman" w:hAnsi="Times New Roman" w:cs="Times New Roman"/>
          <w:sz w:val="28"/>
          <w:szCs w:val="28"/>
        </w:rPr>
        <w:t xml:space="preserve"> «Руководства к изучению формы </w:t>
      </w:r>
      <w:r w:rsidR="007344D1" w:rsidRPr="00547EDC">
        <w:rPr>
          <w:rFonts w:ascii="Times New Roman" w:hAnsi="Times New Roman" w:cs="Times New Roman"/>
          <w:sz w:val="28"/>
          <w:szCs w:val="28"/>
        </w:rPr>
        <w:t>инструментальной и вокальной музыки».</w:t>
      </w:r>
      <w:r w:rsidR="00C545E3" w:rsidRPr="00547EDC">
        <w:rPr>
          <w:rFonts w:ascii="Times New Roman" w:hAnsi="Times New Roman" w:cs="Times New Roman"/>
          <w:sz w:val="28"/>
          <w:szCs w:val="28"/>
        </w:rPr>
        <w:t xml:space="preserve"> Среди его учеников звучат таки</w:t>
      </w:r>
      <w:r w:rsidR="00FD496C">
        <w:rPr>
          <w:rFonts w:ascii="Times New Roman" w:hAnsi="Times New Roman" w:cs="Times New Roman"/>
          <w:sz w:val="28"/>
          <w:szCs w:val="28"/>
        </w:rPr>
        <w:t>е</w:t>
      </w:r>
      <w:r w:rsidR="00FF076D">
        <w:rPr>
          <w:rFonts w:ascii="Times New Roman" w:hAnsi="Times New Roman" w:cs="Times New Roman"/>
          <w:sz w:val="28"/>
          <w:szCs w:val="28"/>
        </w:rPr>
        <w:t xml:space="preserve"> фамилии, как</w:t>
      </w:r>
      <w:r w:rsidR="00C545E3" w:rsidRPr="00547EDC">
        <w:rPr>
          <w:rFonts w:ascii="Times New Roman" w:hAnsi="Times New Roman" w:cs="Times New Roman"/>
          <w:sz w:val="28"/>
          <w:szCs w:val="28"/>
        </w:rPr>
        <w:t xml:space="preserve"> </w:t>
      </w:r>
      <w:r w:rsidR="00470F1F">
        <w:rPr>
          <w:rFonts w:ascii="Times New Roman" w:hAnsi="Times New Roman" w:cs="Times New Roman"/>
          <w:sz w:val="28"/>
          <w:szCs w:val="28"/>
        </w:rPr>
        <w:br/>
      </w:r>
      <w:r w:rsidR="00C545E3" w:rsidRPr="00547EDC">
        <w:rPr>
          <w:rFonts w:ascii="Times New Roman" w:hAnsi="Times New Roman" w:cs="Times New Roman"/>
          <w:sz w:val="28"/>
          <w:szCs w:val="28"/>
        </w:rPr>
        <w:t>С.В. Рахманинов, А.Н. Скрябин, Р.М. Глиэр, Г.Э. Конюс, А.Н. Корещенко.</w:t>
      </w:r>
      <w:r w:rsidR="0002334E" w:rsidRPr="00547EDC">
        <w:rPr>
          <w:rFonts w:ascii="Times New Roman" w:hAnsi="Times New Roman" w:cs="Times New Roman"/>
          <w:sz w:val="28"/>
          <w:szCs w:val="28"/>
        </w:rPr>
        <w:t xml:space="preserve"> </w:t>
      </w:r>
      <w:r w:rsidR="00C545E3" w:rsidRPr="00547EDC">
        <w:rPr>
          <w:rFonts w:ascii="Times New Roman" w:hAnsi="Times New Roman" w:cs="Times New Roman"/>
          <w:sz w:val="28"/>
          <w:szCs w:val="28"/>
        </w:rPr>
        <w:t>Воспоминание</w:t>
      </w:r>
      <w:r w:rsidR="007344D1" w:rsidRPr="00547EDC">
        <w:rPr>
          <w:rFonts w:ascii="Times New Roman" w:hAnsi="Times New Roman" w:cs="Times New Roman"/>
          <w:sz w:val="28"/>
          <w:szCs w:val="28"/>
        </w:rPr>
        <w:t xml:space="preserve"> </w:t>
      </w:r>
      <w:r w:rsidRPr="00547EDC">
        <w:rPr>
          <w:rFonts w:ascii="Times New Roman" w:hAnsi="Times New Roman" w:cs="Times New Roman"/>
          <w:color w:val="000000"/>
          <w:sz w:val="28"/>
          <w:szCs w:val="28"/>
        </w:rPr>
        <w:t>Р.</w:t>
      </w:r>
      <w:r w:rsidR="007344D1" w:rsidRPr="00547EDC">
        <w:rPr>
          <w:rFonts w:ascii="Times New Roman" w:hAnsi="Times New Roman" w:cs="Times New Roman"/>
          <w:color w:val="000000"/>
          <w:sz w:val="28"/>
          <w:szCs w:val="28"/>
        </w:rPr>
        <w:t>М. Глиэра: "Общение с таким талантливым композитором, как Аренский, заставляло с большим интересом отн</w:t>
      </w:r>
      <w:r w:rsidR="00C545E3" w:rsidRPr="00547EDC">
        <w:rPr>
          <w:rFonts w:ascii="Times New Roman" w:hAnsi="Times New Roman" w:cs="Times New Roman"/>
          <w:color w:val="000000"/>
          <w:sz w:val="28"/>
          <w:szCs w:val="28"/>
        </w:rPr>
        <w:t xml:space="preserve">оситься к занятиям по гармонии. </w:t>
      </w:r>
      <w:r w:rsidR="007344D1" w:rsidRPr="00547EDC">
        <w:rPr>
          <w:rFonts w:ascii="Times New Roman" w:hAnsi="Times New Roman" w:cs="Times New Roman"/>
          <w:color w:val="000000"/>
          <w:sz w:val="28"/>
          <w:szCs w:val="28"/>
        </w:rPr>
        <w:t>И хотя нам приходилось писать только задачи или свободные прелюдии на заданные мотивы, но и в этих работах замечания и советы Аренского носили более художественный, нежели технический характер»</w:t>
      </w:r>
      <w:r w:rsidR="00C545E3" w:rsidRPr="00547EDC">
        <w:rPr>
          <w:rStyle w:val="a4"/>
          <w:rFonts w:ascii="Times New Roman" w:hAnsi="Times New Roman" w:cs="Times New Roman"/>
          <w:color w:val="000000"/>
          <w:sz w:val="28"/>
          <w:szCs w:val="28"/>
        </w:rPr>
        <w:footnoteReference w:id="2"/>
      </w:r>
      <w:r w:rsidR="007344D1" w:rsidRPr="00547EDC">
        <w:rPr>
          <w:rFonts w:ascii="Times New Roman" w:hAnsi="Times New Roman" w:cs="Times New Roman"/>
          <w:color w:val="000000"/>
          <w:sz w:val="28"/>
          <w:szCs w:val="28"/>
        </w:rPr>
        <w:t>.</w:t>
      </w:r>
      <w:r w:rsidR="00C545E3" w:rsidRPr="00547EDC">
        <w:rPr>
          <w:rFonts w:ascii="Times New Roman" w:hAnsi="Times New Roman" w:cs="Times New Roman"/>
          <w:color w:val="000000"/>
          <w:sz w:val="28"/>
          <w:szCs w:val="28"/>
        </w:rPr>
        <w:t xml:space="preserve"> </w:t>
      </w:r>
      <w:r w:rsidR="007344D1" w:rsidRPr="00547EDC">
        <w:rPr>
          <w:rFonts w:ascii="Times New Roman" w:hAnsi="Times New Roman" w:cs="Times New Roman"/>
          <w:sz w:val="28"/>
          <w:szCs w:val="28"/>
        </w:rPr>
        <w:t>Способность к художественному анализу была выработана А.С</w:t>
      </w:r>
      <w:r w:rsidR="00C545E3" w:rsidRPr="00547EDC">
        <w:rPr>
          <w:rFonts w:ascii="Times New Roman" w:hAnsi="Times New Roman" w:cs="Times New Roman"/>
          <w:sz w:val="28"/>
          <w:szCs w:val="28"/>
        </w:rPr>
        <w:t>.</w:t>
      </w:r>
      <w:r w:rsidR="007344D1" w:rsidRPr="00547EDC">
        <w:rPr>
          <w:rFonts w:ascii="Times New Roman" w:hAnsi="Times New Roman" w:cs="Times New Roman"/>
          <w:sz w:val="28"/>
          <w:szCs w:val="28"/>
        </w:rPr>
        <w:t xml:space="preserve"> Аренским в процессе собственного сочинительства и формирования собственного стиля.</w:t>
      </w:r>
    </w:p>
    <w:p w:rsidR="007D43DA" w:rsidRPr="00547EDC" w:rsidRDefault="006A62E7"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lastRenderedPageBreak/>
        <w:t xml:space="preserve"> </w:t>
      </w:r>
      <w:r w:rsidR="00615319">
        <w:rPr>
          <w:rFonts w:ascii="Times New Roman" w:hAnsi="Times New Roman" w:cs="Times New Roman"/>
          <w:sz w:val="28"/>
          <w:szCs w:val="28"/>
        </w:rPr>
        <w:t>В заключении</w:t>
      </w:r>
      <w:r w:rsidR="007344D1" w:rsidRPr="00547EDC">
        <w:rPr>
          <w:rFonts w:ascii="Times New Roman" w:hAnsi="Times New Roman" w:cs="Times New Roman"/>
          <w:sz w:val="28"/>
          <w:szCs w:val="28"/>
        </w:rPr>
        <w:t xml:space="preserve"> хочется сказать, что А.С</w:t>
      </w:r>
      <w:r w:rsidR="00C545E3" w:rsidRPr="00547EDC">
        <w:rPr>
          <w:rFonts w:ascii="Times New Roman" w:hAnsi="Times New Roman" w:cs="Times New Roman"/>
          <w:sz w:val="28"/>
          <w:szCs w:val="28"/>
        </w:rPr>
        <w:t>.</w:t>
      </w:r>
      <w:r w:rsidR="007344D1" w:rsidRPr="00547EDC">
        <w:rPr>
          <w:rFonts w:ascii="Times New Roman" w:hAnsi="Times New Roman" w:cs="Times New Roman"/>
          <w:sz w:val="28"/>
          <w:szCs w:val="28"/>
        </w:rPr>
        <w:t xml:space="preserve"> Аренский был композитором глубоким, проникновенным, обладал неповторимой творч</w:t>
      </w:r>
      <w:r w:rsidR="00587D22">
        <w:rPr>
          <w:rFonts w:ascii="Times New Roman" w:hAnsi="Times New Roman" w:cs="Times New Roman"/>
          <w:sz w:val="28"/>
          <w:szCs w:val="28"/>
        </w:rPr>
        <w:t>еской индивидуальностью и, возможно,</w:t>
      </w:r>
      <w:r w:rsidR="007344D1" w:rsidRPr="00547EDC">
        <w:rPr>
          <w:rFonts w:ascii="Times New Roman" w:hAnsi="Times New Roman" w:cs="Times New Roman"/>
          <w:sz w:val="28"/>
          <w:szCs w:val="28"/>
        </w:rPr>
        <w:t xml:space="preserve"> он не принадлежал  к числу крупных художников-реформаторов, </w:t>
      </w:r>
      <w:r w:rsidR="00587D22">
        <w:rPr>
          <w:rFonts w:ascii="Times New Roman" w:hAnsi="Times New Roman" w:cs="Times New Roman"/>
          <w:sz w:val="28"/>
          <w:szCs w:val="28"/>
        </w:rPr>
        <w:t xml:space="preserve">но </w:t>
      </w:r>
      <w:r w:rsidR="007344D1" w:rsidRPr="00547EDC">
        <w:rPr>
          <w:rFonts w:ascii="Times New Roman" w:hAnsi="Times New Roman" w:cs="Times New Roman"/>
          <w:sz w:val="28"/>
          <w:szCs w:val="28"/>
        </w:rPr>
        <w:t xml:space="preserve">все же занял особое место  в русской музыкальной культуре конца </w:t>
      </w:r>
      <w:r w:rsidR="007344D1" w:rsidRPr="00547EDC">
        <w:rPr>
          <w:rFonts w:ascii="Times New Roman" w:hAnsi="Times New Roman" w:cs="Times New Roman"/>
          <w:sz w:val="28"/>
          <w:szCs w:val="28"/>
          <w:lang w:val="en-US"/>
        </w:rPr>
        <w:t>XIX</w:t>
      </w:r>
      <w:r w:rsidR="007344D1" w:rsidRPr="00547EDC">
        <w:rPr>
          <w:rFonts w:ascii="Times New Roman" w:hAnsi="Times New Roman" w:cs="Times New Roman"/>
          <w:sz w:val="28"/>
          <w:szCs w:val="28"/>
        </w:rPr>
        <w:t xml:space="preserve"> – начала </w:t>
      </w:r>
      <w:r w:rsidR="007344D1" w:rsidRPr="00547EDC">
        <w:rPr>
          <w:rFonts w:ascii="Times New Roman" w:hAnsi="Times New Roman" w:cs="Times New Roman"/>
          <w:sz w:val="28"/>
          <w:szCs w:val="28"/>
          <w:lang w:val="en-US"/>
        </w:rPr>
        <w:t>XX</w:t>
      </w:r>
      <w:r w:rsidR="007344D1" w:rsidRPr="00547EDC">
        <w:rPr>
          <w:rFonts w:ascii="Times New Roman" w:hAnsi="Times New Roman" w:cs="Times New Roman"/>
          <w:sz w:val="28"/>
          <w:szCs w:val="28"/>
        </w:rPr>
        <w:t xml:space="preserve"> веков. У него есть своя интонация, своя доминанта чувств, артистизм, образный мир его музыки завораживает и интригует. Главное, его музыка всегда узнаваема, обаятельные мелодии ясны и понятны, при этом легко запоминаются, а это залог популярности. Его музыка филигранно отточена, изящно певучая, мелодически наполненная и при этом гармонич</w:t>
      </w:r>
      <w:r w:rsidR="00587D22">
        <w:rPr>
          <w:rFonts w:ascii="Times New Roman" w:hAnsi="Times New Roman" w:cs="Times New Roman"/>
          <w:sz w:val="28"/>
          <w:szCs w:val="28"/>
        </w:rPr>
        <w:t>ески насыщена. В данный момент,</w:t>
      </w:r>
      <w:r w:rsidR="00615319">
        <w:rPr>
          <w:rFonts w:ascii="Times New Roman" w:hAnsi="Times New Roman" w:cs="Times New Roman"/>
          <w:sz w:val="28"/>
          <w:szCs w:val="28"/>
        </w:rPr>
        <w:t xml:space="preserve"> </w:t>
      </w:r>
      <w:r w:rsidR="007344D1" w:rsidRPr="00547EDC">
        <w:rPr>
          <w:rFonts w:ascii="Times New Roman" w:hAnsi="Times New Roman" w:cs="Times New Roman"/>
          <w:sz w:val="28"/>
          <w:szCs w:val="28"/>
        </w:rPr>
        <w:t>к сожалению, об А.С</w:t>
      </w:r>
      <w:r w:rsidR="00C545E3" w:rsidRPr="00547EDC">
        <w:rPr>
          <w:rFonts w:ascii="Times New Roman" w:hAnsi="Times New Roman" w:cs="Times New Roman"/>
          <w:sz w:val="28"/>
          <w:szCs w:val="28"/>
        </w:rPr>
        <w:t xml:space="preserve">. </w:t>
      </w:r>
      <w:r w:rsidR="007344D1" w:rsidRPr="00547EDC">
        <w:rPr>
          <w:rFonts w:ascii="Times New Roman" w:hAnsi="Times New Roman" w:cs="Times New Roman"/>
          <w:sz w:val="28"/>
          <w:szCs w:val="28"/>
        </w:rPr>
        <w:t xml:space="preserve">Аренском написано мало исследовательских, научно-литературных работ, но очень хочется понять </w:t>
      </w:r>
      <w:r w:rsidR="004B0CBF" w:rsidRPr="00547EDC">
        <w:rPr>
          <w:rFonts w:ascii="Times New Roman" w:hAnsi="Times New Roman" w:cs="Times New Roman"/>
          <w:sz w:val="28"/>
          <w:szCs w:val="28"/>
        </w:rPr>
        <w:t>суть А.С</w:t>
      </w:r>
      <w:r w:rsidR="00C545E3" w:rsidRPr="00547EDC">
        <w:rPr>
          <w:rFonts w:ascii="Times New Roman" w:hAnsi="Times New Roman" w:cs="Times New Roman"/>
          <w:sz w:val="28"/>
          <w:szCs w:val="28"/>
        </w:rPr>
        <w:t>.</w:t>
      </w:r>
      <w:r w:rsidR="004B0CBF" w:rsidRPr="00547EDC">
        <w:rPr>
          <w:rFonts w:ascii="Times New Roman" w:hAnsi="Times New Roman" w:cs="Times New Roman"/>
          <w:sz w:val="28"/>
          <w:szCs w:val="28"/>
        </w:rPr>
        <w:t xml:space="preserve"> Аренского, приоткрыть занавес тайн и найти ключик понимания его творчества.</w:t>
      </w:r>
    </w:p>
    <w:p w:rsidR="00C545E3" w:rsidRPr="00547EDC" w:rsidRDefault="00C545E3" w:rsidP="002D007A">
      <w:pPr>
        <w:spacing w:after="0" w:line="360" w:lineRule="auto"/>
        <w:ind w:firstLine="851"/>
        <w:jc w:val="both"/>
        <w:rPr>
          <w:rFonts w:ascii="Times New Roman" w:hAnsi="Times New Roman" w:cs="Times New Roman"/>
          <w:sz w:val="28"/>
          <w:szCs w:val="28"/>
        </w:rPr>
      </w:pPr>
    </w:p>
    <w:p w:rsidR="00C545E3" w:rsidRPr="00547EDC" w:rsidRDefault="00C545E3" w:rsidP="002D007A">
      <w:pPr>
        <w:spacing w:after="0" w:line="360" w:lineRule="auto"/>
        <w:ind w:firstLine="851"/>
        <w:jc w:val="both"/>
        <w:rPr>
          <w:rFonts w:ascii="Times New Roman" w:hAnsi="Times New Roman" w:cs="Times New Roman"/>
          <w:sz w:val="28"/>
          <w:szCs w:val="28"/>
        </w:rPr>
      </w:pPr>
    </w:p>
    <w:p w:rsidR="00C545E3" w:rsidRPr="00547EDC" w:rsidRDefault="00C545E3" w:rsidP="002D007A">
      <w:pPr>
        <w:spacing w:after="0" w:line="360" w:lineRule="auto"/>
        <w:ind w:firstLine="851"/>
        <w:jc w:val="both"/>
        <w:rPr>
          <w:rFonts w:ascii="Times New Roman" w:hAnsi="Times New Roman" w:cs="Times New Roman"/>
          <w:b/>
          <w:sz w:val="28"/>
          <w:szCs w:val="28"/>
        </w:rPr>
      </w:pPr>
    </w:p>
    <w:p w:rsidR="00C545E3" w:rsidRPr="00547EDC" w:rsidRDefault="00C545E3" w:rsidP="002D007A">
      <w:pPr>
        <w:spacing w:after="0" w:line="360" w:lineRule="auto"/>
        <w:ind w:firstLine="851"/>
        <w:jc w:val="both"/>
        <w:rPr>
          <w:rFonts w:ascii="Times New Roman" w:hAnsi="Times New Roman" w:cs="Times New Roman"/>
          <w:b/>
          <w:sz w:val="28"/>
          <w:szCs w:val="28"/>
        </w:rPr>
      </w:pPr>
    </w:p>
    <w:p w:rsidR="00061414" w:rsidRPr="00470F1F" w:rsidRDefault="00061414" w:rsidP="002D007A">
      <w:pPr>
        <w:spacing w:after="0" w:line="360" w:lineRule="auto"/>
        <w:ind w:firstLine="851"/>
        <w:jc w:val="both"/>
        <w:rPr>
          <w:rFonts w:ascii="Times New Roman" w:hAnsi="Times New Roman" w:cs="Times New Roman"/>
          <w:b/>
          <w:sz w:val="28"/>
          <w:szCs w:val="28"/>
        </w:rPr>
      </w:pPr>
    </w:p>
    <w:p w:rsidR="00CD447D" w:rsidRPr="00470F1F" w:rsidRDefault="00CD447D" w:rsidP="002D007A">
      <w:pPr>
        <w:spacing w:after="0" w:line="360" w:lineRule="auto"/>
        <w:ind w:firstLine="851"/>
        <w:jc w:val="both"/>
        <w:rPr>
          <w:rFonts w:ascii="Times New Roman" w:hAnsi="Times New Roman" w:cs="Times New Roman"/>
          <w:b/>
          <w:sz w:val="28"/>
          <w:szCs w:val="28"/>
        </w:rPr>
      </w:pPr>
    </w:p>
    <w:p w:rsidR="00CD447D" w:rsidRPr="00470F1F" w:rsidRDefault="00CD447D" w:rsidP="002D007A">
      <w:pPr>
        <w:spacing w:after="0" w:line="360" w:lineRule="auto"/>
        <w:ind w:firstLine="851"/>
        <w:jc w:val="both"/>
        <w:rPr>
          <w:rFonts w:ascii="Times New Roman" w:hAnsi="Times New Roman" w:cs="Times New Roman"/>
          <w:b/>
          <w:sz w:val="28"/>
          <w:szCs w:val="28"/>
        </w:rPr>
      </w:pPr>
    </w:p>
    <w:p w:rsidR="00CD447D" w:rsidRPr="00470F1F" w:rsidRDefault="00CD447D" w:rsidP="002D007A">
      <w:pPr>
        <w:spacing w:after="0" w:line="360" w:lineRule="auto"/>
        <w:ind w:firstLine="851"/>
        <w:jc w:val="both"/>
        <w:rPr>
          <w:rFonts w:ascii="Times New Roman" w:hAnsi="Times New Roman" w:cs="Times New Roman"/>
          <w:b/>
          <w:sz w:val="28"/>
          <w:szCs w:val="28"/>
        </w:rPr>
      </w:pPr>
    </w:p>
    <w:p w:rsidR="00CD447D" w:rsidRPr="00470F1F" w:rsidRDefault="00CD447D" w:rsidP="002D007A">
      <w:pPr>
        <w:spacing w:after="0" w:line="360" w:lineRule="auto"/>
        <w:ind w:firstLine="851"/>
        <w:jc w:val="both"/>
        <w:rPr>
          <w:rFonts w:ascii="Times New Roman" w:hAnsi="Times New Roman" w:cs="Times New Roman"/>
          <w:b/>
          <w:sz w:val="28"/>
          <w:szCs w:val="28"/>
        </w:rPr>
      </w:pPr>
    </w:p>
    <w:p w:rsidR="00CD447D" w:rsidRPr="00470F1F" w:rsidRDefault="00CD447D" w:rsidP="002D007A">
      <w:pPr>
        <w:spacing w:after="0" w:line="360" w:lineRule="auto"/>
        <w:ind w:firstLine="851"/>
        <w:jc w:val="both"/>
        <w:rPr>
          <w:rFonts w:ascii="Times New Roman" w:hAnsi="Times New Roman" w:cs="Times New Roman"/>
          <w:b/>
          <w:sz w:val="28"/>
          <w:szCs w:val="28"/>
        </w:rPr>
      </w:pPr>
    </w:p>
    <w:p w:rsidR="00CD447D" w:rsidRPr="00470F1F" w:rsidRDefault="00CD447D" w:rsidP="002D007A">
      <w:pPr>
        <w:spacing w:after="0" w:line="360" w:lineRule="auto"/>
        <w:ind w:firstLine="851"/>
        <w:jc w:val="both"/>
        <w:rPr>
          <w:rFonts w:ascii="Times New Roman" w:hAnsi="Times New Roman" w:cs="Times New Roman"/>
          <w:b/>
          <w:sz w:val="28"/>
          <w:szCs w:val="28"/>
        </w:rPr>
      </w:pPr>
    </w:p>
    <w:p w:rsidR="00CD447D" w:rsidRPr="00470F1F" w:rsidRDefault="00CD447D" w:rsidP="002D007A">
      <w:pPr>
        <w:spacing w:after="0" w:line="360" w:lineRule="auto"/>
        <w:ind w:firstLine="851"/>
        <w:jc w:val="both"/>
        <w:rPr>
          <w:rFonts w:ascii="Times New Roman" w:hAnsi="Times New Roman" w:cs="Times New Roman"/>
          <w:b/>
          <w:sz w:val="28"/>
          <w:szCs w:val="28"/>
        </w:rPr>
      </w:pPr>
    </w:p>
    <w:p w:rsidR="00CD447D" w:rsidRPr="00470F1F" w:rsidRDefault="00CD447D" w:rsidP="002D007A">
      <w:pPr>
        <w:spacing w:after="0" w:line="360" w:lineRule="auto"/>
        <w:ind w:firstLine="851"/>
        <w:jc w:val="both"/>
        <w:rPr>
          <w:rFonts w:ascii="Times New Roman" w:hAnsi="Times New Roman" w:cs="Times New Roman"/>
          <w:b/>
          <w:sz w:val="28"/>
          <w:szCs w:val="28"/>
        </w:rPr>
      </w:pPr>
    </w:p>
    <w:p w:rsidR="00CD447D" w:rsidRPr="00470F1F" w:rsidRDefault="00CD447D" w:rsidP="002D007A">
      <w:pPr>
        <w:spacing w:after="0" w:line="360" w:lineRule="auto"/>
        <w:ind w:firstLine="851"/>
        <w:jc w:val="both"/>
        <w:rPr>
          <w:rFonts w:ascii="Times New Roman" w:hAnsi="Times New Roman" w:cs="Times New Roman"/>
          <w:b/>
          <w:sz w:val="28"/>
          <w:szCs w:val="28"/>
        </w:rPr>
      </w:pPr>
    </w:p>
    <w:p w:rsidR="00CD447D" w:rsidRPr="00470F1F" w:rsidRDefault="00CD447D" w:rsidP="002D007A">
      <w:pPr>
        <w:spacing w:after="0" w:line="360" w:lineRule="auto"/>
        <w:ind w:firstLine="851"/>
        <w:jc w:val="both"/>
        <w:rPr>
          <w:rFonts w:ascii="Times New Roman" w:hAnsi="Times New Roman" w:cs="Times New Roman"/>
          <w:b/>
          <w:sz w:val="28"/>
          <w:szCs w:val="28"/>
        </w:rPr>
      </w:pPr>
    </w:p>
    <w:p w:rsidR="00CD447D" w:rsidRPr="00470F1F" w:rsidRDefault="00CD447D" w:rsidP="002D007A">
      <w:pPr>
        <w:spacing w:after="0" w:line="360" w:lineRule="auto"/>
        <w:ind w:firstLine="851"/>
        <w:jc w:val="both"/>
        <w:rPr>
          <w:rFonts w:ascii="Times New Roman" w:hAnsi="Times New Roman" w:cs="Times New Roman"/>
          <w:b/>
          <w:sz w:val="28"/>
          <w:szCs w:val="28"/>
        </w:rPr>
      </w:pPr>
    </w:p>
    <w:p w:rsidR="007344D1" w:rsidRPr="00CD447D" w:rsidRDefault="007344D1" w:rsidP="002D007A">
      <w:pPr>
        <w:spacing w:after="0" w:line="360" w:lineRule="auto"/>
        <w:ind w:firstLine="851"/>
        <w:jc w:val="both"/>
        <w:rPr>
          <w:rFonts w:ascii="Times New Roman" w:hAnsi="Times New Roman" w:cs="Times New Roman"/>
          <w:b/>
          <w:sz w:val="28"/>
          <w:szCs w:val="28"/>
        </w:rPr>
      </w:pPr>
      <w:r w:rsidRPr="00547EDC">
        <w:rPr>
          <w:rFonts w:ascii="Times New Roman" w:hAnsi="Times New Roman" w:cs="Times New Roman"/>
          <w:b/>
          <w:sz w:val="28"/>
          <w:szCs w:val="28"/>
        </w:rPr>
        <w:lastRenderedPageBreak/>
        <w:t>1.2</w:t>
      </w:r>
      <w:r w:rsidR="00587D22">
        <w:rPr>
          <w:rFonts w:ascii="Times New Roman" w:hAnsi="Times New Roman" w:cs="Times New Roman"/>
          <w:b/>
          <w:sz w:val="28"/>
          <w:szCs w:val="28"/>
        </w:rPr>
        <w:t>.</w:t>
      </w:r>
      <w:r w:rsidRPr="00547EDC">
        <w:rPr>
          <w:rFonts w:ascii="Times New Roman" w:hAnsi="Times New Roman" w:cs="Times New Roman"/>
          <w:b/>
          <w:sz w:val="28"/>
          <w:szCs w:val="28"/>
        </w:rPr>
        <w:t xml:space="preserve"> Влияние фол</w:t>
      </w:r>
      <w:r w:rsidR="00385E3A" w:rsidRPr="00547EDC">
        <w:rPr>
          <w:rFonts w:ascii="Times New Roman" w:hAnsi="Times New Roman" w:cs="Times New Roman"/>
          <w:b/>
          <w:sz w:val="28"/>
          <w:szCs w:val="28"/>
        </w:rPr>
        <w:t>ьклорной традиции на творчество</w:t>
      </w:r>
      <w:r w:rsidR="00B33B91">
        <w:rPr>
          <w:rFonts w:ascii="Times New Roman" w:hAnsi="Times New Roman" w:cs="Times New Roman"/>
          <w:b/>
          <w:sz w:val="28"/>
          <w:szCs w:val="28"/>
        </w:rPr>
        <w:t xml:space="preserve">                  </w:t>
      </w:r>
      <w:r w:rsidRPr="00547EDC">
        <w:rPr>
          <w:rFonts w:ascii="Times New Roman" w:hAnsi="Times New Roman" w:cs="Times New Roman"/>
          <w:b/>
          <w:sz w:val="28"/>
          <w:szCs w:val="28"/>
        </w:rPr>
        <w:t>А.С</w:t>
      </w:r>
      <w:r w:rsidR="00607291" w:rsidRPr="00547EDC">
        <w:rPr>
          <w:rFonts w:ascii="Times New Roman" w:hAnsi="Times New Roman" w:cs="Times New Roman"/>
          <w:b/>
          <w:sz w:val="28"/>
          <w:szCs w:val="28"/>
        </w:rPr>
        <w:t>.</w:t>
      </w:r>
      <w:r w:rsidRPr="00547EDC">
        <w:rPr>
          <w:rFonts w:ascii="Times New Roman" w:hAnsi="Times New Roman" w:cs="Times New Roman"/>
          <w:b/>
          <w:sz w:val="28"/>
          <w:szCs w:val="28"/>
        </w:rPr>
        <w:t xml:space="preserve"> Аренского</w:t>
      </w:r>
      <w:r w:rsidR="00692B85" w:rsidRPr="00547EDC">
        <w:rPr>
          <w:rFonts w:ascii="Times New Roman" w:hAnsi="Times New Roman" w:cs="Times New Roman"/>
          <w:b/>
          <w:sz w:val="28"/>
          <w:szCs w:val="28"/>
        </w:rPr>
        <w:t xml:space="preserve"> и история создания «Фантазии на темы Рябинина для фортепиано с оркестром» сочинение 48</w:t>
      </w:r>
    </w:p>
    <w:p w:rsidR="00823425" w:rsidRPr="00CD447D" w:rsidRDefault="00823425" w:rsidP="002D007A">
      <w:pPr>
        <w:spacing w:after="0" w:line="360" w:lineRule="auto"/>
        <w:ind w:firstLine="851"/>
        <w:jc w:val="both"/>
        <w:rPr>
          <w:rFonts w:ascii="Times New Roman" w:hAnsi="Times New Roman" w:cs="Times New Roman"/>
          <w:sz w:val="28"/>
          <w:szCs w:val="28"/>
        </w:rPr>
      </w:pPr>
    </w:p>
    <w:p w:rsidR="0060729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 xml:space="preserve">Музыкальное творчество русских композиторов было прочно связано с народным искусством. Народная музыка, народные сказки, былины, сказания легли в основу многих произведений великих русских композиторов XIX – начала </w:t>
      </w:r>
      <w:r w:rsidRPr="00547EDC">
        <w:rPr>
          <w:rFonts w:ascii="Times New Roman" w:hAnsi="Times New Roman" w:cs="Times New Roman"/>
          <w:sz w:val="28"/>
          <w:szCs w:val="28"/>
          <w:lang w:val="en-US"/>
        </w:rPr>
        <w:t>XX</w:t>
      </w:r>
      <w:r w:rsidRPr="00547EDC">
        <w:rPr>
          <w:rFonts w:ascii="Times New Roman" w:hAnsi="Times New Roman" w:cs="Times New Roman"/>
          <w:sz w:val="28"/>
          <w:szCs w:val="28"/>
        </w:rPr>
        <w:t xml:space="preserve"> веков. </w:t>
      </w:r>
      <w:r w:rsidR="006F39A8">
        <w:rPr>
          <w:rFonts w:ascii="Times New Roman" w:hAnsi="Times New Roman" w:cs="Times New Roman"/>
          <w:sz w:val="28"/>
          <w:szCs w:val="28"/>
        </w:rPr>
        <w:t xml:space="preserve">Устное народное музыкальное творчество – первооснова всей музыкальной культуры, оно охватывает разнообразные по содержанию и особенностям художественной формы музыкальные и музыкально - поэтические произведения, созданные и исполняемые различными социальными категориями трудового народа: крестьянами, рабочими, ремесленниками и другими. Лучшим созданиям народного музыкально-поэтического творчества присущи глубина и значительность содержания, а с другой стороны – художественное совершенство. </w:t>
      </w:r>
      <w:r w:rsidRPr="00547EDC">
        <w:rPr>
          <w:rFonts w:ascii="Times New Roman" w:hAnsi="Times New Roman" w:cs="Times New Roman"/>
          <w:sz w:val="28"/>
          <w:szCs w:val="28"/>
        </w:rPr>
        <w:t>Русские композиторы всегда интересовались ж</w:t>
      </w:r>
      <w:r w:rsidR="006F39A8">
        <w:rPr>
          <w:rFonts w:ascii="Times New Roman" w:hAnsi="Times New Roman" w:cs="Times New Roman"/>
          <w:sz w:val="28"/>
          <w:szCs w:val="28"/>
        </w:rPr>
        <w:t>изнью народа, его</w:t>
      </w:r>
      <w:r w:rsidRPr="00547EDC">
        <w:rPr>
          <w:rFonts w:ascii="Times New Roman" w:hAnsi="Times New Roman" w:cs="Times New Roman"/>
          <w:sz w:val="28"/>
          <w:szCs w:val="28"/>
        </w:rPr>
        <w:t xml:space="preserve"> искусством – литературой, музыкой, ж</w:t>
      </w:r>
      <w:r w:rsidR="006F39A8">
        <w:rPr>
          <w:rFonts w:ascii="Times New Roman" w:hAnsi="Times New Roman" w:cs="Times New Roman"/>
          <w:sz w:val="28"/>
          <w:szCs w:val="28"/>
        </w:rPr>
        <w:t xml:space="preserve">ивописью. Путешествуя по </w:t>
      </w:r>
      <w:r w:rsidRPr="00547EDC">
        <w:rPr>
          <w:rFonts w:ascii="Times New Roman" w:hAnsi="Times New Roman" w:cs="Times New Roman"/>
          <w:sz w:val="28"/>
          <w:szCs w:val="28"/>
        </w:rPr>
        <w:t xml:space="preserve">странам, они записывали народные мелодии, использовали их потом в своих произведениях. </w:t>
      </w:r>
      <w:r w:rsidR="00076930">
        <w:rPr>
          <w:rFonts w:ascii="Times New Roman" w:hAnsi="Times New Roman" w:cs="Times New Roman"/>
          <w:sz w:val="28"/>
          <w:szCs w:val="28"/>
        </w:rPr>
        <w:t>К</w:t>
      </w:r>
      <w:r w:rsidRPr="00547EDC">
        <w:rPr>
          <w:rFonts w:ascii="Times New Roman" w:hAnsi="Times New Roman" w:cs="Times New Roman"/>
          <w:sz w:val="28"/>
          <w:szCs w:val="28"/>
        </w:rPr>
        <w:t xml:space="preserve">омпозиторы </w:t>
      </w:r>
      <w:r w:rsidR="00823425" w:rsidRPr="00823425">
        <w:rPr>
          <w:rFonts w:ascii="Times New Roman" w:hAnsi="Times New Roman" w:cs="Times New Roman"/>
          <w:sz w:val="28"/>
          <w:szCs w:val="28"/>
        </w:rPr>
        <w:t xml:space="preserve"> </w:t>
      </w:r>
      <w:r w:rsidRPr="00547EDC">
        <w:rPr>
          <w:rFonts w:ascii="Times New Roman" w:hAnsi="Times New Roman" w:cs="Times New Roman"/>
          <w:sz w:val="28"/>
          <w:szCs w:val="28"/>
        </w:rPr>
        <w:t xml:space="preserve">XIX – начала </w:t>
      </w:r>
      <w:r w:rsidRPr="00547EDC">
        <w:rPr>
          <w:rFonts w:ascii="Times New Roman" w:hAnsi="Times New Roman" w:cs="Times New Roman"/>
          <w:sz w:val="28"/>
          <w:szCs w:val="28"/>
          <w:lang w:val="en-US"/>
        </w:rPr>
        <w:t>XX</w:t>
      </w:r>
      <w:r w:rsidR="00C7466E">
        <w:rPr>
          <w:rFonts w:ascii="Times New Roman" w:hAnsi="Times New Roman" w:cs="Times New Roman"/>
          <w:sz w:val="28"/>
          <w:szCs w:val="28"/>
        </w:rPr>
        <w:t xml:space="preserve"> </w:t>
      </w:r>
      <w:r w:rsidRPr="00547EDC">
        <w:rPr>
          <w:rFonts w:ascii="Times New Roman" w:hAnsi="Times New Roman" w:cs="Times New Roman"/>
          <w:sz w:val="28"/>
          <w:szCs w:val="28"/>
        </w:rPr>
        <w:t xml:space="preserve">веков </w:t>
      </w:r>
      <w:r w:rsidR="00076930">
        <w:rPr>
          <w:rFonts w:ascii="Times New Roman" w:hAnsi="Times New Roman" w:cs="Times New Roman"/>
          <w:sz w:val="28"/>
          <w:szCs w:val="28"/>
        </w:rPr>
        <w:t>выступили как смелые новаторы,</w:t>
      </w:r>
      <w:r w:rsidR="00076930" w:rsidRPr="00076930">
        <w:rPr>
          <w:rFonts w:ascii="Times New Roman" w:hAnsi="Times New Roman" w:cs="Times New Roman"/>
          <w:sz w:val="28"/>
          <w:szCs w:val="28"/>
        </w:rPr>
        <w:t xml:space="preserve"> </w:t>
      </w:r>
      <w:r w:rsidR="00076930">
        <w:rPr>
          <w:rFonts w:ascii="Times New Roman" w:hAnsi="Times New Roman" w:cs="Times New Roman"/>
          <w:sz w:val="28"/>
          <w:szCs w:val="28"/>
        </w:rPr>
        <w:t>обращаясь к фольклорно</w:t>
      </w:r>
      <w:r w:rsidR="00076930" w:rsidRPr="00547EDC">
        <w:rPr>
          <w:rFonts w:ascii="Times New Roman" w:hAnsi="Times New Roman" w:cs="Times New Roman"/>
          <w:sz w:val="28"/>
          <w:szCs w:val="28"/>
        </w:rPr>
        <w:t>м</w:t>
      </w:r>
      <w:r w:rsidR="00076930">
        <w:rPr>
          <w:rFonts w:ascii="Times New Roman" w:hAnsi="Times New Roman" w:cs="Times New Roman"/>
          <w:sz w:val="28"/>
          <w:szCs w:val="28"/>
        </w:rPr>
        <w:t xml:space="preserve">у творчеству. Они проложили новые пути </w:t>
      </w:r>
      <w:r w:rsidRPr="00547EDC">
        <w:rPr>
          <w:rFonts w:ascii="Times New Roman" w:hAnsi="Times New Roman" w:cs="Times New Roman"/>
          <w:sz w:val="28"/>
          <w:szCs w:val="28"/>
        </w:rPr>
        <w:t>развития русской оперы, балета, симфоническ</w:t>
      </w:r>
      <w:r w:rsidR="00076930">
        <w:rPr>
          <w:rFonts w:ascii="Times New Roman" w:hAnsi="Times New Roman" w:cs="Times New Roman"/>
          <w:sz w:val="28"/>
          <w:szCs w:val="28"/>
        </w:rPr>
        <w:t xml:space="preserve">ой и камерной музыки, обогатили </w:t>
      </w:r>
      <w:r w:rsidRPr="00547EDC">
        <w:rPr>
          <w:rFonts w:ascii="Times New Roman" w:hAnsi="Times New Roman" w:cs="Times New Roman"/>
          <w:sz w:val="28"/>
          <w:szCs w:val="28"/>
        </w:rPr>
        <w:t>музыкаль</w:t>
      </w:r>
      <w:r w:rsidR="00076930">
        <w:rPr>
          <w:rFonts w:ascii="Times New Roman" w:hAnsi="Times New Roman" w:cs="Times New Roman"/>
          <w:sz w:val="28"/>
          <w:szCs w:val="28"/>
        </w:rPr>
        <w:t>ный язык.</w:t>
      </w:r>
      <w:r w:rsidR="00615319">
        <w:rPr>
          <w:rFonts w:ascii="Times New Roman" w:hAnsi="Times New Roman" w:cs="Times New Roman"/>
          <w:sz w:val="28"/>
          <w:szCs w:val="28"/>
        </w:rPr>
        <w:t xml:space="preserve"> Возникло стремление</w:t>
      </w:r>
      <w:r w:rsidR="004435C1" w:rsidRPr="00547EDC">
        <w:rPr>
          <w:rFonts w:ascii="Times New Roman" w:hAnsi="Times New Roman" w:cs="Times New Roman"/>
          <w:sz w:val="28"/>
          <w:szCs w:val="28"/>
        </w:rPr>
        <w:t xml:space="preserve"> создать новое русское направление в мире профессиональной музыкальной культуры. </w:t>
      </w:r>
      <w:r w:rsidRPr="00547EDC">
        <w:rPr>
          <w:rFonts w:ascii="Times New Roman" w:hAnsi="Times New Roman" w:cs="Times New Roman"/>
          <w:sz w:val="28"/>
          <w:szCs w:val="28"/>
        </w:rPr>
        <w:t>Вспомним т</w:t>
      </w:r>
      <w:r w:rsidR="00587D22">
        <w:rPr>
          <w:rFonts w:ascii="Times New Roman" w:hAnsi="Times New Roman" w:cs="Times New Roman"/>
          <w:sz w:val="28"/>
          <w:szCs w:val="28"/>
        </w:rPr>
        <w:t>аких известных композиторов, как</w:t>
      </w:r>
      <w:r w:rsidRPr="00547EDC">
        <w:rPr>
          <w:rFonts w:ascii="Times New Roman" w:hAnsi="Times New Roman" w:cs="Times New Roman"/>
          <w:sz w:val="28"/>
          <w:szCs w:val="28"/>
        </w:rPr>
        <w:t xml:space="preserve"> М.И</w:t>
      </w:r>
      <w:r w:rsidR="004435C1" w:rsidRPr="00547EDC">
        <w:rPr>
          <w:rFonts w:ascii="Times New Roman" w:hAnsi="Times New Roman" w:cs="Times New Roman"/>
          <w:sz w:val="28"/>
          <w:szCs w:val="28"/>
        </w:rPr>
        <w:t>.</w:t>
      </w:r>
      <w:r w:rsidRPr="00547EDC">
        <w:rPr>
          <w:rFonts w:ascii="Times New Roman" w:hAnsi="Times New Roman" w:cs="Times New Roman"/>
          <w:sz w:val="28"/>
          <w:szCs w:val="28"/>
        </w:rPr>
        <w:t xml:space="preserve"> Глинка, который в свое время очень много путешествовал, и</w:t>
      </w:r>
      <w:r w:rsidR="00587D22">
        <w:rPr>
          <w:rFonts w:ascii="Times New Roman" w:hAnsi="Times New Roman" w:cs="Times New Roman"/>
          <w:sz w:val="28"/>
          <w:szCs w:val="28"/>
        </w:rPr>
        <w:t>,</w:t>
      </w:r>
      <w:r w:rsidRPr="00547EDC">
        <w:rPr>
          <w:rFonts w:ascii="Times New Roman" w:hAnsi="Times New Roman" w:cs="Times New Roman"/>
          <w:sz w:val="28"/>
          <w:szCs w:val="28"/>
        </w:rPr>
        <w:t xml:space="preserve"> благодаря этому</w:t>
      </w:r>
      <w:r w:rsidR="00587D22">
        <w:rPr>
          <w:rFonts w:ascii="Times New Roman" w:hAnsi="Times New Roman" w:cs="Times New Roman"/>
          <w:sz w:val="28"/>
          <w:szCs w:val="28"/>
        </w:rPr>
        <w:t>,</w:t>
      </w:r>
      <w:r w:rsidRPr="00547EDC">
        <w:rPr>
          <w:rFonts w:ascii="Times New Roman" w:hAnsi="Times New Roman" w:cs="Times New Roman"/>
          <w:sz w:val="28"/>
          <w:szCs w:val="28"/>
        </w:rPr>
        <w:t xml:space="preserve"> были созданы его выдающиеся произведе</w:t>
      </w:r>
      <w:r w:rsidR="004435C1" w:rsidRPr="00547EDC">
        <w:rPr>
          <w:rFonts w:ascii="Times New Roman" w:hAnsi="Times New Roman" w:cs="Times New Roman"/>
          <w:sz w:val="28"/>
          <w:szCs w:val="28"/>
        </w:rPr>
        <w:t xml:space="preserve">ния, например, опера </w:t>
      </w:r>
      <w:r w:rsidRPr="00547EDC">
        <w:rPr>
          <w:rFonts w:ascii="Times New Roman" w:hAnsi="Times New Roman" w:cs="Times New Roman"/>
          <w:sz w:val="28"/>
          <w:szCs w:val="28"/>
        </w:rPr>
        <w:t>«Руслан и Людмила» (сказоч</w:t>
      </w:r>
      <w:r w:rsidR="002577C3">
        <w:rPr>
          <w:rFonts w:ascii="Times New Roman" w:hAnsi="Times New Roman" w:cs="Times New Roman"/>
          <w:sz w:val="28"/>
          <w:szCs w:val="28"/>
        </w:rPr>
        <w:t>но-эпическая).</w:t>
      </w:r>
      <w:r w:rsidR="004435C1" w:rsidRPr="00547EDC">
        <w:rPr>
          <w:rFonts w:ascii="Times New Roman" w:hAnsi="Times New Roman" w:cs="Times New Roman"/>
          <w:sz w:val="28"/>
          <w:szCs w:val="28"/>
        </w:rPr>
        <w:t xml:space="preserve"> Примером инструментальных наигрышей</w:t>
      </w:r>
      <w:r w:rsidR="00615319">
        <w:rPr>
          <w:rFonts w:ascii="Times New Roman" w:hAnsi="Times New Roman" w:cs="Times New Roman"/>
          <w:sz w:val="28"/>
          <w:szCs w:val="28"/>
        </w:rPr>
        <w:t xml:space="preserve"> служит </w:t>
      </w:r>
      <w:r w:rsidRPr="00547EDC">
        <w:rPr>
          <w:rFonts w:ascii="Times New Roman" w:hAnsi="Times New Roman" w:cs="Times New Roman"/>
          <w:sz w:val="28"/>
          <w:szCs w:val="28"/>
        </w:rPr>
        <w:t>«Камаринская», фантазия для оркестра на т</w:t>
      </w:r>
      <w:r w:rsidR="00587D22">
        <w:rPr>
          <w:rFonts w:ascii="Times New Roman" w:hAnsi="Times New Roman" w:cs="Times New Roman"/>
          <w:sz w:val="28"/>
          <w:szCs w:val="28"/>
        </w:rPr>
        <w:t xml:space="preserve">емы песен свадебной и плясовой, </w:t>
      </w:r>
      <w:r w:rsidRPr="00547EDC">
        <w:rPr>
          <w:rFonts w:ascii="Times New Roman" w:hAnsi="Times New Roman" w:cs="Times New Roman"/>
          <w:sz w:val="28"/>
          <w:szCs w:val="28"/>
        </w:rPr>
        <w:t>«Каприччио на русские темы</w:t>
      </w:r>
      <w:r w:rsidR="00625758" w:rsidRPr="00547EDC">
        <w:rPr>
          <w:rFonts w:ascii="Times New Roman" w:hAnsi="Times New Roman" w:cs="Times New Roman"/>
          <w:sz w:val="28"/>
          <w:szCs w:val="28"/>
        </w:rPr>
        <w:t>» для фортепиано в четыре руки</w:t>
      </w:r>
      <w:r w:rsidR="00FD496C">
        <w:rPr>
          <w:rFonts w:ascii="Times New Roman" w:hAnsi="Times New Roman" w:cs="Times New Roman"/>
          <w:sz w:val="28"/>
          <w:szCs w:val="28"/>
        </w:rPr>
        <w:t xml:space="preserve">. </w:t>
      </w:r>
      <w:r w:rsidR="00625758" w:rsidRPr="00547EDC">
        <w:rPr>
          <w:rFonts w:ascii="Times New Roman" w:hAnsi="Times New Roman" w:cs="Times New Roman"/>
          <w:sz w:val="28"/>
          <w:szCs w:val="28"/>
        </w:rPr>
        <w:t xml:space="preserve"> </w:t>
      </w:r>
      <w:r w:rsidRPr="00547EDC">
        <w:rPr>
          <w:rFonts w:ascii="Times New Roman" w:hAnsi="Times New Roman" w:cs="Times New Roman"/>
          <w:sz w:val="28"/>
          <w:szCs w:val="28"/>
        </w:rPr>
        <w:t>А.С</w:t>
      </w:r>
      <w:r w:rsidR="00625758" w:rsidRPr="00547EDC">
        <w:rPr>
          <w:rFonts w:ascii="Times New Roman" w:hAnsi="Times New Roman" w:cs="Times New Roman"/>
          <w:sz w:val="28"/>
          <w:szCs w:val="28"/>
        </w:rPr>
        <w:t>.</w:t>
      </w:r>
      <w:r w:rsidR="006E5A9D">
        <w:rPr>
          <w:rFonts w:ascii="Times New Roman" w:hAnsi="Times New Roman" w:cs="Times New Roman"/>
          <w:sz w:val="28"/>
          <w:szCs w:val="28"/>
        </w:rPr>
        <w:t xml:space="preserve"> Даргомыжский</w:t>
      </w:r>
      <w:r w:rsidR="00474BBD">
        <w:rPr>
          <w:rFonts w:ascii="Times New Roman" w:hAnsi="Times New Roman" w:cs="Times New Roman"/>
          <w:sz w:val="28"/>
          <w:szCs w:val="28"/>
        </w:rPr>
        <w:t xml:space="preserve"> так</w:t>
      </w:r>
      <w:r w:rsidR="00C7466E">
        <w:rPr>
          <w:rFonts w:ascii="Times New Roman" w:hAnsi="Times New Roman" w:cs="Times New Roman"/>
          <w:sz w:val="28"/>
          <w:szCs w:val="28"/>
        </w:rPr>
        <w:t xml:space="preserve">же </w:t>
      </w:r>
      <w:r w:rsidRPr="00547EDC">
        <w:rPr>
          <w:rFonts w:ascii="Times New Roman" w:hAnsi="Times New Roman" w:cs="Times New Roman"/>
          <w:sz w:val="28"/>
          <w:szCs w:val="28"/>
        </w:rPr>
        <w:t>оказа</w:t>
      </w:r>
      <w:r w:rsidR="002577C3">
        <w:rPr>
          <w:rFonts w:ascii="Times New Roman" w:hAnsi="Times New Roman" w:cs="Times New Roman"/>
          <w:sz w:val="28"/>
          <w:szCs w:val="28"/>
        </w:rPr>
        <w:t xml:space="preserve">л огромное влияние </w:t>
      </w:r>
      <w:r w:rsidRPr="00547EDC">
        <w:rPr>
          <w:rFonts w:ascii="Times New Roman" w:hAnsi="Times New Roman" w:cs="Times New Roman"/>
          <w:sz w:val="28"/>
          <w:szCs w:val="28"/>
        </w:rPr>
        <w:t xml:space="preserve">на развитие  русского </w:t>
      </w:r>
      <w:r w:rsidRPr="00547EDC">
        <w:rPr>
          <w:rFonts w:ascii="Times New Roman" w:hAnsi="Times New Roman" w:cs="Times New Roman"/>
          <w:sz w:val="28"/>
          <w:szCs w:val="28"/>
        </w:rPr>
        <w:lastRenderedPageBreak/>
        <w:t>фольклорного творчества, пример того оркестровая фантазия «Баба – Яга». Широкое обращение к фольклору наблюдае</w:t>
      </w:r>
      <w:r w:rsidR="00625758" w:rsidRPr="00547EDC">
        <w:rPr>
          <w:rFonts w:ascii="Times New Roman" w:hAnsi="Times New Roman" w:cs="Times New Roman"/>
          <w:sz w:val="28"/>
          <w:szCs w:val="28"/>
        </w:rPr>
        <w:t xml:space="preserve">тся в творчестве </w:t>
      </w:r>
      <w:r w:rsidR="00823425" w:rsidRPr="00470F1F">
        <w:rPr>
          <w:rFonts w:ascii="Times New Roman" w:hAnsi="Times New Roman" w:cs="Times New Roman"/>
          <w:sz w:val="28"/>
          <w:szCs w:val="28"/>
        </w:rPr>
        <w:br/>
      </w:r>
      <w:r w:rsidR="00625758" w:rsidRPr="00547EDC">
        <w:rPr>
          <w:rFonts w:ascii="Times New Roman" w:hAnsi="Times New Roman" w:cs="Times New Roman"/>
          <w:sz w:val="28"/>
          <w:szCs w:val="28"/>
        </w:rPr>
        <w:t>А</w:t>
      </w:r>
      <w:r w:rsidR="00014E9E">
        <w:rPr>
          <w:rFonts w:ascii="Times New Roman" w:hAnsi="Times New Roman" w:cs="Times New Roman"/>
          <w:sz w:val="28"/>
          <w:szCs w:val="28"/>
        </w:rPr>
        <w:t>.</w:t>
      </w:r>
      <w:r w:rsidR="00D15B85" w:rsidRPr="00547EDC">
        <w:rPr>
          <w:rFonts w:ascii="Times New Roman" w:hAnsi="Times New Roman" w:cs="Times New Roman"/>
          <w:sz w:val="28"/>
          <w:szCs w:val="28"/>
        </w:rPr>
        <w:t>Г</w:t>
      </w:r>
      <w:r w:rsidR="00625758" w:rsidRPr="00547EDC">
        <w:rPr>
          <w:rFonts w:ascii="Times New Roman" w:hAnsi="Times New Roman" w:cs="Times New Roman"/>
          <w:sz w:val="28"/>
          <w:szCs w:val="28"/>
        </w:rPr>
        <w:t>.</w:t>
      </w:r>
      <w:r w:rsidR="005C3FD9">
        <w:rPr>
          <w:rFonts w:ascii="Times New Roman" w:hAnsi="Times New Roman" w:cs="Times New Roman"/>
          <w:sz w:val="28"/>
          <w:szCs w:val="28"/>
        </w:rPr>
        <w:t xml:space="preserve"> </w:t>
      </w:r>
      <w:r w:rsidR="00625758" w:rsidRPr="00547EDC">
        <w:rPr>
          <w:rFonts w:ascii="Times New Roman" w:hAnsi="Times New Roman" w:cs="Times New Roman"/>
          <w:sz w:val="28"/>
          <w:szCs w:val="28"/>
        </w:rPr>
        <w:t xml:space="preserve">Рубинштейна – опера «Купец Калашников». Большое влияние на творчество Аренского оказал его </w:t>
      </w:r>
      <w:r w:rsidR="00014E9E">
        <w:rPr>
          <w:rFonts w:ascii="Times New Roman" w:hAnsi="Times New Roman" w:cs="Times New Roman"/>
          <w:sz w:val="28"/>
          <w:szCs w:val="28"/>
        </w:rPr>
        <w:t xml:space="preserve">учитель </w:t>
      </w:r>
      <w:r w:rsidR="00625758" w:rsidRPr="00547EDC">
        <w:rPr>
          <w:rFonts w:ascii="Times New Roman" w:hAnsi="Times New Roman" w:cs="Times New Roman"/>
          <w:sz w:val="28"/>
          <w:szCs w:val="28"/>
        </w:rPr>
        <w:t xml:space="preserve">Н.А. Римский – Корсаков, можно увидеть сходство музыкальной мысли, в таких произведениях как: «Увертюра на русские темы», «Фантазии на сербские темы», опера-былина «Садко», </w:t>
      </w:r>
      <w:r w:rsidR="00FD496C">
        <w:rPr>
          <w:rFonts w:ascii="Times New Roman" w:hAnsi="Times New Roman" w:cs="Times New Roman"/>
          <w:sz w:val="28"/>
          <w:szCs w:val="28"/>
        </w:rPr>
        <w:t>«</w:t>
      </w:r>
      <w:r w:rsidR="00625758" w:rsidRPr="00547EDC">
        <w:rPr>
          <w:rFonts w:ascii="Times New Roman" w:hAnsi="Times New Roman" w:cs="Times New Roman"/>
          <w:sz w:val="28"/>
          <w:szCs w:val="28"/>
        </w:rPr>
        <w:t xml:space="preserve">Фантазия на темы русских народных песен». Одна их самых могучих, неповторимо своеобразных фигур </w:t>
      </w:r>
      <w:r w:rsidR="002577C3">
        <w:rPr>
          <w:rFonts w:ascii="Times New Roman" w:hAnsi="Times New Roman" w:cs="Times New Roman"/>
          <w:sz w:val="28"/>
          <w:szCs w:val="28"/>
        </w:rPr>
        <w:t xml:space="preserve">мирового музыкального искусства </w:t>
      </w:r>
      <w:r w:rsidR="00D15B85" w:rsidRPr="00547EDC">
        <w:rPr>
          <w:rFonts w:ascii="Times New Roman" w:hAnsi="Times New Roman" w:cs="Times New Roman"/>
          <w:sz w:val="28"/>
          <w:szCs w:val="28"/>
          <w:lang w:val="en-US"/>
        </w:rPr>
        <w:t>XIX</w:t>
      </w:r>
      <w:r w:rsidR="00D15B85" w:rsidRPr="00547EDC">
        <w:rPr>
          <w:rFonts w:ascii="Times New Roman" w:hAnsi="Times New Roman" w:cs="Times New Roman"/>
          <w:sz w:val="28"/>
          <w:szCs w:val="28"/>
        </w:rPr>
        <w:t xml:space="preserve"> века – М.П. Мусоргский. Темы народности в творчестве композитора очень разнообразны, например плясовые пе</w:t>
      </w:r>
      <w:r w:rsidR="00474BBD">
        <w:rPr>
          <w:rFonts w:ascii="Times New Roman" w:hAnsi="Times New Roman" w:cs="Times New Roman"/>
          <w:sz w:val="28"/>
          <w:szCs w:val="28"/>
        </w:rPr>
        <w:t>сни, хоровые напевы из оперы «Хо</w:t>
      </w:r>
      <w:r w:rsidR="00D15B85" w:rsidRPr="00547EDC">
        <w:rPr>
          <w:rFonts w:ascii="Times New Roman" w:hAnsi="Times New Roman" w:cs="Times New Roman"/>
          <w:sz w:val="28"/>
          <w:szCs w:val="28"/>
        </w:rPr>
        <w:t xml:space="preserve">ванщина», «Борис Годунов». Творчество композиторов первой половины </w:t>
      </w:r>
      <w:r w:rsidR="00D15B85" w:rsidRPr="00547EDC">
        <w:rPr>
          <w:rFonts w:ascii="Times New Roman" w:hAnsi="Times New Roman" w:cs="Times New Roman"/>
          <w:sz w:val="28"/>
          <w:szCs w:val="28"/>
          <w:lang w:val="en-US"/>
        </w:rPr>
        <w:t>XX</w:t>
      </w:r>
      <w:r w:rsidR="00014E9E">
        <w:rPr>
          <w:rFonts w:ascii="Times New Roman" w:hAnsi="Times New Roman" w:cs="Times New Roman"/>
          <w:sz w:val="28"/>
          <w:szCs w:val="28"/>
        </w:rPr>
        <w:t xml:space="preserve"> века так же богато и разнообразно, создаются</w:t>
      </w:r>
      <w:r w:rsidR="00D15B85" w:rsidRPr="00547EDC">
        <w:rPr>
          <w:rFonts w:ascii="Times New Roman" w:hAnsi="Times New Roman" w:cs="Times New Roman"/>
          <w:sz w:val="28"/>
          <w:szCs w:val="28"/>
        </w:rPr>
        <w:t xml:space="preserve"> н</w:t>
      </w:r>
      <w:r w:rsidR="00014E9E">
        <w:rPr>
          <w:rFonts w:ascii="Times New Roman" w:hAnsi="Times New Roman" w:cs="Times New Roman"/>
          <w:sz w:val="28"/>
          <w:szCs w:val="28"/>
        </w:rPr>
        <w:t>овые фо</w:t>
      </w:r>
      <w:r w:rsidR="006E5A9D">
        <w:rPr>
          <w:rFonts w:ascii="Times New Roman" w:hAnsi="Times New Roman" w:cs="Times New Roman"/>
          <w:sz w:val="28"/>
          <w:szCs w:val="28"/>
        </w:rPr>
        <w:t>ль</w:t>
      </w:r>
      <w:r w:rsidR="00014E9E">
        <w:rPr>
          <w:rFonts w:ascii="Times New Roman" w:hAnsi="Times New Roman" w:cs="Times New Roman"/>
          <w:sz w:val="28"/>
          <w:szCs w:val="28"/>
        </w:rPr>
        <w:t xml:space="preserve">клористические работы. </w:t>
      </w:r>
      <w:r w:rsidR="006E5A9D">
        <w:rPr>
          <w:rFonts w:ascii="Times New Roman" w:hAnsi="Times New Roman" w:cs="Times New Roman"/>
          <w:sz w:val="28"/>
          <w:szCs w:val="28"/>
        </w:rPr>
        <w:t xml:space="preserve"> В круг</w:t>
      </w:r>
      <w:r w:rsidR="00D15B85" w:rsidRPr="00547EDC">
        <w:rPr>
          <w:rFonts w:ascii="Times New Roman" w:hAnsi="Times New Roman" w:cs="Times New Roman"/>
          <w:sz w:val="28"/>
          <w:szCs w:val="28"/>
        </w:rPr>
        <w:t xml:space="preserve"> исследовательских и творческих интересов входила музыка румынская, словацкая, украинская, арабская, сербская, турецкая, музыка американских негров и индейцев. В э</w:t>
      </w:r>
      <w:r w:rsidR="002577C3">
        <w:rPr>
          <w:rFonts w:ascii="Times New Roman" w:hAnsi="Times New Roman" w:cs="Times New Roman"/>
          <w:sz w:val="28"/>
          <w:szCs w:val="28"/>
        </w:rPr>
        <w:t>тот период</w:t>
      </w:r>
      <w:r w:rsidR="00014E9E">
        <w:rPr>
          <w:rFonts w:ascii="Times New Roman" w:hAnsi="Times New Roman" w:cs="Times New Roman"/>
          <w:sz w:val="28"/>
          <w:szCs w:val="28"/>
        </w:rPr>
        <w:t xml:space="preserve"> работали</w:t>
      </w:r>
      <w:r w:rsidR="006E5A9D">
        <w:rPr>
          <w:rFonts w:ascii="Times New Roman" w:hAnsi="Times New Roman" w:cs="Times New Roman"/>
          <w:sz w:val="28"/>
          <w:szCs w:val="28"/>
        </w:rPr>
        <w:t xml:space="preserve"> такие композиторы, как </w:t>
      </w:r>
      <w:r w:rsidR="002577C3">
        <w:rPr>
          <w:rFonts w:ascii="Times New Roman" w:hAnsi="Times New Roman" w:cs="Times New Roman"/>
          <w:sz w:val="28"/>
          <w:szCs w:val="28"/>
        </w:rPr>
        <w:br/>
      </w:r>
      <w:r w:rsidR="006E5A9D">
        <w:rPr>
          <w:rFonts w:ascii="Times New Roman" w:hAnsi="Times New Roman" w:cs="Times New Roman"/>
          <w:sz w:val="28"/>
          <w:szCs w:val="28"/>
        </w:rPr>
        <w:t>С.В. Рахманинов, С.С. Прокофьев, А.Н. Скрябин,</w:t>
      </w:r>
      <w:r w:rsidR="00D15B85" w:rsidRPr="00547EDC">
        <w:rPr>
          <w:rFonts w:ascii="Times New Roman" w:hAnsi="Times New Roman" w:cs="Times New Roman"/>
          <w:sz w:val="28"/>
          <w:szCs w:val="28"/>
        </w:rPr>
        <w:t xml:space="preserve"> И.</w:t>
      </w:r>
      <w:r w:rsidR="006E5A9D">
        <w:rPr>
          <w:rFonts w:ascii="Times New Roman" w:hAnsi="Times New Roman" w:cs="Times New Roman"/>
          <w:sz w:val="28"/>
          <w:szCs w:val="28"/>
        </w:rPr>
        <w:t xml:space="preserve">Ф. Стравинский </w:t>
      </w:r>
      <w:r w:rsidR="00D15B85" w:rsidRPr="00547EDC">
        <w:rPr>
          <w:rFonts w:ascii="Times New Roman" w:hAnsi="Times New Roman" w:cs="Times New Roman"/>
          <w:sz w:val="28"/>
          <w:szCs w:val="28"/>
        </w:rPr>
        <w:t xml:space="preserve"> и многие другие.</w:t>
      </w:r>
    </w:p>
    <w:p w:rsidR="006E5A9D" w:rsidRDefault="00D15B85"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Народная песня в</w:t>
      </w:r>
      <w:r w:rsidR="00014E9E">
        <w:rPr>
          <w:rFonts w:ascii="Times New Roman" w:hAnsi="Times New Roman" w:cs="Times New Roman"/>
          <w:sz w:val="28"/>
          <w:szCs w:val="28"/>
        </w:rPr>
        <w:t>оспринима</w:t>
      </w:r>
      <w:r w:rsidRPr="00547EDC">
        <w:rPr>
          <w:rFonts w:ascii="Times New Roman" w:hAnsi="Times New Roman" w:cs="Times New Roman"/>
          <w:sz w:val="28"/>
          <w:szCs w:val="28"/>
        </w:rPr>
        <w:t>лась Аренским, как живая человеческая речь, понятная и родная широким массам людей, задумчивая и непосредственная по выражению простых чувств и настроений.</w:t>
      </w:r>
      <w:r w:rsidR="00014E9E">
        <w:rPr>
          <w:rFonts w:ascii="Times New Roman" w:hAnsi="Times New Roman" w:cs="Times New Roman"/>
          <w:sz w:val="28"/>
          <w:szCs w:val="28"/>
        </w:rPr>
        <w:t xml:space="preserve"> </w:t>
      </w:r>
      <w:r w:rsidR="007344D1" w:rsidRPr="00547EDC">
        <w:rPr>
          <w:rFonts w:ascii="Times New Roman" w:hAnsi="Times New Roman" w:cs="Times New Roman"/>
          <w:sz w:val="28"/>
          <w:szCs w:val="28"/>
        </w:rPr>
        <w:t>Значение фольклора определяется его способностью запечатлевать народное чувство прекрасного, воплощать народную мудрость, нравственные ценности, все это отрази</w:t>
      </w:r>
      <w:r w:rsidRPr="00547EDC">
        <w:rPr>
          <w:rFonts w:ascii="Times New Roman" w:hAnsi="Times New Roman" w:cs="Times New Roman"/>
          <w:sz w:val="28"/>
          <w:szCs w:val="28"/>
        </w:rPr>
        <w:t xml:space="preserve">лось </w:t>
      </w:r>
      <w:r w:rsidR="000A0FF8" w:rsidRPr="00547EDC">
        <w:rPr>
          <w:rFonts w:ascii="Times New Roman" w:hAnsi="Times New Roman" w:cs="Times New Roman"/>
          <w:sz w:val="28"/>
          <w:szCs w:val="28"/>
        </w:rPr>
        <w:t>в творчестве А.С</w:t>
      </w:r>
      <w:r w:rsidRPr="00547EDC">
        <w:rPr>
          <w:rFonts w:ascii="Times New Roman" w:hAnsi="Times New Roman" w:cs="Times New Roman"/>
          <w:sz w:val="28"/>
          <w:szCs w:val="28"/>
        </w:rPr>
        <w:t>.</w:t>
      </w:r>
      <w:r w:rsidR="000A0FF8" w:rsidRPr="00547EDC">
        <w:rPr>
          <w:rFonts w:ascii="Times New Roman" w:hAnsi="Times New Roman" w:cs="Times New Roman"/>
          <w:sz w:val="28"/>
          <w:szCs w:val="28"/>
        </w:rPr>
        <w:t xml:space="preserve"> Аренского</w:t>
      </w:r>
      <w:r w:rsidR="007344D1" w:rsidRPr="00547EDC">
        <w:rPr>
          <w:rFonts w:ascii="Times New Roman" w:hAnsi="Times New Roman" w:cs="Times New Roman"/>
          <w:sz w:val="28"/>
          <w:szCs w:val="28"/>
        </w:rPr>
        <w:t xml:space="preserve">. </w:t>
      </w:r>
      <w:r w:rsidR="002577C3">
        <w:rPr>
          <w:rFonts w:ascii="Times New Roman" w:hAnsi="Times New Roman" w:cs="Times New Roman"/>
          <w:sz w:val="28"/>
          <w:szCs w:val="28"/>
        </w:rPr>
        <w:t>В своих</w:t>
      </w:r>
      <w:r w:rsidR="006E5A9D">
        <w:rPr>
          <w:rFonts w:ascii="Times New Roman" w:hAnsi="Times New Roman" w:cs="Times New Roman"/>
          <w:sz w:val="28"/>
          <w:szCs w:val="28"/>
        </w:rPr>
        <w:t xml:space="preserve"> произведениях композитор использовал </w:t>
      </w:r>
      <w:r w:rsidR="00014E9E">
        <w:rPr>
          <w:rFonts w:ascii="Times New Roman" w:hAnsi="Times New Roman" w:cs="Times New Roman"/>
          <w:sz w:val="28"/>
          <w:szCs w:val="28"/>
        </w:rPr>
        <w:t>р</w:t>
      </w:r>
      <w:r w:rsidR="007344D1" w:rsidRPr="00547EDC">
        <w:rPr>
          <w:rFonts w:ascii="Times New Roman" w:hAnsi="Times New Roman" w:cs="Times New Roman"/>
          <w:sz w:val="28"/>
          <w:szCs w:val="28"/>
        </w:rPr>
        <w:t>усские народные календарные на</w:t>
      </w:r>
      <w:r w:rsidR="00607291" w:rsidRPr="00547EDC">
        <w:rPr>
          <w:rFonts w:ascii="Times New Roman" w:hAnsi="Times New Roman" w:cs="Times New Roman"/>
          <w:sz w:val="28"/>
          <w:szCs w:val="28"/>
        </w:rPr>
        <w:t xml:space="preserve">певы – Квартет ля минор, соч.35 </w:t>
      </w:r>
      <w:r w:rsidR="007344D1" w:rsidRPr="00547EDC">
        <w:rPr>
          <w:rFonts w:ascii="Times New Roman" w:hAnsi="Times New Roman" w:cs="Times New Roman"/>
          <w:sz w:val="28"/>
          <w:szCs w:val="28"/>
        </w:rPr>
        <w:t>(памяти П.И</w:t>
      </w:r>
      <w:r w:rsidR="00607291" w:rsidRPr="00547EDC">
        <w:rPr>
          <w:rFonts w:ascii="Times New Roman" w:hAnsi="Times New Roman" w:cs="Times New Roman"/>
          <w:sz w:val="28"/>
          <w:szCs w:val="28"/>
        </w:rPr>
        <w:t>.</w:t>
      </w:r>
      <w:r w:rsidR="007344D1" w:rsidRPr="00547EDC">
        <w:rPr>
          <w:rFonts w:ascii="Times New Roman" w:hAnsi="Times New Roman" w:cs="Times New Roman"/>
          <w:sz w:val="28"/>
          <w:szCs w:val="28"/>
        </w:rPr>
        <w:t xml:space="preserve"> Чайковского), хоровые песни – Опера «Сон на Волге» Д.</w:t>
      </w:r>
      <w:r w:rsidR="007344D1" w:rsidRPr="00547EDC">
        <w:rPr>
          <w:rFonts w:ascii="Times New Roman" w:hAnsi="Times New Roman" w:cs="Times New Roman"/>
          <w:sz w:val="28"/>
          <w:szCs w:val="28"/>
          <w:lang w:val="en-US"/>
        </w:rPr>
        <w:t>III</w:t>
      </w:r>
      <w:r w:rsidR="002577C3">
        <w:rPr>
          <w:rFonts w:ascii="Times New Roman" w:hAnsi="Times New Roman" w:cs="Times New Roman"/>
          <w:sz w:val="28"/>
          <w:szCs w:val="28"/>
        </w:rPr>
        <w:t>,№19, п</w:t>
      </w:r>
      <w:r w:rsidR="007344D1" w:rsidRPr="00547EDC">
        <w:rPr>
          <w:rFonts w:ascii="Times New Roman" w:hAnsi="Times New Roman" w:cs="Times New Roman"/>
          <w:sz w:val="28"/>
          <w:szCs w:val="28"/>
        </w:rPr>
        <w:t>ляс</w:t>
      </w:r>
      <w:r w:rsidR="00607291" w:rsidRPr="00547EDC">
        <w:rPr>
          <w:rFonts w:ascii="Times New Roman" w:hAnsi="Times New Roman" w:cs="Times New Roman"/>
          <w:sz w:val="28"/>
          <w:szCs w:val="28"/>
        </w:rPr>
        <w:t>овые песни – Квартет соль мажор</w:t>
      </w:r>
      <w:r w:rsidR="007344D1" w:rsidRPr="00547EDC">
        <w:rPr>
          <w:rFonts w:ascii="Times New Roman" w:hAnsi="Times New Roman" w:cs="Times New Roman"/>
          <w:sz w:val="28"/>
          <w:szCs w:val="28"/>
        </w:rPr>
        <w:t xml:space="preserve"> соч.11, часть </w:t>
      </w:r>
      <w:r w:rsidR="007344D1" w:rsidRPr="00547EDC">
        <w:rPr>
          <w:rFonts w:ascii="Times New Roman" w:hAnsi="Times New Roman" w:cs="Times New Roman"/>
          <w:sz w:val="28"/>
          <w:szCs w:val="28"/>
          <w:lang w:val="en-US"/>
        </w:rPr>
        <w:t>IV</w:t>
      </w:r>
      <w:r w:rsidR="007344D1" w:rsidRPr="00547EDC">
        <w:rPr>
          <w:rFonts w:ascii="Times New Roman" w:hAnsi="Times New Roman" w:cs="Times New Roman"/>
          <w:sz w:val="28"/>
          <w:szCs w:val="28"/>
        </w:rPr>
        <w:t>. Фина</w:t>
      </w:r>
      <w:r w:rsidR="002577C3">
        <w:rPr>
          <w:rFonts w:ascii="Times New Roman" w:hAnsi="Times New Roman" w:cs="Times New Roman"/>
          <w:sz w:val="28"/>
          <w:szCs w:val="28"/>
        </w:rPr>
        <w:t>л (вариации на русскую песню), м</w:t>
      </w:r>
      <w:r w:rsidR="007344D1" w:rsidRPr="00547EDC">
        <w:rPr>
          <w:rFonts w:ascii="Times New Roman" w:hAnsi="Times New Roman" w:cs="Times New Roman"/>
          <w:sz w:val="28"/>
          <w:szCs w:val="28"/>
        </w:rPr>
        <w:t>арш па</w:t>
      </w:r>
      <w:r w:rsidR="00607291" w:rsidRPr="00547EDC">
        <w:rPr>
          <w:rFonts w:ascii="Times New Roman" w:hAnsi="Times New Roman" w:cs="Times New Roman"/>
          <w:sz w:val="28"/>
          <w:szCs w:val="28"/>
        </w:rPr>
        <w:t>мяти А.В. Суворова</w:t>
      </w:r>
      <w:r w:rsidR="002577C3">
        <w:rPr>
          <w:rFonts w:ascii="Times New Roman" w:hAnsi="Times New Roman" w:cs="Times New Roman"/>
          <w:sz w:val="28"/>
          <w:szCs w:val="28"/>
        </w:rPr>
        <w:t>, и</w:t>
      </w:r>
      <w:r w:rsidR="007344D1" w:rsidRPr="00547EDC">
        <w:rPr>
          <w:rFonts w:ascii="Times New Roman" w:hAnsi="Times New Roman" w:cs="Times New Roman"/>
          <w:sz w:val="28"/>
          <w:szCs w:val="28"/>
        </w:rPr>
        <w:t>нструментальны</w:t>
      </w:r>
      <w:r w:rsidR="002407D6" w:rsidRPr="00547EDC">
        <w:rPr>
          <w:rFonts w:ascii="Times New Roman" w:hAnsi="Times New Roman" w:cs="Times New Roman"/>
          <w:sz w:val="28"/>
          <w:szCs w:val="28"/>
        </w:rPr>
        <w:t>е наигрыши – Сюита для оркестра</w:t>
      </w:r>
      <w:r w:rsidR="007344D1" w:rsidRPr="00547EDC">
        <w:rPr>
          <w:rFonts w:ascii="Times New Roman" w:hAnsi="Times New Roman" w:cs="Times New Roman"/>
          <w:sz w:val="28"/>
          <w:szCs w:val="28"/>
        </w:rPr>
        <w:t xml:space="preserve"> соч.7, №1 вариации на </w:t>
      </w:r>
      <w:r w:rsidR="007344D1" w:rsidRPr="00547EDC">
        <w:rPr>
          <w:rFonts w:ascii="Times New Roman" w:hAnsi="Times New Roman" w:cs="Times New Roman"/>
          <w:sz w:val="28"/>
          <w:szCs w:val="28"/>
        </w:rPr>
        <w:lastRenderedPageBreak/>
        <w:t>ру</w:t>
      </w:r>
      <w:r w:rsidR="002407D6" w:rsidRPr="00547EDC">
        <w:rPr>
          <w:rFonts w:ascii="Times New Roman" w:hAnsi="Times New Roman" w:cs="Times New Roman"/>
          <w:sz w:val="28"/>
          <w:szCs w:val="28"/>
        </w:rPr>
        <w:t>с</w:t>
      </w:r>
      <w:r w:rsidR="007344D1" w:rsidRPr="00547EDC">
        <w:rPr>
          <w:rFonts w:ascii="Times New Roman" w:hAnsi="Times New Roman" w:cs="Times New Roman"/>
          <w:sz w:val="28"/>
          <w:szCs w:val="28"/>
        </w:rPr>
        <w:t>с</w:t>
      </w:r>
      <w:r w:rsidR="002407D6" w:rsidRPr="00547EDC">
        <w:rPr>
          <w:rFonts w:ascii="Times New Roman" w:hAnsi="Times New Roman" w:cs="Times New Roman"/>
          <w:sz w:val="28"/>
          <w:szCs w:val="28"/>
        </w:rPr>
        <w:t>к</w:t>
      </w:r>
      <w:r w:rsidR="002577C3">
        <w:rPr>
          <w:rFonts w:ascii="Times New Roman" w:hAnsi="Times New Roman" w:cs="Times New Roman"/>
          <w:sz w:val="28"/>
          <w:szCs w:val="28"/>
        </w:rPr>
        <w:t>ую тему, э</w:t>
      </w:r>
      <w:r w:rsidR="007344D1" w:rsidRPr="00547EDC">
        <w:rPr>
          <w:rFonts w:ascii="Times New Roman" w:hAnsi="Times New Roman" w:cs="Times New Roman"/>
          <w:sz w:val="28"/>
          <w:szCs w:val="28"/>
        </w:rPr>
        <w:t xml:space="preserve">пические былины – </w:t>
      </w:r>
      <w:r w:rsidR="00FD496C">
        <w:rPr>
          <w:rFonts w:ascii="Times New Roman" w:hAnsi="Times New Roman" w:cs="Times New Roman"/>
          <w:sz w:val="28"/>
          <w:szCs w:val="28"/>
        </w:rPr>
        <w:t>«</w:t>
      </w:r>
      <w:r w:rsidR="007344D1" w:rsidRPr="00547EDC">
        <w:rPr>
          <w:rFonts w:ascii="Times New Roman" w:hAnsi="Times New Roman" w:cs="Times New Roman"/>
          <w:sz w:val="28"/>
          <w:szCs w:val="28"/>
        </w:rPr>
        <w:t xml:space="preserve">Фантазия на темы Рябинина </w:t>
      </w:r>
      <w:r w:rsidR="00607291" w:rsidRPr="00547EDC">
        <w:rPr>
          <w:rFonts w:ascii="Times New Roman" w:hAnsi="Times New Roman" w:cs="Times New Roman"/>
          <w:sz w:val="28"/>
          <w:szCs w:val="28"/>
        </w:rPr>
        <w:t>для фортепиано с оркестром</w:t>
      </w:r>
      <w:r w:rsidR="00FD496C">
        <w:rPr>
          <w:rFonts w:ascii="Times New Roman" w:hAnsi="Times New Roman" w:cs="Times New Roman"/>
          <w:sz w:val="28"/>
          <w:szCs w:val="28"/>
        </w:rPr>
        <w:t>»</w:t>
      </w:r>
      <w:r w:rsidR="00607291" w:rsidRPr="00547EDC">
        <w:rPr>
          <w:rFonts w:ascii="Times New Roman" w:hAnsi="Times New Roman" w:cs="Times New Roman"/>
          <w:sz w:val="28"/>
          <w:szCs w:val="28"/>
        </w:rPr>
        <w:t xml:space="preserve"> сочинение </w:t>
      </w:r>
      <w:r w:rsidR="007344D1" w:rsidRPr="00547EDC">
        <w:rPr>
          <w:rFonts w:ascii="Times New Roman" w:hAnsi="Times New Roman" w:cs="Times New Roman"/>
          <w:sz w:val="28"/>
          <w:szCs w:val="28"/>
        </w:rPr>
        <w:t>48.</w:t>
      </w:r>
    </w:p>
    <w:p w:rsidR="0060729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В осно</w:t>
      </w:r>
      <w:r w:rsidR="00607291" w:rsidRPr="00547EDC">
        <w:rPr>
          <w:rFonts w:ascii="Times New Roman" w:hAnsi="Times New Roman" w:cs="Times New Roman"/>
          <w:sz w:val="28"/>
          <w:szCs w:val="28"/>
        </w:rPr>
        <w:t>ву сочинения положены две темы:</w:t>
      </w:r>
      <w:r w:rsidRPr="00547EDC">
        <w:rPr>
          <w:rFonts w:ascii="Times New Roman" w:hAnsi="Times New Roman" w:cs="Times New Roman"/>
          <w:sz w:val="28"/>
          <w:szCs w:val="28"/>
        </w:rPr>
        <w:t xml:space="preserve"> первая тема</w:t>
      </w:r>
      <w:r w:rsidR="006E5A9D">
        <w:rPr>
          <w:rFonts w:ascii="Times New Roman" w:hAnsi="Times New Roman" w:cs="Times New Roman"/>
          <w:sz w:val="28"/>
          <w:szCs w:val="28"/>
        </w:rPr>
        <w:t xml:space="preserve"> (ПРИЛОЖЕНИЕ</w:t>
      </w:r>
      <w:r w:rsidR="005C3FD9">
        <w:rPr>
          <w:rFonts w:ascii="Times New Roman" w:hAnsi="Times New Roman" w:cs="Times New Roman"/>
          <w:sz w:val="28"/>
          <w:szCs w:val="28"/>
        </w:rPr>
        <w:t xml:space="preserve"> </w:t>
      </w:r>
      <w:r w:rsidR="001D32D8" w:rsidRPr="00547EDC">
        <w:rPr>
          <w:rFonts w:ascii="Times New Roman" w:hAnsi="Times New Roman" w:cs="Times New Roman"/>
          <w:sz w:val="28"/>
          <w:szCs w:val="28"/>
        </w:rPr>
        <w:t>1)</w:t>
      </w:r>
      <w:r w:rsidRPr="00547EDC">
        <w:rPr>
          <w:rFonts w:ascii="Times New Roman" w:hAnsi="Times New Roman" w:cs="Times New Roman"/>
          <w:sz w:val="28"/>
          <w:szCs w:val="28"/>
        </w:rPr>
        <w:t xml:space="preserve"> «Из того ли города из Муромля</w:t>
      </w:r>
      <w:r w:rsidR="006E5A9D">
        <w:rPr>
          <w:rFonts w:ascii="Times New Roman" w:hAnsi="Times New Roman" w:cs="Times New Roman"/>
          <w:sz w:val="28"/>
          <w:szCs w:val="28"/>
        </w:rPr>
        <w:t>»</w:t>
      </w:r>
      <w:r w:rsidRPr="00547EDC">
        <w:rPr>
          <w:rFonts w:ascii="Times New Roman" w:hAnsi="Times New Roman" w:cs="Times New Roman"/>
          <w:sz w:val="28"/>
          <w:szCs w:val="28"/>
        </w:rPr>
        <w:t xml:space="preserve"> богата широкой мелодической линией, разными оттенками настроения, от торжественного до грустного. Напев исполнялся И.Т. Рябининым с различными словами и был известен как «Илья-Муромец и Соловей-разбойник», «Добрыня и Змей», «Михаил Скопин, князь Шуйский» </w:t>
      </w:r>
      <w:r w:rsidR="006E5A9D">
        <w:rPr>
          <w:rFonts w:ascii="Times New Roman" w:hAnsi="Times New Roman" w:cs="Times New Roman"/>
          <w:sz w:val="28"/>
          <w:szCs w:val="28"/>
        </w:rPr>
        <w:t>(историческая песня).</w:t>
      </w:r>
      <w:r w:rsidRPr="00547EDC">
        <w:rPr>
          <w:rFonts w:ascii="Times New Roman" w:hAnsi="Times New Roman" w:cs="Times New Roman"/>
          <w:sz w:val="28"/>
          <w:szCs w:val="28"/>
        </w:rPr>
        <w:t xml:space="preserve"> </w:t>
      </w:r>
      <w:r w:rsidR="00607291" w:rsidRPr="00547EDC">
        <w:rPr>
          <w:rFonts w:ascii="Times New Roman" w:eastAsia="Times New Roman" w:hAnsi="Times New Roman" w:cs="Times New Roman"/>
          <w:color w:val="000000" w:themeColor="text1"/>
          <w:sz w:val="28"/>
          <w:szCs w:val="28"/>
          <w:lang w:eastAsia="ru-RU"/>
        </w:rPr>
        <w:t>Былина «</w:t>
      </w:r>
      <w:r w:rsidRPr="00547EDC">
        <w:rPr>
          <w:rFonts w:ascii="Times New Roman" w:eastAsia="Times New Roman" w:hAnsi="Times New Roman" w:cs="Times New Roman"/>
          <w:color w:val="000000" w:themeColor="text1"/>
          <w:sz w:val="28"/>
          <w:szCs w:val="28"/>
          <w:lang w:eastAsia="ru-RU"/>
        </w:rPr>
        <w:t>Илья Муромец и Соловей-разбойник»</w:t>
      </w:r>
      <w:r w:rsidR="002407D6" w:rsidRPr="00547EDC">
        <w:rPr>
          <w:rFonts w:ascii="Times New Roman" w:eastAsia="Times New Roman" w:hAnsi="Times New Roman" w:cs="Times New Roman"/>
          <w:color w:val="000000" w:themeColor="text1"/>
          <w:sz w:val="28"/>
          <w:szCs w:val="28"/>
          <w:lang w:eastAsia="ru-RU"/>
        </w:rPr>
        <w:t xml:space="preserve"> о</w:t>
      </w:r>
      <w:r w:rsidRPr="00547EDC">
        <w:rPr>
          <w:rFonts w:ascii="Times New Roman" w:eastAsia="Times New Roman" w:hAnsi="Times New Roman" w:cs="Times New Roman"/>
          <w:color w:val="000000" w:themeColor="text1"/>
          <w:sz w:val="28"/>
          <w:szCs w:val="28"/>
          <w:lang w:eastAsia="ru-RU"/>
        </w:rPr>
        <w:t>дно из многих произведений былинного цикла о подвигах самого почитаемого в русском народе богатыря. Былина повествует о двух героических событиях, в котор</w:t>
      </w:r>
      <w:r w:rsidR="006E5A9D">
        <w:rPr>
          <w:rFonts w:ascii="Times New Roman" w:eastAsia="Times New Roman" w:hAnsi="Times New Roman" w:cs="Times New Roman"/>
          <w:color w:val="000000" w:themeColor="text1"/>
          <w:sz w:val="28"/>
          <w:szCs w:val="28"/>
          <w:lang w:eastAsia="ru-RU"/>
        </w:rPr>
        <w:t>ом участвует Илья Муромец: в бою</w:t>
      </w:r>
      <w:r w:rsidRPr="00547EDC">
        <w:rPr>
          <w:rFonts w:ascii="Times New Roman" w:eastAsia="Times New Roman" w:hAnsi="Times New Roman" w:cs="Times New Roman"/>
          <w:color w:val="000000" w:themeColor="text1"/>
          <w:sz w:val="28"/>
          <w:szCs w:val="28"/>
          <w:lang w:eastAsia="ru-RU"/>
        </w:rPr>
        <w:t xml:space="preserve"> с войском врага – «силушкой», которой было «черным- черно» и победе над Соловьем-разбойнико</w:t>
      </w:r>
      <w:r w:rsidR="00964D8E" w:rsidRPr="00547EDC">
        <w:rPr>
          <w:rFonts w:ascii="Times New Roman" w:eastAsia="Times New Roman" w:hAnsi="Times New Roman" w:cs="Times New Roman"/>
          <w:color w:val="000000" w:themeColor="text1"/>
          <w:sz w:val="28"/>
          <w:szCs w:val="28"/>
          <w:lang w:eastAsia="ru-RU"/>
        </w:rPr>
        <w:t>м</w:t>
      </w:r>
      <w:r w:rsidRPr="00547EDC">
        <w:rPr>
          <w:rFonts w:ascii="Times New Roman" w:eastAsia="Times New Roman" w:hAnsi="Times New Roman" w:cs="Times New Roman"/>
          <w:color w:val="000000" w:themeColor="text1"/>
          <w:sz w:val="28"/>
          <w:szCs w:val="28"/>
          <w:lang w:eastAsia="ru-RU"/>
        </w:rPr>
        <w:t>.</w:t>
      </w:r>
      <w:r w:rsidR="002407D6" w:rsidRPr="00547EDC">
        <w:rPr>
          <w:rFonts w:ascii="Times New Roman" w:hAnsi="Times New Roman" w:cs="Times New Roman"/>
          <w:sz w:val="28"/>
          <w:szCs w:val="28"/>
        </w:rPr>
        <w:t xml:space="preserve"> </w:t>
      </w:r>
      <w:r w:rsidRPr="00547EDC">
        <w:rPr>
          <w:rFonts w:ascii="Times New Roman" w:hAnsi="Times New Roman" w:cs="Times New Roman"/>
          <w:sz w:val="28"/>
          <w:szCs w:val="28"/>
        </w:rPr>
        <w:t>Второй темой Аренский выбрал напев былины «Вольга и Микула» ‒ один из самых любимых напевов в репертуаре семьи Рябининых:</w:t>
      </w:r>
      <w:r w:rsidR="006E5A9D">
        <w:rPr>
          <w:rFonts w:ascii="Times New Roman" w:hAnsi="Times New Roman" w:cs="Times New Roman"/>
          <w:sz w:val="28"/>
          <w:szCs w:val="28"/>
        </w:rPr>
        <w:t xml:space="preserve"> «Жил Святослав девяносто лет» (ПРИЛОЖЕНИЕ</w:t>
      </w:r>
      <w:r w:rsidR="005C3FD9">
        <w:rPr>
          <w:rFonts w:ascii="Times New Roman" w:hAnsi="Times New Roman" w:cs="Times New Roman"/>
          <w:sz w:val="28"/>
          <w:szCs w:val="28"/>
        </w:rPr>
        <w:t xml:space="preserve"> </w:t>
      </w:r>
      <w:r w:rsidR="001D32D8" w:rsidRPr="00547EDC">
        <w:rPr>
          <w:rFonts w:ascii="Times New Roman" w:hAnsi="Times New Roman" w:cs="Times New Roman"/>
          <w:sz w:val="28"/>
          <w:szCs w:val="28"/>
        </w:rPr>
        <w:t>2).</w:t>
      </w:r>
      <w:r w:rsidR="002407D6" w:rsidRPr="00547EDC">
        <w:rPr>
          <w:rFonts w:ascii="Times New Roman" w:hAnsi="Times New Roman" w:cs="Times New Roman"/>
          <w:sz w:val="28"/>
          <w:szCs w:val="28"/>
        </w:rPr>
        <w:t xml:space="preserve"> </w:t>
      </w:r>
      <w:r w:rsidRPr="00547EDC">
        <w:rPr>
          <w:rFonts w:ascii="Times New Roman" w:hAnsi="Times New Roman" w:cs="Times New Roman"/>
          <w:sz w:val="28"/>
          <w:szCs w:val="28"/>
        </w:rPr>
        <w:t>Общее представление о персонаже, русской былины, богатырь, легендарный пахарь. Он олицет</w:t>
      </w:r>
      <w:r w:rsidR="00C7466E">
        <w:rPr>
          <w:rFonts w:ascii="Times New Roman" w:hAnsi="Times New Roman" w:cs="Times New Roman"/>
          <w:sz w:val="28"/>
          <w:szCs w:val="28"/>
        </w:rPr>
        <w:t xml:space="preserve">воряет крестьянскую силу, силу </w:t>
      </w:r>
      <w:r w:rsidRPr="00547EDC">
        <w:rPr>
          <w:rFonts w:ascii="Times New Roman" w:hAnsi="Times New Roman" w:cs="Times New Roman"/>
          <w:sz w:val="28"/>
          <w:szCs w:val="28"/>
        </w:rPr>
        <w:t xml:space="preserve">русского народа. Согласно нашей былине, встречаются два богатыря, Микула (крестьянин) просит великана Святогора (князь) поднять упавшую на землю сумку. Тот не справляется со своей задачей и тогда Микула Селянинович поднимает одной рукой сумку, сообщая, что в ней находится «вся тягость земная», которая под силу только мирному, трудолюбивому пахарю. В произведении чувствуется уважение и доброе отношение </w:t>
      </w:r>
      <w:r w:rsidR="006E5A9D">
        <w:rPr>
          <w:rFonts w:ascii="Times New Roman" w:hAnsi="Times New Roman" w:cs="Times New Roman"/>
          <w:sz w:val="28"/>
          <w:szCs w:val="28"/>
        </w:rPr>
        <w:t>к крестьянину. Скази</w:t>
      </w:r>
      <w:r w:rsidRPr="00547EDC">
        <w:rPr>
          <w:rFonts w:ascii="Times New Roman" w:hAnsi="Times New Roman" w:cs="Times New Roman"/>
          <w:sz w:val="28"/>
          <w:szCs w:val="28"/>
        </w:rPr>
        <w:t>тели используют ласковые слова,</w:t>
      </w:r>
      <w:r w:rsidR="00014E9E">
        <w:rPr>
          <w:rFonts w:ascii="Times New Roman" w:hAnsi="Times New Roman" w:cs="Times New Roman"/>
          <w:sz w:val="28"/>
          <w:szCs w:val="28"/>
        </w:rPr>
        <w:t xml:space="preserve"> когда называют главного героя. В</w:t>
      </w:r>
      <w:r w:rsidR="00014E9E" w:rsidRPr="00547EDC">
        <w:rPr>
          <w:rFonts w:ascii="Times New Roman" w:hAnsi="Times New Roman" w:cs="Times New Roman"/>
          <w:sz w:val="28"/>
          <w:szCs w:val="28"/>
        </w:rPr>
        <w:t xml:space="preserve"> самом начале «Фан</w:t>
      </w:r>
      <w:r w:rsidR="00C7466E">
        <w:rPr>
          <w:rFonts w:ascii="Times New Roman" w:hAnsi="Times New Roman" w:cs="Times New Roman"/>
          <w:sz w:val="28"/>
          <w:szCs w:val="28"/>
        </w:rPr>
        <w:t xml:space="preserve">тазии» вырисовывается характер </w:t>
      </w:r>
      <w:r w:rsidR="00014E9E" w:rsidRPr="00547EDC">
        <w:rPr>
          <w:rFonts w:ascii="Times New Roman" w:hAnsi="Times New Roman" w:cs="Times New Roman"/>
          <w:sz w:val="28"/>
          <w:szCs w:val="28"/>
        </w:rPr>
        <w:t>«музыкальной былины». С развитием поэтических образов былинный напев импровизационно варьируется. Более законченный склад имеет начало и окончание. Мы видим, что уже с первых тактов данное сочине</w:t>
      </w:r>
      <w:r w:rsidR="006E5A9D">
        <w:rPr>
          <w:rFonts w:ascii="Times New Roman" w:hAnsi="Times New Roman" w:cs="Times New Roman"/>
          <w:sz w:val="28"/>
          <w:szCs w:val="28"/>
        </w:rPr>
        <w:t>ние нас вовлекает в историю,</w:t>
      </w:r>
      <w:r w:rsidR="00014E9E" w:rsidRPr="00547EDC">
        <w:rPr>
          <w:rFonts w:ascii="Times New Roman" w:hAnsi="Times New Roman" w:cs="Times New Roman"/>
          <w:sz w:val="28"/>
          <w:szCs w:val="28"/>
        </w:rPr>
        <w:t xml:space="preserve"> как будто говорит</w:t>
      </w:r>
      <w:r w:rsidR="006E5A9D">
        <w:rPr>
          <w:rFonts w:ascii="Times New Roman" w:hAnsi="Times New Roman" w:cs="Times New Roman"/>
          <w:sz w:val="28"/>
          <w:szCs w:val="28"/>
        </w:rPr>
        <w:t>:</w:t>
      </w:r>
      <w:r w:rsidR="00014E9E" w:rsidRPr="00547EDC">
        <w:rPr>
          <w:rFonts w:ascii="Times New Roman" w:hAnsi="Times New Roman" w:cs="Times New Roman"/>
          <w:sz w:val="28"/>
          <w:szCs w:val="28"/>
        </w:rPr>
        <w:t xml:space="preserve"> «</w:t>
      </w:r>
      <w:r w:rsidR="006E5A9D">
        <w:rPr>
          <w:rFonts w:ascii="Times New Roman" w:eastAsia="Times New Roman" w:hAnsi="Times New Roman" w:cs="Times New Roman"/>
          <w:color w:val="000000" w:themeColor="text1"/>
          <w:sz w:val="28"/>
          <w:szCs w:val="28"/>
          <w:lang w:eastAsia="ru-RU"/>
        </w:rPr>
        <w:t>С</w:t>
      </w:r>
      <w:r w:rsidR="00014E9E" w:rsidRPr="00547EDC">
        <w:rPr>
          <w:rFonts w:ascii="Times New Roman" w:eastAsia="Times New Roman" w:hAnsi="Times New Roman" w:cs="Times New Roman"/>
          <w:color w:val="000000" w:themeColor="text1"/>
          <w:sz w:val="28"/>
          <w:szCs w:val="28"/>
          <w:lang w:eastAsia="ru-RU"/>
        </w:rPr>
        <w:t xml:space="preserve">ейчас мы расскажем о древнерусских </w:t>
      </w:r>
      <w:r w:rsidR="00014E9E" w:rsidRPr="00547EDC">
        <w:rPr>
          <w:rFonts w:ascii="Times New Roman" w:eastAsia="Times New Roman" w:hAnsi="Times New Roman" w:cs="Times New Roman"/>
          <w:color w:val="000000" w:themeColor="text1"/>
          <w:sz w:val="28"/>
          <w:szCs w:val="28"/>
          <w:lang w:eastAsia="ru-RU"/>
        </w:rPr>
        <w:lastRenderedPageBreak/>
        <w:t>богатырях, об их житии-бытии, подвигах и переживаниях».</w:t>
      </w:r>
      <w:r w:rsidR="00014E9E">
        <w:rPr>
          <w:rFonts w:ascii="Times New Roman" w:hAnsi="Times New Roman" w:cs="Times New Roman"/>
          <w:sz w:val="28"/>
          <w:szCs w:val="28"/>
        </w:rPr>
        <w:t xml:space="preserve"> </w:t>
      </w:r>
      <w:r w:rsidR="002407D6" w:rsidRPr="00547EDC">
        <w:rPr>
          <w:rFonts w:ascii="Times New Roman" w:hAnsi="Times New Roman" w:cs="Times New Roman"/>
          <w:sz w:val="28"/>
          <w:szCs w:val="28"/>
        </w:rPr>
        <w:t>А.С. Аренский очень хорошо передает стиль былинности, которому присущи закругленность построения каждой фразы, ритмическая подчеркнутость её начала и конца, произношение каждого слога на звук, очень размеренно, неторопливо.</w:t>
      </w:r>
      <w:r w:rsidR="00607291" w:rsidRPr="00547EDC">
        <w:rPr>
          <w:rFonts w:ascii="Times New Roman" w:hAnsi="Times New Roman" w:cs="Times New Roman"/>
          <w:color w:val="000000" w:themeColor="text1"/>
          <w:sz w:val="28"/>
          <w:szCs w:val="28"/>
        </w:rPr>
        <w:t xml:space="preserve"> </w:t>
      </w:r>
    </w:p>
    <w:p w:rsidR="000D4B9E" w:rsidRPr="00547EDC" w:rsidRDefault="0060729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color w:val="000000" w:themeColor="text1"/>
          <w:sz w:val="28"/>
          <w:szCs w:val="28"/>
        </w:rPr>
        <w:t xml:space="preserve">Обратим внимание, что Фантазия Аренского является поэмным вариантом концертного жанра. Концертность становится здесь основополагающим принципом драматургического развития. Композитор в развитии тем находит воплощение принципа концертирования, которому свойственно сопоставление как на тембровом (солист ‒ оркестр), так и на тематическом уровне. Таким образом, Фантазия содержит еще один важный исток – жанр концерта, имеющий свою историю и богатую традицию. </w:t>
      </w:r>
      <w:r w:rsidR="007344D1" w:rsidRPr="00547EDC">
        <w:rPr>
          <w:rFonts w:ascii="Times New Roman" w:hAnsi="Times New Roman" w:cs="Times New Roman"/>
          <w:sz w:val="28"/>
          <w:szCs w:val="28"/>
        </w:rPr>
        <w:t>Формы взаимодействия с народной музыкой у А.С</w:t>
      </w:r>
      <w:r w:rsidR="005673EE" w:rsidRPr="00547EDC">
        <w:rPr>
          <w:rFonts w:ascii="Times New Roman" w:hAnsi="Times New Roman" w:cs="Times New Roman"/>
          <w:sz w:val="28"/>
          <w:szCs w:val="28"/>
        </w:rPr>
        <w:t xml:space="preserve">. </w:t>
      </w:r>
      <w:r w:rsidR="007344D1" w:rsidRPr="00547EDC">
        <w:rPr>
          <w:rFonts w:ascii="Times New Roman" w:hAnsi="Times New Roman" w:cs="Times New Roman"/>
          <w:sz w:val="28"/>
          <w:szCs w:val="28"/>
        </w:rPr>
        <w:t xml:space="preserve"> Аренского многообразны: иногда композитор использует народные подлинные мелодии, иногда их свободно обрабатывает или развивает лишь отдельные элементы.</w:t>
      </w:r>
      <w:r w:rsidR="000D4B9E" w:rsidRPr="00547EDC">
        <w:rPr>
          <w:rFonts w:ascii="Times New Roman" w:hAnsi="Times New Roman" w:cs="Times New Roman"/>
          <w:sz w:val="28"/>
          <w:szCs w:val="28"/>
        </w:rPr>
        <w:t xml:space="preserve"> </w:t>
      </w:r>
    </w:p>
    <w:p w:rsidR="000E3B8F" w:rsidRPr="00547EDC" w:rsidRDefault="005673EE"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История создания сочинения такова.</w:t>
      </w:r>
      <w:r w:rsidR="000D4B9E" w:rsidRPr="00547EDC">
        <w:rPr>
          <w:rFonts w:ascii="Times New Roman" w:hAnsi="Times New Roman" w:cs="Times New Roman"/>
          <w:sz w:val="28"/>
          <w:szCs w:val="28"/>
        </w:rPr>
        <w:t xml:space="preserve"> </w:t>
      </w:r>
      <w:r w:rsidR="000D4B9E" w:rsidRPr="00547EDC">
        <w:rPr>
          <w:rFonts w:ascii="Times New Roman" w:eastAsia="Times New Roman" w:hAnsi="Times New Roman" w:cs="Times New Roman"/>
          <w:color w:val="000000" w:themeColor="text1"/>
          <w:sz w:val="28"/>
          <w:szCs w:val="28"/>
          <w:lang w:eastAsia="ru-RU"/>
        </w:rPr>
        <w:t xml:space="preserve">Прочитав название произведения, возникает вопрос: «Кто такой Рябинин и почему на его темы написано произведение для фортепиано с оркестром?». </w:t>
      </w:r>
      <w:r w:rsidRPr="00547EDC">
        <w:rPr>
          <w:rFonts w:ascii="Times New Roman" w:hAnsi="Times New Roman" w:cs="Times New Roman"/>
          <w:sz w:val="28"/>
          <w:szCs w:val="28"/>
        </w:rPr>
        <w:t>В 1892 году в Москве гостил мастер былинного сказа из Олонецкой губернии крестьянин Иван Трофимович Рябинин, представитель знамен</w:t>
      </w:r>
      <w:r w:rsidR="000D4B9E" w:rsidRPr="00547EDC">
        <w:rPr>
          <w:rFonts w:ascii="Times New Roman" w:hAnsi="Times New Roman" w:cs="Times New Roman"/>
          <w:sz w:val="28"/>
          <w:szCs w:val="28"/>
        </w:rPr>
        <w:t xml:space="preserve">итой династии певцов-сказителей, свое искусство они передавали из поколения в поколение – пять поколений по мужской линии (дядя Игнатий Андреев, от которого нет записей, передал свое мастерство самому известному сказителю этой традиции – Трофиму Григорьевичу Рябинину, отец Ивана). </w:t>
      </w:r>
      <w:r w:rsidRPr="00547EDC">
        <w:rPr>
          <w:rFonts w:ascii="Times New Roman" w:hAnsi="Times New Roman" w:cs="Times New Roman"/>
          <w:sz w:val="28"/>
          <w:szCs w:val="28"/>
        </w:rPr>
        <w:t>По просьбе московских музыкант</w:t>
      </w:r>
      <w:r w:rsidR="000D4B9E" w:rsidRPr="00547EDC">
        <w:rPr>
          <w:rFonts w:ascii="Times New Roman" w:hAnsi="Times New Roman" w:cs="Times New Roman"/>
          <w:sz w:val="28"/>
          <w:szCs w:val="28"/>
        </w:rPr>
        <w:t>ов Иван</w:t>
      </w:r>
      <w:r w:rsidRPr="00547EDC">
        <w:rPr>
          <w:rFonts w:ascii="Times New Roman" w:hAnsi="Times New Roman" w:cs="Times New Roman"/>
          <w:sz w:val="28"/>
          <w:szCs w:val="28"/>
        </w:rPr>
        <w:t xml:space="preserve"> выступил с концер</w:t>
      </w:r>
      <w:r w:rsidR="00014E9E">
        <w:rPr>
          <w:rFonts w:ascii="Times New Roman" w:hAnsi="Times New Roman" w:cs="Times New Roman"/>
          <w:sz w:val="28"/>
          <w:szCs w:val="28"/>
        </w:rPr>
        <w:t>том в Малом зале консерватории, п</w:t>
      </w:r>
      <w:r w:rsidRPr="00547EDC">
        <w:rPr>
          <w:rFonts w:ascii="Times New Roman" w:hAnsi="Times New Roman" w:cs="Times New Roman"/>
          <w:sz w:val="28"/>
          <w:szCs w:val="28"/>
        </w:rPr>
        <w:t xml:space="preserve">рисутствовавший на этом выступлении </w:t>
      </w:r>
      <w:r w:rsidR="005C3FD9">
        <w:rPr>
          <w:rFonts w:ascii="Times New Roman" w:hAnsi="Times New Roman" w:cs="Times New Roman"/>
          <w:sz w:val="28"/>
          <w:szCs w:val="28"/>
        </w:rPr>
        <w:br/>
      </w:r>
      <w:r w:rsidRPr="00547EDC">
        <w:rPr>
          <w:rFonts w:ascii="Times New Roman" w:hAnsi="Times New Roman" w:cs="Times New Roman"/>
          <w:sz w:val="28"/>
          <w:szCs w:val="28"/>
        </w:rPr>
        <w:t>А.Б.</w:t>
      </w:r>
      <w:r w:rsidR="00D16320">
        <w:rPr>
          <w:rFonts w:ascii="Times New Roman" w:hAnsi="Times New Roman" w:cs="Times New Roman"/>
          <w:sz w:val="28"/>
          <w:szCs w:val="28"/>
        </w:rPr>
        <w:t xml:space="preserve"> </w:t>
      </w:r>
      <w:r w:rsidRPr="00547EDC">
        <w:rPr>
          <w:rFonts w:ascii="Times New Roman" w:hAnsi="Times New Roman" w:cs="Times New Roman"/>
          <w:sz w:val="28"/>
          <w:szCs w:val="28"/>
        </w:rPr>
        <w:t xml:space="preserve">Гондельвейзер впоследствии вспоминал: «Я сидел рядом с Аренским и видел, как он записывал напевы Рябинина в записной книжке. Записал ли он только два, которые положены в основу «фантазии», или другие – мне </w:t>
      </w:r>
      <w:r w:rsidRPr="00547EDC">
        <w:rPr>
          <w:rFonts w:ascii="Times New Roman" w:hAnsi="Times New Roman" w:cs="Times New Roman"/>
          <w:sz w:val="28"/>
          <w:szCs w:val="28"/>
        </w:rPr>
        <w:lastRenderedPageBreak/>
        <w:t>неизвестно»</w:t>
      </w:r>
      <w:r w:rsidRPr="00547EDC">
        <w:rPr>
          <w:rStyle w:val="a4"/>
          <w:rFonts w:ascii="Times New Roman" w:hAnsi="Times New Roman" w:cs="Times New Roman"/>
          <w:sz w:val="28"/>
          <w:szCs w:val="28"/>
        </w:rPr>
        <w:footnoteReference w:id="3"/>
      </w:r>
      <w:r w:rsidRPr="00547EDC">
        <w:rPr>
          <w:rFonts w:ascii="Times New Roman" w:hAnsi="Times New Roman" w:cs="Times New Roman"/>
          <w:sz w:val="28"/>
          <w:szCs w:val="28"/>
        </w:rPr>
        <w:t>. Спустя некоторое время Аренский принял участие в печатном издании былинных тем, сделав нотацию фонозаписи</w:t>
      </w:r>
      <w:r w:rsidR="00DE733B">
        <w:rPr>
          <w:rFonts w:ascii="Times New Roman" w:hAnsi="Times New Roman" w:cs="Times New Roman"/>
          <w:sz w:val="28"/>
          <w:szCs w:val="28"/>
        </w:rPr>
        <w:t xml:space="preserve"> Ю.</w:t>
      </w:r>
      <w:r w:rsidR="006C33FC">
        <w:rPr>
          <w:rFonts w:ascii="Times New Roman" w:hAnsi="Times New Roman" w:cs="Times New Roman"/>
          <w:sz w:val="28"/>
          <w:szCs w:val="28"/>
        </w:rPr>
        <w:t xml:space="preserve">И. </w:t>
      </w:r>
      <w:r w:rsidR="00DE733B">
        <w:rPr>
          <w:rFonts w:ascii="Times New Roman" w:hAnsi="Times New Roman" w:cs="Times New Roman"/>
          <w:sz w:val="28"/>
          <w:szCs w:val="28"/>
        </w:rPr>
        <w:t>Блока</w:t>
      </w:r>
      <w:r w:rsidR="005C3FD9">
        <w:rPr>
          <w:rFonts w:ascii="Times New Roman" w:hAnsi="Times New Roman" w:cs="Times New Roman"/>
          <w:sz w:val="28"/>
          <w:szCs w:val="28"/>
        </w:rPr>
        <w:t xml:space="preserve"> </w:t>
      </w:r>
      <w:r w:rsidR="00D16320">
        <w:rPr>
          <w:rFonts w:ascii="Times New Roman" w:hAnsi="Times New Roman" w:cs="Times New Roman"/>
          <w:sz w:val="28"/>
          <w:szCs w:val="28"/>
        </w:rPr>
        <w:t>(Собственника магазина фонографов, также присутствовавшего на одном из концертов Рябинина).</w:t>
      </w:r>
      <w:r w:rsidRPr="00547EDC">
        <w:rPr>
          <w:rFonts w:ascii="Times New Roman" w:hAnsi="Times New Roman" w:cs="Times New Roman"/>
          <w:sz w:val="28"/>
          <w:szCs w:val="28"/>
        </w:rPr>
        <w:t xml:space="preserve"> Нотированные Аренским напевы были изданы</w:t>
      </w:r>
      <w:r w:rsidR="00DE733B">
        <w:rPr>
          <w:rFonts w:ascii="Times New Roman" w:hAnsi="Times New Roman" w:cs="Times New Roman"/>
          <w:sz w:val="28"/>
          <w:szCs w:val="28"/>
        </w:rPr>
        <w:t xml:space="preserve"> в качестве приложения к статье </w:t>
      </w:r>
      <w:r w:rsidRPr="00547EDC">
        <w:rPr>
          <w:rFonts w:ascii="Times New Roman" w:hAnsi="Times New Roman" w:cs="Times New Roman"/>
          <w:sz w:val="28"/>
          <w:szCs w:val="28"/>
        </w:rPr>
        <w:t>Е.А. Ляцкого «Сказитель И.Т. Рябинин и его былины», опубликованной в журнале «Этнографическое обозрение» в 1894 году. Два из этих напевов легли в основу Фантазии для фортепиано с оркестром, созданной в 1899 году</w:t>
      </w:r>
      <w:r w:rsidR="00DE733B">
        <w:rPr>
          <w:rFonts w:ascii="Times New Roman" w:hAnsi="Times New Roman" w:cs="Times New Roman"/>
          <w:sz w:val="28"/>
          <w:szCs w:val="28"/>
        </w:rPr>
        <w:t>.</w:t>
      </w:r>
      <w:r w:rsidR="000E3B8F" w:rsidRPr="00547EDC">
        <w:rPr>
          <w:rFonts w:ascii="Times New Roman" w:hAnsi="Times New Roman" w:cs="Times New Roman"/>
          <w:sz w:val="28"/>
          <w:szCs w:val="28"/>
        </w:rPr>
        <w:t xml:space="preserve"> Благодаря большому числу симфонических произведений, включающих фольклорные темы, цитирование народных песен начинает уже казаться нам привычным, естественным и действительно традиционным явлением. Конечно, эта традиция имеет положительные истоки и основывается, на наш взгляд, на стремлении русских композиторов почувствовать причастность своей музыки к национальной культуре, потребность говорить языком своего народа, то есть писать «по-русски». Не случайно высказывание </w:t>
      </w:r>
      <w:r w:rsidR="00061414">
        <w:rPr>
          <w:rFonts w:ascii="Times New Roman" w:hAnsi="Times New Roman" w:cs="Times New Roman"/>
          <w:sz w:val="28"/>
          <w:szCs w:val="28"/>
        </w:rPr>
        <w:br/>
      </w:r>
      <w:r w:rsidR="000E3B8F" w:rsidRPr="00547EDC">
        <w:rPr>
          <w:rFonts w:ascii="Times New Roman" w:hAnsi="Times New Roman" w:cs="Times New Roman"/>
          <w:sz w:val="28"/>
          <w:szCs w:val="28"/>
        </w:rPr>
        <w:t>М.</w:t>
      </w:r>
      <w:r w:rsidR="005C3FD9">
        <w:rPr>
          <w:rFonts w:ascii="Times New Roman" w:hAnsi="Times New Roman" w:cs="Times New Roman"/>
          <w:sz w:val="28"/>
          <w:szCs w:val="28"/>
        </w:rPr>
        <w:t xml:space="preserve">И. </w:t>
      </w:r>
      <w:r w:rsidR="000E3B8F" w:rsidRPr="00547EDC">
        <w:rPr>
          <w:rFonts w:ascii="Times New Roman" w:hAnsi="Times New Roman" w:cs="Times New Roman"/>
          <w:sz w:val="28"/>
          <w:szCs w:val="28"/>
        </w:rPr>
        <w:t>Глинки: «Создает музыку народ, а мы, художники, только ее аранжируем»</w:t>
      </w:r>
      <w:r w:rsidR="000E3B8F" w:rsidRPr="00547EDC">
        <w:rPr>
          <w:rStyle w:val="a4"/>
          <w:rFonts w:ascii="Times New Roman" w:hAnsi="Times New Roman" w:cs="Times New Roman"/>
          <w:sz w:val="28"/>
          <w:szCs w:val="28"/>
        </w:rPr>
        <w:footnoteReference w:id="4"/>
      </w:r>
      <w:r w:rsidR="000E3B8F" w:rsidRPr="00547EDC">
        <w:rPr>
          <w:rFonts w:ascii="Times New Roman" w:hAnsi="Times New Roman" w:cs="Times New Roman"/>
          <w:sz w:val="28"/>
          <w:szCs w:val="28"/>
        </w:rPr>
        <w:t xml:space="preserve">. </w:t>
      </w:r>
    </w:p>
    <w:p w:rsidR="000E3B8F" w:rsidRPr="00547EDC" w:rsidRDefault="00DE733B" w:rsidP="002D007A">
      <w:pPr>
        <w:spacing w:after="0" w:line="360" w:lineRule="auto"/>
        <w:ind w:firstLine="851"/>
        <w:contextualSpacing/>
        <w:jc w:val="both"/>
        <w:rPr>
          <w:rFonts w:ascii="Times New Roman" w:hAnsi="Times New Roman" w:cs="Times New Roman"/>
          <w:sz w:val="28"/>
          <w:szCs w:val="28"/>
        </w:rPr>
      </w:pPr>
      <w:r>
        <w:rPr>
          <w:rFonts w:ascii="Times New Roman" w:hAnsi="Times New Roman" w:cs="Times New Roman"/>
          <w:sz w:val="28"/>
          <w:szCs w:val="28"/>
        </w:rPr>
        <w:tab/>
        <w:t>Однако</w:t>
      </w:r>
      <w:r w:rsidR="000E3B8F" w:rsidRPr="00547EDC">
        <w:rPr>
          <w:rFonts w:ascii="Times New Roman" w:hAnsi="Times New Roman" w:cs="Times New Roman"/>
          <w:sz w:val="28"/>
          <w:szCs w:val="28"/>
        </w:rPr>
        <w:t xml:space="preserve"> если задуматься над идеей цитирования народных тем, то эта традиция покажется необычной и неоднозначной. Дело в том, что у профессионального композитора и народного певца существуют разные взгляды на песню. Для исполнителя песня – это нераздельное единство слова и музыки, причем нередко слово оказывается важнее. Под «песней» певец подразумевал именно текст, а напев был способом интонирования слова, выражением его эмоционального содержания. Поэтому во многих древних жанрах (обрядовых, эпических) песня строилась как многократное повторение одной или нескольких мелодических фраз; она заканчивалась тогда, когда иссякал текст. «Бесконечность» продолжительности песни не </w:t>
      </w:r>
      <w:r w:rsidR="000E3B8F" w:rsidRPr="00547EDC">
        <w:rPr>
          <w:rFonts w:ascii="Times New Roman" w:hAnsi="Times New Roman" w:cs="Times New Roman"/>
          <w:sz w:val="28"/>
          <w:szCs w:val="28"/>
        </w:rPr>
        <w:lastRenderedPageBreak/>
        <w:t>утомляла исполнителя, а, напротив, доставляла ему ра</w:t>
      </w:r>
      <w:r w:rsidR="00C7466E">
        <w:rPr>
          <w:rFonts w:ascii="Times New Roman" w:hAnsi="Times New Roman" w:cs="Times New Roman"/>
          <w:sz w:val="28"/>
          <w:szCs w:val="28"/>
        </w:rPr>
        <w:t xml:space="preserve">дость «проживания» с песней ее </w:t>
      </w:r>
      <w:r w:rsidR="000E3B8F" w:rsidRPr="00547EDC">
        <w:rPr>
          <w:rFonts w:ascii="Times New Roman" w:hAnsi="Times New Roman" w:cs="Times New Roman"/>
          <w:sz w:val="28"/>
          <w:szCs w:val="28"/>
        </w:rPr>
        <w:t>развернутого сюжета.</w:t>
      </w:r>
    </w:p>
    <w:p w:rsidR="000E3B8F" w:rsidRPr="00547EDC" w:rsidRDefault="000E3B8F" w:rsidP="002D007A">
      <w:pPr>
        <w:spacing w:after="0" w:line="360" w:lineRule="auto"/>
        <w:ind w:firstLine="851"/>
        <w:contextualSpacing/>
        <w:jc w:val="both"/>
        <w:rPr>
          <w:rFonts w:ascii="Times New Roman" w:hAnsi="Times New Roman" w:cs="Times New Roman"/>
          <w:sz w:val="28"/>
          <w:szCs w:val="28"/>
        </w:rPr>
      </w:pPr>
      <w:r w:rsidRPr="00547EDC">
        <w:rPr>
          <w:rFonts w:ascii="Times New Roman" w:hAnsi="Times New Roman" w:cs="Times New Roman"/>
          <w:sz w:val="28"/>
          <w:szCs w:val="28"/>
        </w:rPr>
        <w:t>Профессионального же композитора в песне наиболее привлекала именно ее музыкальная сторона – красота и оригинальность напева. В этом отношении показателен приводимый Е.</w:t>
      </w:r>
      <w:r w:rsidR="00DE733B">
        <w:rPr>
          <w:rFonts w:ascii="Times New Roman" w:hAnsi="Times New Roman" w:cs="Times New Roman"/>
          <w:sz w:val="28"/>
          <w:szCs w:val="28"/>
        </w:rPr>
        <w:t xml:space="preserve"> </w:t>
      </w:r>
      <w:r w:rsidRPr="00547EDC">
        <w:rPr>
          <w:rFonts w:ascii="Times New Roman" w:hAnsi="Times New Roman" w:cs="Times New Roman"/>
          <w:sz w:val="28"/>
          <w:szCs w:val="28"/>
        </w:rPr>
        <w:t>Ляцки</w:t>
      </w:r>
      <w:r w:rsidR="00B33B91">
        <w:rPr>
          <w:rFonts w:ascii="Times New Roman" w:hAnsi="Times New Roman" w:cs="Times New Roman"/>
          <w:sz w:val="28"/>
          <w:szCs w:val="28"/>
        </w:rPr>
        <w:t>м эпизод – описание выступления</w:t>
      </w:r>
      <w:r w:rsidR="00DE733B">
        <w:rPr>
          <w:rFonts w:ascii="Times New Roman" w:hAnsi="Times New Roman" w:cs="Times New Roman"/>
          <w:sz w:val="28"/>
          <w:szCs w:val="28"/>
        </w:rPr>
        <w:t xml:space="preserve"> </w:t>
      </w:r>
      <w:r w:rsidRPr="00547EDC">
        <w:rPr>
          <w:rFonts w:ascii="Times New Roman" w:hAnsi="Times New Roman" w:cs="Times New Roman"/>
          <w:sz w:val="28"/>
          <w:szCs w:val="28"/>
        </w:rPr>
        <w:t>И.Т. Рябинина в Московской консерватории</w:t>
      </w:r>
      <w:r w:rsidR="00EF197E">
        <w:rPr>
          <w:rFonts w:ascii="Times New Roman" w:hAnsi="Times New Roman" w:cs="Times New Roman"/>
          <w:sz w:val="28"/>
          <w:szCs w:val="28"/>
        </w:rPr>
        <w:t>.</w:t>
      </w:r>
      <w:r w:rsidR="00EF197E">
        <w:rPr>
          <w:rFonts w:ascii="Times New Roman" w:hAnsi="Times New Roman" w:cs="Times New Roman"/>
          <w:sz w:val="28"/>
          <w:szCs w:val="28"/>
        </w:rPr>
        <w:br/>
      </w:r>
      <w:r w:rsidR="00A7124E">
        <w:rPr>
          <w:rFonts w:ascii="Times New Roman" w:hAnsi="Times New Roman" w:cs="Times New Roman"/>
          <w:sz w:val="28"/>
          <w:szCs w:val="28"/>
        </w:rPr>
        <w:t xml:space="preserve">(ПРИЛОЖЕНИЕ </w:t>
      </w:r>
      <w:r w:rsidR="00FD01E9">
        <w:rPr>
          <w:rFonts w:ascii="Times New Roman" w:hAnsi="Times New Roman" w:cs="Times New Roman"/>
          <w:sz w:val="28"/>
          <w:szCs w:val="28"/>
        </w:rPr>
        <w:t>3)</w:t>
      </w:r>
      <w:r w:rsidR="00EF197E">
        <w:rPr>
          <w:rFonts w:ascii="Times New Roman" w:hAnsi="Times New Roman" w:cs="Times New Roman"/>
          <w:sz w:val="28"/>
          <w:szCs w:val="28"/>
        </w:rPr>
        <w:t>.</w:t>
      </w:r>
      <w:r w:rsidR="00E46F83">
        <w:rPr>
          <w:rFonts w:ascii="Times New Roman" w:hAnsi="Times New Roman" w:cs="Times New Roman"/>
          <w:sz w:val="28"/>
          <w:szCs w:val="28"/>
        </w:rPr>
        <w:t xml:space="preserve"> </w:t>
      </w:r>
      <w:r w:rsidRPr="00547EDC">
        <w:rPr>
          <w:rFonts w:ascii="Times New Roman" w:hAnsi="Times New Roman" w:cs="Times New Roman"/>
          <w:sz w:val="28"/>
          <w:szCs w:val="28"/>
        </w:rPr>
        <w:t>Таким образом, во взгляде на народную песню композитор и певец существенно расходились: исполнитель не мог представить жизнь песни без текста, а профессиональный музыкант не только допускал эту возможность, но и находил ее вполне естественной. Перед нами налицо разногласие двух традиций, двух совершенно противоположных взглядов на одно явление.</w:t>
      </w:r>
    </w:p>
    <w:p w:rsidR="00DE733B" w:rsidRDefault="000E3B8F" w:rsidP="002D007A">
      <w:pPr>
        <w:spacing w:after="0" w:line="360" w:lineRule="auto"/>
        <w:ind w:firstLine="851"/>
        <w:contextualSpacing/>
        <w:jc w:val="both"/>
        <w:rPr>
          <w:rFonts w:ascii="Times New Roman" w:hAnsi="Times New Roman" w:cs="Times New Roman"/>
          <w:sz w:val="28"/>
          <w:szCs w:val="28"/>
        </w:rPr>
      </w:pPr>
      <w:r w:rsidRPr="00547EDC">
        <w:rPr>
          <w:rFonts w:ascii="Times New Roman" w:hAnsi="Times New Roman" w:cs="Times New Roman"/>
          <w:sz w:val="28"/>
          <w:szCs w:val="28"/>
        </w:rPr>
        <w:tab/>
        <w:t>Когда фольклорная мелодия попадает в совершенно иные условия бытования, она начинает жить по законам нового – не вокального, а инструментального жанра. В этих условиях напев уже не может повторяться неизменно долго, поскольку без текста это повторение бессмысленно. Становясь основой инструментальной темы, мелодия подчиняется логике новой формы</w:t>
      </w:r>
      <w:r w:rsidR="00061414">
        <w:rPr>
          <w:rFonts w:ascii="Times New Roman" w:hAnsi="Times New Roman" w:cs="Times New Roman"/>
          <w:sz w:val="28"/>
          <w:szCs w:val="28"/>
        </w:rPr>
        <w:t xml:space="preserve"> (вариационной, сонатной или какой-либо другой</w:t>
      </w:r>
      <w:r w:rsidRPr="00547EDC">
        <w:rPr>
          <w:rFonts w:ascii="Times New Roman" w:hAnsi="Times New Roman" w:cs="Times New Roman"/>
          <w:sz w:val="28"/>
          <w:szCs w:val="28"/>
        </w:rPr>
        <w:t>) и уже теряет связь с традицией народного исполнения.</w:t>
      </w:r>
    </w:p>
    <w:p w:rsidR="005673EE" w:rsidRPr="00DE733B" w:rsidRDefault="000E3B8F" w:rsidP="002D007A">
      <w:pPr>
        <w:spacing w:after="0" w:line="360" w:lineRule="auto"/>
        <w:ind w:firstLine="851"/>
        <w:contextualSpacing/>
        <w:jc w:val="both"/>
        <w:rPr>
          <w:rFonts w:ascii="Times New Roman" w:hAnsi="Times New Roman" w:cs="Times New Roman"/>
          <w:color w:val="000000" w:themeColor="text1"/>
          <w:sz w:val="28"/>
          <w:szCs w:val="28"/>
        </w:rPr>
      </w:pPr>
      <w:r w:rsidRPr="00547EDC">
        <w:rPr>
          <w:rFonts w:ascii="Times New Roman" w:hAnsi="Times New Roman" w:cs="Times New Roman"/>
          <w:color w:val="FF0000"/>
          <w:sz w:val="28"/>
          <w:szCs w:val="28"/>
        </w:rPr>
        <w:tab/>
      </w:r>
      <w:r w:rsidR="00DE733B">
        <w:rPr>
          <w:rFonts w:ascii="Times New Roman" w:hAnsi="Times New Roman" w:cs="Times New Roman"/>
          <w:color w:val="000000" w:themeColor="text1"/>
          <w:sz w:val="28"/>
          <w:szCs w:val="28"/>
        </w:rPr>
        <w:t>Однако с</w:t>
      </w:r>
      <w:r w:rsidRPr="00547EDC">
        <w:rPr>
          <w:rFonts w:ascii="Times New Roman" w:hAnsi="Times New Roman" w:cs="Times New Roman"/>
          <w:color w:val="000000" w:themeColor="text1"/>
          <w:sz w:val="28"/>
          <w:szCs w:val="28"/>
        </w:rPr>
        <w:t xml:space="preserve">амоценность самого песенного материала </w:t>
      </w:r>
      <w:r w:rsidR="00C66E73" w:rsidRPr="00547EDC">
        <w:rPr>
          <w:rFonts w:ascii="Times New Roman" w:hAnsi="Times New Roman" w:cs="Times New Roman"/>
          <w:color w:val="000000" w:themeColor="text1"/>
          <w:sz w:val="28"/>
          <w:szCs w:val="28"/>
        </w:rPr>
        <w:t>здесь,</w:t>
      </w:r>
      <w:r w:rsidRPr="00547EDC">
        <w:rPr>
          <w:rFonts w:ascii="Times New Roman" w:hAnsi="Times New Roman" w:cs="Times New Roman"/>
          <w:color w:val="000000" w:themeColor="text1"/>
          <w:sz w:val="28"/>
          <w:szCs w:val="28"/>
        </w:rPr>
        <w:t xml:space="preserve"> </w:t>
      </w:r>
      <w:r w:rsidR="00C66E73" w:rsidRPr="00547EDC">
        <w:rPr>
          <w:rFonts w:ascii="Times New Roman" w:hAnsi="Times New Roman" w:cs="Times New Roman"/>
          <w:color w:val="000000" w:themeColor="text1"/>
          <w:sz w:val="28"/>
          <w:szCs w:val="28"/>
        </w:rPr>
        <w:t>безусловно,</w:t>
      </w:r>
      <w:r w:rsidRPr="00547EDC">
        <w:rPr>
          <w:rFonts w:ascii="Times New Roman" w:hAnsi="Times New Roman" w:cs="Times New Roman"/>
          <w:color w:val="000000" w:themeColor="text1"/>
          <w:sz w:val="28"/>
          <w:szCs w:val="28"/>
        </w:rPr>
        <w:t xml:space="preserve"> сохраняется, обогащает тематическое содержание инструментального произведения,</w:t>
      </w:r>
      <w:r w:rsidR="00DE733B">
        <w:rPr>
          <w:rFonts w:ascii="Times New Roman" w:hAnsi="Times New Roman" w:cs="Times New Roman"/>
          <w:color w:val="000000" w:themeColor="text1"/>
          <w:sz w:val="28"/>
          <w:szCs w:val="28"/>
        </w:rPr>
        <w:t xml:space="preserve"> </w:t>
      </w:r>
      <w:r w:rsidRPr="00547EDC">
        <w:rPr>
          <w:rFonts w:ascii="Times New Roman" w:hAnsi="Times New Roman" w:cs="Times New Roman"/>
          <w:color w:val="000000" w:themeColor="text1"/>
          <w:sz w:val="28"/>
          <w:szCs w:val="28"/>
        </w:rPr>
        <w:t>во многом определяя выбор выразительных средств и способов развития основных образов. Более того, подлинная народная мелодия обретает новую жизнь в инструментальном облике.</w:t>
      </w:r>
    </w:p>
    <w:p w:rsidR="005673EE" w:rsidRPr="00547EDC" w:rsidRDefault="000E3B8F"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Вывод:</w:t>
      </w:r>
      <w:r w:rsidR="006C33FC">
        <w:rPr>
          <w:rFonts w:ascii="Times New Roman" w:hAnsi="Times New Roman" w:cs="Times New Roman"/>
          <w:sz w:val="28"/>
          <w:szCs w:val="28"/>
        </w:rPr>
        <w:t xml:space="preserve"> Творчество А.С. Аренского пронизано фольклорными традициями народа</w:t>
      </w:r>
      <w:r w:rsidR="004B4660" w:rsidRPr="00547EDC">
        <w:rPr>
          <w:rFonts w:ascii="Times New Roman" w:hAnsi="Times New Roman" w:cs="Times New Roman"/>
          <w:sz w:val="28"/>
          <w:szCs w:val="28"/>
        </w:rPr>
        <w:t>.  И</w:t>
      </w:r>
      <w:r w:rsidR="00C7466E">
        <w:rPr>
          <w:rFonts w:ascii="Times New Roman" w:hAnsi="Times New Roman" w:cs="Times New Roman"/>
          <w:sz w:val="28"/>
          <w:szCs w:val="28"/>
        </w:rPr>
        <w:t xml:space="preserve">стория </w:t>
      </w:r>
      <w:r w:rsidR="007344D1" w:rsidRPr="00547EDC">
        <w:rPr>
          <w:rFonts w:ascii="Times New Roman" w:hAnsi="Times New Roman" w:cs="Times New Roman"/>
          <w:sz w:val="28"/>
          <w:szCs w:val="28"/>
        </w:rPr>
        <w:t xml:space="preserve">показывает, что именно традиции и народное искусство хранят неисчерпаемое множество примеров, жанрово-интонационных типов, возникших как результат духовного становления </w:t>
      </w:r>
      <w:r w:rsidR="007344D1" w:rsidRPr="00547EDC">
        <w:rPr>
          <w:rFonts w:ascii="Times New Roman" w:hAnsi="Times New Roman" w:cs="Times New Roman"/>
          <w:sz w:val="28"/>
          <w:szCs w:val="28"/>
        </w:rPr>
        <w:lastRenderedPageBreak/>
        <w:t>человека. Народные песни никогда не исчезнут из репертуара ведущих композиторов. Без них народ лишится национальной культуры.</w:t>
      </w: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 xml:space="preserve"> А.С</w:t>
      </w:r>
      <w:r w:rsidR="001D32D8" w:rsidRPr="00547EDC">
        <w:rPr>
          <w:rFonts w:ascii="Times New Roman" w:hAnsi="Times New Roman" w:cs="Times New Roman"/>
          <w:sz w:val="28"/>
          <w:szCs w:val="28"/>
        </w:rPr>
        <w:t>.</w:t>
      </w:r>
      <w:r w:rsidR="00FD01E9">
        <w:rPr>
          <w:rFonts w:ascii="Times New Roman" w:hAnsi="Times New Roman" w:cs="Times New Roman"/>
          <w:sz w:val="28"/>
          <w:szCs w:val="28"/>
        </w:rPr>
        <w:t xml:space="preserve"> Аренский знакомит нас с фольклором в своих</w:t>
      </w:r>
      <w:r w:rsidRPr="00547EDC">
        <w:rPr>
          <w:rFonts w:ascii="Times New Roman" w:hAnsi="Times New Roman" w:cs="Times New Roman"/>
          <w:sz w:val="28"/>
          <w:szCs w:val="28"/>
        </w:rPr>
        <w:t xml:space="preserve"> произведения</w:t>
      </w:r>
      <w:r w:rsidR="00FD01E9">
        <w:rPr>
          <w:rFonts w:ascii="Times New Roman" w:hAnsi="Times New Roman" w:cs="Times New Roman"/>
          <w:sz w:val="28"/>
          <w:szCs w:val="28"/>
        </w:rPr>
        <w:t>х, применяя</w:t>
      </w:r>
      <w:r w:rsidRPr="00547EDC">
        <w:rPr>
          <w:rFonts w:ascii="Times New Roman" w:hAnsi="Times New Roman" w:cs="Times New Roman"/>
          <w:sz w:val="28"/>
          <w:szCs w:val="28"/>
        </w:rPr>
        <w:t xml:space="preserve"> знание контекста музыкального фольклорного творчества, богатые возможности художественно-стилевого сочетания. Данное произведение, </w:t>
      </w:r>
      <w:r w:rsidR="004F28F4" w:rsidRPr="00547EDC">
        <w:rPr>
          <w:rFonts w:ascii="Times New Roman" w:hAnsi="Times New Roman" w:cs="Times New Roman"/>
          <w:sz w:val="28"/>
          <w:szCs w:val="28"/>
        </w:rPr>
        <w:t>«</w:t>
      </w:r>
      <w:r w:rsidRPr="00547EDC">
        <w:rPr>
          <w:rFonts w:ascii="Times New Roman" w:hAnsi="Times New Roman" w:cs="Times New Roman"/>
          <w:sz w:val="28"/>
          <w:szCs w:val="28"/>
        </w:rPr>
        <w:t>Фантазия на темы Рябинина для фортепиано с оркестром» соч</w:t>
      </w:r>
      <w:r w:rsidR="004B4660" w:rsidRPr="00547EDC">
        <w:rPr>
          <w:rFonts w:ascii="Times New Roman" w:hAnsi="Times New Roman" w:cs="Times New Roman"/>
          <w:sz w:val="28"/>
          <w:szCs w:val="28"/>
        </w:rPr>
        <w:t xml:space="preserve">инение </w:t>
      </w:r>
      <w:r w:rsidRPr="00547EDC">
        <w:rPr>
          <w:rFonts w:ascii="Times New Roman" w:hAnsi="Times New Roman" w:cs="Times New Roman"/>
          <w:sz w:val="28"/>
          <w:szCs w:val="28"/>
        </w:rPr>
        <w:t xml:space="preserve">48 способствовало правильному восприятию фольклорной музыки и ее творческой интерпретации.  </w:t>
      </w:r>
      <w:r w:rsidR="00FD01E9">
        <w:rPr>
          <w:rFonts w:ascii="Times New Roman" w:hAnsi="Times New Roman" w:cs="Times New Roman"/>
          <w:sz w:val="28"/>
          <w:szCs w:val="28"/>
        </w:rPr>
        <w:t>«</w:t>
      </w:r>
      <w:r w:rsidRPr="00547EDC">
        <w:rPr>
          <w:rFonts w:ascii="Times New Roman" w:hAnsi="Times New Roman" w:cs="Times New Roman"/>
          <w:sz w:val="28"/>
          <w:szCs w:val="28"/>
        </w:rPr>
        <w:t>Фантазия</w:t>
      </w:r>
      <w:r w:rsidR="00FD01E9">
        <w:rPr>
          <w:rFonts w:ascii="Times New Roman" w:hAnsi="Times New Roman" w:cs="Times New Roman"/>
          <w:sz w:val="28"/>
          <w:szCs w:val="28"/>
        </w:rPr>
        <w:t>»</w:t>
      </w:r>
      <w:r w:rsidRPr="00547EDC">
        <w:rPr>
          <w:rFonts w:ascii="Times New Roman" w:hAnsi="Times New Roman" w:cs="Times New Roman"/>
          <w:sz w:val="28"/>
          <w:szCs w:val="28"/>
        </w:rPr>
        <w:t xml:space="preserve"> показала, наскол</w:t>
      </w:r>
      <w:r w:rsidR="00C7466E">
        <w:rPr>
          <w:rFonts w:ascii="Times New Roman" w:hAnsi="Times New Roman" w:cs="Times New Roman"/>
          <w:sz w:val="28"/>
          <w:szCs w:val="28"/>
        </w:rPr>
        <w:t xml:space="preserve">ько  глубоко </w:t>
      </w:r>
      <w:r w:rsidR="00FD01E9">
        <w:rPr>
          <w:rFonts w:ascii="Times New Roman" w:hAnsi="Times New Roman" w:cs="Times New Roman"/>
          <w:sz w:val="28"/>
          <w:szCs w:val="28"/>
        </w:rPr>
        <w:t>композитор почувствовал</w:t>
      </w:r>
      <w:r w:rsidRPr="00547EDC">
        <w:rPr>
          <w:rFonts w:ascii="Times New Roman" w:hAnsi="Times New Roman" w:cs="Times New Roman"/>
          <w:sz w:val="28"/>
          <w:szCs w:val="28"/>
        </w:rPr>
        <w:t xml:space="preserve"> поэтичность эпических образов русских былин.</w:t>
      </w:r>
    </w:p>
    <w:p w:rsidR="007344D1" w:rsidRPr="00547EDC" w:rsidRDefault="004B4660"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 xml:space="preserve"> В анализе над произведение</w:t>
      </w:r>
      <w:r w:rsidR="001D32D8" w:rsidRPr="00547EDC">
        <w:rPr>
          <w:rFonts w:ascii="Times New Roman" w:hAnsi="Times New Roman" w:cs="Times New Roman"/>
          <w:sz w:val="28"/>
          <w:szCs w:val="28"/>
        </w:rPr>
        <w:t>м</w:t>
      </w:r>
      <w:r w:rsidRPr="00547EDC">
        <w:rPr>
          <w:rFonts w:ascii="Times New Roman" w:hAnsi="Times New Roman" w:cs="Times New Roman"/>
          <w:sz w:val="28"/>
          <w:szCs w:val="28"/>
        </w:rPr>
        <w:t xml:space="preserve"> была предпринята попытка проследить драматургию Фантазии, ее особенности, и взаимодействие двух народных тем, их «жизнь» в новых для них условиях – в произведении концертного плана.</w:t>
      </w:r>
    </w:p>
    <w:p w:rsidR="001D32D8" w:rsidRDefault="001D32D8" w:rsidP="002D007A">
      <w:pPr>
        <w:spacing w:after="0" w:line="360" w:lineRule="auto"/>
        <w:ind w:firstLine="851"/>
        <w:jc w:val="both"/>
        <w:rPr>
          <w:rFonts w:ascii="Times New Roman" w:eastAsia="Times New Roman" w:hAnsi="Times New Roman" w:cs="Times New Roman"/>
          <w:color w:val="000000" w:themeColor="text1"/>
          <w:sz w:val="28"/>
          <w:szCs w:val="28"/>
          <w:lang w:eastAsia="ru-RU"/>
        </w:rPr>
      </w:pPr>
    </w:p>
    <w:p w:rsidR="00FD01E9" w:rsidRDefault="00FD01E9" w:rsidP="002D007A">
      <w:pPr>
        <w:spacing w:after="0" w:line="360" w:lineRule="auto"/>
        <w:ind w:firstLine="851"/>
        <w:jc w:val="both"/>
        <w:rPr>
          <w:rFonts w:ascii="Times New Roman" w:eastAsia="Times New Roman" w:hAnsi="Times New Roman" w:cs="Times New Roman"/>
          <w:color w:val="000000" w:themeColor="text1"/>
          <w:sz w:val="28"/>
          <w:szCs w:val="28"/>
          <w:lang w:eastAsia="ru-RU"/>
        </w:rPr>
      </w:pPr>
    </w:p>
    <w:p w:rsidR="00FD01E9" w:rsidRDefault="00FD01E9" w:rsidP="002D007A">
      <w:pPr>
        <w:spacing w:after="0" w:line="360" w:lineRule="auto"/>
        <w:ind w:firstLine="851"/>
        <w:jc w:val="both"/>
        <w:rPr>
          <w:rFonts w:ascii="Times New Roman" w:eastAsia="Times New Roman" w:hAnsi="Times New Roman" w:cs="Times New Roman"/>
          <w:color w:val="000000" w:themeColor="text1"/>
          <w:sz w:val="28"/>
          <w:szCs w:val="28"/>
          <w:lang w:eastAsia="ru-RU"/>
        </w:rPr>
      </w:pPr>
    </w:p>
    <w:p w:rsidR="00FD01E9" w:rsidRDefault="00FD01E9" w:rsidP="002D007A">
      <w:pPr>
        <w:spacing w:after="0" w:line="360" w:lineRule="auto"/>
        <w:ind w:firstLine="851"/>
        <w:jc w:val="both"/>
        <w:rPr>
          <w:rFonts w:ascii="Times New Roman" w:eastAsia="Times New Roman" w:hAnsi="Times New Roman" w:cs="Times New Roman"/>
          <w:color w:val="000000" w:themeColor="text1"/>
          <w:sz w:val="28"/>
          <w:szCs w:val="28"/>
          <w:lang w:eastAsia="ru-RU"/>
        </w:rPr>
      </w:pPr>
    </w:p>
    <w:p w:rsidR="00FD01E9" w:rsidRDefault="00FD01E9" w:rsidP="002D007A">
      <w:pPr>
        <w:spacing w:after="0" w:line="360" w:lineRule="auto"/>
        <w:ind w:firstLine="851"/>
        <w:jc w:val="both"/>
        <w:rPr>
          <w:rFonts w:ascii="Times New Roman" w:eastAsia="Times New Roman" w:hAnsi="Times New Roman" w:cs="Times New Roman"/>
          <w:color w:val="000000" w:themeColor="text1"/>
          <w:sz w:val="28"/>
          <w:szCs w:val="28"/>
          <w:lang w:eastAsia="ru-RU"/>
        </w:rPr>
      </w:pPr>
    </w:p>
    <w:p w:rsidR="00FD01E9" w:rsidRDefault="00FD01E9" w:rsidP="002D007A">
      <w:pPr>
        <w:spacing w:after="0" w:line="360" w:lineRule="auto"/>
        <w:ind w:firstLine="851"/>
        <w:jc w:val="both"/>
        <w:rPr>
          <w:rFonts w:ascii="Times New Roman" w:eastAsia="Times New Roman" w:hAnsi="Times New Roman" w:cs="Times New Roman"/>
          <w:color w:val="000000" w:themeColor="text1"/>
          <w:sz w:val="28"/>
          <w:szCs w:val="28"/>
          <w:lang w:eastAsia="ru-RU"/>
        </w:rPr>
      </w:pPr>
    </w:p>
    <w:p w:rsidR="00FD01E9" w:rsidRDefault="00FD01E9" w:rsidP="002D007A">
      <w:pPr>
        <w:spacing w:after="0" w:line="360" w:lineRule="auto"/>
        <w:ind w:firstLine="851"/>
        <w:jc w:val="both"/>
        <w:rPr>
          <w:rFonts w:ascii="Times New Roman" w:eastAsia="Times New Roman" w:hAnsi="Times New Roman" w:cs="Times New Roman"/>
          <w:color w:val="000000" w:themeColor="text1"/>
          <w:sz w:val="28"/>
          <w:szCs w:val="28"/>
          <w:lang w:eastAsia="ru-RU"/>
        </w:rPr>
      </w:pPr>
    </w:p>
    <w:p w:rsidR="00FD01E9" w:rsidRDefault="00FD01E9" w:rsidP="002D007A">
      <w:pPr>
        <w:spacing w:after="0" w:line="360" w:lineRule="auto"/>
        <w:ind w:firstLine="851"/>
        <w:jc w:val="both"/>
        <w:rPr>
          <w:rFonts w:ascii="Times New Roman" w:eastAsia="Times New Roman" w:hAnsi="Times New Roman" w:cs="Times New Roman"/>
          <w:color w:val="000000" w:themeColor="text1"/>
          <w:sz w:val="28"/>
          <w:szCs w:val="28"/>
          <w:lang w:eastAsia="ru-RU"/>
        </w:rPr>
      </w:pPr>
    </w:p>
    <w:p w:rsidR="00FD01E9" w:rsidRDefault="00FD01E9" w:rsidP="002D007A">
      <w:pPr>
        <w:spacing w:after="0" w:line="360" w:lineRule="auto"/>
        <w:ind w:firstLine="851"/>
        <w:jc w:val="both"/>
        <w:rPr>
          <w:rFonts w:ascii="Times New Roman" w:eastAsia="Times New Roman" w:hAnsi="Times New Roman" w:cs="Times New Roman"/>
          <w:color w:val="000000" w:themeColor="text1"/>
          <w:sz w:val="28"/>
          <w:szCs w:val="28"/>
          <w:lang w:eastAsia="ru-RU"/>
        </w:rPr>
      </w:pPr>
    </w:p>
    <w:p w:rsidR="00A7124E" w:rsidRPr="00470F1F" w:rsidRDefault="00A7124E" w:rsidP="002D007A">
      <w:pPr>
        <w:spacing w:after="0" w:line="360" w:lineRule="auto"/>
        <w:ind w:firstLine="851"/>
        <w:jc w:val="both"/>
        <w:rPr>
          <w:rFonts w:ascii="Times New Roman" w:eastAsia="Times New Roman" w:hAnsi="Times New Roman" w:cs="Times New Roman"/>
          <w:color w:val="000000" w:themeColor="text1"/>
          <w:sz w:val="28"/>
          <w:szCs w:val="28"/>
          <w:lang w:eastAsia="ru-RU"/>
        </w:rPr>
      </w:pPr>
    </w:p>
    <w:p w:rsidR="00823425" w:rsidRPr="00470F1F" w:rsidRDefault="00823425" w:rsidP="002D007A">
      <w:pPr>
        <w:spacing w:after="0" w:line="360" w:lineRule="auto"/>
        <w:ind w:firstLine="851"/>
        <w:jc w:val="both"/>
        <w:rPr>
          <w:rFonts w:ascii="Times New Roman" w:eastAsia="Times New Roman" w:hAnsi="Times New Roman" w:cs="Times New Roman"/>
          <w:color w:val="000000" w:themeColor="text1"/>
          <w:sz w:val="28"/>
          <w:szCs w:val="28"/>
          <w:lang w:eastAsia="ru-RU"/>
        </w:rPr>
      </w:pPr>
    </w:p>
    <w:p w:rsidR="00823425" w:rsidRPr="00470F1F" w:rsidRDefault="00823425" w:rsidP="002D007A">
      <w:pPr>
        <w:spacing w:after="0" w:line="360" w:lineRule="auto"/>
        <w:ind w:firstLine="851"/>
        <w:jc w:val="both"/>
        <w:rPr>
          <w:rFonts w:ascii="Times New Roman" w:eastAsia="Times New Roman" w:hAnsi="Times New Roman" w:cs="Times New Roman"/>
          <w:color w:val="000000" w:themeColor="text1"/>
          <w:sz w:val="28"/>
          <w:szCs w:val="28"/>
          <w:lang w:eastAsia="ru-RU"/>
        </w:rPr>
      </w:pPr>
    </w:p>
    <w:p w:rsidR="00823425" w:rsidRPr="00470F1F" w:rsidRDefault="00823425" w:rsidP="002D007A">
      <w:pPr>
        <w:spacing w:after="0" w:line="360" w:lineRule="auto"/>
        <w:ind w:firstLine="851"/>
        <w:jc w:val="both"/>
        <w:rPr>
          <w:rFonts w:ascii="Times New Roman" w:eastAsia="Times New Roman" w:hAnsi="Times New Roman" w:cs="Times New Roman"/>
          <w:color w:val="000000" w:themeColor="text1"/>
          <w:sz w:val="28"/>
          <w:szCs w:val="28"/>
          <w:lang w:eastAsia="ru-RU"/>
        </w:rPr>
      </w:pPr>
    </w:p>
    <w:p w:rsidR="00823425" w:rsidRPr="00470F1F" w:rsidRDefault="00823425" w:rsidP="002D007A">
      <w:pPr>
        <w:spacing w:after="0" w:line="360" w:lineRule="auto"/>
        <w:ind w:firstLine="851"/>
        <w:jc w:val="both"/>
        <w:rPr>
          <w:rFonts w:ascii="Times New Roman" w:eastAsia="Times New Roman" w:hAnsi="Times New Roman" w:cs="Times New Roman"/>
          <w:color w:val="000000" w:themeColor="text1"/>
          <w:sz w:val="28"/>
          <w:szCs w:val="28"/>
          <w:lang w:eastAsia="ru-RU"/>
        </w:rPr>
      </w:pPr>
    </w:p>
    <w:p w:rsidR="00823425" w:rsidRPr="00470F1F" w:rsidRDefault="00823425" w:rsidP="002D007A">
      <w:pPr>
        <w:spacing w:after="0" w:line="360" w:lineRule="auto"/>
        <w:ind w:firstLine="851"/>
        <w:jc w:val="both"/>
        <w:rPr>
          <w:rFonts w:ascii="Times New Roman" w:eastAsia="Times New Roman" w:hAnsi="Times New Roman" w:cs="Times New Roman"/>
          <w:color w:val="000000" w:themeColor="text1"/>
          <w:sz w:val="28"/>
          <w:szCs w:val="28"/>
          <w:lang w:eastAsia="ru-RU"/>
        </w:rPr>
      </w:pPr>
    </w:p>
    <w:p w:rsidR="00823425" w:rsidRPr="00470F1F" w:rsidRDefault="00823425" w:rsidP="002D007A">
      <w:pPr>
        <w:spacing w:after="0" w:line="360" w:lineRule="auto"/>
        <w:ind w:firstLine="851"/>
        <w:jc w:val="both"/>
        <w:rPr>
          <w:rFonts w:ascii="Times New Roman" w:eastAsia="Times New Roman" w:hAnsi="Times New Roman" w:cs="Times New Roman"/>
          <w:color w:val="000000" w:themeColor="text1"/>
          <w:sz w:val="28"/>
          <w:szCs w:val="28"/>
          <w:lang w:eastAsia="ru-RU"/>
        </w:rPr>
      </w:pPr>
    </w:p>
    <w:p w:rsidR="007344D1" w:rsidRPr="00547EDC" w:rsidRDefault="007344D1" w:rsidP="002D007A">
      <w:pPr>
        <w:spacing w:after="0" w:line="360" w:lineRule="auto"/>
        <w:ind w:firstLine="851"/>
        <w:jc w:val="both"/>
        <w:rPr>
          <w:rFonts w:ascii="Times New Roman" w:hAnsi="Times New Roman" w:cs="Times New Roman"/>
          <w:b/>
          <w:sz w:val="28"/>
          <w:szCs w:val="28"/>
        </w:rPr>
      </w:pPr>
      <w:r w:rsidRPr="00547EDC">
        <w:rPr>
          <w:rFonts w:ascii="Times New Roman" w:hAnsi="Times New Roman" w:cs="Times New Roman"/>
          <w:b/>
          <w:sz w:val="28"/>
          <w:szCs w:val="28"/>
        </w:rPr>
        <w:lastRenderedPageBreak/>
        <w:t xml:space="preserve">Глава </w:t>
      </w:r>
      <w:r w:rsidRPr="00547EDC">
        <w:rPr>
          <w:rFonts w:ascii="Times New Roman" w:hAnsi="Times New Roman" w:cs="Times New Roman"/>
          <w:b/>
          <w:sz w:val="28"/>
          <w:szCs w:val="28"/>
          <w:lang w:val="en-US"/>
        </w:rPr>
        <w:t>II</w:t>
      </w:r>
      <w:r w:rsidR="00474BBD">
        <w:rPr>
          <w:rFonts w:ascii="Times New Roman" w:hAnsi="Times New Roman" w:cs="Times New Roman"/>
          <w:b/>
          <w:sz w:val="28"/>
          <w:szCs w:val="28"/>
        </w:rPr>
        <w:t xml:space="preserve">. Исполнительский анализ </w:t>
      </w:r>
      <w:r w:rsidRPr="00547EDC">
        <w:rPr>
          <w:rFonts w:ascii="Times New Roman" w:hAnsi="Times New Roman" w:cs="Times New Roman"/>
          <w:b/>
          <w:sz w:val="28"/>
          <w:szCs w:val="28"/>
        </w:rPr>
        <w:t>произведения соч.48 «Фантазия на темы Рябин</w:t>
      </w:r>
      <w:r w:rsidR="00D50816" w:rsidRPr="00547EDC">
        <w:rPr>
          <w:rFonts w:ascii="Times New Roman" w:hAnsi="Times New Roman" w:cs="Times New Roman"/>
          <w:b/>
          <w:sz w:val="28"/>
          <w:szCs w:val="28"/>
        </w:rPr>
        <w:t>ина для фортепиано с оркестром»</w:t>
      </w:r>
    </w:p>
    <w:p w:rsidR="007344D1" w:rsidRPr="00470F1F" w:rsidRDefault="00FD01E9" w:rsidP="002D007A">
      <w:pPr>
        <w:pStyle w:val="a3"/>
        <w:spacing w:after="0" w:line="360" w:lineRule="auto"/>
        <w:ind w:left="0" w:firstLine="851"/>
        <w:contextualSpacing w:val="0"/>
        <w:jc w:val="both"/>
        <w:rPr>
          <w:rFonts w:ascii="Times New Roman" w:hAnsi="Times New Roman" w:cs="Times New Roman"/>
          <w:b/>
          <w:sz w:val="28"/>
          <w:szCs w:val="28"/>
        </w:rPr>
      </w:pPr>
      <w:r>
        <w:rPr>
          <w:rFonts w:ascii="Times New Roman" w:hAnsi="Times New Roman" w:cs="Times New Roman"/>
          <w:b/>
          <w:sz w:val="28"/>
          <w:szCs w:val="28"/>
        </w:rPr>
        <w:t xml:space="preserve">2.1. </w:t>
      </w:r>
      <w:r w:rsidR="007344D1" w:rsidRPr="00547EDC">
        <w:rPr>
          <w:rFonts w:ascii="Times New Roman" w:hAnsi="Times New Roman" w:cs="Times New Roman"/>
          <w:b/>
          <w:sz w:val="28"/>
          <w:szCs w:val="28"/>
        </w:rPr>
        <w:t xml:space="preserve"> Методико-исполнительский разбор произведения </w:t>
      </w:r>
    </w:p>
    <w:p w:rsidR="00823425" w:rsidRPr="00470F1F" w:rsidRDefault="00823425" w:rsidP="002D007A">
      <w:pPr>
        <w:pStyle w:val="a3"/>
        <w:spacing w:after="0" w:line="360" w:lineRule="auto"/>
        <w:ind w:left="0" w:firstLine="851"/>
        <w:contextualSpacing w:val="0"/>
        <w:jc w:val="both"/>
        <w:rPr>
          <w:rFonts w:ascii="Times New Roman" w:hAnsi="Times New Roman" w:cs="Times New Roman"/>
          <w:b/>
          <w:sz w:val="28"/>
          <w:szCs w:val="28"/>
        </w:rPr>
      </w:pP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Открывающее Фантазию вступление основано на начальных мотивах первой былинной темы – «Илья-Муромец». Суровый, величественный характер звучания первых тактов вступления связан, прежде всего, с фактурным и тембровым оформлением. Двум фразам, прозвучавшим в оркестре, отвечают две фразы в партии солиста. Также интонационно связанные с первой былинной темой, они подхватывают торжественно-величавый тон; появляющиеся здесь стремительные пассажи и полнозвучные аккорды впервые заявляют о концертно-виртуозном стиле, который, как мы увидим, станет характерным для данного произведения. Такт</w:t>
      </w:r>
      <w:r w:rsidR="00A7124E">
        <w:rPr>
          <w:rFonts w:ascii="Times New Roman" w:hAnsi="Times New Roman" w:cs="Times New Roman"/>
          <w:sz w:val="28"/>
          <w:szCs w:val="28"/>
        </w:rPr>
        <w:t>ы 1 – 11 (ПРИЛОЖЕНИЕ</w:t>
      </w:r>
      <w:r w:rsidR="00EF197E">
        <w:rPr>
          <w:rFonts w:ascii="Times New Roman" w:hAnsi="Times New Roman" w:cs="Times New Roman"/>
          <w:sz w:val="28"/>
          <w:szCs w:val="28"/>
        </w:rPr>
        <w:t xml:space="preserve"> 4). </w:t>
      </w:r>
      <w:r w:rsidRPr="00547EDC">
        <w:rPr>
          <w:rFonts w:ascii="Times New Roman" w:hAnsi="Times New Roman" w:cs="Times New Roman"/>
          <w:sz w:val="28"/>
          <w:szCs w:val="28"/>
        </w:rPr>
        <w:t xml:space="preserve">При всей монументальности звучания сохраняется обусловленное гармонией напряжение: нисходящий гаммообразный пассаж </w:t>
      </w:r>
      <w:r w:rsidR="00EF197E">
        <w:rPr>
          <w:rFonts w:ascii="Times New Roman" w:hAnsi="Times New Roman" w:cs="Times New Roman"/>
          <w:sz w:val="28"/>
          <w:szCs w:val="28"/>
        </w:rPr>
        <w:t>сменяется восходящими арпеджио.</w:t>
      </w:r>
      <w:r w:rsidRPr="00547EDC">
        <w:rPr>
          <w:rFonts w:ascii="Times New Roman" w:hAnsi="Times New Roman" w:cs="Times New Roman"/>
          <w:sz w:val="28"/>
          <w:szCs w:val="28"/>
        </w:rPr>
        <w:t xml:space="preserve"> Проведение былинной темы «Илья-Муромец», изложенной в форме периода повторного строения, предваряется двумя вступительными тактами. На их протяжении устанавливается фактура фортепианного сопровождения – арпеджированные фигураци</w:t>
      </w:r>
      <w:r w:rsidR="006569C9" w:rsidRPr="00547EDC">
        <w:rPr>
          <w:rFonts w:ascii="Times New Roman" w:hAnsi="Times New Roman" w:cs="Times New Roman"/>
          <w:sz w:val="28"/>
          <w:szCs w:val="28"/>
        </w:rPr>
        <w:t>и - «</w:t>
      </w:r>
      <w:r w:rsidRPr="00547EDC">
        <w:rPr>
          <w:rFonts w:ascii="Times New Roman" w:hAnsi="Times New Roman" w:cs="Times New Roman"/>
          <w:sz w:val="28"/>
          <w:szCs w:val="28"/>
        </w:rPr>
        <w:t xml:space="preserve">всплески», и постепенно стихает динамика от </w:t>
      </w:r>
      <w:r w:rsidR="003D3899">
        <w:rPr>
          <w:rFonts w:ascii="Times New Roman" w:hAnsi="Times New Roman" w:cs="Times New Roman"/>
          <w:sz w:val="28"/>
          <w:szCs w:val="28"/>
        </w:rPr>
        <w:t xml:space="preserve">« </w:t>
      </w:r>
      <w:r w:rsidRPr="003D3899">
        <w:rPr>
          <w:rFonts w:ascii="Times New Roman" w:hAnsi="Times New Roman" w:cs="Times New Roman"/>
          <w:sz w:val="28"/>
          <w:szCs w:val="28"/>
          <w:lang w:val="en-US"/>
        </w:rPr>
        <w:t>ff</w:t>
      </w:r>
      <w:r w:rsidRPr="00547EDC">
        <w:rPr>
          <w:rFonts w:ascii="Times New Roman" w:hAnsi="Times New Roman" w:cs="Times New Roman"/>
          <w:i/>
          <w:sz w:val="28"/>
          <w:szCs w:val="28"/>
        </w:rPr>
        <w:t xml:space="preserve"> </w:t>
      </w:r>
      <w:r w:rsidRPr="00547EDC">
        <w:rPr>
          <w:rFonts w:ascii="Times New Roman" w:hAnsi="Times New Roman" w:cs="Times New Roman"/>
          <w:sz w:val="28"/>
          <w:szCs w:val="28"/>
        </w:rPr>
        <w:t xml:space="preserve">до </w:t>
      </w:r>
      <w:r w:rsidR="003D3899">
        <w:rPr>
          <w:rFonts w:ascii="Times New Roman" w:hAnsi="Times New Roman" w:cs="Times New Roman"/>
          <w:sz w:val="28"/>
          <w:szCs w:val="28"/>
          <w:lang w:val="en-US"/>
        </w:rPr>
        <w:t>pp</w:t>
      </w:r>
      <w:r w:rsidR="003D3899">
        <w:rPr>
          <w:rFonts w:ascii="Times New Roman" w:hAnsi="Times New Roman" w:cs="Times New Roman"/>
          <w:sz w:val="28"/>
          <w:szCs w:val="28"/>
        </w:rPr>
        <w:t xml:space="preserve"> »</w:t>
      </w:r>
      <w:r w:rsidRPr="00547EDC">
        <w:rPr>
          <w:rFonts w:ascii="Times New Roman" w:hAnsi="Times New Roman" w:cs="Times New Roman"/>
          <w:i/>
          <w:sz w:val="28"/>
          <w:szCs w:val="28"/>
        </w:rPr>
        <w:t xml:space="preserve">. </w:t>
      </w:r>
      <w:r w:rsidRPr="00547EDC">
        <w:rPr>
          <w:rFonts w:ascii="Times New Roman" w:hAnsi="Times New Roman" w:cs="Times New Roman"/>
          <w:sz w:val="28"/>
          <w:szCs w:val="28"/>
        </w:rPr>
        <w:t>Сама тема, проводимая в партии солиста, звучит элегически, проникновенно и задумчиво. Непосредственнос</w:t>
      </w:r>
      <w:r w:rsidR="004A3C4A">
        <w:rPr>
          <w:rFonts w:ascii="Times New Roman" w:hAnsi="Times New Roman" w:cs="Times New Roman"/>
          <w:sz w:val="28"/>
          <w:szCs w:val="28"/>
        </w:rPr>
        <w:t>ть, гибкость народной мелодии</w:t>
      </w:r>
      <w:r w:rsidR="00A7124E">
        <w:rPr>
          <w:rFonts w:ascii="Times New Roman" w:hAnsi="Times New Roman" w:cs="Times New Roman"/>
          <w:sz w:val="28"/>
          <w:szCs w:val="28"/>
        </w:rPr>
        <w:t xml:space="preserve"> отражение в</w:t>
      </w:r>
      <w:r w:rsidRPr="00547EDC">
        <w:rPr>
          <w:rFonts w:ascii="Times New Roman" w:hAnsi="Times New Roman" w:cs="Times New Roman"/>
          <w:sz w:val="28"/>
          <w:szCs w:val="28"/>
        </w:rPr>
        <w:t xml:space="preserve"> ритмических фигурах (син</w:t>
      </w:r>
      <w:r w:rsidR="00A7124E">
        <w:rPr>
          <w:rFonts w:ascii="Times New Roman" w:hAnsi="Times New Roman" w:cs="Times New Roman"/>
          <w:sz w:val="28"/>
          <w:szCs w:val="28"/>
        </w:rPr>
        <w:t>копы, пунктирный ритм). Такт 12 – 21 (ПРИЛОЖЕНИЕ</w:t>
      </w:r>
      <w:r w:rsidR="00EF197E">
        <w:rPr>
          <w:rFonts w:ascii="Times New Roman" w:hAnsi="Times New Roman" w:cs="Times New Roman"/>
          <w:sz w:val="28"/>
          <w:szCs w:val="28"/>
        </w:rPr>
        <w:t xml:space="preserve"> 5</w:t>
      </w:r>
      <w:r w:rsidRPr="00547EDC">
        <w:rPr>
          <w:rFonts w:ascii="Times New Roman" w:hAnsi="Times New Roman" w:cs="Times New Roman"/>
          <w:sz w:val="28"/>
          <w:szCs w:val="28"/>
        </w:rPr>
        <w:t>)</w:t>
      </w:r>
      <w:r w:rsidR="00EF197E">
        <w:rPr>
          <w:rFonts w:ascii="Times New Roman" w:hAnsi="Times New Roman" w:cs="Times New Roman"/>
          <w:sz w:val="28"/>
          <w:szCs w:val="28"/>
        </w:rPr>
        <w:t>.</w:t>
      </w:r>
      <w:r w:rsidRPr="00547EDC">
        <w:rPr>
          <w:rFonts w:ascii="Times New Roman" w:hAnsi="Times New Roman" w:cs="Times New Roman"/>
          <w:sz w:val="28"/>
          <w:szCs w:val="28"/>
        </w:rPr>
        <w:t xml:space="preserve"> Сложность для исполнителя заключается в том, чтобы вести единую мелодическую линию, чтобы суметь отобразить ее непосредственный характер и задумку автора – былинность. Выразительность интонаций в сочетании с функционально неустойчивым звучанием аккордов придают музыке напряженно-патетический характер. Гармони</w:t>
      </w:r>
      <w:r w:rsidR="00884FDD">
        <w:rPr>
          <w:rFonts w:ascii="Times New Roman" w:hAnsi="Times New Roman" w:cs="Times New Roman"/>
          <w:sz w:val="28"/>
          <w:szCs w:val="28"/>
        </w:rPr>
        <w:t xml:space="preserve">зуя тему, композитор придает ей </w:t>
      </w:r>
      <w:r w:rsidRPr="00547EDC">
        <w:rPr>
          <w:rFonts w:ascii="Times New Roman" w:hAnsi="Times New Roman" w:cs="Times New Roman"/>
          <w:sz w:val="28"/>
          <w:szCs w:val="28"/>
        </w:rPr>
        <w:t xml:space="preserve">оттенок некоторой романтической приподнятости. </w:t>
      </w:r>
      <w:r w:rsidR="009D35EB">
        <w:rPr>
          <w:rFonts w:ascii="Times New Roman" w:hAnsi="Times New Roman" w:cs="Times New Roman"/>
          <w:sz w:val="28"/>
          <w:szCs w:val="28"/>
        </w:rPr>
        <w:br/>
      </w:r>
      <w:r w:rsidRPr="00547EDC">
        <w:rPr>
          <w:rFonts w:ascii="Times New Roman" w:hAnsi="Times New Roman" w:cs="Times New Roman"/>
          <w:sz w:val="28"/>
          <w:szCs w:val="28"/>
        </w:rPr>
        <w:lastRenderedPageBreak/>
        <w:t xml:space="preserve">Если рассматривать последующие за темой вариации, </w:t>
      </w:r>
      <w:r w:rsidR="003940EB">
        <w:rPr>
          <w:rFonts w:ascii="Times New Roman" w:hAnsi="Times New Roman" w:cs="Times New Roman"/>
          <w:sz w:val="28"/>
          <w:szCs w:val="28"/>
        </w:rPr>
        <w:t>то мы увидим, на</w:t>
      </w:r>
      <w:r w:rsidRPr="00547EDC">
        <w:rPr>
          <w:rFonts w:ascii="Times New Roman" w:hAnsi="Times New Roman" w:cs="Times New Roman"/>
          <w:sz w:val="28"/>
          <w:szCs w:val="28"/>
        </w:rPr>
        <w:t>ско</w:t>
      </w:r>
      <w:r w:rsidR="009D35EB">
        <w:rPr>
          <w:rFonts w:ascii="Times New Roman" w:hAnsi="Times New Roman" w:cs="Times New Roman"/>
          <w:sz w:val="28"/>
          <w:szCs w:val="28"/>
        </w:rPr>
        <w:t>лько по-разному А.С. Аренский раскрывается образы</w:t>
      </w:r>
      <w:r w:rsidRPr="00547EDC">
        <w:rPr>
          <w:rFonts w:ascii="Times New Roman" w:hAnsi="Times New Roman" w:cs="Times New Roman"/>
          <w:sz w:val="28"/>
          <w:szCs w:val="28"/>
        </w:rPr>
        <w:t xml:space="preserve"> </w:t>
      </w:r>
      <w:r w:rsidR="009D35EB">
        <w:rPr>
          <w:rFonts w:ascii="Times New Roman" w:hAnsi="Times New Roman" w:cs="Times New Roman"/>
          <w:sz w:val="28"/>
          <w:szCs w:val="28"/>
        </w:rPr>
        <w:t>героев былины.</w:t>
      </w:r>
    </w:p>
    <w:p w:rsidR="007344D1"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Т</w:t>
      </w:r>
      <w:r w:rsidR="009D35EB">
        <w:rPr>
          <w:rFonts w:ascii="Times New Roman" w:hAnsi="Times New Roman" w:cs="Times New Roman"/>
          <w:sz w:val="28"/>
          <w:szCs w:val="28"/>
        </w:rPr>
        <w:t xml:space="preserve">аким образом, представляя </w:t>
      </w:r>
      <w:r w:rsidRPr="00547EDC">
        <w:rPr>
          <w:rFonts w:ascii="Times New Roman" w:hAnsi="Times New Roman" w:cs="Times New Roman"/>
          <w:sz w:val="28"/>
          <w:szCs w:val="28"/>
        </w:rPr>
        <w:t>тему Фантазии, Аренский трактует ее в эпико-лирическом ключе, несмотря на сдержанный и даже суровый характер самого былинного напева. Это отражается в выборе определенных музыкально-выразительных средств и особом значении гармонии и фактуры в изложении темы.</w:t>
      </w:r>
      <w:r w:rsidR="009D35EB">
        <w:rPr>
          <w:rFonts w:ascii="Times New Roman" w:hAnsi="Times New Roman" w:cs="Times New Roman"/>
          <w:sz w:val="28"/>
          <w:szCs w:val="28"/>
        </w:rPr>
        <w:t xml:space="preserve"> </w:t>
      </w:r>
      <w:r w:rsidRPr="00547EDC">
        <w:rPr>
          <w:rFonts w:ascii="Times New Roman" w:hAnsi="Times New Roman" w:cs="Times New Roman"/>
          <w:sz w:val="28"/>
          <w:szCs w:val="28"/>
        </w:rPr>
        <w:t>В рассматриваемой нами Фантаз</w:t>
      </w:r>
      <w:r w:rsidR="00C7466E">
        <w:rPr>
          <w:rFonts w:ascii="Times New Roman" w:hAnsi="Times New Roman" w:cs="Times New Roman"/>
          <w:sz w:val="28"/>
          <w:szCs w:val="28"/>
        </w:rPr>
        <w:t xml:space="preserve">ии тема, порученная изначально </w:t>
      </w:r>
      <w:r w:rsidRPr="00547EDC">
        <w:rPr>
          <w:rFonts w:ascii="Times New Roman" w:hAnsi="Times New Roman" w:cs="Times New Roman"/>
          <w:sz w:val="28"/>
          <w:szCs w:val="28"/>
        </w:rPr>
        <w:t>инструментам оркестра, дале</w:t>
      </w:r>
      <w:r w:rsidR="00A7124E">
        <w:rPr>
          <w:rFonts w:ascii="Times New Roman" w:hAnsi="Times New Roman" w:cs="Times New Roman"/>
          <w:sz w:val="28"/>
          <w:szCs w:val="28"/>
        </w:rPr>
        <w:t>е переходит к партии фортепиано,</w:t>
      </w:r>
      <w:r w:rsidRPr="00547EDC">
        <w:rPr>
          <w:rFonts w:ascii="Times New Roman" w:hAnsi="Times New Roman" w:cs="Times New Roman"/>
          <w:sz w:val="28"/>
          <w:szCs w:val="28"/>
        </w:rPr>
        <w:t xml:space="preserve"> при этом новое проведение не уступает первоначальному ни в яркости, ни в полноте изложения. </w:t>
      </w:r>
      <w:r w:rsidR="009D35EB" w:rsidRPr="00547EDC">
        <w:rPr>
          <w:rFonts w:ascii="Times New Roman" w:hAnsi="Times New Roman" w:cs="Times New Roman"/>
          <w:sz w:val="28"/>
          <w:szCs w:val="28"/>
        </w:rPr>
        <w:t>Т</w:t>
      </w:r>
      <w:r w:rsidR="00C7466E">
        <w:rPr>
          <w:rFonts w:ascii="Times New Roman" w:hAnsi="Times New Roman" w:cs="Times New Roman"/>
          <w:sz w:val="28"/>
          <w:szCs w:val="28"/>
        </w:rPr>
        <w:t xml:space="preserve">ема первой аккордовой вариации </w:t>
      </w:r>
      <w:r w:rsidR="009D35EB" w:rsidRPr="00547EDC">
        <w:rPr>
          <w:rFonts w:ascii="Times New Roman" w:hAnsi="Times New Roman" w:cs="Times New Roman"/>
          <w:sz w:val="28"/>
          <w:szCs w:val="28"/>
        </w:rPr>
        <w:t>предстает в импровизационном обл</w:t>
      </w:r>
      <w:r w:rsidR="00A7124E">
        <w:rPr>
          <w:rFonts w:ascii="Times New Roman" w:hAnsi="Times New Roman" w:cs="Times New Roman"/>
          <w:sz w:val="28"/>
          <w:szCs w:val="28"/>
        </w:rPr>
        <w:t xml:space="preserve">ике, во второй </w:t>
      </w:r>
      <w:r w:rsidR="00C7466E">
        <w:rPr>
          <w:rFonts w:ascii="Times New Roman" w:hAnsi="Times New Roman" w:cs="Times New Roman"/>
          <w:sz w:val="28"/>
          <w:szCs w:val="28"/>
        </w:rPr>
        <w:t xml:space="preserve">тема </w:t>
      </w:r>
      <w:r w:rsidR="009D35EB" w:rsidRPr="00547EDC">
        <w:rPr>
          <w:rFonts w:ascii="Times New Roman" w:hAnsi="Times New Roman" w:cs="Times New Roman"/>
          <w:sz w:val="28"/>
          <w:szCs w:val="28"/>
        </w:rPr>
        <w:t>ра</w:t>
      </w:r>
      <w:r w:rsidR="00A7124E">
        <w:rPr>
          <w:rFonts w:ascii="Times New Roman" w:hAnsi="Times New Roman" w:cs="Times New Roman"/>
          <w:sz w:val="28"/>
          <w:szCs w:val="28"/>
        </w:rPr>
        <w:t>звертывается во всю ширь и мощь</w:t>
      </w:r>
      <w:r w:rsidR="009D35EB" w:rsidRPr="00547EDC">
        <w:rPr>
          <w:rFonts w:ascii="Times New Roman" w:hAnsi="Times New Roman" w:cs="Times New Roman"/>
          <w:sz w:val="28"/>
          <w:szCs w:val="28"/>
        </w:rPr>
        <w:t xml:space="preserve"> в о</w:t>
      </w:r>
      <w:r w:rsidR="009D35EB">
        <w:rPr>
          <w:rFonts w:ascii="Times New Roman" w:hAnsi="Times New Roman" w:cs="Times New Roman"/>
          <w:sz w:val="28"/>
          <w:szCs w:val="28"/>
        </w:rPr>
        <w:t xml:space="preserve">ркестре и в партии фортепиано. </w:t>
      </w:r>
      <w:r w:rsidRPr="00547EDC">
        <w:rPr>
          <w:rFonts w:ascii="Times New Roman" w:hAnsi="Times New Roman" w:cs="Times New Roman"/>
          <w:sz w:val="28"/>
          <w:szCs w:val="28"/>
        </w:rPr>
        <w:t>Воспитание «живого», художест</w:t>
      </w:r>
      <w:r w:rsidR="009D35EB">
        <w:rPr>
          <w:rFonts w:ascii="Times New Roman" w:hAnsi="Times New Roman" w:cs="Times New Roman"/>
          <w:sz w:val="28"/>
          <w:szCs w:val="28"/>
        </w:rPr>
        <w:t xml:space="preserve">венного исполнительского ритма </w:t>
      </w:r>
      <w:r w:rsidRPr="00547EDC">
        <w:rPr>
          <w:rFonts w:ascii="Times New Roman" w:hAnsi="Times New Roman" w:cs="Times New Roman"/>
          <w:sz w:val="28"/>
          <w:szCs w:val="28"/>
        </w:rPr>
        <w:t>должно явиться одной из главных задач педагога. На что нужно обратить внимание? – в первую очередь на приемы звукоизвлечения - туше. Далее ско</w:t>
      </w:r>
      <w:r w:rsidR="00C7466E">
        <w:rPr>
          <w:rFonts w:ascii="Times New Roman" w:hAnsi="Times New Roman" w:cs="Times New Roman"/>
          <w:sz w:val="28"/>
          <w:szCs w:val="28"/>
        </w:rPr>
        <w:t xml:space="preserve">нцентрировать </w:t>
      </w:r>
      <w:r w:rsidR="00A7124E">
        <w:rPr>
          <w:rFonts w:ascii="Times New Roman" w:hAnsi="Times New Roman" w:cs="Times New Roman"/>
          <w:sz w:val="28"/>
          <w:szCs w:val="28"/>
        </w:rPr>
        <w:t>внимание на штрих</w:t>
      </w:r>
      <w:r w:rsidRPr="00547EDC">
        <w:rPr>
          <w:rFonts w:ascii="Times New Roman" w:hAnsi="Times New Roman" w:cs="Times New Roman"/>
          <w:sz w:val="28"/>
          <w:szCs w:val="28"/>
        </w:rPr>
        <w:t xml:space="preserve"> </w:t>
      </w:r>
      <w:r w:rsidRPr="00547EDC">
        <w:rPr>
          <w:rFonts w:ascii="Times New Roman" w:hAnsi="Times New Roman" w:cs="Times New Roman"/>
          <w:sz w:val="28"/>
          <w:szCs w:val="28"/>
          <w:lang w:val="en-US"/>
        </w:rPr>
        <w:t>Legato</w:t>
      </w:r>
      <w:r w:rsidRPr="00547EDC">
        <w:rPr>
          <w:rFonts w:ascii="Times New Roman" w:hAnsi="Times New Roman" w:cs="Times New Roman"/>
          <w:sz w:val="28"/>
          <w:szCs w:val="28"/>
        </w:rPr>
        <w:t xml:space="preserve"> – он наиболее часто встречается в начале нашего произведения. Особая, исключительная важная его роль объясняется тем, что оно служит необходимой предпосылкой «пения на инструменте», это основа основ фортепианного – исполнительского искусства. </w:t>
      </w:r>
    </w:p>
    <w:p w:rsidR="007344D1" w:rsidRPr="00547EDC" w:rsidRDefault="007E5BFD" w:rsidP="002D007A">
      <w:pPr>
        <w:spacing w:after="0" w:line="360" w:lineRule="auto"/>
        <w:ind w:firstLine="851"/>
        <w:jc w:val="both"/>
        <w:rPr>
          <w:rFonts w:ascii="Times New Roman" w:hAnsi="Times New Roman" w:cs="Times New Roman"/>
          <w:sz w:val="28"/>
          <w:szCs w:val="28"/>
        </w:rPr>
      </w:pPr>
      <w:r>
        <w:rPr>
          <w:rFonts w:ascii="Times New Roman" w:hAnsi="Times New Roman" w:cs="Times New Roman"/>
          <w:sz w:val="28"/>
          <w:szCs w:val="28"/>
        </w:rPr>
        <w:t>В первой вариации сохраняется структура темы и ее интонационно-ритмическая сторона, другие же музыкально-выра</w:t>
      </w:r>
      <w:r w:rsidR="00A7124E">
        <w:rPr>
          <w:rFonts w:ascii="Times New Roman" w:hAnsi="Times New Roman" w:cs="Times New Roman"/>
          <w:sz w:val="28"/>
          <w:szCs w:val="28"/>
        </w:rPr>
        <w:t>зительные средства</w:t>
      </w:r>
      <w:r>
        <w:rPr>
          <w:rFonts w:ascii="Times New Roman" w:hAnsi="Times New Roman" w:cs="Times New Roman"/>
          <w:sz w:val="28"/>
          <w:szCs w:val="28"/>
        </w:rPr>
        <w:t xml:space="preserve"> претерпевают изменения.</w:t>
      </w:r>
      <w:r w:rsidR="009D35EB">
        <w:rPr>
          <w:rFonts w:ascii="Times New Roman" w:hAnsi="Times New Roman" w:cs="Times New Roman"/>
          <w:sz w:val="28"/>
          <w:szCs w:val="28"/>
        </w:rPr>
        <w:t xml:space="preserve"> Е</w:t>
      </w:r>
      <w:r w:rsidR="007344D1" w:rsidRPr="00547EDC">
        <w:rPr>
          <w:rFonts w:ascii="Times New Roman" w:hAnsi="Times New Roman" w:cs="Times New Roman"/>
          <w:sz w:val="28"/>
          <w:szCs w:val="28"/>
        </w:rPr>
        <w:t>сли обратить внимание на фактуру соп</w:t>
      </w:r>
      <w:r w:rsidR="00474BBD">
        <w:rPr>
          <w:rFonts w:ascii="Times New Roman" w:hAnsi="Times New Roman" w:cs="Times New Roman"/>
          <w:sz w:val="28"/>
          <w:szCs w:val="28"/>
        </w:rPr>
        <w:t>ровождения, то наблюдаю</w:t>
      </w:r>
      <w:r w:rsidR="009D35EB">
        <w:rPr>
          <w:rFonts w:ascii="Times New Roman" w:hAnsi="Times New Roman" w:cs="Times New Roman"/>
          <w:sz w:val="28"/>
          <w:szCs w:val="28"/>
        </w:rPr>
        <w:t xml:space="preserve">тся </w:t>
      </w:r>
      <w:r w:rsidR="007344D1" w:rsidRPr="00547EDC">
        <w:rPr>
          <w:rFonts w:ascii="Times New Roman" w:hAnsi="Times New Roman" w:cs="Times New Roman"/>
          <w:sz w:val="28"/>
          <w:szCs w:val="28"/>
        </w:rPr>
        <w:t xml:space="preserve">вариационные изменения. Если в оркестре эти изменения минимальны (голоса сопровождающих инструментов в сочетании по-прежнему образуют стройные аккордовые вертикали), то в фортепианной партии они наиболее очевидны и значимы. Волнообразные фигурации </w:t>
      </w:r>
      <w:r w:rsidR="007344D1" w:rsidRPr="003D3899">
        <w:rPr>
          <w:rFonts w:ascii="Times New Roman" w:hAnsi="Times New Roman" w:cs="Times New Roman"/>
          <w:sz w:val="28"/>
          <w:szCs w:val="28"/>
        </w:rPr>
        <w:t>(рр</w:t>
      </w:r>
      <w:r w:rsidR="003D3899">
        <w:rPr>
          <w:rFonts w:ascii="Times New Roman" w:hAnsi="Times New Roman" w:cs="Times New Roman"/>
          <w:sz w:val="28"/>
          <w:szCs w:val="28"/>
        </w:rPr>
        <w:t>)</w:t>
      </w:r>
      <w:r w:rsidR="007344D1" w:rsidRPr="00547EDC">
        <w:rPr>
          <w:rFonts w:ascii="Times New Roman" w:hAnsi="Times New Roman" w:cs="Times New Roman"/>
          <w:i/>
          <w:sz w:val="28"/>
          <w:szCs w:val="28"/>
        </w:rPr>
        <w:t xml:space="preserve"> </w:t>
      </w:r>
      <w:r w:rsidR="007344D1" w:rsidRPr="00547EDC">
        <w:rPr>
          <w:rFonts w:ascii="Times New Roman" w:hAnsi="Times New Roman" w:cs="Times New Roman"/>
          <w:sz w:val="28"/>
          <w:szCs w:val="28"/>
        </w:rPr>
        <w:t xml:space="preserve">уступают место мощным аккордовым массивам </w:t>
      </w:r>
      <w:r w:rsidR="007344D1" w:rsidRPr="003D3899">
        <w:rPr>
          <w:rFonts w:ascii="Times New Roman" w:hAnsi="Times New Roman" w:cs="Times New Roman"/>
          <w:sz w:val="28"/>
          <w:szCs w:val="28"/>
        </w:rPr>
        <w:t>(</w:t>
      </w:r>
      <w:r w:rsidR="007344D1" w:rsidRPr="003D3899">
        <w:rPr>
          <w:rFonts w:ascii="Times New Roman" w:hAnsi="Times New Roman" w:cs="Times New Roman"/>
          <w:sz w:val="28"/>
          <w:szCs w:val="28"/>
          <w:lang w:val="en-US"/>
        </w:rPr>
        <w:t>f</w:t>
      </w:r>
      <w:r w:rsidR="007344D1" w:rsidRPr="003D3899">
        <w:rPr>
          <w:rFonts w:ascii="Times New Roman" w:hAnsi="Times New Roman" w:cs="Times New Roman"/>
          <w:sz w:val="28"/>
          <w:szCs w:val="28"/>
        </w:rPr>
        <w:t>)</w:t>
      </w:r>
      <w:r w:rsidR="007344D1" w:rsidRPr="00547EDC">
        <w:rPr>
          <w:rFonts w:ascii="Times New Roman" w:hAnsi="Times New Roman" w:cs="Times New Roman"/>
          <w:sz w:val="28"/>
          <w:szCs w:val="28"/>
        </w:rPr>
        <w:t>: будучи в основе своей трех</w:t>
      </w:r>
      <w:r w:rsidR="00921E82">
        <w:rPr>
          <w:rFonts w:ascii="Times New Roman" w:hAnsi="Times New Roman" w:cs="Times New Roman"/>
          <w:sz w:val="28"/>
          <w:szCs w:val="28"/>
        </w:rPr>
        <w:t xml:space="preserve"> </w:t>
      </w:r>
      <w:r w:rsidR="00C7466E">
        <w:rPr>
          <w:rFonts w:ascii="Times New Roman" w:hAnsi="Times New Roman" w:cs="Times New Roman"/>
          <w:sz w:val="28"/>
          <w:szCs w:val="28"/>
        </w:rPr>
        <w:t>-</w:t>
      </w:r>
      <w:r w:rsidR="007344D1" w:rsidRPr="00547EDC">
        <w:rPr>
          <w:rFonts w:ascii="Times New Roman" w:hAnsi="Times New Roman" w:cs="Times New Roman"/>
          <w:sz w:val="28"/>
          <w:szCs w:val="28"/>
        </w:rPr>
        <w:t xml:space="preserve"> и четырехзвучными, эти аккорды имеют удвоения (местами и утроения) каждого из своих тонов, </w:t>
      </w:r>
      <w:r w:rsidR="007344D1" w:rsidRPr="00547EDC">
        <w:rPr>
          <w:rFonts w:ascii="Times New Roman" w:hAnsi="Times New Roman" w:cs="Times New Roman"/>
          <w:sz w:val="28"/>
          <w:szCs w:val="28"/>
        </w:rPr>
        <w:lastRenderedPageBreak/>
        <w:t xml:space="preserve">благодаря чему звучат очень значимо и полновесно. В то же время аккорды не становятся тяжелыми «глыбами»: снятие сильных долей на паузы и ритмические группы с шестнадцатыми и восьмыми </w:t>
      </w:r>
      <w:r w:rsidR="002A0CAE">
        <w:rPr>
          <w:rFonts w:ascii="Times New Roman" w:hAnsi="Times New Roman" w:cs="Times New Roman"/>
          <w:sz w:val="28"/>
          <w:szCs w:val="28"/>
        </w:rPr>
        <w:br/>
      </w:r>
      <w:r w:rsidR="007344D1" w:rsidRPr="00547EDC">
        <w:rPr>
          <w:rFonts w:ascii="Times New Roman" w:hAnsi="Times New Roman" w:cs="Times New Roman"/>
          <w:sz w:val="28"/>
          <w:szCs w:val="28"/>
        </w:rPr>
        <w:t>(</w:t>
      </w:r>
      <w:r w:rsidR="007344D1" w:rsidRPr="00547EDC">
        <w:rPr>
          <w:rFonts w:ascii="Times New Roman" w:hAnsi="Times New Roman" w:cs="Times New Roman"/>
          <w:noProof/>
          <w:sz w:val="28"/>
          <w:szCs w:val="28"/>
          <w:lang w:eastAsia="ru-RU"/>
        </w:rPr>
        <w:drawing>
          <wp:inline distT="0" distB="0" distL="0" distR="0">
            <wp:extent cx="466725" cy="151534"/>
            <wp:effectExtent l="19050" t="0" r="9525" b="0"/>
            <wp:docPr id="59" name="Рисунок 1" descr="D:\Курсовая муз.лит\Обрезки\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Курсовая муз.лит\Обрезки\001.jpg"/>
                    <pic:cNvPicPr>
                      <a:picLocks noChangeAspect="1" noChangeArrowheads="1"/>
                    </pic:cNvPicPr>
                  </pic:nvPicPr>
                  <pic:blipFill>
                    <a:blip r:embed="rId8" cstate="print"/>
                    <a:srcRect/>
                    <a:stretch>
                      <a:fillRect/>
                    </a:stretch>
                  </pic:blipFill>
                  <pic:spPr bwMode="auto">
                    <a:xfrm>
                      <a:off x="0" y="0"/>
                      <a:ext cx="466725" cy="151534"/>
                    </a:xfrm>
                    <a:prstGeom prst="rect">
                      <a:avLst/>
                    </a:prstGeom>
                    <a:noFill/>
                    <a:ln w="9525">
                      <a:noFill/>
                      <a:miter lim="800000"/>
                      <a:headEnd/>
                      <a:tailEnd/>
                    </a:ln>
                  </pic:spPr>
                </pic:pic>
              </a:graphicData>
            </a:graphic>
          </wp:inline>
        </w:drawing>
      </w:r>
      <w:r w:rsidR="007344D1" w:rsidRPr="00547EDC">
        <w:rPr>
          <w:rFonts w:ascii="Times New Roman" w:hAnsi="Times New Roman" w:cs="Times New Roman"/>
          <w:sz w:val="28"/>
          <w:szCs w:val="28"/>
        </w:rPr>
        <w:t>,</w:t>
      </w:r>
      <w:r w:rsidR="007344D1" w:rsidRPr="00547EDC">
        <w:rPr>
          <w:rFonts w:ascii="Times New Roman" w:hAnsi="Times New Roman" w:cs="Times New Roman"/>
          <w:noProof/>
          <w:sz w:val="28"/>
          <w:szCs w:val="28"/>
          <w:lang w:eastAsia="ru-RU"/>
        </w:rPr>
        <w:drawing>
          <wp:inline distT="0" distB="0" distL="0" distR="0">
            <wp:extent cx="485775" cy="153403"/>
            <wp:effectExtent l="19050" t="0" r="9525" b="0"/>
            <wp:docPr id="60" name="Рисунок 2" descr="D:\Курсовая муз.лит\Обрезки\001 - коп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Курсовая муз.лит\Обрезки\001 - копия.jpg"/>
                    <pic:cNvPicPr>
                      <a:picLocks noChangeAspect="1" noChangeArrowheads="1"/>
                    </pic:cNvPicPr>
                  </pic:nvPicPr>
                  <pic:blipFill>
                    <a:blip r:embed="rId9" cstate="print"/>
                    <a:srcRect/>
                    <a:stretch>
                      <a:fillRect/>
                    </a:stretch>
                  </pic:blipFill>
                  <pic:spPr bwMode="auto">
                    <a:xfrm>
                      <a:off x="0" y="0"/>
                      <a:ext cx="485775" cy="153403"/>
                    </a:xfrm>
                    <a:prstGeom prst="rect">
                      <a:avLst/>
                    </a:prstGeom>
                    <a:noFill/>
                    <a:ln w="9525">
                      <a:noFill/>
                      <a:miter lim="800000"/>
                      <a:headEnd/>
                      <a:tailEnd/>
                    </a:ln>
                  </pic:spPr>
                </pic:pic>
              </a:graphicData>
            </a:graphic>
          </wp:inline>
        </w:drawing>
      </w:r>
      <w:r w:rsidR="002A0CAE">
        <w:rPr>
          <w:rFonts w:ascii="Times New Roman" w:hAnsi="Times New Roman" w:cs="Times New Roman"/>
          <w:sz w:val="28"/>
          <w:szCs w:val="28"/>
        </w:rPr>
        <w:t xml:space="preserve">) </w:t>
      </w:r>
      <w:r w:rsidR="007344D1" w:rsidRPr="00547EDC">
        <w:rPr>
          <w:rFonts w:ascii="Times New Roman" w:hAnsi="Times New Roman" w:cs="Times New Roman"/>
          <w:sz w:val="28"/>
          <w:szCs w:val="28"/>
        </w:rPr>
        <w:t>придают аккордовым перемещениям некоторую подвижность и даже легкость. Исполнение аккорда иногда затрудняется его расположением. Здесь лучше применить способ вычленений – сперва добиться свободного исполнения крайних звуков аккорда, потом добавить средние голоса (заполнение). При исполнении многозвучных аккордов, приходится вначале перенести руку на требуемые клавиши (подготовка), а затем уже взять аккорд. Позиционная игра входит в метод технической фразировки как ее составная часть. Метод технической фразировки или группировки связываются с именем Ф.</w:t>
      </w:r>
      <w:r w:rsidR="00921E82">
        <w:rPr>
          <w:rFonts w:ascii="Times New Roman" w:hAnsi="Times New Roman" w:cs="Times New Roman"/>
          <w:sz w:val="28"/>
          <w:szCs w:val="28"/>
        </w:rPr>
        <w:t xml:space="preserve"> </w:t>
      </w:r>
      <w:r w:rsidR="007344D1" w:rsidRPr="00547EDC">
        <w:rPr>
          <w:rFonts w:ascii="Times New Roman" w:hAnsi="Times New Roman" w:cs="Times New Roman"/>
          <w:sz w:val="28"/>
          <w:szCs w:val="28"/>
        </w:rPr>
        <w:t>Бузони. В данной вариации аккорды требуют большей силы звучания (полнозвучные аккорды). Извлечение звука должно идти «от плеча», а иногда и всем корпусом, как бы отталкиваясь от клавиатуры. При этом нужно вслушиваться в качество звучания. Нужно приучит</w:t>
      </w:r>
      <w:r w:rsidR="002A0CAE">
        <w:rPr>
          <w:rFonts w:ascii="Times New Roman" w:hAnsi="Times New Roman" w:cs="Times New Roman"/>
          <w:sz w:val="28"/>
          <w:szCs w:val="28"/>
        </w:rPr>
        <w:t>ь</w:t>
      </w:r>
      <w:r w:rsidR="007344D1" w:rsidRPr="00547EDC">
        <w:rPr>
          <w:rFonts w:ascii="Times New Roman" w:hAnsi="Times New Roman" w:cs="Times New Roman"/>
          <w:sz w:val="28"/>
          <w:szCs w:val="28"/>
        </w:rPr>
        <w:t>ся после его взятия освобождать руку – это помогает снять ненужное напряжение (необходимо ослабить давление пальцев на клавиши, внешне оно может быть незаметным). Вначале за этим нужно последить специально, впоследствии вырабатывается соответствующая привычка.</w:t>
      </w:r>
      <w:r w:rsidR="009D35EB">
        <w:rPr>
          <w:rFonts w:ascii="Times New Roman" w:hAnsi="Times New Roman" w:cs="Times New Roman"/>
          <w:sz w:val="28"/>
          <w:szCs w:val="28"/>
        </w:rPr>
        <w:t xml:space="preserve"> </w:t>
      </w:r>
      <w:r w:rsidR="007344D1" w:rsidRPr="00547EDC">
        <w:rPr>
          <w:rFonts w:ascii="Times New Roman" w:hAnsi="Times New Roman" w:cs="Times New Roman"/>
          <w:sz w:val="28"/>
          <w:szCs w:val="28"/>
        </w:rPr>
        <w:t>Так</w:t>
      </w:r>
      <w:r w:rsidR="009D35EB">
        <w:rPr>
          <w:rFonts w:ascii="Times New Roman" w:hAnsi="Times New Roman" w:cs="Times New Roman"/>
          <w:sz w:val="28"/>
          <w:szCs w:val="28"/>
        </w:rPr>
        <w:t>ты 21</w:t>
      </w:r>
      <w:r w:rsidR="00884FDD">
        <w:rPr>
          <w:rFonts w:ascii="Times New Roman" w:hAnsi="Times New Roman" w:cs="Times New Roman"/>
          <w:sz w:val="28"/>
          <w:szCs w:val="28"/>
        </w:rPr>
        <w:t xml:space="preserve"> </w:t>
      </w:r>
      <w:r w:rsidR="009D35EB">
        <w:rPr>
          <w:rFonts w:ascii="Times New Roman" w:hAnsi="Times New Roman" w:cs="Times New Roman"/>
          <w:sz w:val="28"/>
          <w:szCs w:val="28"/>
        </w:rPr>
        <w:t>-</w:t>
      </w:r>
      <w:r w:rsidR="00623FBB">
        <w:rPr>
          <w:rFonts w:ascii="Times New Roman" w:hAnsi="Times New Roman" w:cs="Times New Roman"/>
          <w:sz w:val="28"/>
          <w:szCs w:val="28"/>
        </w:rPr>
        <w:t xml:space="preserve"> </w:t>
      </w:r>
      <w:r w:rsidR="009D35EB">
        <w:rPr>
          <w:rFonts w:ascii="Times New Roman" w:hAnsi="Times New Roman" w:cs="Times New Roman"/>
          <w:sz w:val="28"/>
          <w:szCs w:val="28"/>
        </w:rPr>
        <w:t>29 (П</w:t>
      </w:r>
      <w:r w:rsidR="00A7124E">
        <w:rPr>
          <w:rFonts w:ascii="Times New Roman" w:hAnsi="Times New Roman" w:cs="Times New Roman"/>
          <w:sz w:val="28"/>
          <w:szCs w:val="28"/>
        </w:rPr>
        <w:t>РИЛОЖЕНИЕ</w:t>
      </w:r>
      <w:r w:rsidR="005B7EE9">
        <w:rPr>
          <w:rFonts w:ascii="Times New Roman" w:hAnsi="Times New Roman" w:cs="Times New Roman"/>
          <w:sz w:val="28"/>
          <w:szCs w:val="28"/>
        </w:rPr>
        <w:t xml:space="preserve"> 6</w:t>
      </w:r>
      <w:r w:rsidR="007344D1" w:rsidRPr="00547EDC">
        <w:rPr>
          <w:rFonts w:ascii="Times New Roman" w:hAnsi="Times New Roman" w:cs="Times New Roman"/>
          <w:sz w:val="28"/>
          <w:szCs w:val="28"/>
        </w:rPr>
        <w:t>)</w:t>
      </w:r>
      <w:r w:rsidR="00811481">
        <w:rPr>
          <w:rFonts w:ascii="Times New Roman" w:hAnsi="Times New Roman" w:cs="Times New Roman"/>
          <w:sz w:val="28"/>
          <w:szCs w:val="28"/>
        </w:rPr>
        <w:t>.</w:t>
      </w:r>
    </w:p>
    <w:p w:rsidR="003D3899" w:rsidRDefault="005B7EE9" w:rsidP="002D007A">
      <w:pPr>
        <w:spacing w:after="0" w:line="360" w:lineRule="auto"/>
        <w:ind w:firstLine="851"/>
        <w:jc w:val="both"/>
        <w:rPr>
          <w:rFonts w:ascii="Times New Roman" w:hAnsi="Times New Roman" w:cs="Times New Roman"/>
          <w:sz w:val="28"/>
          <w:szCs w:val="28"/>
        </w:rPr>
      </w:pPr>
      <w:r>
        <w:rPr>
          <w:rFonts w:ascii="Times New Roman" w:hAnsi="Times New Roman" w:cs="Times New Roman"/>
          <w:sz w:val="28"/>
          <w:szCs w:val="28"/>
        </w:rPr>
        <w:t>Важнейшую роль в исполнении играют такие основные элементы музыкального языка, как динамика и тембр, они способствуют</w:t>
      </w:r>
      <w:r w:rsidR="007344D1" w:rsidRPr="00547EDC">
        <w:rPr>
          <w:rFonts w:ascii="Times New Roman" w:hAnsi="Times New Roman" w:cs="Times New Roman"/>
          <w:sz w:val="28"/>
          <w:szCs w:val="28"/>
        </w:rPr>
        <w:t xml:space="preserve"> всестороннему овладению и более глубокому постижению образа и настроения </w:t>
      </w:r>
      <w:r>
        <w:rPr>
          <w:rFonts w:ascii="Times New Roman" w:hAnsi="Times New Roman" w:cs="Times New Roman"/>
          <w:sz w:val="28"/>
          <w:szCs w:val="28"/>
        </w:rPr>
        <w:t xml:space="preserve">второй </w:t>
      </w:r>
      <w:r w:rsidR="007344D1" w:rsidRPr="00547EDC">
        <w:rPr>
          <w:rFonts w:ascii="Times New Roman" w:hAnsi="Times New Roman" w:cs="Times New Roman"/>
          <w:sz w:val="28"/>
          <w:szCs w:val="28"/>
        </w:rPr>
        <w:t>вариации.</w:t>
      </w:r>
      <w:r>
        <w:rPr>
          <w:rFonts w:ascii="Times New Roman" w:hAnsi="Times New Roman" w:cs="Times New Roman"/>
          <w:sz w:val="28"/>
          <w:szCs w:val="28"/>
        </w:rPr>
        <w:t xml:space="preserve"> </w:t>
      </w:r>
      <w:r w:rsidR="00F1104E">
        <w:rPr>
          <w:rFonts w:ascii="Times New Roman" w:hAnsi="Times New Roman" w:cs="Times New Roman"/>
          <w:sz w:val="28"/>
          <w:szCs w:val="28"/>
        </w:rPr>
        <w:t>При работе</w:t>
      </w:r>
      <w:r w:rsidR="007344D1" w:rsidRPr="00547EDC">
        <w:rPr>
          <w:rFonts w:ascii="Times New Roman" w:hAnsi="Times New Roman" w:cs="Times New Roman"/>
          <w:sz w:val="28"/>
          <w:szCs w:val="28"/>
        </w:rPr>
        <w:t xml:space="preserve"> над динамикой легко может возникнуть опасность формальног</w:t>
      </w:r>
      <w:r w:rsidR="00F6296F">
        <w:rPr>
          <w:rFonts w:ascii="Times New Roman" w:hAnsi="Times New Roman" w:cs="Times New Roman"/>
          <w:sz w:val="28"/>
          <w:szCs w:val="28"/>
        </w:rPr>
        <w:t xml:space="preserve">о выполнения оттенков, чтобы избежать </w:t>
      </w:r>
      <w:r w:rsidR="007344D1" w:rsidRPr="00547EDC">
        <w:rPr>
          <w:rFonts w:ascii="Times New Roman" w:hAnsi="Times New Roman" w:cs="Times New Roman"/>
          <w:sz w:val="28"/>
          <w:szCs w:val="28"/>
        </w:rPr>
        <w:t xml:space="preserve">подобных явлений важно раскрыть смысл динамического указания композитора, исходя из содержания музыки, и </w:t>
      </w:r>
      <w:r w:rsidR="00AA3FB8">
        <w:rPr>
          <w:rFonts w:ascii="Times New Roman" w:hAnsi="Times New Roman" w:cs="Times New Roman"/>
          <w:sz w:val="28"/>
          <w:szCs w:val="28"/>
        </w:rPr>
        <w:t xml:space="preserve">повысить активность восприятия </w:t>
      </w:r>
      <w:r w:rsidR="007344D1" w:rsidRPr="00547EDC">
        <w:rPr>
          <w:rFonts w:ascii="Times New Roman" w:hAnsi="Times New Roman" w:cs="Times New Roman"/>
          <w:sz w:val="28"/>
          <w:szCs w:val="28"/>
        </w:rPr>
        <w:t>всего произведения или отдельного построения. Тогда естественно родится нужный нюанс и исполнение сделается более ярким.</w:t>
      </w:r>
      <w:r w:rsidR="003D3899">
        <w:rPr>
          <w:rFonts w:ascii="Times New Roman" w:hAnsi="Times New Roman" w:cs="Times New Roman"/>
          <w:sz w:val="28"/>
          <w:szCs w:val="28"/>
        </w:rPr>
        <w:t xml:space="preserve"> </w:t>
      </w:r>
      <w:r w:rsidR="007344D1" w:rsidRPr="00547EDC">
        <w:rPr>
          <w:rFonts w:ascii="Times New Roman" w:hAnsi="Times New Roman" w:cs="Times New Roman"/>
          <w:sz w:val="28"/>
          <w:szCs w:val="28"/>
        </w:rPr>
        <w:t xml:space="preserve">Вторая вариация контрастирует предыдущей в образном плане, ее </w:t>
      </w:r>
      <w:r w:rsidR="007344D1" w:rsidRPr="00547EDC">
        <w:rPr>
          <w:rFonts w:ascii="Times New Roman" w:hAnsi="Times New Roman" w:cs="Times New Roman"/>
          <w:sz w:val="28"/>
          <w:szCs w:val="28"/>
        </w:rPr>
        <w:lastRenderedPageBreak/>
        <w:t xml:space="preserve">отличает большая камерность и задушевность звучания. Контраст создается в первую очередь посредством динамики </w:t>
      </w:r>
      <w:r w:rsidR="007344D1" w:rsidRPr="003D3899">
        <w:rPr>
          <w:rFonts w:ascii="Times New Roman" w:hAnsi="Times New Roman" w:cs="Times New Roman"/>
          <w:sz w:val="28"/>
          <w:szCs w:val="28"/>
        </w:rPr>
        <w:t>(</w:t>
      </w:r>
      <w:r w:rsidR="007344D1" w:rsidRPr="003D3899">
        <w:rPr>
          <w:rFonts w:ascii="Times New Roman" w:hAnsi="Times New Roman" w:cs="Times New Roman"/>
          <w:sz w:val="28"/>
          <w:szCs w:val="28"/>
          <w:lang w:val="en-US"/>
        </w:rPr>
        <w:t>f</w:t>
      </w:r>
      <w:r w:rsidR="003D3899">
        <w:rPr>
          <w:rFonts w:ascii="Times New Roman" w:hAnsi="Times New Roman" w:cs="Times New Roman"/>
          <w:sz w:val="28"/>
          <w:szCs w:val="28"/>
        </w:rPr>
        <w:t>→</w:t>
      </w:r>
      <w:r w:rsidR="003D3899" w:rsidRPr="003D3899">
        <w:rPr>
          <w:rFonts w:ascii="Times New Roman" w:hAnsi="Times New Roman" w:cs="Times New Roman"/>
          <w:sz w:val="28"/>
          <w:szCs w:val="28"/>
        </w:rPr>
        <w:t xml:space="preserve"> </w:t>
      </w:r>
      <w:r w:rsidR="003D3899">
        <w:rPr>
          <w:rFonts w:ascii="Times New Roman" w:hAnsi="Times New Roman" w:cs="Times New Roman"/>
          <w:sz w:val="28"/>
          <w:szCs w:val="28"/>
          <w:lang w:val="en-US"/>
        </w:rPr>
        <w:t>mp</w:t>
      </w:r>
      <w:r w:rsidR="007344D1" w:rsidRPr="003D3899">
        <w:rPr>
          <w:rFonts w:ascii="Times New Roman" w:hAnsi="Times New Roman" w:cs="Times New Roman"/>
          <w:sz w:val="28"/>
          <w:szCs w:val="28"/>
        </w:rPr>
        <w:t>)</w:t>
      </w:r>
      <w:r w:rsidR="007344D1" w:rsidRPr="00547EDC">
        <w:rPr>
          <w:rFonts w:ascii="Times New Roman" w:hAnsi="Times New Roman" w:cs="Times New Roman"/>
          <w:sz w:val="28"/>
          <w:szCs w:val="28"/>
        </w:rPr>
        <w:t xml:space="preserve"> и тембра («выключением» меди и всех деревянных духовых, кроме кларнета). Также большое значение имеет фактура, которая облегчается за счет уменьшения количества звучащих в орке</w:t>
      </w:r>
      <w:r w:rsidR="00AA3FB8">
        <w:rPr>
          <w:rFonts w:ascii="Times New Roman" w:hAnsi="Times New Roman" w:cs="Times New Roman"/>
          <w:sz w:val="28"/>
          <w:szCs w:val="28"/>
        </w:rPr>
        <w:t xml:space="preserve">стре голосов; в партии солиста </w:t>
      </w:r>
      <w:r w:rsidR="007344D1" w:rsidRPr="00547EDC">
        <w:rPr>
          <w:rFonts w:ascii="Times New Roman" w:hAnsi="Times New Roman" w:cs="Times New Roman"/>
          <w:sz w:val="28"/>
          <w:szCs w:val="28"/>
        </w:rPr>
        <w:t>взамен аккордов возвращаются арпеджированные фигурации.</w:t>
      </w:r>
      <w:r w:rsidR="003D3899">
        <w:rPr>
          <w:rFonts w:ascii="Times New Roman" w:hAnsi="Times New Roman" w:cs="Times New Roman"/>
          <w:sz w:val="28"/>
          <w:szCs w:val="28"/>
        </w:rPr>
        <w:t xml:space="preserve"> </w:t>
      </w:r>
      <w:r w:rsidR="007344D1" w:rsidRPr="00547EDC">
        <w:rPr>
          <w:rFonts w:ascii="Times New Roman" w:hAnsi="Times New Roman" w:cs="Times New Roman"/>
          <w:sz w:val="28"/>
          <w:szCs w:val="28"/>
        </w:rPr>
        <w:t xml:space="preserve">Здесь впервые используется полифонический прием развития материала – имитация на основе начального мотива темы. «Запеваемый» виолончелями, этот мотив подхватывается в верхнюю септиму кларнетами, а затем переходит к фортепиано, повторяющему его ундецимой выше (возникают простые неточные имитации). Каждый следующий голос вступает до окончания фразы в предыдущем, из-за чего появляется ощущение непрерывности, устремления вперед. Этому способствует и темповое обозначение </w:t>
      </w:r>
      <w:r w:rsidR="007344D1" w:rsidRPr="003D3899">
        <w:rPr>
          <w:rFonts w:ascii="Times New Roman" w:hAnsi="Times New Roman" w:cs="Times New Roman"/>
          <w:sz w:val="28"/>
          <w:szCs w:val="28"/>
        </w:rPr>
        <w:t>Р</w:t>
      </w:r>
      <w:r w:rsidR="007344D1" w:rsidRPr="003D3899">
        <w:rPr>
          <w:rFonts w:ascii="Times New Roman" w:hAnsi="Times New Roman" w:cs="Times New Roman"/>
          <w:sz w:val="28"/>
          <w:szCs w:val="28"/>
          <w:lang w:val="en-US"/>
        </w:rPr>
        <w:t>iu</w:t>
      </w:r>
      <w:r w:rsidR="007344D1" w:rsidRPr="003D3899">
        <w:rPr>
          <w:rFonts w:ascii="Times New Roman" w:hAnsi="Times New Roman" w:cs="Times New Roman"/>
          <w:sz w:val="28"/>
          <w:szCs w:val="28"/>
        </w:rPr>
        <w:t xml:space="preserve"> </w:t>
      </w:r>
      <w:r w:rsidR="007344D1" w:rsidRPr="003D3899">
        <w:rPr>
          <w:rFonts w:ascii="Times New Roman" w:hAnsi="Times New Roman" w:cs="Times New Roman"/>
          <w:sz w:val="28"/>
          <w:szCs w:val="28"/>
          <w:lang w:val="en-US"/>
        </w:rPr>
        <w:t>mosso</w:t>
      </w:r>
      <w:r w:rsidR="007344D1" w:rsidRPr="003D3899">
        <w:rPr>
          <w:rFonts w:ascii="Times New Roman" w:hAnsi="Times New Roman" w:cs="Times New Roman"/>
          <w:sz w:val="28"/>
          <w:szCs w:val="28"/>
        </w:rPr>
        <w:t>,</w:t>
      </w:r>
      <w:r w:rsidR="007344D1" w:rsidRPr="00547EDC">
        <w:rPr>
          <w:rFonts w:ascii="Times New Roman" w:hAnsi="Times New Roman" w:cs="Times New Roman"/>
          <w:i/>
          <w:sz w:val="28"/>
          <w:szCs w:val="28"/>
        </w:rPr>
        <w:t xml:space="preserve"> </w:t>
      </w:r>
      <w:r w:rsidR="007344D1" w:rsidRPr="00547EDC">
        <w:rPr>
          <w:rFonts w:ascii="Times New Roman" w:hAnsi="Times New Roman" w:cs="Times New Roman"/>
          <w:sz w:val="28"/>
          <w:szCs w:val="28"/>
        </w:rPr>
        <w:t>предполагающее подвижность, оживление.</w:t>
      </w:r>
      <w:r w:rsidR="003D3899">
        <w:rPr>
          <w:rFonts w:ascii="Times New Roman" w:hAnsi="Times New Roman" w:cs="Times New Roman"/>
          <w:sz w:val="28"/>
          <w:szCs w:val="28"/>
        </w:rPr>
        <w:t xml:space="preserve"> </w:t>
      </w:r>
      <w:r w:rsidR="007344D1" w:rsidRPr="00547EDC">
        <w:rPr>
          <w:rFonts w:ascii="Times New Roman" w:hAnsi="Times New Roman" w:cs="Times New Roman"/>
          <w:sz w:val="28"/>
          <w:szCs w:val="28"/>
        </w:rPr>
        <w:t>Так</w:t>
      </w:r>
      <w:r w:rsidR="003D3899">
        <w:rPr>
          <w:rFonts w:ascii="Times New Roman" w:hAnsi="Times New Roman" w:cs="Times New Roman"/>
          <w:sz w:val="28"/>
          <w:szCs w:val="28"/>
        </w:rPr>
        <w:t>ты 30</w:t>
      </w:r>
      <w:r w:rsidR="00623FBB">
        <w:rPr>
          <w:rFonts w:ascii="Times New Roman" w:hAnsi="Times New Roman" w:cs="Times New Roman"/>
          <w:sz w:val="28"/>
          <w:szCs w:val="28"/>
        </w:rPr>
        <w:t xml:space="preserve"> </w:t>
      </w:r>
      <w:r w:rsidR="00A7124E">
        <w:rPr>
          <w:rFonts w:ascii="Times New Roman" w:hAnsi="Times New Roman" w:cs="Times New Roman"/>
          <w:sz w:val="28"/>
          <w:szCs w:val="28"/>
        </w:rPr>
        <w:t>- 37 (ПРИЛОЖЕНИЕ</w:t>
      </w:r>
      <w:r w:rsidR="003D3899">
        <w:rPr>
          <w:rFonts w:ascii="Times New Roman" w:hAnsi="Times New Roman" w:cs="Times New Roman"/>
          <w:sz w:val="28"/>
          <w:szCs w:val="28"/>
        </w:rPr>
        <w:t xml:space="preserve"> 7</w:t>
      </w:r>
      <w:r w:rsidR="007344D1" w:rsidRPr="00547EDC">
        <w:rPr>
          <w:rFonts w:ascii="Times New Roman" w:hAnsi="Times New Roman" w:cs="Times New Roman"/>
          <w:sz w:val="28"/>
          <w:szCs w:val="28"/>
        </w:rPr>
        <w:t>)</w:t>
      </w:r>
      <w:r w:rsidR="003D3899">
        <w:rPr>
          <w:rFonts w:ascii="Times New Roman" w:hAnsi="Times New Roman" w:cs="Times New Roman"/>
          <w:sz w:val="28"/>
          <w:szCs w:val="28"/>
        </w:rPr>
        <w:t xml:space="preserve">. </w:t>
      </w:r>
    </w:p>
    <w:p w:rsidR="007344D1" w:rsidRPr="00547EDC" w:rsidRDefault="00AA3FB8" w:rsidP="002D007A">
      <w:pPr>
        <w:spacing w:after="0" w:line="36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Эмоциональный </w:t>
      </w:r>
      <w:r w:rsidR="003D3899">
        <w:rPr>
          <w:rFonts w:ascii="Times New Roman" w:hAnsi="Times New Roman" w:cs="Times New Roman"/>
          <w:sz w:val="28"/>
          <w:szCs w:val="28"/>
        </w:rPr>
        <w:t xml:space="preserve">строй </w:t>
      </w:r>
      <w:r w:rsidR="007344D1" w:rsidRPr="00547EDC">
        <w:rPr>
          <w:rFonts w:ascii="Times New Roman" w:hAnsi="Times New Roman" w:cs="Times New Roman"/>
          <w:sz w:val="28"/>
          <w:szCs w:val="28"/>
        </w:rPr>
        <w:t xml:space="preserve">фраз </w:t>
      </w:r>
      <w:r w:rsidR="003D3899">
        <w:rPr>
          <w:rFonts w:ascii="Times New Roman" w:hAnsi="Times New Roman" w:cs="Times New Roman"/>
          <w:sz w:val="28"/>
          <w:szCs w:val="28"/>
        </w:rPr>
        <w:t>в</w:t>
      </w:r>
      <w:r w:rsidR="007E01C8">
        <w:rPr>
          <w:rFonts w:ascii="Times New Roman" w:hAnsi="Times New Roman" w:cs="Times New Roman"/>
          <w:sz w:val="28"/>
          <w:szCs w:val="28"/>
        </w:rPr>
        <w:t xml:space="preserve">торой </w:t>
      </w:r>
      <w:r w:rsidR="003D3899">
        <w:rPr>
          <w:rFonts w:ascii="Times New Roman" w:hAnsi="Times New Roman" w:cs="Times New Roman"/>
          <w:sz w:val="28"/>
          <w:szCs w:val="28"/>
        </w:rPr>
        <w:t xml:space="preserve">вариации </w:t>
      </w:r>
      <w:r w:rsidR="007344D1" w:rsidRPr="00547EDC">
        <w:rPr>
          <w:rFonts w:ascii="Times New Roman" w:hAnsi="Times New Roman" w:cs="Times New Roman"/>
          <w:sz w:val="28"/>
          <w:szCs w:val="28"/>
        </w:rPr>
        <w:t>выдержан в рамках одного настроения и передает его оттенки: меланхолически-задумчивой первой отвечает вторая – хрупкая и трепетная. В сопоставлении важную роль играет регис</w:t>
      </w:r>
      <w:r w:rsidR="00A7124E">
        <w:rPr>
          <w:rFonts w:ascii="Times New Roman" w:hAnsi="Times New Roman" w:cs="Times New Roman"/>
          <w:sz w:val="28"/>
          <w:szCs w:val="28"/>
        </w:rPr>
        <w:t>тр (средний и</w:t>
      </w:r>
      <w:r w:rsidR="007344D1" w:rsidRPr="00547EDC">
        <w:rPr>
          <w:rFonts w:ascii="Times New Roman" w:hAnsi="Times New Roman" w:cs="Times New Roman"/>
          <w:sz w:val="28"/>
          <w:szCs w:val="28"/>
        </w:rPr>
        <w:t xml:space="preserve"> верхний)</w:t>
      </w:r>
      <w:r w:rsidR="00A7124E">
        <w:rPr>
          <w:rFonts w:ascii="Times New Roman" w:hAnsi="Times New Roman" w:cs="Times New Roman"/>
          <w:sz w:val="28"/>
          <w:szCs w:val="28"/>
        </w:rPr>
        <w:t>, тембр (виолончели, кларнеты, более звонкий рояль)</w:t>
      </w:r>
      <w:r w:rsidR="007344D1" w:rsidRPr="00547EDC">
        <w:rPr>
          <w:rFonts w:ascii="Times New Roman" w:hAnsi="Times New Roman" w:cs="Times New Roman"/>
          <w:sz w:val="28"/>
          <w:szCs w:val="28"/>
        </w:rPr>
        <w:t xml:space="preserve"> и штрихи (</w:t>
      </w:r>
      <w:r w:rsidR="007344D1" w:rsidRPr="00547EDC">
        <w:rPr>
          <w:rFonts w:ascii="Times New Roman" w:hAnsi="Times New Roman" w:cs="Times New Roman"/>
          <w:sz w:val="28"/>
          <w:szCs w:val="28"/>
          <w:lang w:val="en-US"/>
        </w:rPr>
        <w:t>legato</w:t>
      </w:r>
      <w:r w:rsidR="007344D1" w:rsidRPr="00547EDC">
        <w:rPr>
          <w:rFonts w:ascii="Times New Roman" w:hAnsi="Times New Roman" w:cs="Times New Roman"/>
          <w:sz w:val="28"/>
          <w:szCs w:val="28"/>
        </w:rPr>
        <w:t xml:space="preserve">, </w:t>
      </w:r>
      <w:r w:rsidR="007344D1" w:rsidRPr="00547EDC">
        <w:rPr>
          <w:rFonts w:ascii="Times New Roman" w:hAnsi="Times New Roman" w:cs="Times New Roman"/>
          <w:sz w:val="28"/>
          <w:szCs w:val="28"/>
          <w:lang w:val="en-US"/>
        </w:rPr>
        <w:t>staccato</w:t>
      </w:r>
      <w:r>
        <w:rPr>
          <w:rFonts w:ascii="Times New Roman" w:hAnsi="Times New Roman" w:cs="Times New Roman"/>
          <w:sz w:val="28"/>
          <w:szCs w:val="28"/>
        </w:rPr>
        <w:t>, акценты</w:t>
      </w:r>
      <w:r w:rsidR="007344D1" w:rsidRPr="00547EDC">
        <w:rPr>
          <w:rFonts w:ascii="Times New Roman" w:hAnsi="Times New Roman" w:cs="Times New Roman"/>
          <w:sz w:val="28"/>
          <w:szCs w:val="28"/>
        </w:rPr>
        <w:t>). Так же должны обратить внимание на исполнительские выразительные средства (агогика, динамика, артикуляция). В чем может заключаться трудность у исполнителя. Необходимо не потерять темп. Мы знаем, что основным средством сохранения единства темпа служит ясное ощущение счетной единицы (единицу пульсации). В</w:t>
      </w:r>
      <w:r w:rsidR="00F44E88">
        <w:rPr>
          <w:rFonts w:ascii="Times New Roman" w:hAnsi="Times New Roman" w:cs="Times New Roman"/>
          <w:sz w:val="28"/>
          <w:szCs w:val="28"/>
        </w:rPr>
        <w:t>ажно ее ощущать до начала игры, выбирая верный темп</w:t>
      </w:r>
      <w:r w:rsidR="007344D1" w:rsidRPr="00547EDC">
        <w:rPr>
          <w:rFonts w:ascii="Times New Roman" w:hAnsi="Times New Roman" w:cs="Times New Roman"/>
          <w:sz w:val="28"/>
          <w:szCs w:val="28"/>
        </w:rPr>
        <w:t>. Ритмический пульс не должен пониматься как нечто механическое. Он должен связываться не с автоматическим, «заведенным» движением, а скорее с ритмичным биением человеческого сердца.</w:t>
      </w:r>
      <w:r w:rsidR="00921E82">
        <w:rPr>
          <w:rFonts w:ascii="Times New Roman" w:hAnsi="Times New Roman" w:cs="Times New Roman"/>
          <w:sz w:val="28"/>
          <w:szCs w:val="28"/>
        </w:rPr>
        <w:t xml:space="preserve"> </w:t>
      </w:r>
      <w:r w:rsidR="007344D1" w:rsidRPr="00547EDC">
        <w:rPr>
          <w:rFonts w:ascii="Times New Roman" w:hAnsi="Times New Roman" w:cs="Times New Roman"/>
          <w:sz w:val="28"/>
          <w:szCs w:val="28"/>
        </w:rPr>
        <w:t xml:space="preserve">Подобно тому, как у человека меняется пульс в зависимости от душевного состояния, так и в музыке различное эмоциональное содержание вызывает </w:t>
      </w:r>
      <w:r w:rsidR="007344D1" w:rsidRPr="00547EDC">
        <w:rPr>
          <w:rFonts w:ascii="Times New Roman" w:hAnsi="Times New Roman" w:cs="Times New Roman"/>
          <w:sz w:val="28"/>
          <w:szCs w:val="28"/>
        </w:rPr>
        <w:lastRenderedPageBreak/>
        <w:t>различную ритмическую пульсацию. Частая ошибка – это непроизвольные замедления и ускорения, которые связаны с неправильным распределением внимания. При «ускорении» - внимание нередко чрезмерно рано фиксируется на последующем, в результате построение «комкается» и возникает чувство торопливости. Непроизвольное «замедление», наоборот, часто вызываются тем, что внимание оказывается чрезмерно загруженным каким-либо деталями. В этих случаях важно, чтобы исполнитель охватил и обобщил построение. Поэтому стоит обратить внимание на частую смену темпов в данной вариации - (</w:t>
      </w:r>
      <w:r w:rsidR="007344D1" w:rsidRPr="00547EDC">
        <w:rPr>
          <w:rFonts w:ascii="Times New Roman" w:hAnsi="Times New Roman" w:cs="Times New Roman"/>
          <w:sz w:val="28"/>
          <w:szCs w:val="28"/>
          <w:lang w:val="en-US"/>
        </w:rPr>
        <w:t>poco</w:t>
      </w:r>
      <w:r w:rsidR="007344D1" w:rsidRPr="00547EDC">
        <w:rPr>
          <w:rFonts w:ascii="Times New Roman" w:hAnsi="Times New Roman" w:cs="Times New Roman"/>
          <w:sz w:val="28"/>
          <w:szCs w:val="28"/>
        </w:rPr>
        <w:t xml:space="preserve"> </w:t>
      </w:r>
      <w:r w:rsidR="007344D1" w:rsidRPr="00547EDC">
        <w:rPr>
          <w:rFonts w:ascii="Times New Roman" w:hAnsi="Times New Roman" w:cs="Times New Roman"/>
          <w:sz w:val="28"/>
          <w:szCs w:val="28"/>
          <w:lang w:val="en-US"/>
        </w:rPr>
        <w:t>accel</w:t>
      </w:r>
      <w:r w:rsidR="007344D1" w:rsidRPr="00547EDC">
        <w:rPr>
          <w:rFonts w:ascii="Times New Roman" w:hAnsi="Times New Roman" w:cs="Times New Roman"/>
          <w:sz w:val="28"/>
          <w:szCs w:val="28"/>
        </w:rPr>
        <w:t xml:space="preserve"> – </w:t>
      </w:r>
      <w:r w:rsidR="007344D1" w:rsidRPr="00547EDC">
        <w:rPr>
          <w:rFonts w:ascii="Times New Roman" w:hAnsi="Times New Roman" w:cs="Times New Roman"/>
          <w:sz w:val="28"/>
          <w:szCs w:val="28"/>
          <w:lang w:val="en-US"/>
        </w:rPr>
        <w:t>poco</w:t>
      </w:r>
      <w:r w:rsidR="007344D1" w:rsidRPr="00547EDC">
        <w:rPr>
          <w:rFonts w:ascii="Times New Roman" w:hAnsi="Times New Roman" w:cs="Times New Roman"/>
          <w:sz w:val="28"/>
          <w:szCs w:val="28"/>
        </w:rPr>
        <w:t xml:space="preserve"> </w:t>
      </w:r>
      <w:r w:rsidR="007344D1" w:rsidRPr="00547EDC">
        <w:rPr>
          <w:rFonts w:ascii="Times New Roman" w:hAnsi="Times New Roman" w:cs="Times New Roman"/>
          <w:sz w:val="28"/>
          <w:szCs w:val="28"/>
          <w:lang w:val="en-US"/>
        </w:rPr>
        <w:t>rit</w:t>
      </w:r>
      <w:r w:rsidR="007344D1" w:rsidRPr="00547EDC">
        <w:rPr>
          <w:rFonts w:ascii="Times New Roman" w:hAnsi="Times New Roman" w:cs="Times New Roman"/>
          <w:sz w:val="28"/>
          <w:szCs w:val="28"/>
        </w:rPr>
        <w:t xml:space="preserve"> – </w:t>
      </w:r>
      <w:r w:rsidR="007344D1" w:rsidRPr="00547EDC">
        <w:rPr>
          <w:rFonts w:ascii="Times New Roman" w:hAnsi="Times New Roman" w:cs="Times New Roman"/>
          <w:sz w:val="28"/>
          <w:szCs w:val="28"/>
          <w:lang w:val="en-US"/>
        </w:rPr>
        <w:t>a</w:t>
      </w:r>
      <w:r w:rsidR="007344D1" w:rsidRPr="00547EDC">
        <w:rPr>
          <w:rFonts w:ascii="Times New Roman" w:hAnsi="Times New Roman" w:cs="Times New Roman"/>
          <w:sz w:val="28"/>
          <w:szCs w:val="28"/>
        </w:rPr>
        <w:t xml:space="preserve"> </w:t>
      </w:r>
      <w:r w:rsidR="007344D1" w:rsidRPr="00547EDC">
        <w:rPr>
          <w:rFonts w:ascii="Times New Roman" w:hAnsi="Times New Roman" w:cs="Times New Roman"/>
          <w:sz w:val="28"/>
          <w:szCs w:val="28"/>
          <w:lang w:val="en-US"/>
        </w:rPr>
        <w:t>tempo</w:t>
      </w:r>
      <w:r w:rsidR="007344D1" w:rsidRPr="00547EDC">
        <w:rPr>
          <w:rFonts w:ascii="Times New Roman" w:hAnsi="Times New Roman" w:cs="Times New Roman"/>
          <w:sz w:val="28"/>
          <w:szCs w:val="28"/>
        </w:rPr>
        <w:t>), и постараться исполнителю более чутко отнестись к задумке композитора.</w:t>
      </w:r>
      <w:r w:rsidR="007E01C8">
        <w:rPr>
          <w:rFonts w:ascii="Times New Roman" w:hAnsi="Times New Roman" w:cs="Times New Roman"/>
          <w:sz w:val="28"/>
          <w:szCs w:val="28"/>
        </w:rPr>
        <w:t xml:space="preserve"> </w:t>
      </w:r>
      <w:r w:rsidR="007344D1" w:rsidRPr="00547EDC">
        <w:rPr>
          <w:rFonts w:ascii="Times New Roman" w:hAnsi="Times New Roman" w:cs="Times New Roman"/>
          <w:sz w:val="28"/>
          <w:szCs w:val="28"/>
        </w:rPr>
        <w:t>Характерный принцип нюансировки заключается в наличии ярких динамических к</w:t>
      </w:r>
      <w:r w:rsidR="007E01C8">
        <w:rPr>
          <w:rFonts w:ascii="Times New Roman" w:hAnsi="Times New Roman" w:cs="Times New Roman"/>
          <w:sz w:val="28"/>
          <w:szCs w:val="28"/>
        </w:rPr>
        <w:t>онтрастов между началом и концом.</w:t>
      </w:r>
      <w:r w:rsidR="007344D1" w:rsidRPr="00547EDC">
        <w:rPr>
          <w:rFonts w:ascii="Times New Roman" w:hAnsi="Times New Roman" w:cs="Times New Roman"/>
          <w:sz w:val="28"/>
          <w:szCs w:val="28"/>
        </w:rPr>
        <w:t xml:space="preserve"> Разнообразный динамический план, требует от исполнителя эмоциональности, </w:t>
      </w:r>
      <w:r w:rsidR="007E01C8">
        <w:rPr>
          <w:rFonts w:ascii="Times New Roman" w:hAnsi="Times New Roman" w:cs="Times New Roman"/>
          <w:sz w:val="28"/>
          <w:szCs w:val="28"/>
        </w:rPr>
        <w:t xml:space="preserve">чуткости, </w:t>
      </w:r>
      <w:r w:rsidR="007344D1" w:rsidRPr="00547EDC">
        <w:rPr>
          <w:rFonts w:ascii="Times New Roman" w:hAnsi="Times New Roman" w:cs="Times New Roman"/>
          <w:sz w:val="28"/>
          <w:szCs w:val="28"/>
        </w:rPr>
        <w:t xml:space="preserve">подразумевает внутреннее </w:t>
      </w:r>
      <w:r w:rsidR="007E01C8">
        <w:rPr>
          <w:rFonts w:ascii="Times New Roman" w:hAnsi="Times New Roman" w:cs="Times New Roman"/>
          <w:sz w:val="28"/>
          <w:szCs w:val="28"/>
        </w:rPr>
        <w:t>пропеван</w:t>
      </w:r>
      <w:r w:rsidR="00F44E88">
        <w:rPr>
          <w:rFonts w:ascii="Times New Roman" w:hAnsi="Times New Roman" w:cs="Times New Roman"/>
          <w:sz w:val="28"/>
          <w:szCs w:val="28"/>
        </w:rPr>
        <w:t>ие всех тем. Необходимо следить</w:t>
      </w:r>
      <w:r w:rsidR="003940EB">
        <w:rPr>
          <w:rFonts w:ascii="Times New Roman" w:hAnsi="Times New Roman" w:cs="Times New Roman"/>
          <w:sz w:val="28"/>
          <w:szCs w:val="28"/>
        </w:rPr>
        <w:t xml:space="preserve"> за</w:t>
      </w:r>
      <w:r w:rsidR="007E01C8">
        <w:rPr>
          <w:rFonts w:ascii="Times New Roman" w:hAnsi="Times New Roman" w:cs="Times New Roman"/>
          <w:sz w:val="28"/>
          <w:szCs w:val="28"/>
        </w:rPr>
        <w:t xml:space="preserve"> принцип</w:t>
      </w:r>
      <w:r w:rsidR="003940EB">
        <w:rPr>
          <w:rFonts w:ascii="Times New Roman" w:hAnsi="Times New Roman" w:cs="Times New Roman"/>
          <w:sz w:val="28"/>
          <w:szCs w:val="28"/>
        </w:rPr>
        <w:t>ом</w:t>
      </w:r>
      <w:r w:rsidR="007E01C8">
        <w:rPr>
          <w:rFonts w:ascii="Times New Roman" w:hAnsi="Times New Roman" w:cs="Times New Roman"/>
          <w:sz w:val="28"/>
          <w:szCs w:val="28"/>
        </w:rPr>
        <w:t xml:space="preserve"> продолж</w:t>
      </w:r>
      <w:r w:rsidR="003940EB">
        <w:rPr>
          <w:rFonts w:ascii="Times New Roman" w:hAnsi="Times New Roman" w:cs="Times New Roman"/>
          <w:sz w:val="28"/>
          <w:szCs w:val="28"/>
        </w:rPr>
        <w:t>е</w:t>
      </w:r>
      <w:r w:rsidR="007E01C8">
        <w:rPr>
          <w:rFonts w:ascii="Times New Roman" w:hAnsi="Times New Roman" w:cs="Times New Roman"/>
          <w:sz w:val="28"/>
          <w:szCs w:val="28"/>
        </w:rPr>
        <w:t>ния фраз – допевания,</w:t>
      </w:r>
      <w:r w:rsidR="003940EB">
        <w:rPr>
          <w:rFonts w:ascii="Times New Roman" w:hAnsi="Times New Roman" w:cs="Times New Roman"/>
          <w:sz w:val="28"/>
          <w:szCs w:val="28"/>
        </w:rPr>
        <w:t xml:space="preserve"> чтобы не было крикливого,</w:t>
      </w:r>
      <w:r w:rsidR="007344D1" w:rsidRPr="00547EDC">
        <w:rPr>
          <w:rFonts w:ascii="Times New Roman" w:hAnsi="Times New Roman" w:cs="Times New Roman"/>
          <w:sz w:val="28"/>
          <w:szCs w:val="28"/>
        </w:rPr>
        <w:t xml:space="preserve"> форсированного звука.</w:t>
      </w:r>
    </w:p>
    <w:p w:rsidR="007344D1" w:rsidRPr="00547EDC" w:rsidRDefault="00F44E88" w:rsidP="002D007A">
      <w:pPr>
        <w:spacing w:after="0" w:line="36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 Кульминация в первом разделе «Фантазии» имеет</w:t>
      </w:r>
      <w:r w:rsidR="007344D1" w:rsidRPr="00547EDC">
        <w:rPr>
          <w:rFonts w:ascii="Times New Roman" w:hAnsi="Times New Roman" w:cs="Times New Roman"/>
          <w:sz w:val="28"/>
          <w:szCs w:val="28"/>
        </w:rPr>
        <w:t xml:space="preserve"> страстно-возбужденный характер во многом определяется особенностями строения: исчезает симметрия, распадается устойчивая форма темы, сам тип изложения становится ближе к разработочному. От темы остается только начальная двутактовая фраза, которая, прозвучав дважды от звука </w:t>
      </w:r>
      <w:r w:rsidR="003940EB">
        <w:rPr>
          <w:rFonts w:ascii="Times New Roman" w:hAnsi="Times New Roman" w:cs="Times New Roman"/>
          <w:sz w:val="28"/>
          <w:szCs w:val="28"/>
        </w:rPr>
        <w:t>«</w:t>
      </w:r>
      <w:r w:rsidR="007344D1" w:rsidRPr="003940EB">
        <w:rPr>
          <w:rFonts w:ascii="Times New Roman" w:hAnsi="Times New Roman" w:cs="Times New Roman"/>
          <w:sz w:val="28"/>
          <w:szCs w:val="28"/>
          <w:lang w:val="en-US"/>
        </w:rPr>
        <w:t>d</w:t>
      </w:r>
      <w:r w:rsidR="003940EB">
        <w:rPr>
          <w:rFonts w:ascii="Times New Roman" w:hAnsi="Times New Roman" w:cs="Times New Roman"/>
          <w:sz w:val="28"/>
          <w:szCs w:val="28"/>
        </w:rPr>
        <w:t>»</w:t>
      </w:r>
      <w:r w:rsidR="007344D1" w:rsidRPr="00547EDC">
        <w:rPr>
          <w:rFonts w:ascii="Times New Roman" w:hAnsi="Times New Roman" w:cs="Times New Roman"/>
          <w:i/>
          <w:sz w:val="28"/>
          <w:szCs w:val="28"/>
        </w:rPr>
        <w:t xml:space="preserve"> </w:t>
      </w:r>
      <w:r w:rsidR="007344D1" w:rsidRPr="00547EDC">
        <w:rPr>
          <w:rFonts w:ascii="Times New Roman" w:hAnsi="Times New Roman" w:cs="Times New Roman"/>
          <w:sz w:val="28"/>
          <w:szCs w:val="28"/>
        </w:rPr>
        <w:t>(</w:t>
      </w:r>
      <w:r w:rsidR="007344D1" w:rsidRPr="00547EDC">
        <w:rPr>
          <w:rFonts w:ascii="Times New Roman" w:hAnsi="Times New Roman" w:cs="Times New Roman"/>
          <w:sz w:val="28"/>
          <w:szCs w:val="28"/>
          <w:lang w:val="en-US"/>
        </w:rPr>
        <w:t>a</w:t>
      </w:r>
      <w:r w:rsidR="007344D1" w:rsidRPr="00547EDC">
        <w:rPr>
          <w:rFonts w:ascii="Times New Roman" w:hAnsi="Times New Roman" w:cs="Times New Roman"/>
          <w:sz w:val="28"/>
          <w:szCs w:val="28"/>
        </w:rPr>
        <w:t>-</w:t>
      </w:r>
      <w:r w:rsidR="007344D1" w:rsidRPr="00547EDC">
        <w:rPr>
          <w:rFonts w:ascii="Times New Roman" w:hAnsi="Times New Roman" w:cs="Times New Roman"/>
          <w:sz w:val="28"/>
          <w:szCs w:val="28"/>
          <w:lang w:val="en-US"/>
        </w:rPr>
        <w:t>moll</w:t>
      </w:r>
      <w:r w:rsidR="007344D1" w:rsidRPr="00547EDC">
        <w:rPr>
          <w:rFonts w:ascii="Times New Roman" w:hAnsi="Times New Roman" w:cs="Times New Roman"/>
          <w:sz w:val="28"/>
          <w:szCs w:val="28"/>
        </w:rPr>
        <w:t>), повторяется в виде варианта от</w:t>
      </w:r>
      <w:r w:rsidR="007344D1" w:rsidRPr="003940EB">
        <w:rPr>
          <w:rFonts w:ascii="Times New Roman" w:hAnsi="Times New Roman" w:cs="Times New Roman"/>
          <w:sz w:val="28"/>
          <w:szCs w:val="28"/>
        </w:rPr>
        <w:t xml:space="preserve"> </w:t>
      </w:r>
      <w:r w:rsidR="003940EB">
        <w:rPr>
          <w:rFonts w:ascii="Times New Roman" w:hAnsi="Times New Roman" w:cs="Times New Roman"/>
          <w:sz w:val="28"/>
          <w:szCs w:val="28"/>
        </w:rPr>
        <w:t>«</w:t>
      </w:r>
      <w:r w:rsidR="007344D1" w:rsidRPr="003940EB">
        <w:rPr>
          <w:rFonts w:ascii="Times New Roman" w:hAnsi="Times New Roman" w:cs="Times New Roman"/>
          <w:sz w:val="28"/>
          <w:szCs w:val="28"/>
        </w:rPr>
        <w:t>а</w:t>
      </w:r>
      <w:r w:rsidR="003940EB">
        <w:rPr>
          <w:rFonts w:ascii="Times New Roman" w:hAnsi="Times New Roman" w:cs="Times New Roman"/>
          <w:sz w:val="28"/>
          <w:szCs w:val="28"/>
        </w:rPr>
        <w:t>»</w:t>
      </w:r>
      <w:r w:rsidR="007344D1" w:rsidRPr="00547EDC">
        <w:rPr>
          <w:rFonts w:ascii="Times New Roman" w:hAnsi="Times New Roman" w:cs="Times New Roman"/>
          <w:i/>
          <w:sz w:val="28"/>
          <w:szCs w:val="28"/>
        </w:rPr>
        <w:t xml:space="preserve"> </w:t>
      </w:r>
      <w:r w:rsidR="007344D1" w:rsidRPr="00547EDC">
        <w:rPr>
          <w:rFonts w:ascii="Times New Roman" w:hAnsi="Times New Roman" w:cs="Times New Roman"/>
          <w:sz w:val="28"/>
          <w:szCs w:val="28"/>
        </w:rPr>
        <w:t>(</w:t>
      </w:r>
      <w:r w:rsidR="007344D1" w:rsidRPr="00547EDC">
        <w:rPr>
          <w:rFonts w:ascii="Times New Roman" w:hAnsi="Times New Roman" w:cs="Times New Roman"/>
          <w:sz w:val="28"/>
          <w:szCs w:val="28"/>
          <w:lang w:val="en-US"/>
        </w:rPr>
        <w:t>e</w:t>
      </w:r>
      <w:r w:rsidR="007344D1" w:rsidRPr="00547EDC">
        <w:rPr>
          <w:rFonts w:ascii="Times New Roman" w:hAnsi="Times New Roman" w:cs="Times New Roman"/>
          <w:sz w:val="28"/>
          <w:szCs w:val="28"/>
        </w:rPr>
        <w:t>-</w:t>
      </w:r>
      <w:r w:rsidR="007344D1" w:rsidRPr="00547EDC">
        <w:rPr>
          <w:rFonts w:ascii="Times New Roman" w:hAnsi="Times New Roman" w:cs="Times New Roman"/>
          <w:sz w:val="28"/>
          <w:szCs w:val="28"/>
          <w:lang w:val="en-US"/>
        </w:rPr>
        <w:t>moll</w:t>
      </w:r>
      <w:r w:rsidR="007344D1" w:rsidRPr="00547EDC">
        <w:rPr>
          <w:rFonts w:ascii="Times New Roman" w:hAnsi="Times New Roman" w:cs="Times New Roman"/>
          <w:sz w:val="28"/>
          <w:szCs w:val="28"/>
        </w:rPr>
        <w:t xml:space="preserve">), после чего следует каденция в </w:t>
      </w:r>
      <w:r w:rsidR="007344D1" w:rsidRPr="00547EDC">
        <w:rPr>
          <w:rFonts w:ascii="Times New Roman" w:hAnsi="Times New Roman" w:cs="Times New Roman"/>
          <w:sz w:val="28"/>
          <w:szCs w:val="28"/>
          <w:lang w:val="en-US"/>
        </w:rPr>
        <w:t>E</w:t>
      </w:r>
      <w:r w:rsidR="007344D1" w:rsidRPr="00547EDC">
        <w:rPr>
          <w:rFonts w:ascii="Times New Roman" w:hAnsi="Times New Roman" w:cs="Times New Roman"/>
          <w:sz w:val="28"/>
          <w:szCs w:val="28"/>
        </w:rPr>
        <w:t>-</w:t>
      </w:r>
      <w:r w:rsidR="007344D1" w:rsidRPr="00547EDC">
        <w:rPr>
          <w:rFonts w:ascii="Times New Roman" w:hAnsi="Times New Roman" w:cs="Times New Roman"/>
          <w:sz w:val="28"/>
          <w:szCs w:val="28"/>
          <w:lang w:val="en-US"/>
        </w:rPr>
        <w:t>dur</w:t>
      </w:r>
      <w:r w:rsidR="007344D1" w:rsidRPr="00547EDC">
        <w:rPr>
          <w:rFonts w:ascii="Times New Roman" w:hAnsi="Times New Roman" w:cs="Times New Roman"/>
          <w:sz w:val="28"/>
          <w:szCs w:val="28"/>
        </w:rPr>
        <w:t xml:space="preserve"> и дополнение на тоническом органном пункте, где интонации темы постепенно исчезают.</w:t>
      </w:r>
      <w:r w:rsidR="003940EB">
        <w:rPr>
          <w:rFonts w:ascii="Times New Roman" w:hAnsi="Times New Roman" w:cs="Times New Roman"/>
          <w:sz w:val="28"/>
          <w:szCs w:val="28"/>
        </w:rPr>
        <w:t xml:space="preserve"> </w:t>
      </w:r>
      <w:r w:rsidR="007344D1" w:rsidRPr="00547EDC">
        <w:rPr>
          <w:rFonts w:ascii="Times New Roman" w:hAnsi="Times New Roman" w:cs="Times New Roman"/>
          <w:sz w:val="28"/>
          <w:szCs w:val="28"/>
        </w:rPr>
        <w:t>Так</w:t>
      </w:r>
      <w:r w:rsidR="003940EB">
        <w:rPr>
          <w:rFonts w:ascii="Times New Roman" w:hAnsi="Times New Roman" w:cs="Times New Roman"/>
          <w:sz w:val="28"/>
          <w:szCs w:val="28"/>
        </w:rPr>
        <w:t>ты 38</w:t>
      </w:r>
      <w:r w:rsidR="008E0338">
        <w:rPr>
          <w:rFonts w:ascii="Times New Roman" w:hAnsi="Times New Roman" w:cs="Times New Roman"/>
          <w:sz w:val="28"/>
          <w:szCs w:val="28"/>
        </w:rPr>
        <w:t xml:space="preserve"> </w:t>
      </w:r>
      <w:r w:rsidR="003940EB">
        <w:rPr>
          <w:rFonts w:ascii="Times New Roman" w:hAnsi="Times New Roman" w:cs="Times New Roman"/>
          <w:sz w:val="28"/>
          <w:szCs w:val="28"/>
        </w:rPr>
        <w:t>-</w:t>
      </w:r>
      <w:r w:rsidR="00AA3FB8">
        <w:rPr>
          <w:rFonts w:ascii="Times New Roman" w:hAnsi="Times New Roman" w:cs="Times New Roman"/>
          <w:sz w:val="28"/>
          <w:szCs w:val="28"/>
        </w:rPr>
        <w:t xml:space="preserve"> </w:t>
      </w:r>
      <w:r>
        <w:rPr>
          <w:rFonts w:ascii="Times New Roman" w:hAnsi="Times New Roman" w:cs="Times New Roman"/>
          <w:sz w:val="28"/>
          <w:szCs w:val="28"/>
        </w:rPr>
        <w:t xml:space="preserve">50 </w:t>
      </w:r>
      <w:r>
        <w:rPr>
          <w:rFonts w:ascii="Times New Roman" w:hAnsi="Times New Roman" w:cs="Times New Roman"/>
          <w:sz w:val="28"/>
          <w:szCs w:val="28"/>
        </w:rPr>
        <w:br/>
        <w:t xml:space="preserve">(ПРИЛОЖЕНИЕ </w:t>
      </w:r>
      <w:r w:rsidR="003940EB">
        <w:rPr>
          <w:rFonts w:ascii="Times New Roman" w:hAnsi="Times New Roman" w:cs="Times New Roman"/>
          <w:sz w:val="28"/>
          <w:szCs w:val="28"/>
        </w:rPr>
        <w:t>8</w:t>
      </w:r>
      <w:r w:rsidR="007344D1" w:rsidRPr="00547EDC">
        <w:rPr>
          <w:rFonts w:ascii="Times New Roman" w:hAnsi="Times New Roman" w:cs="Times New Roman"/>
          <w:sz w:val="28"/>
          <w:szCs w:val="28"/>
        </w:rPr>
        <w:t>)</w:t>
      </w:r>
      <w:r w:rsidR="003940EB">
        <w:rPr>
          <w:rFonts w:ascii="Times New Roman" w:hAnsi="Times New Roman" w:cs="Times New Roman"/>
          <w:sz w:val="28"/>
          <w:szCs w:val="28"/>
        </w:rPr>
        <w:t>.</w:t>
      </w: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 xml:space="preserve">Встревоженный, беспокойный характер звучания создается не только повторением гармонически неустойчивых построений, но и благодаря динамическим волнам </w:t>
      </w:r>
      <w:r w:rsidRPr="003940EB">
        <w:rPr>
          <w:rFonts w:ascii="Times New Roman" w:hAnsi="Times New Roman" w:cs="Times New Roman"/>
          <w:sz w:val="28"/>
          <w:szCs w:val="28"/>
        </w:rPr>
        <w:t>(</w:t>
      </w:r>
      <w:r w:rsidRPr="003940EB">
        <w:rPr>
          <w:rFonts w:ascii="Times New Roman" w:hAnsi="Times New Roman" w:cs="Times New Roman"/>
          <w:sz w:val="28"/>
          <w:szCs w:val="28"/>
          <w:lang w:val="en-US"/>
        </w:rPr>
        <w:t>mf</w:t>
      </w:r>
      <w:r w:rsidRPr="003940EB">
        <w:rPr>
          <w:rFonts w:ascii="Times New Roman" w:hAnsi="Times New Roman" w:cs="Times New Roman"/>
          <w:noProof/>
          <w:sz w:val="28"/>
          <w:szCs w:val="28"/>
          <w:lang w:eastAsia="ru-RU"/>
        </w:rPr>
        <w:drawing>
          <wp:inline distT="0" distB="0" distL="0" distR="0">
            <wp:extent cx="371475" cy="75811"/>
            <wp:effectExtent l="19050" t="0" r="9525" b="0"/>
            <wp:docPr id="6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371475" cy="75811"/>
                    </a:xfrm>
                    <a:prstGeom prst="rect">
                      <a:avLst/>
                    </a:prstGeom>
                    <a:noFill/>
                    <a:ln w="9525">
                      <a:noFill/>
                      <a:miter lim="800000"/>
                      <a:headEnd/>
                      <a:tailEnd/>
                    </a:ln>
                  </pic:spPr>
                </pic:pic>
              </a:graphicData>
            </a:graphic>
          </wp:inline>
        </w:drawing>
      </w:r>
      <w:r w:rsidRPr="003940EB">
        <w:rPr>
          <w:rFonts w:ascii="Times New Roman" w:hAnsi="Times New Roman" w:cs="Times New Roman"/>
          <w:sz w:val="28"/>
          <w:szCs w:val="28"/>
          <w:lang w:val="en-US"/>
        </w:rPr>
        <w:t>f</w:t>
      </w:r>
      <w:r w:rsidRPr="003940EB">
        <w:rPr>
          <w:rFonts w:ascii="Times New Roman" w:hAnsi="Times New Roman" w:cs="Times New Roman"/>
          <w:noProof/>
          <w:sz w:val="28"/>
          <w:szCs w:val="28"/>
          <w:lang w:eastAsia="ru-RU"/>
        </w:rPr>
        <w:drawing>
          <wp:inline distT="0" distB="0" distL="0" distR="0">
            <wp:extent cx="371475" cy="75811"/>
            <wp:effectExtent l="19050" t="0" r="9525" b="0"/>
            <wp:docPr id="7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flipH="1">
                      <a:off x="0" y="0"/>
                      <a:ext cx="371475" cy="75811"/>
                    </a:xfrm>
                    <a:prstGeom prst="rect">
                      <a:avLst/>
                    </a:prstGeom>
                    <a:noFill/>
                    <a:ln w="9525">
                      <a:noFill/>
                      <a:miter lim="800000"/>
                      <a:headEnd/>
                      <a:tailEnd/>
                    </a:ln>
                  </pic:spPr>
                </pic:pic>
              </a:graphicData>
            </a:graphic>
          </wp:inline>
        </w:drawing>
      </w:r>
      <w:r w:rsidRPr="003940EB">
        <w:rPr>
          <w:rFonts w:ascii="Times New Roman" w:hAnsi="Times New Roman" w:cs="Times New Roman"/>
          <w:sz w:val="28"/>
          <w:szCs w:val="28"/>
          <w:lang w:val="en-US"/>
        </w:rPr>
        <w:t>mf</w:t>
      </w:r>
      <w:r w:rsidRPr="003940EB">
        <w:rPr>
          <w:rFonts w:ascii="Times New Roman" w:hAnsi="Times New Roman" w:cs="Times New Roman"/>
          <w:noProof/>
          <w:sz w:val="28"/>
          <w:szCs w:val="28"/>
          <w:lang w:eastAsia="ru-RU"/>
        </w:rPr>
        <w:drawing>
          <wp:inline distT="0" distB="0" distL="0" distR="0">
            <wp:extent cx="371475" cy="75811"/>
            <wp:effectExtent l="19050" t="0" r="9525" b="0"/>
            <wp:docPr id="7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371475" cy="75811"/>
                    </a:xfrm>
                    <a:prstGeom prst="rect">
                      <a:avLst/>
                    </a:prstGeom>
                    <a:noFill/>
                    <a:ln w="9525">
                      <a:noFill/>
                      <a:miter lim="800000"/>
                      <a:headEnd/>
                      <a:tailEnd/>
                    </a:ln>
                  </pic:spPr>
                </pic:pic>
              </a:graphicData>
            </a:graphic>
          </wp:inline>
        </w:drawing>
      </w:r>
      <w:r w:rsidRPr="003940EB">
        <w:rPr>
          <w:rFonts w:ascii="Times New Roman" w:hAnsi="Times New Roman" w:cs="Times New Roman"/>
          <w:sz w:val="28"/>
          <w:szCs w:val="28"/>
          <w:lang w:val="en-US"/>
        </w:rPr>
        <w:t>f</w:t>
      </w:r>
      <w:r w:rsidRPr="003940EB">
        <w:rPr>
          <w:rFonts w:ascii="Times New Roman" w:hAnsi="Times New Roman" w:cs="Times New Roman"/>
          <w:sz w:val="28"/>
          <w:szCs w:val="28"/>
        </w:rPr>
        <w:t xml:space="preserve">, </w:t>
      </w:r>
      <w:r w:rsidRPr="003940EB">
        <w:rPr>
          <w:rFonts w:ascii="Times New Roman" w:hAnsi="Times New Roman" w:cs="Times New Roman"/>
          <w:sz w:val="28"/>
          <w:szCs w:val="28"/>
          <w:lang w:val="en-US"/>
        </w:rPr>
        <w:t>f</w:t>
      </w:r>
      <w:r w:rsidRPr="003940EB">
        <w:rPr>
          <w:rFonts w:ascii="Times New Roman" w:hAnsi="Times New Roman" w:cs="Times New Roman"/>
          <w:noProof/>
          <w:sz w:val="28"/>
          <w:szCs w:val="28"/>
          <w:lang w:eastAsia="ru-RU"/>
        </w:rPr>
        <w:drawing>
          <wp:inline distT="0" distB="0" distL="0" distR="0">
            <wp:extent cx="371475" cy="75811"/>
            <wp:effectExtent l="19050" t="0" r="9525" b="0"/>
            <wp:docPr id="7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371475" cy="75811"/>
                    </a:xfrm>
                    <a:prstGeom prst="rect">
                      <a:avLst/>
                    </a:prstGeom>
                    <a:noFill/>
                    <a:ln w="9525">
                      <a:noFill/>
                      <a:miter lim="800000"/>
                      <a:headEnd/>
                      <a:tailEnd/>
                    </a:ln>
                  </pic:spPr>
                </pic:pic>
              </a:graphicData>
            </a:graphic>
          </wp:inline>
        </w:drawing>
      </w:r>
      <w:r w:rsidRPr="003940EB">
        <w:rPr>
          <w:rFonts w:ascii="Times New Roman" w:hAnsi="Times New Roman" w:cs="Times New Roman"/>
          <w:noProof/>
          <w:sz w:val="28"/>
          <w:szCs w:val="28"/>
          <w:lang w:eastAsia="ru-RU"/>
        </w:rPr>
        <w:drawing>
          <wp:inline distT="0" distB="0" distL="0" distR="0">
            <wp:extent cx="371475" cy="75811"/>
            <wp:effectExtent l="19050" t="0" r="9525" b="0"/>
            <wp:docPr id="7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flipH="1">
                      <a:off x="0" y="0"/>
                      <a:ext cx="371475" cy="75811"/>
                    </a:xfrm>
                    <a:prstGeom prst="rect">
                      <a:avLst/>
                    </a:prstGeom>
                    <a:noFill/>
                    <a:ln w="9525">
                      <a:noFill/>
                      <a:miter lim="800000"/>
                      <a:headEnd/>
                      <a:tailEnd/>
                    </a:ln>
                  </pic:spPr>
                </pic:pic>
              </a:graphicData>
            </a:graphic>
          </wp:inline>
        </w:drawing>
      </w:r>
      <w:r w:rsidRPr="003940EB">
        <w:rPr>
          <w:rFonts w:ascii="Times New Roman" w:hAnsi="Times New Roman" w:cs="Times New Roman"/>
          <w:noProof/>
          <w:sz w:val="28"/>
          <w:szCs w:val="28"/>
          <w:lang w:eastAsia="ru-RU"/>
        </w:rPr>
        <w:drawing>
          <wp:inline distT="0" distB="0" distL="0" distR="0">
            <wp:extent cx="371475" cy="75811"/>
            <wp:effectExtent l="19050" t="0" r="9525" b="0"/>
            <wp:docPr id="7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371475" cy="75811"/>
                    </a:xfrm>
                    <a:prstGeom prst="rect">
                      <a:avLst/>
                    </a:prstGeom>
                    <a:noFill/>
                    <a:ln w="9525">
                      <a:noFill/>
                      <a:miter lim="800000"/>
                      <a:headEnd/>
                      <a:tailEnd/>
                    </a:ln>
                  </pic:spPr>
                </pic:pic>
              </a:graphicData>
            </a:graphic>
          </wp:inline>
        </w:drawing>
      </w:r>
      <w:r w:rsidRPr="003940EB">
        <w:rPr>
          <w:rFonts w:ascii="Times New Roman" w:hAnsi="Times New Roman" w:cs="Times New Roman"/>
          <w:sz w:val="28"/>
          <w:szCs w:val="28"/>
          <w:lang w:val="en-US"/>
        </w:rPr>
        <w:t>ff</w:t>
      </w:r>
      <w:r w:rsidRPr="003940EB">
        <w:rPr>
          <w:rFonts w:ascii="Times New Roman" w:hAnsi="Times New Roman" w:cs="Times New Roman"/>
          <w:sz w:val="28"/>
          <w:szCs w:val="28"/>
        </w:rPr>
        <w:t>)</w:t>
      </w:r>
      <w:r w:rsidRPr="00547EDC">
        <w:rPr>
          <w:rFonts w:ascii="Times New Roman" w:hAnsi="Times New Roman" w:cs="Times New Roman"/>
          <w:i/>
          <w:sz w:val="28"/>
          <w:szCs w:val="28"/>
        </w:rPr>
        <w:t xml:space="preserve"> </w:t>
      </w:r>
      <w:r w:rsidRPr="00547EDC">
        <w:rPr>
          <w:rFonts w:ascii="Times New Roman" w:hAnsi="Times New Roman" w:cs="Times New Roman"/>
          <w:sz w:val="28"/>
          <w:szCs w:val="28"/>
        </w:rPr>
        <w:t xml:space="preserve">и, что важно, деталям  оркестровки. Ведущая роль отводится высоким инструментам – деревянным духовым и, в особенности, струнным. Их </w:t>
      </w:r>
      <w:r w:rsidRPr="00547EDC">
        <w:rPr>
          <w:rFonts w:ascii="Times New Roman" w:hAnsi="Times New Roman" w:cs="Times New Roman"/>
          <w:sz w:val="28"/>
          <w:szCs w:val="28"/>
        </w:rPr>
        <w:lastRenderedPageBreak/>
        <w:t>теплый, «человеческий» тембр делает нисходящие секундовые интонации задержаний и проходящих звуков очень выразительными. Терцовые и секстовые удвоения в верхнем регистре придают повторяющимся мотивам темы настойчивый, умоляющий характер.</w:t>
      </w:r>
      <w:r w:rsidR="006569C9" w:rsidRPr="00547EDC">
        <w:rPr>
          <w:rFonts w:ascii="Times New Roman" w:hAnsi="Times New Roman" w:cs="Times New Roman"/>
          <w:sz w:val="28"/>
          <w:szCs w:val="28"/>
        </w:rPr>
        <w:t xml:space="preserve"> </w:t>
      </w:r>
      <w:r w:rsidRPr="00547EDC">
        <w:rPr>
          <w:rFonts w:ascii="Times New Roman" w:hAnsi="Times New Roman" w:cs="Times New Roman"/>
          <w:sz w:val="28"/>
          <w:szCs w:val="28"/>
        </w:rPr>
        <w:t>Несмотря на то, что в первых шести тактах фортепиано уступает первенство оркестру, его значение в создании общего возбужденного, взволнованного тона велика. Фигурации, которые прежде (в теме и первой вариации) распределялись между двумя руками путем подмены, теперь звучат в октавном удвоении и потому более плотно и насыщенно. К тому же эти фигурации достигают объема пяти октав – огромного диапазона, особенно по сравнению со второй вариацией, где они были значительно камернее, спокойнее.</w:t>
      </w:r>
      <w:r w:rsidR="003940EB">
        <w:rPr>
          <w:rFonts w:ascii="Times New Roman" w:hAnsi="Times New Roman" w:cs="Times New Roman"/>
          <w:sz w:val="28"/>
          <w:szCs w:val="28"/>
        </w:rPr>
        <w:t xml:space="preserve"> Заклю</w:t>
      </w:r>
      <w:r w:rsidR="00F44E88">
        <w:rPr>
          <w:rFonts w:ascii="Times New Roman" w:hAnsi="Times New Roman" w:cs="Times New Roman"/>
          <w:sz w:val="28"/>
          <w:szCs w:val="28"/>
        </w:rPr>
        <w:t>чительные такты</w:t>
      </w:r>
      <w:r w:rsidR="003940EB">
        <w:rPr>
          <w:rFonts w:ascii="Times New Roman" w:hAnsi="Times New Roman" w:cs="Times New Roman"/>
          <w:sz w:val="28"/>
          <w:szCs w:val="28"/>
        </w:rPr>
        <w:t xml:space="preserve"> находятся </w:t>
      </w:r>
      <w:r w:rsidRPr="00547EDC">
        <w:rPr>
          <w:rFonts w:ascii="Times New Roman" w:hAnsi="Times New Roman" w:cs="Times New Roman"/>
          <w:sz w:val="28"/>
          <w:szCs w:val="28"/>
        </w:rPr>
        <w:t xml:space="preserve">в </w:t>
      </w:r>
      <w:r w:rsidR="003940EB">
        <w:rPr>
          <w:rFonts w:ascii="Times New Roman" w:hAnsi="Times New Roman" w:cs="Times New Roman"/>
          <w:sz w:val="28"/>
          <w:szCs w:val="28"/>
        </w:rPr>
        <w:t>зоне динамического спада и играю</w:t>
      </w:r>
      <w:r w:rsidRPr="00547EDC">
        <w:rPr>
          <w:rFonts w:ascii="Times New Roman" w:hAnsi="Times New Roman" w:cs="Times New Roman"/>
          <w:sz w:val="28"/>
          <w:szCs w:val="28"/>
        </w:rPr>
        <w:t>т роль перехода ко второму разделу Фан</w:t>
      </w:r>
      <w:r w:rsidR="003940EB">
        <w:rPr>
          <w:rFonts w:ascii="Times New Roman" w:hAnsi="Times New Roman" w:cs="Times New Roman"/>
          <w:sz w:val="28"/>
          <w:szCs w:val="28"/>
        </w:rPr>
        <w:t>тазии. Гармонически неустойчивые, они развивают интонации темы, но не имею</w:t>
      </w:r>
      <w:r w:rsidRPr="00547EDC">
        <w:rPr>
          <w:rFonts w:ascii="Times New Roman" w:hAnsi="Times New Roman" w:cs="Times New Roman"/>
          <w:sz w:val="28"/>
          <w:szCs w:val="28"/>
        </w:rPr>
        <w:t>т законченной формы.</w:t>
      </w:r>
      <w:r w:rsidR="003940EB">
        <w:rPr>
          <w:rFonts w:ascii="Times New Roman" w:hAnsi="Times New Roman" w:cs="Times New Roman"/>
          <w:sz w:val="28"/>
          <w:szCs w:val="28"/>
        </w:rPr>
        <w:t xml:space="preserve"> Если обратить внимание, то первые четыре такта вызываю</w:t>
      </w:r>
      <w:r w:rsidR="00F44E88">
        <w:rPr>
          <w:rFonts w:ascii="Times New Roman" w:hAnsi="Times New Roman" w:cs="Times New Roman"/>
          <w:sz w:val="28"/>
          <w:szCs w:val="28"/>
        </w:rPr>
        <w:t>т в памяти звучание начала</w:t>
      </w:r>
      <w:r w:rsidRPr="00547EDC">
        <w:rPr>
          <w:rFonts w:ascii="Times New Roman" w:hAnsi="Times New Roman" w:cs="Times New Roman"/>
          <w:sz w:val="28"/>
          <w:szCs w:val="28"/>
        </w:rPr>
        <w:t xml:space="preserve"> вариации: вновь возникают имитационные переклички на основе начальной фразы темы. Оркестр здесь развивает тему без</w:t>
      </w:r>
      <w:r w:rsidR="00AA3FB8">
        <w:rPr>
          <w:rFonts w:ascii="Times New Roman" w:hAnsi="Times New Roman" w:cs="Times New Roman"/>
          <w:sz w:val="28"/>
          <w:szCs w:val="28"/>
        </w:rPr>
        <w:t xml:space="preserve"> участия солиста. В прозрачной </w:t>
      </w:r>
      <w:r w:rsidRPr="00547EDC">
        <w:rPr>
          <w:rFonts w:ascii="Times New Roman" w:hAnsi="Times New Roman" w:cs="Times New Roman"/>
          <w:sz w:val="28"/>
          <w:szCs w:val="28"/>
        </w:rPr>
        <w:t xml:space="preserve">фактуре отчетливо слышны линии отдельных голосов, выпукло выписана каждая интонация. Тембр струнных инструментов и нюанс </w:t>
      </w:r>
      <w:r w:rsidR="00623FBB">
        <w:rPr>
          <w:rFonts w:ascii="Times New Roman" w:hAnsi="Times New Roman" w:cs="Times New Roman"/>
          <w:sz w:val="28"/>
          <w:szCs w:val="28"/>
        </w:rPr>
        <w:t>«пиано»</w:t>
      </w:r>
      <w:r w:rsidRPr="00547EDC">
        <w:rPr>
          <w:rFonts w:ascii="Times New Roman" w:hAnsi="Times New Roman" w:cs="Times New Roman"/>
          <w:i/>
          <w:sz w:val="28"/>
          <w:szCs w:val="28"/>
        </w:rPr>
        <w:t xml:space="preserve"> </w:t>
      </w:r>
      <w:r w:rsidRPr="00547EDC">
        <w:rPr>
          <w:rFonts w:ascii="Times New Roman" w:hAnsi="Times New Roman" w:cs="Times New Roman"/>
          <w:sz w:val="28"/>
          <w:szCs w:val="28"/>
        </w:rPr>
        <w:t>придают музыке задушевный, теплый характер.</w:t>
      </w:r>
      <w:r w:rsidR="00623FBB">
        <w:rPr>
          <w:rFonts w:ascii="Times New Roman" w:hAnsi="Times New Roman" w:cs="Times New Roman"/>
          <w:sz w:val="28"/>
          <w:szCs w:val="28"/>
        </w:rPr>
        <w:t xml:space="preserve"> </w:t>
      </w:r>
      <w:r w:rsidRPr="00547EDC">
        <w:rPr>
          <w:rFonts w:ascii="Times New Roman" w:hAnsi="Times New Roman" w:cs="Times New Roman"/>
          <w:sz w:val="28"/>
          <w:szCs w:val="28"/>
        </w:rPr>
        <w:t>Та</w:t>
      </w:r>
      <w:r w:rsidR="006569C9" w:rsidRPr="00547EDC">
        <w:rPr>
          <w:rFonts w:ascii="Times New Roman" w:hAnsi="Times New Roman" w:cs="Times New Roman"/>
          <w:sz w:val="28"/>
          <w:szCs w:val="28"/>
        </w:rPr>
        <w:t xml:space="preserve">кты </w:t>
      </w:r>
      <w:r w:rsidR="00F44E88">
        <w:rPr>
          <w:rFonts w:ascii="Times New Roman" w:hAnsi="Times New Roman" w:cs="Times New Roman"/>
          <w:sz w:val="28"/>
          <w:szCs w:val="28"/>
        </w:rPr>
        <w:br/>
      </w:r>
      <w:r w:rsidR="006569C9" w:rsidRPr="00547EDC">
        <w:rPr>
          <w:rFonts w:ascii="Times New Roman" w:hAnsi="Times New Roman" w:cs="Times New Roman"/>
          <w:sz w:val="28"/>
          <w:szCs w:val="28"/>
        </w:rPr>
        <w:t>51</w:t>
      </w:r>
      <w:r w:rsidR="00623FBB">
        <w:rPr>
          <w:rFonts w:ascii="Times New Roman" w:hAnsi="Times New Roman" w:cs="Times New Roman"/>
          <w:sz w:val="28"/>
          <w:szCs w:val="28"/>
        </w:rPr>
        <w:t xml:space="preserve"> </w:t>
      </w:r>
      <w:r w:rsidR="006569C9" w:rsidRPr="00547EDC">
        <w:rPr>
          <w:rFonts w:ascii="Times New Roman" w:hAnsi="Times New Roman" w:cs="Times New Roman"/>
          <w:sz w:val="28"/>
          <w:szCs w:val="28"/>
        </w:rPr>
        <w:t>-</w:t>
      </w:r>
      <w:r w:rsidR="00F44E88">
        <w:rPr>
          <w:rFonts w:ascii="Times New Roman" w:hAnsi="Times New Roman" w:cs="Times New Roman"/>
          <w:sz w:val="28"/>
          <w:szCs w:val="28"/>
        </w:rPr>
        <w:t xml:space="preserve"> 59 (ПРИЛОЖЕНИЕ</w:t>
      </w:r>
      <w:r w:rsidR="00623FBB">
        <w:rPr>
          <w:rFonts w:ascii="Times New Roman" w:hAnsi="Times New Roman" w:cs="Times New Roman"/>
          <w:sz w:val="28"/>
          <w:szCs w:val="28"/>
        </w:rPr>
        <w:t xml:space="preserve"> 9</w:t>
      </w:r>
      <w:r w:rsidRPr="00547EDC">
        <w:rPr>
          <w:rFonts w:ascii="Times New Roman" w:hAnsi="Times New Roman" w:cs="Times New Roman"/>
          <w:sz w:val="28"/>
          <w:szCs w:val="28"/>
        </w:rPr>
        <w:t>)</w:t>
      </w:r>
      <w:r w:rsidR="00623FBB">
        <w:rPr>
          <w:rFonts w:ascii="Times New Roman" w:hAnsi="Times New Roman" w:cs="Times New Roman"/>
          <w:sz w:val="28"/>
          <w:szCs w:val="28"/>
        </w:rPr>
        <w:t>.</w:t>
      </w:r>
      <w:r w:rsidRPr="00547EDC">
        <w:rPr>
          <w:rFonts w:ascii="Times New Roman" w:hAnsi="Times New Roman" w:cs="Times New Roman"/>
          <w:b/>
          <w:sz w:val="28"/>
          <w:szCs w:val="28"/>
        </w:rPr>
        <w:t xml:space="preserve"> </w:t>
      </w:r>
      <w:r w:rsidRPr="00547EDC">
        <w:rPr>
          <w:rFonts w:ascii="Times New Roman" w:hAnsi="Times New Roman" w:cs="Times New Roman"/>
          <w:sz w:val="28"/>
          <w:szCs w:val="28"/>
        </w:rPr>
        <w:t xml:space="preserve">В данном контексте исполнитель должен мысленно осознавать, что гармония в целом неустойчивая, присутствует «текучесть» и плавность переходов, но на этом произведение не заканчивается.  </w:t>
      </w: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Хочется добавить, что исп</w:t>
      </w:r>
      <w:r w:rsidR="00F44E88">
        <w:rPr>
          <w:rFonts w:ascii="Times New Roman" w:hAnsi="Times New Roman" w:cs="Times New Roman"/>
          <w:sz w:val="28"/>
          <w:szCs w:val="28"/>
        </w:rPr>
        <w:t>олнитель должен помнить и применять</w:t>
      </w:r>
      <w:r w:rsidRPr="00547EDC">
        <w:rPr>
          <w:rFonts w:ascii="Times New Roman" w:hAnsi="Times New Roman" w:cs="Times New Roman"/>
          <w:sz w:val="28"/>
          <w:szCs w:val="28"/>
        </w:rPr>
        <w:t xml:space="preserve"> такие принципы работы, как работа над звуком, она не должна вестись в отрыве от поставленных целей. Подлинная красота звучания – всегда красота содержательная, выражающая с</w:t>
      </w:r>
      <w:r w:rsidR="00623FBB">
        <w:rPr>
          <w:rFonts w:ascii="Times New Roman" w:hAnsi="Times New Roman" w:cs="Times New Roman"/>
          <w:sz w:val="28"/>
          <w:szCs w:val="28"/>
        </w:rPr>
        <w:t>ущность художественного образа.</w:t>
      </w:r>
      <w:r w:rsidR="00623FBB" w:rsidRPr="00623FBB">
        <w:rPr>
          <w:rFonts w:ascii="Times New Roman" w:hAnsi="Times New Roman" w:cs="Times New Roman"/>
          <w:sz w:val="28"/>
          <w:szCs w:val="28"/>
        </w:rPr>
        <w:t xml:space="preserve"> </w:t>
      </w:r>
      <w:r w:rsidR="00623FBB" w:rsidRPr="00547EDC">
        <w:rPr>
          <w:rFonts w:ascii="Times New Roman" w:hAnsi="Times New Roman" w:cs="Times New Roman"/>
          <w:sz w:val="28"/>
          <w:szCs w:val="28"/>
        </w:rPr>
        <w:t>Поэтому «красивое</w:t>
      </w:r>
      <w:r w:rsidR="00F44E88">
        <w:rPr>
          <w:rFonts w:ascii="Times New Roman" w:hAnsi="Times New Roman" w:cs="Times New Roman"/>
          <w:sz w:val="28"/>
          <w:szCs w:val="28"/>
        </w:rPr>
        <w:t>» звучание в одном произведении</w:t>
      </w:r>
      <w:r w:rsidR="00623FBB" w:rsidRPr="00547EDC">
        <w:rPr>
          <w:rFonts w:ascii="Times New Roman" w:hAnsi="Times New Roman" w:cs="Times New Roman"/>
          <w:sz w:val="28"/>
          <w:szCs w:val="28"/>
        </w:rPr>
        <w:t xml:space="preserve"> может оказаться «некрасивым» в другом.</w:t>
      </w:r>
      <w:r w:rsidR="00623FBB">
        <w:rPr>
          <w:rFonts w:ascii="Times New Roman" w:hAnsi="Times New Roman" w:cs="Times New Roman"/>
          <w:sz w:val="28"/>
          <w:szCs w:val="28"/>
        </w:rPr>
        <w:t xml:space="preserve"> Исполнитель должен р</w:t>
      </w:r>
      <w:r w:rsidR="00623FBB" w:rsidRPr="00547EDC">
        <w:rPr>
          <w:rFonts w:ascii="Times New Roman" w:hAnsi="Times New Roman" w:cs="Times New Roman"/>
          <w:sz w:val="28"/>
          <w:szCs w:val="28"/>
        </w:rPr>
        <w:t>абота</w:t>
      </w:r>
      <w:r w:rsidR="00F44E88">
        <w:rPr>
          <w:rFonts w:ascii="Times New Roman" w:hAnsi="Times New Roman" w:cs="Times New Roman"/>
          <w:sz w:val="28"/>
          <w:szCs w:val="28"/>
        </w:rPr>
        <w:t>ть над мелодией.</w:t>
      </w:r>
      <w:r w:rsidR="00623FBB" w:rsidRPr="00547EDC">
        <w:rPr>
          <w:rFonts w:ascii="Times New Roman" w:hAnsi="Times New Roman" w:cs="Times New Roman"/>
          <w:sz w:val="28"/>
          <w:szCs w:val="28"/>
        </w:rPr>
        <w:t xml:space="preserve"> Мы </w:t>
      </w:r>
      <w:r w:rsidR="00623FBB" w:rsidRPr="00547EDC">
        <w:rPr>
          <w:rFonts w:ascii="Times New Roman" w:hAnsi="Times New Roman" w:cs="Times New Roman"/>
          <w:sz w:val="28"/>
          <w:szCs w:val="28"/>
        </w:rPr>
        <w:lastRenderedPageBreak/>
        <w:t>знаем, что инструментальная музыка имеет свои закономерности и свои выразительные средства, отличающие ее от вокальной, но мелодия и в инструментальных сочинениях в большей или меньшей степени связана с принципами вокального искусства, с естественными закономерностями человеческого дыхания. Без этих связей музыка становится мертвой, автоматичной. Одна из важнейших задач педагога – научить молодого исполнителя «пению на фортепиано», петь искренне, задушевно, передавая смысл произведения. Лучшим средством здесь послужит неустанное стремление к широкому охвату мелодической линии на протяжении крупных разделов форм. Это способствует не только большей цельности, но и простоте, естес</w:t>
      </w:r>
      <w:r w:rsidR="00AA3FB8">
        <w:rPr>
          <w:rFonts w:ascii="Times New Roman" w:hAnsi="Times New Roman" w:cs="Times New Roman"/>
          <w:sz w:val="28"/>
          <w:szCs w:val="28"/>
        </w:rPr>
        <w:t xml:space="preserve">твенности исполнения, что </w:t>
      </w:r>
      <w:r w:rsidR="00623FBB" w:rsidRPr="00547EDC">
        <w:rPr>
          <w:rFonts w:ascii="Times New Roman" w:hAnsi="Times New Roman" w:cs="Times New Roman"/>
          <w:sz w:val="28"/>
          <w:szCs w:val="28"/>
        </w:rPr>
        <w:t>мы наблюдаем в начале сочинения, когда появляется тема первой былины.</w:t>
      </w:r>
      <w:r w:rsidR="00623FBB">
        <w:rPr>
          <w:rFonts w:ascii="Times New Roman" w:hAnsi="Times New Roman" w:cs="Times New Roman"/>
          <w:sz w:val="28"/>
          <w:szCs w:val="28"/>
        </w:rPr>
        <w:t xml:space="preserve"> </w:t>
      </w: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Второй раздел Фантазии (</w:t>
      </w:r>
      <w:r w:rsidRPr="00547EDC">
        <w:rPr>
          <w:rFonts w:ascii="Times New Roman" w:hAnsi="Times New Roman" w:cs="Times New Roman"/>
          <w:sz w:val="28"/>
          <w:szCs w:val="28"/>
          <w:lang w:val="en-US"/>
        </w:rPr>
        <w:t>Allegretto</w:t>
      </w:r>
      <w:r w:rsidRPr="00547EDC">
        <w:rPr>
          <w:rFonts w:ascii="Times New Roman" w:hAnsi="Times New Roman" w:cs="Times New Roman"/>
          <w:sz w:val="28"/>
          <w:szCs w:val="28"/>
        </w:rPr>
        <w:t>) также представляет собой вариационный цикл и состоит из темы и шести вариаций. Как уже отмечалось выше, второй темой, использованной Аренским, стал напев былины «Вольга и Микула». Если сопоставить мелодии обеих былин, то станет очевидным их интонационное родство: 2-я и 3-я строки былины о Вольге и Микуле настолько близки двум с</w:t>
      </w:r>
      <w:r w:rsidR="00AA3FB8">
        <w:rPr>
          <w:rFonts w:ascii="Times New Roman" w:hAnsi="Times New Roman" w:cs="Times New Roman"/>
          <w:sz w:val="28"/>
          <w:szCs w:val="28"/>
        </w:rPr>
        <w:t xml:space="preserve">трокам былины об Илье Муромце, </w:t>
      </w:r>
      <w:r w:rsidRPr="00547EDC">
        <w:rPr>
          <w:rFonts w:ascii="Times New Roman" w:hAnsi="Times New Roman" w:cs="Times New Roman"/>
          <w:sz w:val="28"/>
          <w:szCs w:val="28"/>
        </w:rPr>
        <w:t>что являются, по сути, их интонационными инвариантами.</w:t>
      </w:r>
      <w:r w:rsidRPr="00547EDC">
        <w:rPr>
          <w:rFonts w:ascii="Times New Roman" w:hAnsi="Times New Roman" w:cs="Times New Roman"/>
          <w:i/>
          <w:color w:val="7030A0"/>
          <w:sz w:val="28"/>
          <w:szCs w:val="28"/>
        </w:rPr>
        <w:t xml:space="preserve"> </w:t>
      </w:r>
      <w:r w:rsidRPr="00547EDC">
        <w:rPr>
          <w:rFonts w:ascii="Times New Roman" w:hAnsi="Times New Roman" w:cs="Times New Roman"/>
          <w:sz w:val="28"/>
          <w:szCs w:val="28"/>
        </w:rPr>
        <w:t>Однако композитор не спешит обнаруживать это сходство: напротив, ему важнее на данном этапе подчеркнуть контраст двух тем, противопоставить их друг другу, используя всевозможные музыкально-выразительные средства. Та</w:t>
      </w:r>
      <w:r w:rsidR="006569C9" w:rsidRPr="00547EDC">
        <w:rPr>
          <w:rFonts w:ascii="Times New Roman" w:hAnsi="Times New Roman" w:cs="Times New Roman"/>
          <w:sz w:val="28"/>
          <w:szCs w:val="28"/>
        </w:rPr>
        <w:t>кты 60</w:t>
      </w:r>
      <w:r w:rsidR="00623FBB">
        <w:rPr>
          <w:rFonts w:ascii="Times New Roman" w:hAnsi="Times New Roman" w:cs="Times New Roman"/>
          <w:sz w:val="28"/>
          <w:szCs w:val="28"/>
        </w:rPr>
        <w:t xml:space="preserve"> </w:t>
      </w:r>
      <w:r w:rsidR="00F44E88">
        <w:rPr>
          <w:rFonts w:ascii="Times New Roman" w:hAnsi="Times New Roman" w:cs="Times New Roman"/>
          <w:sz w:val="28"/>
          <w:szCs w:val="28"/>
        </w:rPr>
        <w:t xml:space="preserve"> </w:t>
      </w:r>
      <w:r w:rsidR="006569C9" w:rsidRPr="00547EDC">
        <w:rPr>
          <w:rFonts w:ascii="Times New Roman" w:hAnsi="Times New Roman" w:cs="Times New Roman"/>
          <w:sz w:val="28"/>
          <w:szCs w:val="28"/>
        </w:rPr>
        <w:t>-</w:t>
      </w:r>
      <w:r w:rsidR="00F44E88">
        <w:rPr>
          <w:rFonts w:ascii="Times New Roman" w:hAnsi="Times New Roman" w:cs="Times New Roman"/>
          <w:sz w:val="28"/>
          <w:szCs w:val="28"/>
        </w:rPr>
        <w:t xml:space="preserve">  67 (ПРИЛОЖЕНИЕ </w:t>
      </w:r>
      <w:r w:rsidR="00623FBB">
        <w:rPr>
          <w:rFonts w:ascii="Times New Roman" w:hAnsi="Times New Roman" w:cs="Times New Roman"/>
          <w:sz w:val="28"/>
          <w:szCs w:val="28"/>
        </w:rPr>
        <w:t>10</w:t>
      </w:r>
      <w:r w:rsidRPr="00547EDC">
        <w:rPr>
          <w:rFonts w:ascii="Times New Roman" w:hAnsi="Times New Roman" w:cs="Times New Roman"/>
          <w:sz w:val="28"/>
          <w:szCs w:val="28"/>
        </w:rPr>
        <w:t>)</w:t>
      </w:r>
      <w:r w:rsidR="00811481">
        <w:rPr>
          <w:rFonts w:ascii="Times New Roman" w:hAnsi="Times New Roman" w:cs="Times New Roman"/>
          <w:sz w:val="28"/>
          <w:szCs w:val="28"/>
        </w:rPr>
        <w:t>.</w:t>
      </w: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 xml:space="preserve"> Интересно, что экспонирование новой темы снова поручается солисту – так же, как это было в первом разделе. Но здесь новая </w:t>
      </w:r>
      <w:r w:rsidR="00623FBB">
        <w:rPr>
          <w:rFonts w:ascii="Times New Roman" w:hAnsi="Times New Roman" w:cs="Times New Roman"/>
          <w:sz w:val="28"/>
          <w:szCs w:val="28"/>
        </w:rPr>
        <w:t>тема предстает в совершенно ином фактурном решении</w:t>
      </w:r>
      <w:r w:rsidRPr="00547EDC">
        <w:rPr>
          <w:rFonts w:ascii="Times New Roman" w:hAnsi="Times New Roman" w:cs="Times New Roman"/>
          <w:sz w:val="28"/>
          <w:szCs w:val="28"/>
        </w:rPr>
        <w:t>: если перва</w:t>
      </w:r>
      <w:r w:rsidR="00AA3FB8">
        <w:rPr>
          <w:rFonts w:ascii="Times New Roman" w:hAnsi="Times New Roman" w:cs="Times New Roman"/>
          <w:sz w:val="28"/>
          <w:szCs w:val="28"/>
        </w:rPr>
        <w:t xml:space="preserve">я </w:t>
      </w:r>
      <w:r w:rsidR="00623FBB">
        <w:rPr>
          <w:rFonts w:ascii="Times New Roman" w:hAnsi="Times New Roman" w:cs="Times New Roman"/>
          <w:sz w:val="28"/>
          <w:szCs w:val="28"/>
        </w:rPr>
        <w:t>имела распевный характер</w:t>
      </w:r>
      <w:r w:rsidRPr="00547EDC">
        <w:rPr>
          <w:rFonts w:ascii="Times New Roman" w:hAnsi="Times New Roman" w:cs="Times New Roman"/>
          <w:sz w:val="28"/>
          <w:szCs w:val="28"/>
        </w:rPr>
        <w:t>, то вторая изложена аккордами в тесном расположении, звучащими в нижнем регистре. Мелодия былины становится верхним голосом аккордовой фактуры, словно «врастает» в аккордовую вертикаль.</w:t>
      </w:r>
      <w:r w:rsidR="006F0B81">
        <w:rPr>
          <w:rFonts w:ascii="Times New Roman" w:hAnsi="Times New Roman" w:cs="Times New Roman"/>
          <w:sz w:val="28"/>
          <w:szCs w:val="28"/>
        </w:rPr>
        <w:t xml:space="preserve"> </w:t>
      </w:r>
      <w:r w:rsidRPr="00547EDC">
        <w:rPr>
          <w:rFonts w:ascii="Times New Roman" w:hAnsi="Times New Roman" w:cs="Times New Roman"/>
          <w:sz w:val="28"/>
          <w:szCs w:val="28"/>
        </w:rPr>
        <w:t xml:space="preserve">В данном случае хочется обратить внимание на </w:t>
      </w:r>
      <w:r w:rsidRPr="00547EDC">
        <w:rPr>
          <w:rFonts w:ascii="Times New Roman" w:hAnsi="Times New Roman" w:cs="Times New Roman"/>
          <w:sz w:val="28"/>
          <w:szCs w:val="28"/>
        </w:rPr>
        <w:lastRenderedPageBreak/>
        <w:t>работу над звуковедением внутри фраз. Надо с самого начала себя приучать дослушивать длинные звуки и исполнять последующий за ним короткий звук. Если вслед за корот</w:t>
      </w:r>
      <w:r w:rsidR="00F44E88">
        <w:rPr>
          <w:rFonts w:ascii="Times New Roman" w:hAnsi="Times New Roman" w:cs="Times New Roman"/>
          <w:sz w:val="28"/>
          <w:szCs w:val="28"/>
        </w:rPr>
        <w:t xml:space="preserve">ким звуком мелодия </w:t>
      </w:r>
      <w:r w:rsidR="00B043E7">
        <w:rPr>
          <w:rFonts w:ascii="Times New Roman" w:hAnsi="Times New Roman" w:cs="Times New Roman"/>
          <w:sz w:val="28"/>
          <w:szCs w:val="28"/>
        </w:rPr>
        <w:t>продолжается,</w:t>
      </w:r>
      <w:r w:rsidRPr="00547EDC">
        <w:rPr>
          <w:rFonts w:ascii="Times New Roman" w:hAnsi="Times New Roman" w:cs="Times New Roman"/>
          <w:sz w:val="28"/>
          <w:szCs w:val="28"/>
        </w:rPr>
        <w:t xml:space="preserve"> и звучание ее усиливается, то нужен новый приток мелодической энергии. В данном</w:t>
      </w:r>
      <w:r w:rsidR="006F0B81">
        <w:rPr>
          <w:rFonts w:ascii="Times New Roman" w:hAnsi="Times New Roman" w:cs="Times New Roman"/>
          <w:sz w:val="28"/>
          <w:szCs w:val="28"/>
        </w:rPr>
        <w:t xml:space="preserve"> случае вариация исполняется в одном динамическом диапазоне </w:t>
      </w:r>
      <w:r w:rsidRPr="00547EDC">
        <w:rPr>
          <w:rFonts w:ascii="Times New Roman" w:hAnsi="Times New Roman" w:cs="Times New Roman"/>
          <w:sz w:val="28"/>
          <w:szCs w:val="28"/>
        </w:rPr>
        <w:t xml:space="preserve"> «</w:t>
      </w:r>
      <w:r w:rsidRPr="00547EDC">
        <w:rPr>
          <w:rFonts w:ascii="Times New Roman" w:hAnsi="Times New Roman" w:cs="Times New Roman"/>
          <w:sz w:val="28"/>
          <w:szCs w:val="28"/>
          <w:lang w:val="en-US"/>
        </w:rPr>
        <w:t>mp</w:t>
      </w:r>
      <w:r w:rsidRPr="00547EDC">
        <w:rPr>
          <w:rFonts w:ascii="Times New Roman" w:hAnsi="Times New Roman" w:cs="Times New Roman"/>
          <w:sz w:val="28"/>
          <w:szCs w:val="28"/>
        </w:rPr>
        <w:t>», поэтому пальцевая техника должна быть очень  чуткой, и не забывать про метроритмические задачи.</w:t>
      </w:r>
      <w:r w:rsidR="006F0B81">
        <w:rPr>
          <w:rFonts w:ascii="Times New Roman" w:hAnsi="Times New Roman" w:cs="Times New Roman"/>
          <w:sz w:val="28"/>
          <w:szCs w:val="28"/>
        </w:rPr>
        <w:t xml:space="preserve"> Хо</w:t>
      </w:r>
      <w:r w:rsidR="00AA3FB8">
        <w:rPr>
          <w:rFonts w:ascii="Times New Roman" w:hAnsi="Times New Roman" w:cs="Times New Roman"/>
          <w:sz w:val="28"/>
          <w:szCs w:val="28"/>
        </w:rPr>
        <w:t xml:space="preserve">телось бы обратить внимание на </w:t>
      </w:r>
      <w:r w:rsidR="006F0B81">
        <w:rPr>
          <w:rFonts w:ascii="Times New Roman" w:hAnsi="Times New Roman" w:cs="Times New Roman"/>
          <w:sz w:val="28"/>
          <w:szCs w:val="28"/>
        </w:rPr>
        <w:t>ш</w:t>
      </w:r>
      <w:r w:rsidRPr="00547EDC">
        <w:rPr>
          <w:rFonts w:ascii="Times New Roman" w:hAnsi="Times New Roman" w:cs="Times New Roman"/>
          <w:sz w:val="28"/>
          <w:szCs w:val="28"/>
        </w:rPr>
        <w:t>трихи</w:t>
      </w:r>
      <w:r w:rsidR="006F0B81">
        <w:rPr>
          <w:rFonts w:ascii="Times New Roman" w:hAnsi="Times New Roman" w:cs="Times New Roman"/>
          <w:sz w:val="28"/>
          <w:szCs w:val="28"/>
        </w:rPr>
        <w:t>, которые</w:t>
      </w:r>
      <w:r w:rsidRPr="00547EDC">
        <w:rPr>
          <w:rFonts w:ascii="Times New Roman" w:hAnsi="Times New Roman" w:cs="Times New Roman"/>
          <w:sz w:val="28"/>
          <w:szCs w:val="28"/>
        </w:rPr>
        <w:t xml:space="preserve"> играют  очень важну</w:t>
      </w:r>
      <w:r w:rsidR="006F0B81">
        <w:rPr>
          <w:rFonts w:ascii="Times New Roman" w:hAnsi="Times New Roman" w:cs="Times New Roman"/>
          <w:sz w:val="28"/>
          <w:szCs w:val="28"/>
        </w:rPr>
        <w:t>ю и</w:t>
      </w:r>
      <w:r w:rsidR="00F44E88">
        <w:rPr>
          <w:rFonts w:ascii="Times New Roman" w:hAnsi="Times New Roman" w:cs="Times New Roman"/>
          <w:sz w:val="28"/>
          <w:szCs w:val="28"/>
        </w:rPr>
        <w:t>,</w:t>
      </w:r>
      <w:r w:rsidR="006F0B81">
        <w:rPr>
          <w:rFonts w:ascii="Times New Roman" w:hAnsi="Times New Roman" w:cs="Times New Roman"/>
          <w:sz w:val="28"/>
          <w:szCs w:val="28"/>
        </w:rPr>
        <w:t xml:space="preserve"> можно сказать</w:t>
      </w:r>
      <w:r w:rsidR="00F44E88">
        <w:rPr>
          <w:rFonts w:ascii="Times New Roman" w:hAnsi="Times New Roman" w:cs="Times New Roman"/>
          <w:sz w:val="28"/>
          <w:szCs w:val="28"/>
        </w:rPr>
        <w:t>,</w:t>
      </w:r>
      <w:r w:rsidR="006F0B81">
        <w:rPr>
          <w:rFonts w:ascii="Times New Roman" w:hAnsi="Times New Roman" w:cs="Times New Roman"/>
          <w:sz w:val="28"/>
          <w:szCs w:val="28"/>
        </w:rPr>
        <w:t xml:space="preserve"> главную роль, они </w:t>
      </w:r>
      <w:r w:rsidRPr="00547EDC">
        <w:rPr>
          <w:rFonts w:ascii="Times New Roman" w:hAnsi="Times New Roman" w:cs="Times New Roman"/>
          <w:sz w:val="28"/>
          <w:szCs w:val="28"/>
        </w:rPr>
        <w:t>позволяют исполнителю более ясно и достоверно передать характер, смысл данной вариации.</w:t>
      </w:r>
      <w:r w:rsidR="006F0B81">
        <w:rPr>
          <w:rFonts w:ascii="Times New Roman" w:hAnsi="Times New Roman" w:cs="Times New Roman"/>
          <w:sz w:val="28"/>
          <w:szCs w:val="28"/>
        </w:rPr>
        <w:t xml:space="preserve"> </w:t>
      </w:r>
      <w:r w:rsidRPr="00547EDC">
        <w:rPr>
          <w:rFonts w:ascii="Times New Roman" w:hAnsi="Times New Roman" w:cs="Times New Roman"/>
          <w:sz w:val="28"/>
          <w:szCs w:val="28"/>
        </w:rPr>
        <w:t>Точность звучания каждой ноты внутри позиции достигается путем нахождения интонационных центров и соответствующих им центров тяжести руки. Однако принципиально важным является следующее: при смене позиций рука должна передвинуться на все ноты следующей позиции, помогая динамической и звуковой связностью.</w:t>
      </w:r>
      <w:r w:rsidRPr="00547EDC">
        <w:rPr>
          <w:rFonts w:ascii="Times New Roman" w:hAnsi="Times New Roman" w:cs="Times New Roman"/>
          <w:sz w:val="28"/>
          <w:szCs w:val="28"/>
        </w:rPr>
        <w:tab/>
      </w: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 xml:space="preserve">В первой вариации тема переходит к оркестру – струнным </w:t>
      </w:r>
      <w:r w:rsidRPr="00F44E88">
        <w:rPr>
          <w:rFonts w:ascii="Times New Roman" w:hAnsi="Times New Roman" w:cs="Times New Roman"/>
          <w:sz w:val="28"/>
          <w:szCs w:val="28"/>
        </w:rPr>
        <w:t>(</w:t>
      </w:r>
      <w:r w:rsidRPr="00F44E88">
        <w:rPr>
          <w:rFonts w:ascii="Times New Roman" w:hAnsi="Times New Roman" w:cs="Times New Roman"/>
          <w:sz w:val="28"/>
          <w:szCs w:val="28"/>
          <w:lang w:val="en-US"/>
        </w:rPr>
        <w:t>pizzicato</w:t>
      </w:r>
      <w:r w:rsidRPr="00F44E88">
        <w:rPr>
          <w:rFonts w:ascii="Times New Roman" w:hAnsi="Times New Roman" w:cs="Times New Roman"/>
          <w:sz w:val="28"/>
          <w:szCs w:val="28"/>
        </w:rPr>
        <w:t>)</w:t>
      </w:r>
      <w:r w:rsidRPr="00547EDC">
        <w:rPr>
          <w:rFonts w:ascii="Times New Roman" w:hAnsi="Times New Roman" w:cs="Times New Roman"/>
          <w:sz w:val="28"/>
          <w:szCs w:val="28"/>
        </w:rPr>
        <w:t xml:space="preserve"> и деревянным духовым инструментам </w:t>
      </w:r>
      <w:r w:rsidRPr="00F44E88">
        <w:rPr>
          <w:rFonts w:ascii="Times New Roman" w:hAnsi="Times New Roman" w:cs="Times New Roman"/>
          <w:sz w:val="28"/>
          <w:szCs w:val="28"/>
        </w:rPr>
        <w:t>(</w:t>
      </w:r>
      <w:r w:rsidRPr="00F44E88">
        <w:rPr>
          <w:rFonts w:ascii="Times New Roman" w:hAnsi="Times New Roman" w:cs="Times New Roman"/>
          <w:sz w:val="28"/>
          <w:szCs w:val="28"/>
          <w:lang w:val="en-US"/>
        </w:rPr>
        <w:t>staccato</w:t>
      </w:r>
      <w:r w:rsidRPr="00F44E88">
        <w:rPr>
          <w:rFonts w:ascii="Times New Roman" w:hAnsi="Times New Roman" w:cs="Times New Roman"/>
          <w:sz w:val="28"/>
          <w:szCs w:val="28"/>
        </w:rPr>
        <w:t>).</w:t>
      </w:r>
      <w:r w:rsidRPr="00547EDC">
        <w:rPr>
          <w:rFonts w:ascii="Times New Roman" w:hAnsi="Times New Roman" w:cs="Times New Roman"/>
          <w:sz w:val="28"/>
          <w:szCs w:val="28"/>
        </w:rPr>
        <w:t xml:space="preserve"> Благодаря повышению тесситуры она становится более легкой по звучанию, оставаясь в прежнем нюансе – </w:t>
      </w:r>
      <w:r w:rsidRPr="00F44E88">
        <w:rPr>
          <w:rFonts w:ascii="Times New Roman" w:hAnsi="Times New Roman" w:cs="Times New Roman"/>
          <w:sz w:val="28"/>
          <w:szCs w:val="28"/>
        </w:rPr>
        <w:t>р</w:t>
      </w:r>
      <w:r w:rsidRPr="00F44E88">
        <w:rPr>
          <w:rFonts w:ascii="Times New Roman" w:hAnsi="Times New Roman" w:cs="Times New Roman"/>
          <w:sz w:val="28"/>
          <w:szCs w:val="28"/>
          <w:lang w:val="en-US"/>
        </w:rPr>
        <w:t>iano</w:t>
      </w:r>
      <w:r w:rsidRPr="00F44E88">
        <w:rPr>
          <w:rFonts w:ascii="Times New Roman" w:hAnsi="Times New Roman" w:cs="Times New Roman"/>
          <w:sz w:val="28"/>
          <w:szCs w:val="28"/>
        </w:rPr>
        <w:t>.</w:t>
      </w:r>
      <w:r w:rsidRPr="00547EDC">
        <w:rPr>
          <w:rFonts w:ascii="Times New Roman" w:hAnsi="Times New Roman" w:cs="Times New Roman"/>
          <w:i/>
          <w:sz w:val="28"/>
          <w:szCs w:val="28"/>
        </w:rPr>
        <w:t xml:space="preserve"> </w:t>
      </w:r>
      <w:r w:rsidRPr="00547EDC">
        <w:rPr>
          <w:rFonts w:ascii="Times New Roman" w:hAnsi="Times New Roman" w:cs="Times New Roman"/>
          <w:sz w:val="28"/>
          <w:szCs w:val="28"/>
        </w:rPr>
        <w:t xml:space="preserve">В фортепианной партии появляются октавные пассажи шестнадцатыми с участием проходящих и вспомогательных звуков, которые также звучат отрывисто и создают ощущение большей подвижности, комплиментарно дополняя ритмическую </w:t>
      </w:r>
      <w:r w:rsidR="006F0B81">
        <w:rPr>
          <w:rFonts w:ascii="Times New Roman" w:hAnsi="Times New Roman" w:cs="Times New Roman"/>
          <w:sz w:val="28"/>
          <w:szCs w:val="28"/>
        </w:rPr>
        <w:t xml:space="preserve">размеренность самой темы. </w:t>
      </w:r>
      <w:r w:rsidRPr="00547EDC">
        <w:rPr>
          <w:rFonts w:ascii="Times New Roman" w:hAnsi="Times New Roman" w:cs="Times New Roman"/>
          <w:sz w:val="28"/>
          <w:szCs w:val="28"/>
        </w:rPr>
        <w:t>Сложность заключается в октавной фактуре и динамических градациях.</w:t>
      </w:r>
      <w:r w:rsidR="006F0B81">
        <w:rPr>
          <w:rFonts w:ascii="Times New Roman" w:hAnsi="Times New Roman" w:cs="Times New Roman"/>
          <w:sz w:val="28"/>
          <w:szCs w:val="28"/>
        </w:rPr>
        <w:t xml:space="preserve"> </w:t>
      </w:r>
      <w:r w:rsidRPr="00547EDC">
        <w:rPr>
          <w:rFonts w:ascii="Times New Roman" w:hAnsi="Times New Roman" w:cs="Times New Roman"/>
          <w:sz w:val="28"/>
          <w:szCs w:val="28"/>
        </w:rPr>
        <w:t>Такты 68</w:t>
      </w:r>
      <w:r w:rsidR="006F0B81">
        <w:rPr>
          <w:rFonts w:ascii="Times New Roman" w:hAnsi="Times New Roman" w:cs="Times New Roman"/>
          <w:sz w:val="28"/>
          <w:szCs w:val="28"/>
        </w:rPr>
        <w:t xml:space="preserve"> </w:t>
      </w:r>
      <w:r w:rsidRPr="00547EDC">
        <w:rPr>
          <w:rFonts w:ascii="Times New Roman" w:hAnsi="Times New Roman" w:cs="Times New Roman"/>
          <w:sz w:val="28"/>
          <w:szCs w:val="28"/>
        </w:rPr>
        <w:t>-</w:t>
      </w:r>
      <w:r w:rsidR="006F0B81">
        <w:rPr>
          <w:rFonts w:ascii="Times New Roman" w:hAnsi="Times New Roman" w:cs="Times New Roman"/>
          <w:sz w:val="28"/>
          <w:szCs w:val="28"/>
        </w:rPr>
        <w:t xml:space="preserve"> </w:t>
      </w:r>
      <w:r w:rsidRPr="00547EDC">
        <w:rPr>
          <w:rFonts w:ascii="Times New Roman" w:hAnsi="Times New Roman" w:cs="Times New Roman"/>
          <w:sz w:val="28"/>
          <w:szCs w:val="28"/>
        </w:rPr>
        <w:t xml:space="preserve">83 </w:t>
      </w:r>
      <w:r w:rsidR="00F44E88">
        <w:rPr>
          <w:rFonts w:ascii="Times New Roman" w:hAnsi="Times New Roman" w:cs="Times New Roman"/>
          <w:sz w:val="28"/>
          <w:szCs w:val="28"/>
        </w:rPr>
        <w:t>(ПРИЛОЖЕНИЕ</w:t>
      </w:r>
      <w:r w:rsidR="006F0B81">
        <w:rPr>
          <w:rFonts w:ascii="Times New Roman" w:hAnsi="Times New Roman" w:cs="Times New Roman"/>
          <w:sz w:val="28"/>
          <w:szCs w:val="28"/>
        </w:rPr>
        <w:t xml:space="preserve"> 11</w:t>
      </w:r>
      <w:r w:rsidR="006569C9" w:rsidRPr="00547EDC">
        <w:rPr>
          <w:rFonts w:ascii="Times New Roman" w:hAnsi="Times New Roman" w:cs="Times New Roman"/>
          <w:sz w:val="28"/>
          <w:szCs w:val="28"/>
        </w:rPr>
        <w:t>)</w:t>
      </w:r>
      <w:r w:rsidR="006F0B81">
        <w:rPr>
          <w:rFonts w:ascii="Times New Roman" w:hAnsi="Times New Roman" w:cs="Times New Roman"/>
          <w:sz w:val="28"/>
          <w:szCs w:val="28"/>
        </w:rPr>
        <w:t xml:space="preserve">. </w:t>
      </w:r>
      <w:r w:rsidRPr="00547EDC">
        <w:rPr>
          <w:rFonts w:ascii="Times New Roman" w:hAnsi="Times New Roman" w:cs="Times New Roman"/>
          <w:sz w:val="28"/>
          <w:szCs w:val="28"/>
        </w:rPr>
        <w:t xml:space="preserve">Последования </w:t>
      </w:r>
      <w:r w:rsidRPr="00547EDC">
        <w:rPr>
          <w:rFonts w:ascii="Times New Roman" w:hAnsi="Times New Roman" w:cs="Times New Roman"/>
          <w:sz w:val="28"/>
          <w:szCs w:val="28"/>
          <w:lang w:val="en-US"/>
        </w:rPr>
        <w:t>staccato</w:t>
      </w:r>
      <w:r w:rsidRPr="00547EDC">
        <w:rPr>
          <w:rFonts w:ascii="Times New Roman" w:hAnsi="Times New Roman" w:cs="Times New Roman"/>
          <w:sz w:val="28"/>
          <w:szCs w:val="28"/>
        </w:rPr>
        <w:t xml:space="preserve"> исполняются кистевым движением. При этом вся рука должна быть свободной и принимать участие в движении. Нужно добиться, чтобы ни в плечевом, ни в локтевом, ни в запястье не было зажимов. Лишь с очень большой постепенностью стоит переходить к более быстрому темпу и соответственно к сокращению движений. При исполнении октав </w:t>
      </w:r>
      <w:r w:rsidR="00B043E7" w:rsidRPr="00547EDC">
        <w:rPr>
          <w:rFonts w:ascii="Times New Roman" w:hAnsi="Times New Roman" w:cs="Times New Roman"/>
          <w:sz w:val="28"/>
          <w:szCs w:val="28"/>
        </w:rPr>
        <w:t>необходимо,</w:t>
      </w:r>
      <w:r w:rsidRPr="00547EDC">
        <w:rPr>
          <w:rFonts w:ascii="Times New Roman" w:hAnsi="Times New Roman" w:cs="Times New Roman"/>
          <w:sz w:val="28"/>
          <w:szCs w:val="28"/>
        </w:rPr>
        <w:t xml:space="preserve"> прежде </w:t>
      </w:r>
      <w:r w:rsidR="00B043E7" w:rsidRPr="00547EDC">
        <w:rPr>
          <w:rFonts w:ascii="Times New Roman" w:hAnsi="Times New Roman" w:cs="Times New Roman"/>
          <w:sz w:val="28"/>
          <w:szCs w:val="28"/>
        </w:rPr>
        <w:t>всего,</w:t>
      </w:r>
      <w:r w:rsidRPr="00547EDC">
        <w:rPr>
          <w:rFonts w:ascii="Times New Roman" w:hAnsi="Times New Roman" w:cs="Times New Roman"/>
          <w:sz w:val="28"/>
          <w:szCs w:val="28"/>
        </w:rPr>
        <w:t xml:space="preserve"> устранить лишние движения, </w:t>
      </w:r>
      <w:r w:rsidRPr="00547EDC">
        <w:rPr>
          <w:rFonts w:ascii="Times New Roman" w:hAnsi="Times New Roman" w:cs="Times New Roman"/>
          <w:sz w:val="28"/>
          <w:szCs w:val="28"/>
        </w:rPr>
        <w:lastRenderedPageBreak/>
        <w:t xml:space="preserve">представляющие обычно серьезную помеху. </w:t>
      </w:r>
      <w:r w:rsidR="002D007A">
        <w:rPr>
          <w:rFonts w:ascii="Times New Roman" w:hAnsi="Times New Roman" w:cs="Times New Roman"/>
          <w:sz w:val="28"/>
          <w:szCs w:val="28"/>
        </w:rPr>
        <w:t xml:space="preserve">Нужно по возможности освободить от движения «вглубь» клавиатуры при использовании черных клавиш. </w:t>
      </w:r>
      <w:r w:rsidRPr="00547EDC">
        <w:rPr>
          <w:rFonts w:ascii="Times New Roman" w:hAnsi="Times New Roman" w:cs="Times New Roman"/>
          <w:sz w:val="28"/>
          <w:szCs w:val="28"/>
        </w:rPr>
        <w:t>Мешают и лишни</w:t>
      </w:r>
      <w:r w:rsidR="00AD67F1">
        <w:rPr>
          <w:rFonts w:ascii="Times New Roman" w:hAnsi="Times New Roman" w:cs="Times New Roman"/>
          <w:sz w:val="28"/>
          <w:szCs w:val="28"/>
        </w:rPr>
        <w:t>е</w:t>
      </w:r>
      <w:r w:rsidRPr="00547EDC">
        <w:rPr>
          <w:rFonts w:ascii="Times New Roman" w:hAnsi="Times New Roman" w:cs="Times New Roman"/>
          <w:sz w:val="28"/>
          <w:szCs w:val="28"/>
        </w:rPr>
        <w:t xml:space="preserve"> движени</w:t>
      </w:r>
      <w:r w:rsidR="00AD67F1">
        <w:rPr>
          <w:rFonts w:ascii="Times New Roman" w:hAnsi="Times New Roman" w:cs="Times New Roman"/>
          <w:sz w:val="28"/>
          <w:szCs w:val="28"/>
        </w:rPr>
        <w:t>я по в</w:t>
      </w:r>
      <w:r w:rsidRPr="00547EDC">
        <w:rPr>
          <w:rFonts w:ascii="Times New Roman" w:hAnsi="Times New Roman" w:cs="Times New Roman"/>
          <w:sz w:val="28"/>
          <w:szCs w:val="28"/>
        </w:rPr>
        <w:t>ертикали. Для сокращения их важно представить себе октавные движения как «скольжение» по клавиатуре, а не чередование опусканий руки на клавишу и последующих подъемов. Должно быть единство линии пассажа. Для освобождения от напряжений большую помощь</w:t>
      </w:r>
      <w:r w:rsidR="00AD67F1">
        <w:rPr>
          <w:rFonts w:ascii="Times New Roman" w:hAnsi="Times New Roman" w:cs="Times New Roman"/>
          <w:sz w:val="28"/>
          <w:szCs w:val="28"/>
        </w:rPr>
        <w:t xml:space="preserve"> могут оказать - п</w:t>
      </w:r>
      <w:r w:rsidRPr="00547EDC">
        <w:rPr>
          <w:rFonts w:ascii="Times New Roman" w:hAnsi="Times New Roman" w:cs="Times New Roman"/>
          <w:sz w:val="28"/>
          <w:szCs w:val="28"/>
        </w:rPr>
        <w:t>альцевые движения. Особенно эффективным становится использование пальцевых движений в хроматических октавных последовательностях, как представлено в данном сочинении. Освобождению от напряжений очень помогает работа над каждым голосом октавного пассажа требуемой аппликатурой, рука при этом находится в свободном состоянии.</w:t>
      </w:r>
      <w:r w:rsidR="00C4135E">
        <w:rPr>
          <w:rFonts w:ascii="Times New Roman" w:hAnsi="Times New Roman" w:cs="Times New Roman"/>
          <w:sz w:val="28"/>
          <w:szCs w:val="28"/>
        </w:rPr>
        <w:t xml:space="preserve"> Освобождению помогает также смена положения запястья, на некоторых октавах оно поднимается выше, на других ниже.</w:t>
      </w:r>
      <w:r w:rsidRPr="00547EDC">
        <w:rPr>
          <w:rFonts w:ascii="Times New Roman" w:hAnsi="Times New Roman" w:cs="Times New Roman"/>
          <w:sz w:val="28"/>
          <w:szCs w:val="28"/>
        </w:rPr>
        <w:t xml:space="preserve"> Предотвращению усталости в руке способствует распределение силы звучности между различными голосами октав, между отдельными октавами и, на</w:t>
      </w:r>
      <w:r w:rsidR="006F0B81">
        <w:rPr>
          <w:rFonts w:ascii="Times New Roman" w:hAnsi="Times New Roman" w:cs="Times New Roman"/>
          <w:sz w:val="28"/>
          <w:szCs w:val="28"/>
        </w:rPr>
        <w:t>конец, между партиями обеих рук</w:t>
      </w:r>
      <w:r w:rsidRPr="00547EDC">
        <w:rPr>
          <w:rFonts w:ascii="Times New Roman" w:hAnsi="Times New Roman" w:cs="Times New Roman"/>
          <w:sz w:val="28"/>
          <w:szCs w:val="28"/>
        </w:rPr>
        <w:t>.</w:t>
      </w:r>
      <w:r w:rsidR="00921E82">
        <w:rPr>
          <w:rFonts w:ascii="Times New Roman" w:hAnsi="Times New Roman" w:cs="Times New Roman"/>
          <w:sz w:val="28"/>
          <w:szCs w:val="28"/>
        </w:rPr>
        <w:t xml:space="preserve"> </w:t>
      </w:r>
      <w:r w:rsidR="006F0B81">
        <w:rPr>
          <w:rFonts w:ascii="Times New Roman" w:hAnsi="Times New Roman" w:cs="Times New Roman"/>
          <w:sz w:val="28"/>
          <w:szCs w:val="28"/>
        </w:rPr>
        <w:t>(</w:t>
      </w:r>
      <w:r w:rsidR="00F44E88">
        <w:rPr>
          <w:rFonts w:ascii="Times New Roman" w:hAnsi="Times New Roman" w:cs="Times New Roman"/>
          <w:sz w:val="28"/>
          <w:szCs w:val="28"/>
        </w:rPr>
        <w:t>ПРИЛОЖЕНИЕ</w:t>
      </w:r>
      <w:r w:rsidR="002D007A">
        <w:rPr>
          <w:rFonts w:ascii="Times New Roman" w:hAnsi="Times New Roman" w:cs="Times New Roman"/>
          <w:sz w:val="28"/>
          <w:szCs w:val="28"/>
        </w:rPr>
        <w:t xml:space="preserve"> </w:t>
      </w:r>
      <w:r w:rsidR="006F0B81">
        <w:rPr>
          <w:rFonts w:ascii="Times New Roman" w:hAnsi="Times New Roman" w:cs="Times New Roman"/>
          <w:sz w:val="28"/>
          <w:szCs w:val="28"/>
        </w:rPr>
        <w:t xml:space="preserve">12 - </w:t>
      </w:r>
      <w:r w:rsidRPr="00547EDC">
        <w:rPr>
          <w:rFonts w:ascii="Times New Roman" w:hAnsi="Times New Roman" w:cs="Times New Roman"/>
          <w:sz w:val="28"/>
          <w:szCs w:val="28"/>
        </w:rPr>
        <w:t>И.</w:t>
      </w:r>
      <w:r w:rsidR="00921E82">
        <w:rPr>
          <w:rFonts w:ascii="Times New Roman" w:hAnsi="Times New Roman" w:cs="Times New Roman"/>
          <w:sz w:val="28"/>
          <w:szCs w:val="28"/>
        </w:rPr>
        <w:t xml:space="preserve"> </w:t>
      </w:r>
      <w:r w:rsidRPr="00547EDC">
        <w:rPr>
          <w:rFonts w:ascii="Times New Roman" w:hAnsi="Times New Roman" w:cs="Times New Roman"/>
          <w:sz w:val="28"/>
          <w:szCs w:val="28"/>
        </w:rPr>
        <w:t>Гофман правильный способ играть октавы – фото).</w:t>
      </w: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 xml:space="preserve">Во второй вариации пассажи передаются деревянным духовым, в то время </w:t>
      </w:r>
      <w:r w:rsidR="00AD67F1">
        <w:rPr>
          <w:rFonts w:ascii="Times New Roman" w:hAnsi="Times New Roman" w:cs="Times New Roman"/>
          <w:sz w:val="28"/>
          <w:szCs w:val="28"/>
        </w:rPr>
        <w:t>как у солиста появляется длинная</w:t>
      </w:r>
      <w:r w:rsidRPr="00547EDC">
        <w:rPr>
          <w:rFonts w:ascii="Times New Roman" w:hAnsi="Times New Roman" w:cs="Times New Roman"/>
          <w:sz w:val="28"/>
          <w:szCs w:val="28"/>
        </w:rPr>
        <w:t xml:space="preserve"> трель. Тема исполняется струнными </w:t>
      </w:r>
      <w:r w:rsidR="00AD67F1">
        <w:rPr>
          <w:rFonts w:ascii="Times New Roman" w:hAnsi="Times New Roman" w:cs="Times New Roman"/>
          <w:sz w:val="28"/>
          <w:szCs w:val="28"/>
        </w:rPr>
        <w:t>«</w:t>
      </w:r>
      <w:r w:rsidRPr="00AD67F1">
        <w:rPr>
          <w:rFonts w:ascii="Times New Roman" w:hAnsi="Times New Roman" w:cs="Times New Roman"/>
          <w:sz w:val="28"/>
          <w:szCs w:val="28"/>
          <w:lang w:val="en-US"/>
        </w:rPr>
        <w:t>staccato</w:t>
      </w:r>
      <w:r w:rsidRPr="00AD67F1">
        <w:rPr>
          <w:rFonts w:ascii="Times New Roman" w:hAnsi="Times New Roman" w:cs="Times New Roman"/>
          <w:sz w:val="28"/>
          <w:szCs w:val="28"/>
        </w:rPr>
        <w:t xml:space="preserve"> </w:t>
      </w:r>
      <w:r w:rsidRPr="00AD67F1">
        <w:rPr>
          <w:rFonts w:ascii="Times New Roman" w:hAnsi="Times New Roman" w:cs="Times New Roman"/>
          <w:sz w:val="28"/>
          <w:szCs w:val="28"/>
          <w:lang w:val="en-US"/>
        </w:rPr>
        <w:t>arco</w:t>
      </w:r>
      <w:r w:rsidR="00AD67F1">
        <w:rPr>
          <w:rFonts w:ascii="Times New Roman" w:hAnsi="Times New Roman" w:cs="Times New Roman"/>
          <w:sz w:val="28"/>
          <w:szCs w:val="28"/>
        </w:rPr>
        <w:t>»</w:t>
      </w:r>
      <w:r w:rsidRPr="00547EDC">
        <w:rPr>
          <w:rFonts w:ascii="Times New Roman" w:hAnsi="Times New Roman" w:cs="Times New Roman"/>
          <w:sz w:val="28"/>
          <w:szCs w:val="28"/>
        </w:rPr>
        <w:t xml:space="preserve">, причем «утяжелявшие» ее контрабасы молчат, а виолончели играют в первой и малой октавах, не затрагивая басы. </w:t>
      </w:r>
      <w:r w:rsidR="00AD67F1">
        <w:rPr>
          <w:rFonts w:ascii="Times New Roman" w:hAnsi="Times New Roman" w:cs="Times New Roman"/>
          <w:sz w:val="28"/>
          <w:szCs w:val="28"/>
        </w:rPr>
        <w:t>Далее,</w:t>
      </w:r>
      <w:r w:rsidRPr="00547EDC">
        <w:rPr>
          <w:rFonts w:ascii="Times New Roman" w:hAnsi="Times New Roman" w:cs="Times New Roman"/>
          <w:sz w:val="28"/>
          <w:szCs w:val="28"/>
        </w:rPr>
        <w:t xml:space="preserve"> в партии фортепиано </w:t>
      </w:r>
      <w:r w:rsidR="00AD67F1">
        <w:rPr>
          <w:rFonts w:ascii="Times New Roman" w:hAnsi="Times New Roman" w:cs="Times New Roman"/>
          <w:sz w:val="28"/>
          <w:szCs w:val="28"/>
        </w:rPr>
        <w:t xml:space="preserve">использовано одно </w:t>
      </w:r>
      <w:r w:rsidR="00AA3FB8">
        <w:rPr>
          <w:rFonts w:ascii="Times New Roman" w:hAnsi="Times New Roman" w:cs="Times New Roman"/>
          <w:sz w:val="28"/>
          <w:szCs w:val="28"/>
        </w:rPr>
        <w:t xml:space="preserve">из распространенных </w:t>
      </w:r>
      <w:r w:rsidRPr="00547EDC">
        <w:rPr>
          <w:rFonts w:ascii="Times New Roman" w:hAnsi="Times New Roman" w:cs="Times New Roman"/>
          <w:sz w:val="28"/>
          <w:szCs w:val="28"/>
        </w:rPr>
        <w:t>вид</w:t>
      </w:r>
      <w:r w:rsidR="00F44E88">
        <w:rPr>
          <w:rFonts w:ascii="Times New Roman" w:hAnsi="Times New Roman" w:cs="Times New Roman"/>
          <w:sz w:val="28"/>
          <w:szCs w:val="28"/>
        </w:rPr>
        <w:t xml:space="preserve">ов </w:t>
      </w:r>
      <w:r w:rsidR="00AD67F1">
        <w:rPr>
          <w:rFonts w:ascii="Times New Roman" w:hAnsi="Times New Roman" w:cs="Times New Roman"/>
          <w:sz w:val="28"/>
          <w:szCs w:val="28"/>
        </w:rPr>
        <w:t xml:space="preserve">украшений </w:t>
      </w:r>
      <w:r w:rsidRPr="00547EDC">
        <w:rPr>
          <w:rFonts w:ascii="Times New Roman" w:hAnsi="Times New Roman" w:cs="Times New Roman"/>
          <w:sz w:val="28"/>
          <w:szCs w:val="28"/>
        </w:rPr>
        <w:t>(трель), требующие мягкого, филигранного испо</w:t>
      </w:r>
      <w:r w:rsidR="00AD67F1">
        <w:rPr>
          <w:rFonts w:ascii="Times New Roman" w:hAnsi="Times New Roman" w:cs="Times New Roman"/>
          <w:sz w:val="28"/>
          <w:szCs w:val="28"/>
        </w:rPr>
        <w:t>лнения. В этих случаях должно быть</w:t>
      </w:r>
      <w:r w:rsidRPr="00547EDC">
        <w:rPr>
          <w:rFonts w:ascii="Times New Roman" w:hAnsi="Times New Roman" w:cs="Times New Roman"/>
          <w:sz w:val="28"/>
          <w:szCs w:val="28"/>
        </w:rPr>
        <w:t xml:space="preserve"> особое</w:t>
      </w:r>
      <w:r w:rsidR="00AD67F1">
        <w:rPr>
          <w:rFonts w:ascii="Times New Roman" w:hAnsi="Times New Roman" w:cs="Times New Roman"/>
          <w:sz w:val="28"/>
          <w:szCs w:val="28"/>
        </w:rPr>
        <w:t xml:space="preserve"> внимание, необходим</w:t>
      </w:r>
      <w:r w:rsidRPr="00547EDC">
        <w:rPr>
          <w:rFonts w:ascii="Times New Roman" w:hAnsi="Times New Roman" w:cs="Times New Roman"/>
          <w:sz w:val="28"/>
          <w:szCs w:val="28"/>
        </w:rPr>
        <w:t xml:space="preserve"> слуховой контро</w:t>
      </w:r>
      <w:r w:rsidR="00AD67F1">
        <w:rPr>
          <w:rFonts w:ascii="Times New Roman" w:hAnsi="Times New Roman" w:cs="Times New Roman"/>
          <w:sz w:val="28"/>
          <w:szCs w:val="28"/>
        </w:rPr>
        <w:t>ль для того, чтобы</w:t>
      </w:r>
      <w:r w:rsidRPr="00547EDC">
        <w:rPr>
          <w:rFonts w:ascii="Times New Roman" w:hAnsi="Times New Roman" w:cs="Times New Roman"/>
          <w:sz w:val="28"/>
          <w:szCs w:val="28"/>
        </w:rPr>
        <w:t xml:space="preserve"> первая </w:t>
      </w:r>
      <w:r w:rsidR="00AD67F1">
        <w:rPr>
          <w:rFonts w:ascii="Times New Roman" w:hAnsi="Times New Roman" w:cs="Times New Roman"/>
          <w:sz w:val="28"/>
          <w:szCs w:val="28"/>
        </w:rPr>
        <w:t xml:space="preserve">нота </w:t>
      </w:r>
      <w:r w:rsidRPr="00547EDC">
        <w:rPr>
          <w:rFonts w:ascii="Times New Roman" w:hAnsi="Times New Roman" w:cs="Times New Roman"/>
          <w:sz w:val="28"/>
          <w:szCs w:val="28"/>
        </w:rPr>
        <w:t>не была исполнена слишком громко и грубо.</w:t>
      </w: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 xml:space="preserve">В третьей вариации былинная тема предстает в скерцозном преломлении: она полностью перемещается в верхний регистр и сначала звучит в партии высоких деревянных, а в пятом такте переходит к струнной группе. Из сопровождающих оркестровых инструментов </w:t>
      </w:r>
      <w:r w:rsidRPr="00547EDC">
        <w:rPr>
          <w:rFonts w:ascii="Times New Roman" w:hAnsi="Times New Roman" w:cs="Times New Roman"/>
          <w:sz w:val="28"/>
          <w:szCs w:val="28"/>
        </w:rPr>
        <w:lastRenderedPageBreak/>
        <w:t>используются</w:t>
      </w:r>
      <w:r w:rsidRPr="00547EDC">
        <w:rPr>
          <w:rFonts w:ascii="Times New Roman" w:hAnsi="Times New Roman" w:cs="Times New Roman"/>
          <w:color w:val="FF0000"/>
          <w:sz w:val="28"/>
          <w:szCs w:val="28"/>
        </w:rPr>
        <w:t xml:space="preserve"> </w:t>
      </w:r>
      <w:r w:rsidRPr="00547EDC">
        <w:rPr>
          <w:rFonts w:ascii="Times New Roman" w:hAnsi="Times New Roman" w:cs="Times New Roman"/>
          <w:sz w:val="28"/>
          <w:szCs w:val="28"/>
        </w:rPr>
        <w:t>альты, валторны и – впервые в Фантазии – треугольник, звонкий тембр которого гармонично сочетается с общим светлым звучанием вариации. В верхнем – «хрустальном» ‒ регистре фортепиано возникают повторяющиеся фигурки из четырех шестнадцатых двойными нотами. Такты 84</w:t>
      </w:r>
      <w:r w:rsidR="00AD67F1">
        <w:rPr>
          <w:rFonts w:ascii="Times New Roman" w:hAnsi="Times New Roman" w:cs="Times New Roman"/>
          <w:sz w:val="28"/>
          <w:szCs w:val="28"/>
        </w:rPr>
        <w:t xml:space="preserve"> </w:t>
      </w:r>
      <w:r w:rsidRPr="00547EDC">
        <w:rPr>
          <w:rFonts w:ascii="Times New Roman" w:hAnsi="Times New Roman" w:cs="Times New Roman"/>
          <w:sz w:val="28"/>
          <w:szCs w:val="28"/>
        </w:rPr>
        <w:t>-</w:t>
      </w:r>
      <w:r w:rsidR="00061414">
        <w:rPr>
          <w:rFonts w:ascii="Times New Roman" w:hAnsi="Times New Roman" w:cs="Times New Roman"/>
          <w:sz w:val="28"/>
          <w:szCs w:val="28"/>
        </w:rPr>
        <w:t xml:space="preserve"> 91</w:t>
      </w:r>
      <w:r w:rsidR="00AD67F1">
        <w:rPr>
          <w:rFonts w:ascii="Times New Roman" w:hAnsi="Times New Roman" w:cs="Times New Roman"/>
          <w:sz w:val="28"/>
          <w:szCs w:val="28"/>
        </w:rPr>
        <w:t xml:space="preserve">. </w:t>
      </w:r>
      <w:r w:rsidRPr="00547EDC">
        <w:rPr>
          <w:rFonts w:ascii="Times New Roman" w:hAnsi="Times New Roman" w:cs="Times New Roman"/>
          <w:sz w:val="28"/>
          <w:szCs w:val="28"/>
        </w:rPr>
        <w:t xml:space="preserve">При работе над двойными нотами необходимо с самого начала ясно слышать движения двух голосов. Чтобы сделать это восприятие более отчетливым и воспитать большую самостоятельность пальцев, полезно поиграть одновременно оба голоса различно по степени силы звука и характеру туше – верхний голос громче, нижний тише, верхний – </w:t>
      </w:r>
      <w:r w:rsidRPr="00547EDC">
        <w:rPr>
          <w:rFonts w:ascii="Times New Roman" w:hAnsi="Times New Roman" w:cs="Times New Roman"/>
          <w:sz w:val="28"/>
          <w:szCs w:val="28"/>
          <w:lang w:val="en-US"/>
        </w:rPr>
        <w:t>legato</w:t>
      </w:r>
      <w:r w:rsidRPr="00547EDC">
        <w:rPr>
          <w:rFonts w:ascii="Times New Roman" w:hAnsi="Times New Roman" w:cs="Times New Roman"/>
          <w:sz w:val="28"/>
          <w:szCs w:val="28"/>
        </w:rPr>
        <w:t xml:space="preserve">, нижний – </w:t>
      </w:r>
      <w:r w:rsidRPr="00547EDC">
        <w:rPr>
          <w:rFonts w:ascii="Times New Roman" w:hAnsi="Times New Roman" w:cs="Times New Roman"/>
          <w:sz w:val="28"/>
          <w:szCs w:val="28"/>
          <w:lang w:val="en-US"/>
        </w:rPr>
        <w:t>staccato</w:t>
      </w:r>
      <w:r w:rsidRPr="00547EDC">
        <w:rPr>
          <w:rFonts w:ascii="Times New Roman" w:hAnsi="Times New Roman" w:cs="Times New Roman"/>
          <w:sz w:val="28"/>
          <w:szCs w:val="28"/>
        </w:rPr>
        <w:t>, и наоборот. Не забывать про пальцевую технику, которая добавит «искристость»</w:t>
      </w:r>
      <w:r w:rsidR="00AD67F1">
        <w:rPr>
          <w:rFonts w:ascii="Times New Roman" w:hAnsi="Times New Roman" w:cs="Times New Roman"/>
          <w:sz w:val="28"/>
          <w:szCs w:val="28"/>
        </w:rPr>
        <w:t xml:space="preserve"> звукоизвлечению</w:t>
      </w:r>
      <w:r w:rsidRPr="00547EDC">
        <w:rPr>
          <w:rFonts w:ascii="Times New Roman" w:hAnsi="Times New Roman" w:cs="Times New Roman"/>
          <w:sz w:val="28"/>
          <w:szCs w:val="28"/>
        </w:rPr>
        <w:t xml:space="preserve">, и динамические задачи (находимся в пределах </w:t>
      </w:r>
      <w:r w:rsidRPr="00547EDC">
        <w:rPr>
          <w:rFonts w:ascii="Times New Roman" w:hAnsi="Times New Roman" w:cs="Times New Roman"/>
          <w:sz w:val="28"/>
          <w:szCs w:val="28"/>
          <w:lang w:val="en-US"/>
        </w:rPr>
        <w:t>p</w:t>
      </w:r>
      <w:r w:rsidRPr="00547EDC">
        <w:rPr>
          <w:rFonts w:ascii="Times New Roman" w:hAnsi="Times New Roman" w:cs="Times New Roman"/>
          <w:sz w:val="28"/>
          <w:szCs w:val="28"/>
        </w:rPr>
        <w:t>-</w:t>
      </w:r>
      <w:r w:rsidRPr="00547EDC">
        <w:rPr>
          <w:rFonts w:ascii="Times New Roman" w:hAnsi="Times New Roman" w:cs="Times New Roman"/>
          <w:sz w:val="28"/>
          <w:szCs w:val="28"/>
          <w:lang w:val="en-US"/>
        </w:rPr>
        <w:t>mp</w:t>
      </w:r>
      <w:r w:rsidRPr="00547EDC">
        <w:rPr>
          <w:rFonts w:ascii="Times New Roman" w:hAnsi="Times New Roman" w:cs="Times New Roman"/>
          <w:sz w:val="28"/>
          <w:szCs w:val="28"/>
        </w:rPr>
        <w:t xml:space="preserve">), которые придают этой вариации легкость и прозрачность. Штрих </w:t>
      </w:r>
      <w:r w:rsidRPr="00547EDC">
        <w:rPr>
          <w:rFonts w:ascii="Times New Roman" w:hAnsi="Times New Roman" w:cs="Times New Roman"/>
          <w:sz w:val="28"/>
          <w:szCs w:val="28"/>
          <w:lang w:val="en-US"/>
        </w:rPr>
        <w:t>staccato</w:t>
      </w:r>
      <w:r w:rsidRPr="00547EDC">
        <w:rPr>
          <w:rFonts w:ascii="Times New Roman" w:hAnsi="Times New Roman" w:cs="Times New Roman"/>
          <w:sz w:val="28"/>
          <w:szCs w:val="28"/>
        </w:rPr>
        <w:t>, которому хотелось бы уделить отдельное внимание, нужно исполнять активно, как бы смахивая соринку, округлыми пальцами близко прилегающие к клавишам, по-другому - пальцевое сверху толчком (как иголочками – по определению профессора Н. П</w:t>
      </w:r>
      <w:r w:rsidR="00FC4734">
        <w:rPr>
          <w:rFonts w:ascii="Times New Roman" w:hAnsi="Times New Roman" w:cs="Times New Roman"/>
          <w:sz w:val="28"/>
          <w:szCs w:val="28"/>
        </w:rPr>
        <w:t xml:space="preserve">озняковской.).  Прикосновение на «пиано» </w:t>
      </w:r>
      <w:r w:rsidRPr="00547EDC">
        <w:rPr>
          <w:rFonts w:ascii="Times New Roman" w:hAnsi="Times New Roman" w:cs="Times New Roman"/>
          <w:sz w:val="28"/>
          <w:szCs w:val="28"/>
        </w:rPr>
        <w:t>дают остроту, блеск, легкость.</w:t>
      </w:r>
      <w:r w:rsidR="00FC4734">
        <w:rPr>
          <w:rFonts w:ascii="Times New Roman" w:hAnsi="Times New Roman" w:cs="Times New Roman"/>
          <w:sz w:val="28"/>
          <w:szCs w:val="28"/>
        </w:rPr>
        <w:t xml:space="preserve"> </w:t>
      </w:r>
      <w:r w:rsidRPr="00547EDC">
        <w:rPr>
          <w:rFonts w:ascii="Times New Roman" w:hAnsi="Times New Roman" w:cs="Times New Roman"/>
          <w:sz w:val="28"/>
          <w:szCs w:val="28"/>
        </w:rPr>
        <w:t>Не малую роль играет артикуляция. Знаем из ранее изученных материалов, что движения рук настоящих пианистов отмечаются большим разнообразием. Это значит: какова музыка, таковы и движения рук. Если музыка спокойная, нежная, руки двигаются тихо и мягко, если музыка величавая, руки должны быть пластичными и «тяжелыми», если требуется «ос</w:t>
      </w:r>
      <w:r w:rsidR="00811481">
        <w:rPr>
          <w:rFonts w:ascii="Times New Roman" w:hAnsi="Times New Roman" w:cs="Times New Roman"/>
          <w:sz w:val="28"/>
          <w:szCs w:val="28"/>
        </w:rPr>
        <w:t>трый», звонкий звук, руки двигаются</w:t>
      </w:r>
      <w:r w:rsidRPr="00547EDC">
        <w:rPr>
          <w:rFonts w:ascii="Times New Roman" w:hAnsi="Times New Roman" w:cs="Times New Roman"/>
          <w:sz w:val="28"/>
          <w:szCs w:val="28"/>
        </w:rPr>
        <w:t xml:space="preserve"> энергично, </w:t>
      </w:r>
      <w:r w:rsidR="00FC4734">
        <w:rPr>
          <w:rFonts w:ascii="Times New Roman" w:hAnsi="Times New Roman" w:cs="Times New Roman"/>
          <w:sz w:val="28"/>
          <w:szCs w:val="28"/>
        </w:rPr>
        <w:t xml:space="preserve">концы пальцев обостренны и так далее. </w:t>
      </w:r>
      <w:r w:rsidRPr="00547EDC">
        <w:rPr>
          <w:rFonts w:ascii="Times New Roman" w:hAnsi="Times New Roman" w:cs="Times New Roman"/>
          <w:sz w:val="28"/>
          <w:szCs w:val="28"/>
        </w:rPr>
        <w:t>Трудность овладения фортепианными приемами заключается не только в их многочисленности, но и в применении каждого</w:t>
      </w:r>
      <w:r w:rsidR="00AA3FB8">
        <w:rPr>
          <w:rFonts w:ascii="Times New Roman" w:hAnsi="Times New Roman" w:cs="Times New Roman"/>
          <w:sz w:val="28"/>
          <w:szCs w:val="28"/>
        </w:rPr>
        <w:t xml:space="preserve"> из них в соответствии с х</w:t>
      </w:r>
      <w:r w:rsidR="00FC4734">
        <w:rPr>
          <w:rFonts w:ascii="Times New Roman" w:hAnsi="Times New Roman" w:cs="Times New Roman"/>
          <w:sz w:val="28"/>
          <w:szCs w:val="28"/>
        </w:rPr>
        <w:t>арактером</w:t>
      </w:r>
      <w:r w:rsidRPr="00547EDC">
        <w:rPr>
          <w:rFonts w:ascii="Times New Roman" w:hAnsi="Times New Roman" w:cs="Times New Roman"/>
          <w:sz w:val="28"/>
          <w:szCs w:val="28"/>
        </w:rPr>
        <w:t xml:space="preserve"> музыки</w:t>
      </w:r>
      <w:r w:rsidR="00FC4734">
        <w:rPr>
          <w:rFonts w:ascii="Times New Roman" w:hAnsi="Times New Roman" w:cs="Times New Roman"/>
          <w:sz w:val="28"/>
          <w:szCs w:val="28"/>
        </w:rPr>
        <w:t>,</w:t>
      </w:r>
      <w:r w:rsidRPr="00547EDC">
        <w:rPr>
          <w:rFonts w:ascii="Times New Roman" w:hAnsi="Times New Roman" w:cs="Times New Roman"/>
          <w:sz w:val="28"/>
          <w:szCs w:val="28"/>
        </w:rPr>
        <w:t xml:space="preserve"> и в том </w:t>
      </w:r>
      <w:r w:rsidR="00921E82" w:rsidRPr="00547EDC">
        <w:rPr>
          <w:rFonts w:ascii="Times New Roman" w:hAnsi="Times New Roman" w:cs="Times New Roman"/>
          <w:sz w:val="28"/>
          <w:szCs w:val="28"/>
        </w:rPr>
        <w:t>значении,</w:t>
      </w:r>
      <w:r w:rsidRPr="00547EDC">
        <w:rPr>
          <w:rFonts w:ascii="Times New Roman" w:hAnsi="Times New Roman" w:cs="Times New Roman"/>
          <w:sz w:val="28"/>
          <w:szCs w:val="28"/>
        </w:rPr>
        <w:t xml:space="preserve"> в каком они употребляются.</w:t>
      </w:r>
    </w:p>
    <w:p w:rsidR="00FC4734"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В четвертой вариации, по сравнению с предыдущей, заметно ук</w:t>
      </w:r>
      <w:r w:rsidR="00AA3FB8">
        <w:rPr>
          <w:rFonts w:ascii="Times New Roman" w:hAnsi="Times New Roman" w:cs="Times New Roman"/>
          <w:sz w:val="28"/>
          <w:szCs w:val="28"/>
        </w:rPr>
        <w:t>рупняется рельеф оркестровой и фортепианной партий</w:t>
      </w:r>
      <w:r w:rsidRPr="00547EDC">
        <w:rPr>
          <w:rFonts w:ascii="Times New Roman" w:hAnsi="Times New Roman" w:cs="Times New Roman"/>
          <w:sz w:val="28"/>
          <w:szCs w:val="28"/>
        </w:rPr>
        <w:t xml:space="preserve">. Тема впервые звучит у медной группы, что делает ее более строгой и собранной, хотя </w:t>
      </w:r>
      <w:r w:rsidRPr="00547EDC">
        <w:rPr>
          <w:rFonts w:ascii="Times New Roman" w:hAnsi="Times New Roman" w:cs="Times New Roman"/>
          <w:sz w:val="28"/>
          <w:szCs w:val="28"/>
        </w:rPr>
        <w:lastRenderedPageBreak/>
        <w:t xml:space="preserve">динамика по-прежнему не превышает </w:t>
      </w:r>
      <w:r w:rsidR="00FC4734" w:rsidRPr="00811481">
        <w:rPr>
          <w:rFonts w:ascii="Times New Roman" w:hAnsi="Times New Roman" w:cs="Times New Roman"/>
          <w:sz w:val="28"/>
          <w:szCs w:val="28"/>
        </w:rPr>
        <w:t>«</w:t>
      </w:r>
      <w:r w:rsidRPr="00811481">
        <w:rPr>
          <w:rFonts w:ascii="Times New Roman" w:hAnsi="Times New Roman" w:cs="Times New Roman"/>
          <w:sz w:val="28"/>
          <w:szCs w:val="28"/>
        </w:rPr>
        <w:t>р</w:t>
      </w:r>
      <w:r w:rsidR="00811481">
        <w:rPr>
          <w:rFonts w:ascii="Times New Roman" w:hAnsi="Times New Roman" w:cs="Times New Roman"/>
          <w:sz w:val="28"/>
          <w:szCs w:val="28"/>
          <w:lang w:val="en-US"/>
        </w:rPr>
        <w:t>iano</w:t>
      </w:r>
      <w:r w:rsidR="00FC4734" w:rsidRPr="00811481">
        <w:rPr>
          <w:rFonts w:ascii="Times New Roman" w:hAnsi="Times New Roman" w:cs="Times New Roman"/>
          <w:sz w:val="28"/>
          <w:szCs w:val="28"/>
        </w:rPr>
        <w:t>».</w:t>
      </w:r>
      <w:r w:rsidRPr="00547EDC">
        <w:rPr>
          <w:rFonts w:ascii="Times New Roman" w:hAnsi="Times New Roman" w:cs="Times New Roman"/>
          <w:sz w:val="28"/>
          <w:szCs w:val="28"/>
        </w:rPr>
        <w:t xml:space="preserve"> Ритмический рисунок темы воспроизводится также у треугольника, благодаря чему ритмическая сторона приковывает к себе большее внимание и усиливает впечатление организованности и стройности. В фортепианном сопровождении внутридолевая пульсация становится мельче и активнее: на каждую четверть приходится секстоль шестнадцатыми, соответственно на одну восьмую – триольная фигура. По сути, каждая из этих трехзвучных групп представляет собой октавный унисон; однако в фактуре звуки распределены так, что октава звучит не гармонически, </w:t>
      </w:r>
      <w:r w:rsidR="00FC4734">
        <w:rPr>
          <w:rFonts w:ascii="Times New Roman" w:hAnsi="Times New Roman" w:cs="Times New Roman"/>
          <w:sz w:val="28"/>
          <w:szCs w:val="28"/>
        </w:rPr>
        <w:t>а мелодически – широкими ходами.</w:t>
      </w:r>
      <w:r w:rsidRPr="00547EDC">
        <w:rPr>
          <w:rFonts w:ascii="Times New Roman" w:hAnsi="Times New Roman" w:cs="Times New Roman"/>
          <w:sz w:val="28"/>
          <w:szCs w:val="28"/>
        </w:rPr>
        <w:t xml:space="preserve"> Такты</w:t>
      </w:r>
      <w:r w:rsidR="009205BC" w:rsidRPr="00547EDC">
        <w:rPr>
          <w:rFonts w:ascii="Times New Roman" w:hAnsi="Times New Roman" w:cs="Times New Roman"/>
          <w:sz w:val="28"/>
          <w:szCs w:val="28"/>
        </w:rPr>
        <w:t xml:space="preserve"> 92</w:t>
      </w:r>
      <w:r w:rsidR="00811481" w:rsidRPr="006F39A8">
        <w:rPr>
          <w:rFonts w:ascii="Times New Roman" w:hAnsi="Times New Roman" w:cs="Times New Roman"/>
          <w:sz w:val="28"/>
          <w:szCs w:val="28"/>
        </w:rPr>
        <w:t xml:space="preserve">  </w:t>
      </w:r>
      <w:r w:rsidR="009205BC" w:rsidRPr="00547EDC">
        <w:rPr>
          <w:rFonts w:ascii="Times New Roman" w:hAnsi="Times New Roman" w:cs="Times New Roman"/>
          <w:sz w:val="28"/>
          <w:szCs w:val="28"/>
        </w:rPr>
        <w:t>-</w:t>
      </w:r>
      <w:r w:rsidR="00811481" w:rsidRPr="006F39A8">
        <w:rPr>
          <w:rFonts w:ascii="Times New Roman" w:hAnsi="Times New Roman" w:cs="Times New Roman"/>
          <w:sz w:val="28"/>
          <w:szCs w:val="28"/>
        </w:rPr>
        <w:t xml:space="preserve">  </w:t>
      </w:r>
      <w:r w:rsidR="009205BC" w:rsidRPr="00547EDC">
        <w:rPr>
          <w:rFonts w:ascii="Times New Roman" w:hAnsi="Times New Roman" w:cs="Times New Roman"/>
          <w:sz w:val="28"/>
          <w:szCs w:val="28"/>
        </w:rPr>
        <w:t>99</w:t>
      </w:r>
      <w:r w:rsidR="00FC4734">
        <w:rPr>
          <w:rFonts w:ascii="Times New Roman" w:hAnsi="Times New Roman" w:cs="Times New Roman"/>
          <w:sz w:val="28"/>
          <w:szCs w:val="28"/>
        </w:rPr>
        <w:t xml:space="preserve">. </w:t>
      </w:r>
    </w:p>
    <w:p w:rsidR="006569C9"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Подготавливая кульминацию, пятая вариация</w:t>
      </w:r>
      <w:r w:rsidR="00FC4734">
        <w:rPr>
          <w:rFonts w:ascii="Times New Roman" w:hAnsi="Times New Roman" w:cs="Times New Roman"/>
          <w:sz w:val="28"/>
          <w:szCs w:val="28"/>
        </w:rPr>
        <w:t xml:space="preserve"> приобретает черты ходообразного</w:t>
      </w:r>
      <w:r w:rsidRPr="00547EDC">
        <w:rPr>
          <w:rFonts w:ascii="Times New Roman" w:hAnsi="Times New Roman" w:cs="Times New Roman"/>
          <w:sz w:val="28"/>
          <w:szCs w:val="28"/>
        </w:rPr>
        <w:t xml:space="preserve"> построения</w:t>
      </w:r>
      <w:r w:rsidR="00AA3FB8">
        <w:rPr>
          <w:rFonts w:ascii="Times New Roman" w:hAnsi="Times New Roman" w:cs="Times New Roman"/>
          <w:sz w:val="28"/>
          <w:szCs w:val="28"/>
        </w:rPr>
        <w:t xml:space="preserve">, это когда </w:t>
      </w:r>
      <w:r w:rsidR="00FC4734">
        <w:rPr>
          <w:rFonts w:ascii="Times New Roman" w:hAnsi="Times New Roman" w:cs="Times New Roman"/>
          <w:sz w:val="28"/>
          <w:szCs w:val="28"/>
        </w:rPr>
        <w:t>предложение построено в виде секвенций,</w:t>
      </w:r>
      <w:r w:rsidR="003A1EBA">
        <w:rPr>
          <w:rFonts w:ascii="Times New Roman" w:hAnsi="Times New Roman" w:cs="Times New Roman"/>
          <w:sz w:val="28"/>
          <w:szCs w:val="28"/>
        </w:rPr>
        <w:t xml:space="preserve"> имеет четное количество тактов, не слишком удаляется от основной тональности и служит неким переходом между частями, в данном случае между вариациями, вы</w:t>
      </w:r>
      <w:r w:rsidRPr="00547EDC">
        <w:rPr>
          <w:rFonts w:ascii="Times New Roman" w:hAnsi="Times New Roman" w:cs="Times New Roman"/>
          <w:sz w:val="28"/>
          <w:szCs w:val="28"/>
        </w:rPr>
        <w:t xml:space="preserve">ражается </w:t>
      </w:r>
      <w:r w:rsidR="003A1EBA">
        <w:rPr>
          <w:rFonts w:ascii="Times New Roman" w:hAnsi="Times New Roman" w:cs="Times New Roman"/>
          <w:sz w:val="28"/>
          <w:szCs w:val="28"/>
        </w:rPr>
        <w:t xml:space="preserve">это </w:t>
      </w:r>
      <w:r w:rsidRPr="00547EDC">
        <w:rPr>
          <w:rFonts w:ascii="Times New Roman" w:hAnsi="Times New Roman" w:cs="Times New Roman"/>
          <w:sz w:val="28"/>
          <w:szCs w:val="28"/>
        </w:rPr>
        <w:t>не только в ее структуре, но и во всем комплексе использованных здесь выразительных средств.</w:t>
      </w:r>
      <w:r w:rsidRPr="00547EDC">
        <w:rPr>
          <w:rFonts w:ascii="Times New Roman" w:hAnsi="Times New Roman" w:cs="Times New Roman"/>
          <w:color w:val="FF0000"/>
          <w:sz w:val="28"/>
          <w:szCs w:val="28"/>
        </w:rPr>
        <w:t xml:space="preserve"> </w:t>
      </w:r>
      <w:r w:rsidRPr="00547EDC">
        <w:rPr>
          <w:rFonts w:ascii="Times New Roman" w:hAnsi="Times New Roman" w:cs="Times New Roman"/>
          <w:sz w:val="28"/>
          <w:szCs w:val="28"/>
        </w:rPr>
        <w:t xml:space="preserve">Заметно ускоряется темп (уже вначале </w:t>
      </w:r>
      <w:r w:rsidRPr="00811481">
        <w:rPr>
          <w:rFonts w:ascii="Times New Roman" w:hAnsi="Times New Roman" w:cs="Times New Roman"/>
          <w:sz w:val="28"/>
          <w:szCs w:val="28"/>
        </w:rPr>
        <w:t>росо а росо ассе</w:t>
      </w:r>
      <w:r w:rsidRPr="00811481">
        <w:rPr>
          <w:rFonts w:ascii="Times New Roman" w:hAnsi="Times New Roman" w:cs="Times New Roman"/>
          <w:sz w:val="28"/>
          <w:szCs w:val="28"/>
          <w:lang w:val="en-US"/>
        </w:rPr>
        <w:t>lerando</w:t>
      </w:r>
      <w:r w:rsidRPr="00547EDC">
        <w:rPr>
          <w:rFonts w:ascii="Times New Roman" w:hAnsi="Times New Roman" w:cs="Times New Roman"/>
          <w:sz w:val="28"/>
          <w:szCs w:val="28"/>
        </w:rPr>
        <w:t xml:space="preserve">), «волнами» нагнетается динамика (от </w:t>
      </w:r>
      <w:r w:rsidRPr="001453DC">
        <w:rPr>
          <w:rFonts w:ascii="Times New Roman" w:hAnsi="Times New Roman" w:cs="Times New Roman"/>
          <w:sz w:val="28"/>
          <w:szCs w:val="28"/>
        </w:rPr>
        <w:t>рр</w:t>
      </w:r>
      <w:r w:rsidRPr="00547EDC">
        <w:rPr>
          <w:rFonts w:ascii="Times New Roman" w:hAnsi="Times New Roman" w:cs="Times New Roman"/>
          <w:i/>
          <w:sz w:val="28"/>
          <w:szCs w:val="28"/>
        </w:rPr>
        <w:t xml:space="preserve"> </w:t>
      </w:r>
      <w:r w:rsidRPr="00547EDC">
        <w:rPr>
          <w:rFonts w:ascii="Times New Roman" w:hAnsi="Times New Roman" w:cs="Times New Roman"/>
          <w:sz w:val="28"/>
          <w:szCs w:val="28"/>
        </w:rPr>
        <w:t xml:space="preserve">до </w:t>
      </w:r>
      <w:r w:rsidRPr="001453DC">
        <w:rPr>
          <w:rFonts w:ascii="Times New Roman" w:hAnsi="Times New Roman" w:cs="Times New Roman"/>
          <w:sz w:val="28"/>
          <w:szCs w:val="28"/>
          <w:lang w:val="en-US"/>
        </w:rPr>
        <w:t>ff</w:t>
      </w:r>
      <w:r w:rsidRPr="00547EDC">
        <w:rPr>
          <w:rFonts w:ascii="Times New Roman" w:hAnsi="Times New Roman" w:cs="Times New Roman"/>
          <w:sz w:val="28"/>
          <w:szCs w:val="28"/>
        </w:rPr>
        <w:t>), гармоническое развитие становится более интенсивным.</w:t>
      </w:r>
      <w:r w:rsidR="00FC4734">
        <w:rPr>
          <w:rFonts w:ascii="Times New Roman" w:hAnsi="Times New Roman" w:cs="Times New Roman"/>
          <w:sz w:val="28"/>
          <w:szCs w:val="28"/>
        </w:rPr>
        <w:t xml:space="preserve"> </w:t>
      </w:r>
      <w:r w:rsidRPr="00547EDC">
        <w:rPr>
          <w:rFonts w:ascii="Times New Roman" w:hAnsi="Times New Roman" w:cs="Times New Roman"/>
          <w:sz w:val="28"/>
          <w:szCs w:val="28"/>
        </w:rPr>
        <w:t>Такт</w:t>
      </w:r>
      <w:r w:rsidR="00811481">
        <w:rPr>
          <w:rFonts w:ascii="Times New Roman" w:hAnsi="Times New Roman" w:cs="Times New Roman"/>
          <w:sz w:val="28"/>
          <w:szCs w:val="28"/>
        </w:rPr>
        <w:t>ы 100  -  107 (ПРИЛОЖЕНИЕ</w:t>
      </w:r>
      <w:r w:rsidR="00061414">
        <w:rPr>
          <w:rFonts w:ascii="Times New Roman" w:hAnsi="Times New Roman" w:cs="Times New Roman"/>
          <w:sz w:val="28"/>
          <w:szCs w:val="28"/>
        </w:rPr>
        <w:t xml:space="preserve"> 13</w:t>
      </w:r>
      <w:r w:rsidR="006569C9" w:rsidRPr="00547EDC">
        <w:rPr>
          <w:rFonts w:ascii="Times New Roman" w:hAnsi="Times New Roman" w:cs="Times New Roman"/>
          <w:sz w:val="28"/>
          <w:szCs w:val="28"/>
        </w:rPr>
        <w:t>)</w:t>
      </w:r>
      <w:r w:rsidR="00811481">
        <w:rPr>
          <w:rFonts w:ascii="Times New Roman" w:hAnsi="Times New Roman" w:cs="Times New Roman"/>
          <w:sz w:val="28"/>
          <w:szCs w:val="28"/>
        </w:rPr>
        <w:t>.</w:t>
      </w:r>
    </w:p>
    <w:p w:rsidR="007344D1" w:rsidRPr="00C97E81" w:rsidRDefault="007344D1" w:rsidP="002D007A">
      <w:pPr>
        <w:spacing w:after="0" w:line="360" w:lineRule="auto"/>
        <w:ind w:firstLine="851"/>
        <w:jc w:val="both"/>
      </w:pPr>
      <w:r w:rsidRPr="00547EDC">
        <w:rPr>
          <w:rFonts w:ascii="Times New Roman" w:hAnsi="Times New Roman" w:cs="Times New Roman"/>
          <w:sz w:val="28"/>
          <w:szCs w:val="28"/>
        </w:rPr>
        <w:t>В данной вариации перед испо</w:t>
      </w:r>
      <w:r w:rsidR="003A1EBA">
        <w:rPr>
          <w:rFonts w:ascii="Times New Roman" w:hAnsi="Times New Roman" w:cs="Times New Roman"/>
          <w:sz w:val="28"/>
          <w:szCs w:val="28"/>
        </w:rPr>
        <w:t xml:space="preserve">лнителем стоит нелегкая задача.  </w:t>
      </w:r>
      <w:r w:rsidR="00C97E81">
        <w:rPr>
          <w:rFonts w:ascii="Times New Roman" w:hAnsi="Times New Roman" w:cs="Times New Roman"/>
          <w:sz w:val="28"/>
          <w:szCs w:val="28"/>
        </w:rPr>
        <w:t>Первый принцип</w:t>
      </w:r>
      <w:r w:rsidRPr="00547EDC">
        <w:rPr>
          <w:rFonts w:ascii="Times New Roman" w:hAnsi="Times New Roman" w:cs="Times New Roman"/>
          <w:sz w:val="28"/>
          <w:szCs w:val="28"/>
        </w:rPr>
        <w:t xml:space="preserve"> работы требует определенных технических навыков. </w:t>
      </w:r>
      <w:r w:rsidR="003A1EBA">
        <w:rPr>
          <w:rFonts w:ascii="Times New Roman" w:hAnsi="Times New Roman" w:cs="Times New Roman"/>
          <w:sz w:val="28"/>
          <w:szCs w:val="28"/>
        </w:rPr>
        <w:t>Конечно, н</w:t>
      </w:r>
      <w:r w:rsidR="003A1EBA" w:rsidRPr="00547EDC">
        <w:rPr>
          <w:rFonts w:ascii="Times New Roman" w:hAnsi="Times New Roman" w:cs="Times New Roman"/>
          <w:sz w:val="28"/>
          <w:szCs w:val="28"/>
        </w:rPr>
        <w:t xml:space="preserve">ужно учитывать, что фортепианная техника вовсе не сводится к понятию быстрой, ловкой и громкой игры. Техника включает в себя гораздо </w:t>
      </w:r>
      <w:r w:rsidR="003A1EBA">
        <w:rPr>
          <w:rFonts w:ascii="Times New Roman" w:hAnsi="Times New Roman" w:cs="Times New Roman"/>
          <w:sz w:val="28"/>
          <w:szCs w:val="28"/>
        </w:rPr>
        <w:t xml:space="preserve">более </w:t>
      </w:r>
      <w:r w:rsidR="003A1EBA" w:rsidRPr="00547EDC">
        <w:rPr>
          <w:rFonts w:ascii="Times New Roman" w:hAnsi="Times New Roman" w:cs="Times New Roman"/>
          <w:sz w:val="28"/>
          <w:szCs w:val="28"/>
        </w:rPr>
        <w:t>ёмкое значение.</w:t>
      </w:r>
      <w:r w:rsidR="00C97E81" w:rsidRPr="00C97E81">
        <w:rPr>
          <w:rFonts w:ascii="Times New Roman" w:hAnsi="Times New Roman" w:cs="Times New Roman"/>
          <w:sz w:val="28"/>
          <w:szCs w:val="28"/>
        </w:rPr>
        <w:t xml:space="preserve"> </w:t>
      </w:r>
      <w:r w:rsidR="00C97E81" w:rsidRPr="00547EDC">
        <w:rPr>
          <w:rFonts w:ascii="Times New Roman" w:hAnsi="Times New Roman" w:cs="Times New Roman"/>
          <w:sz w:val="28"/>
          <w:szCs w:val="28"/>
        </w:rPr>
        <w:t xml:space="preserve"> </w:t>
      </w:r>
      <w:r w:rsidR="00C97E81">
        <w:rPr>
          <w:rFonts w:ascii="Times New Roman" w:hAnsi="Times New Roman" w:cs="Times New Roman"/>
          <w:sz w:val="28"/>
          <w:szCs w:val="28"/>
        </w:rPr>
        <w:t>Имеется</w:t>
      </w:r>
      <w:r w:rsidR="00C97E81" w:rsidRPr="00547EDC">
        <w:rPr>
          <w:rFonts w:ascii="Times New Roman" w:hAnsi="Times New Roman" w:cs="Times New Roman"/>
          <w:sz w:val="28"/>
          <w:szCs w:val="28"/>
        </w:rPr>
        <w:t xml:space="preserve"> в виду сумму знаний, умений, навыков, приемов игры за инструментом, при помощи которых учащийся добивается нужного художественного, звукового результата</w:t>
      </w:r>
      <w:r w:rsidR="00C97E81">
        <w:rPr>
          <w:rFonts w:ascii="Times New Roman" w:hAnsi="Times New Roman" w:cs="Times New Roman"/>
          <w:sz w:val="28"/>
          <w:szCs w:val="28"/>
        </w:rPr>
        <w:t xml:space="preserve">. </w:t>
      </w:r>
      <w:r w:rsidR="003A1EBA" w:rsidRPr="00547EDC">
        <w:rPr>
          <w:rFonts w:ascii="Times New Roman" w:hAnsi="Times New Roman" w:cs="Times New Roman"/>
          <w:sz w:val="28"/>
          <w:szCs w:val="28"/>
        </w:rPr>
        <w:t>Поэтому</w:t>
      </w:r>
      <w:r w:rsidR="003A1EBA">
        <w:rPr>
          <w:rFonts w:ascii="Times New Roman" w:hAnsi="Times New Roman" w:cs="Times New Roman"/>
          <w:sz w:val="28"/>
          <w:szCs w:val="28"/>
        </w:rPr>
        <w:t>,</w:t>
      </w:r>
      <w:r w:rsidR="00AA3FB8">
        <w:rPr>
          <w:rFonts w:ascii="Times New Roman" w:hAnsi="Times New Roman" w:cs="Times New Roman"/>
          <w:sz w:val="28"/>
          <w:szCs w:val="28"/>
        </w:rPr>
        <w:t xml:space="preserve"> </w:t>
      </w:r>
      <w:r w:rsidR="003A1EBA" w:rsidRPr="00547EDC">
        <w:rPr>
          <w:rFonts w:ascii="Times New Roman" w:hAnsi="Times New Roman" w:cs="Times New Roman"/>
          <w:sz w:val="28"/>
          <w:szCs w:val="28"/>
        </w:rPr>
        <w:t>приступая к работе над данной вариацией, от исполнителя  требуется использование  определенного туше, так же можно упражняться в разных темпах (медленная игра – необходимое «профилактическое» условие</w:t>
      </w:r>
      <w:r w:rsidR="002A0CAE">
        <w:rPr>
          <w:rFonts w:ascii="Times New Roman" w:hAnsi="Times New Roman" w:cs="Times New Roman"/>
          <w:sz w:val="28"/>
          <w:szCs w:val="28"/>
        </w:rPr>
        <w:t>)</w:t>
      </w:r>
      <w:r w:rsidRPr="00547EDC">
        <w:rPr>
          <w:rFonts w:ascii="Times New Roman" w:hAnsi="Times New Roman" w:cs="Times New Roman"/>
          <w:sz w:val="28"/>
          <w:szCs w:val="28"/>
        </w:rPr>
        <w:t>. Второй принцип – это принцип единства аппликатуры, которая играет немаловажную роль. Аппликатуру следует выбирать сознательно и в начальной стадии работы, учитывая индивидуальные особенности и намерения исполнителя. Делать это рекомендуется в быстром темпе. В быстрых пальцевых последовательностях нужно стремиться к тому, чтобы один и тот же палец употреблялся по возможности реже.</w:t>
      </w:r>
      <w:r w:rsidR="00C97E81">
        <w:t xml:space="preserve"> </w:t>
      </w:r>
      <w:r w:rsidR="00C97E81">
        <w:rPr>
          <w:rFonts w:ascii="Times New Roman" w:hAnsi="Times New Roman" w:cs="Times New Roman"/>
          <w:sz w:val="28"/>
          <w:szCs w:val="28"/>
        </w:rPr>
        <w:t>В аппликатурных воп</w:t>
      </w:r>
      <w:r w:rsidR="00AA3FB8">
        <w:rPr>
          <w:rFonts w:ascii="Times New Roman" w:hAnsi="Times New Roman" w:cs="Times New Roman"/>
          <w:sz w:val="28"/>
          <w:szCs w:val="28"/>
        </w:rPr>
        <w:t xml:space="preserve">росах </w:t>
      </w:r>
      <w:r w:rsidR="00C97E81">
        <w:rPr>
          <w:rFonts w:ascii="Times New Roman" w:hAnsi="Times New Roman" w:cs="Times New Roman"/>
          <w:sz w:val="28"/>
          <w:szCs w:val="28"/>
        </w:rPr>
        <w:t xml:space="preserve">не существует </w:t>
      </w:r>
      <w:r w:rsidRPr="00547EDC">
        <w:rPr>
          <w:rFonts w:ascii="Times New Roman" w:hAnsi="Times New Roman" w:cs="Times New Roman"/>
          <w:sz w:val="28"/>
          <w:szCs w:val="28"/>
        </w:rPr>
        <w:t>мелочей.</w:t>
      </w:r>
      <w:r w:rsidR="006569C9" w:rsidRPr="00547EDC">
        <w:rPr>
          <w:rFonts w:ascii="Times New Roman" w:hAnsi="Times New Roman" w:cs="Times New Roman"/>
          <w:sz w:val="28"/>
          <w:szCs w:val="28"/>
        </w:rPr>
        <w:t xml:space="preserve"> </w:t>
      </w:r>
      <w:r w:rsidRPr="00547EDC">
        <w:rPr>
          <w:rFonts w:ascii="Times New Roman" w:hAnsi="Times New Roman" w:cs="Times New Roman"/>
          <w:sz w:val="28"/>
          <w:szCs w:val="28"/>
        </w:rPr>
        <w:t xml:space="preserve">Например, у нас присутствует такой штрих как – </w:t>
      </w:r>
      <w:r w:rsidRPr="00547EDC">
        <w:rPr>
          <w:rFonts w:ascii="Times New Roman" w:hAnsi="Times New Roman" w:cs="Times New Roman"/>
          <w:sz w:val="28"/>
          <w:szCs w:val="28"/>
          <w:lang w:val="en-US"/>
        </w:rPr>
        <w:t>Legato</w:t>
      </w:r>
      <w:r w:rsidRPr="00547EDC">
        <w:rPr>
          <w:rFonts w:ascii="Times New Roman" w:hAnsi="Times New Roman" w:cs="Times New Roman"/>
          <w:sz w:val="28"/>
          <w:szCs w:val="28"/>
        </w:rPr>
        <w:t xml:space="preserve">. Когда маленькая рука и для полного «легато» не хватает растяжки, следует менее «удобными» пальцами играть в момент, выраженных относительно крупными длительностями. Для исполнения быстрых унисонов рекомендуется находить «симметричную аппликатуру». </w:t>
      </w:r>
      <w:r w:rsidR="00C97E81">
        <w:rPr>
          <w:rFonts w:ascii="Times New Roman" w:hAnsi="Times New Roman" w:cs="Times New Roman"/>
          <w:sz w:val="28"/>
          <w:szCs w:val="28"/>
        </w:rPr>
        <w:t>Быстрые пассажи нот играю</w:t>
      </w:r>
      <w:r w:rsidRPr="00547EDC">
        <w:rPr>
          <w:rFonts w:ascii="Times New Roman" w:hAnsi="Times New Roman" w:cs="Times New Roman"/>
          <w:sz w:val="28"/>
          <w:szCs w:val="28"/>
        </w:rPr>
        <w:t xml:space="preserve">тся легким «броском» пальцев, негромко </w:t>
      </w:r>
      <w:r w:rsidR="00964D8E" w:rsidRPr="00547EDC">
        <w:rPr>
          <w:rFonts w:ascii="Times New Roman" w:hAnsi="Times New Roman" w:cs="Times New Roman"/>
          <w:sz w:val="28"/>
          <w:szCs w:val="28"/>
        </w:rPr>
        <w:t>и с динамическим устремлением (</w:t>
      </w:r>
      <w:r w:rsidRPr="00547EDC">
        <w:rPr>
          <w:rFonts w:ascii="Times New Roman" w:hAnsi="Times New Roman" w:cs="Times New Roman"/>
          <w:sz w:val="28"/>
          <w:szCs w:val="28"/>
          <w:lang w:val="en-US"/>
        </w:rPr>
        <w:t>crescendo</w:t>
      </w:r>
      <w:r w:rsidRPr="00547EDC">
        <w:rPr>
          <w:rFonts w:ascii="Times New Roman" w:hAnsi="Times New Roman" w:cs="Times New Roman"/>
          <w:sz w:val="28"/>
          <w:szCs w:val="28"/>
        </w:rPr>
        <w:t>). Так мы приходим к в</w:t>
      </w:r>
      <w:r w:rsidR="00811481">
        <w:rPr>
          <w:rFonts w:ascii="Times New Roman" w:hAnsi="Times New Roman" w:cs="Times New Roman"/>
          <w:sz w:val="28"/>
          <w:szCs w:val="28"/>
        </w:rPr>
        <w:t>ыравниванию пассажа и достижению</w:t>
      </w:r>
      <w:r w:rsidRPr="00547EDC">
        <w:rPr>
          <w:rFonts w:ascii="Times New Roman" w:hAnsi="Times New Roman" w:cs="Times New Roman"/>
          <w:sz w:val="28"/>
          <w:szCs w:val="28"/>
        </w:rPr>
        <w:t xml:space="preserve"> беглости.</w:t>
      </w:r>
      <w:r w:rsidR="00C97E81">
        <w:t xml:space="preserve"> </w:t>
      </w:r>
      <w:r w:rsidRPr="00547EDC">
        <w:rPr>
          <w:rFonts w:ascii="Times New Roman" w:hAnsi="Times New Roman" w:cs="Times New Roman"/>
          <w:sz w:val="28"/>
          <w:szCs w:val="28"/>
        </w:rPr>
        <w:t>Отдельно обратить внимание на голосоведение левой руки. Прежде чем принять тот или иной способ овладения быстрым темпом, надо уяснить, что не выходит, чего нужно добиваться.</w:t>
      </w:r>
      <w:r w:rsidR="00C97E81">
        <w:rPr>
          <w:rFonts w:ascii="Times New Roman" w:hAnsi="Times New Roman" w:cs="Times New Roman"/>
          <w:sz w:val="28"/>
          <w:szCs w:val="28"/>
        </w:rPr>
        <w:t xml:space="preserve"> </w:t>
      </w:r>
      <w:r w:rsidRPr="00547EDC">
        <w:rPr>
          <w:rFonts w:ascii="Times New Roman" w:hAnsi="Times New Roman" w:cs="Times New Roman"/>
          <w:sz w:val="28"/>
          <w:szCs w:val="28"/>
        </w:rPr>
        <w:t>Так ж</w:t>
      </w:r>
      <w:r w:rsidR="00C97E81">
        <w:rPr>
          <w:rFonts w:ascii="Times New Roman" w:hAnsi="Times New Roman" w:cs="Times New Roman"/>
          <w:sz w:val="28"/>
          <w:szCs w:val="28"/>
        </w:rPr>
        <w:t>е обращаем внимание, прежде чем</w:t>
      </w:r>
      <w:r w:rsidRPr="00547EDC">
        <w:rPr>
          <w:rFonts w:ascii="Times New Roman" w:hAnsi="Times New Roman" w:cs="Times New Roman"/>
          <w:sz w:val="28"/>
          <w:szCs w:val="28"/>
        </w:rPr>
        <w:t xml:space="preserve"> </w:t>
      </w:r>
      <w:r w:rsidR="00C97E81">
        <w:rPr>
          <w:rFonts w:ascii="Times New Roman" w:hAnsi="Times New Roman" w:cs="Times New Roman"/>
          <w:sz w:val="28"/>
          <w:szCs w:val="28"/>
        </w:rPr>
        <w:t>работать</w:t>
      </w:r>
      <w:r w:rsidR="00AA3FB8">
        <w:rPr>
          <w:rFonts w:ascii="Times New Roman" w:hAnsi="Times New Roman" w:cs="Times New Roman"/>
          <w:sz w:val="28"/>
          <w:szCs w:val="28"/>
        </w:rPr>
        <w:t xml:space="preserve"> над </w:t>
      </w:r>
      <w:r w:rsidRPr="00547EDC">
        <w:rPr>
          <w:rFonts w:ascii="Times New Roman" w:hAnsi="Times New Roman" w:cs="Times New Roman"/>
          <w:sz w:val="28"/>
          <w:szCs w:val="28"/>
        </w:rPr>
        <w:t xml:space="preserve">техникой, надо учитывать и </w:t>
      </w:r>
      <w:r w:rsidR="00C97E81">
        <w:rPr>
          <w:rFonts w:ascii="Times New Roman" w:hAnsi="Times New Roman" w:cs="Times New Roman"/>
          <w:sz w:val="28"/>
          <w:szCs w:val="28"/>
        </w:rPr>
        <w:t>динамическую палитру. Д</w:t>
      </w:r>
      <w:r w:rsidRPr="00547EDC">
        <w:rPr>
          <w:rFonts w:ascii="Times New Roman" w:hAnsi="Times New Roman" w:cs="Times New Roman"/>
          <w:sz w:val="28"/>
          <w:szCs w:val="28"/>
        </w:rPr>
        <w:t>о</w:t>
      </w:r>
      <w:r w:rsidR="00C97E81">
        <w:rPr>
          <w:rFonts w:ascii="Times New Roman" w:hAnsi="Times New Roman" w:cs="Times New Roman"/>
          <w:sz w:val="28"/>
          <w:szCs w:val="28"/>
        </w:rPr>
        <w:t>биваться пев</w:t>
      </w:r>
      <w:r w:rsidR="00AA3FB8">
        <w:rPr>
          <w:rFonts w:ascii="Times New Roman" w:hAnsi="Times New Roman" w:cs="Times New Roman"/>
          <w:sz w:val="28"/>
          <w:szCs w:val="28"/>
        </w:rPr>
        <w:t xml:space="preserve">учести звучания невозможно без </w:t>
      </w:r>
      <w:r w:rsidR="00C97E81">
        <w:rPr>
          <w:rFonts w:ascii="Times New Roman" w:hAnsi="Times New Roman" w:cs="Times New Roman"/>
          <w:sz w:val="28"/>
          <w:szCs w:val="28"/>
        </w:rPr>
        <w:t>владения определенными</w:t>
      </w:r>
      <w:r w:rsidRPr="00547EDC">
        <w:rPr>
          <w:rFonts w:ascii="Times New Roman" w:hAnsi="Times New Roman" w:cs="Times New Roman"/>
          <w:sz w:val="28"/>
          <w:szCs w:val="28"/>
        </w:rPr>
        <w:t xml:space="preserve"> </w:t>
      </w:r>
      <w:r w:rsidR="00C97E81">
        <w:rPr>
          <w:rFonts w:ascii="Times New Roman" w:hAnsi="Times New Roman" w:cs="Times New Roman"/>
          <w:sz w:val="28"/>
          <w:szCs w:val="28"/>
        </w:rPr>
        <w:t>навыками</w:t>
      </w:r>
      <w:r w:rsidRPr="00547EDC">
        <w:rPr>
          <w:rFonts w:ascii="Times New Roman" w:hAnsi="Times New Roman" w:cs="Times New Roman"/>
          <w:sz w:val="28"/>
          <w:szCs w:val="28"/>
        </w:rPr>
        <w:t xml:space="preserve"> игры. Поэтому от исполнителя требуется контролировать свои внутренние и физические ощущения, не допускать зажатости.</w:t>
      </w: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 xml:space="preserve">Что касается инструментовки, то ее роль в постепенном нагнетании напряжения тоже важна. Композитор не использует здесь медную и ударную группы, «приберегая» их для кульминации. Мотивы темы звучат сначала у высоких струнных, затем к ним присоединяются деревянные духовые, что уплотняет оркестровое звучание. Хроматический басовый голос играют фаготы, виолончели, контрабасы и фортепиано; в верхнем регистре последнего продолжается триольное движение шестнадцатыми (теперь </w:t>
      </w:r>
      <w:r w:rsidRPr="00547EDC">
        <w:rPr>
          <w:rFonts w:ascii="Times New Roman" w:hAnsi="Times New Roman" w:cs="Times New Roman"/>
          <w:sz w:val="28"/>
          <w:szCs w:val="28"/>
          <w:lang w:val="en-US"/>
        </w:rPr>
        <w:t>arpeggio</w:t>
      </w:r>
      <w:r w:rsidRPr="00547EDC">
        <w:rPr>
          <w:rFonts w:ascii="Times New Roman" w:hAnsi="Times New Roman" w:cs="Times New Roman"/>
          <w:sz w:val="28"/>
          <w:szCs w:val="28"/>
        </w:rPr>
        <w:t>), которое из легкого, изящного становится все более энергичным.</w:t>
      </w:r>
    </w:p>
    <w:p w:rsidR="007344D1" w:rsidRPr="00547EDC" w:rsidRDefault="00C97E81" w:rsidP="002D007A">
      <w:pPr>
        <w:spacing w:after="0" w:line="360" w:lineRule="auto"/>
        <w:ind w:firstLine="851"/>
        <w:jc w:val="both"/>
        <w:rPr>
          <w:rFonts w:ascii="Times New Roman" w:hAnsi="Times New Roman" w:cs="Times New Roman"/>
          <w:sz w:val="28"/>
          <w:szCs w:val="28"/>
        </w:rPr>
      </w:pPr>
      <w:r>
        <w:rPr>
          <w:rFonts w:ascii="Times New Roman" w:hAnsi="Times New Roman" w:cs="Times New Roman"/>
          <w:sz w:val="28"/>
          <w:szCs w:val="28"/>
        </w:rPr>
        <w:t>В заключительном</w:t>
      </w:r>
      <w:r w:rsidR="00AA3FB8">
        <w:rPr>
          <w:rFonts w:ascii="Times New Roman" w:hAnsi="Times New Roman" w:cs="Times New Roman"/>
          <w:sz w:val="28"/>
          <w:szCs w:val="28"/>
        </w:rPr>
        <w:t xml:space="preserve"> разделе Фантазии т</w:t>
      </w:r>
      <w:r w:rsidR="00D23C68">
        <w:rPr>
          <w:rFonts w:ascii="Times New Roman" w:hAnsi="Times New Roman" w:cs="Times New Roman"/>
          <w:sz w:val="28"/>
          <w:szCs w:val="28"/>
        </w:rPr>
        <w:t xml:space="preserve">ема </w:t>
      </w:r>
      <w:r w:rsidR="007344D1" w:rsidRPr="00547EDC">
        <w:rPr>
          <w:rFonts w:ascii="Times New Roman" w:hAnsi="Times New Roman" w:cs="Times New Roman"/>
          <w:sz w:val="28"/>
          <w:szCs w:val="28"/>
        </w:rPr>
        <w:t>з</w:t>
      </w:r>
      <w:r w:rsidR="00D23C68">
        <w:rPr>
          <w:rFonts w:ascii="Times New Roman" w:hAnsi="Times New Roman" w:cs="Times New Roman"/>
          <w:sz w:val="28"/>
          <w:szCs w:val="28"/>
        </w:rPr>
        <w:t>вучит ликующе и празднично, она</w:t>
      </w:r>
      <w:r w:rsidR="007344D1" w:rsidRPr="00547EDC">
        <w:rPr>
          <w:rFonts w:ascii="Times New Roman" w:hAnsi="Times New Roman" w:cs="Times New Roman"/>
          <w:sz w:val="28"/>
          <w:szCs w:val="28"/>
        </w:rPr>
        <w:t xml:space="preserve"> уже не проводится полностью и представлена своей начальной дву</w:t>
      </w:r>
      <w:r w:rsidR="00964D8E" w:rsidRPr="00547EDC">
        <w:rPr>
          <w:rFonts w:ascii="Times New Roman" w:hAnsi="Times New Roman" w:cs="Times New Roman"/>
          <w:sz w:val="28"/>
          <w:szCs w:val="28"/>
        </w:rPr>
        <w:t>х</w:t>
      </w:r>
      <w:r w:rsidR="007344D1" w:rsidRPr="00547EDC">
        <w:rPr>
          <w:rFonts w:ascii="Times New Roman" w:hAnsi="Times New Roman" w:cs="Times New Roman"/>
          <w:sz w:val="28"/>
          <w:szCs w:val="28"/>
        </w:rPr>
        <w:t xml:space="preserve">тактовой фразой, которая появляется в новом ритмическом (семизвучном) варианте, исполняемая оркестром. Наряду с ранее звучавшими инструментами вступают медные и ударные (большой барабан и тарелки), благодаря чему звучание становится торжественно-триумфальным. Фортепианная партия, хотя и не содержит ярких тематических элементов, не отступает на задний план, а дополняет оркестровую палитру стремительными взлетами арпеджированных аккордов. Достигнутая динамическая вершина удерживается – через каждый такт «напоминается» </w:t>
      </w:r>
      <w:r w:rsidR="00D23C68">
        <w:rPr>
          <w:rFonts w:ascii="Times New Roman" w:hAnsi="Times New Roman" w:cs="Times New Roman"/>
          <w:sz w:val="28"/>
          <w:szCs w:val="28"/>
        </w:rPr>
        <w:t>«</w:t>
      </w:r>
      <w:r w:rsidR="007344D1" w:rsidRPr="00D23C68">
        <w:rPr>
          <w:rFonts w:ascii="Times New Roman" w:hAnsi="Times New Roman" w:cs="Times New Roman"/>
          <w:sz w:val="28"/>
          <w:szCs w:val="28"/>
          <w:lang w:val="en-US"/>
        </w:rPr>
        <w:t>ff</w:t>
      </w:r>
      <w:r w:rsidR="00D23C68">
        <w:rPr>
          <w:rFonts w:ascii="Times New Roman" w:hAnsi="Times New Roman" w:cs="Times New Roman"/>
          <w:sz w:val="28"/>
          <w:szCs w:val="28"/>
        </w:rPr>
        <w:t>»</w:t>
      </w:r>
      <w:r w:rsidR="007344D1" w:rsidRPr="00547EDC">
        <w:rPr>
          <w:rFonts w:ascii="Times New Roman" w:hAnsi="Times New Roman" w:cs="Times New Roman"/>
          <w:i/>
          <w:sz w:val="28"/>
          <w:szCs w:val="28"/>
        </w:rPr>
        <w:t>.</w:t>
      </w:r>
      <w:r w:rsidR="00D23C68">
        <w:rPr>
          <w:rFonts w:ascii="Times New Roman" w:hAnsi="Times New Roman" w:cs="Times New Roman"/>
          <w:sz w:val="28"/>
          <w:szCs w:val="28"/>
        </w:rPr>
        <w:t xml:space="preserve"> </w:t>
      </w:r>
      <w:r w:rsidR="007344D1" w:rsidRPr="00547EDC">
        <w:rPr>
          <w:rFonts w:ascii="Times New Roman" w:hAnsi="Times New Roman" w:cs="Times New Roman"/>
          <w:sz w:val="28"/>
          <w:szCs w:val="28"/>
        </w:rPr>
        <w:t>Такт</w:t>
      </w:r>
      <w:r w:rsidR="006569C9" w:rsidRPr="00547EDC">
        <w:rPr>
          <w:rFonts w:ascii="Times New Roman" w:hAnsi="Times New Roman" w:cs="Times New Roman"/>
          <w:sz w:val="28"/>
          <w:szCs w:val="28"/>
        </w:rPr>
        <w:t>ы 108</w:t>
      </w:r>
      <w:r w:rsidR="002D007A">
        <w:rPr>
          <w:rFonts w:ascii="Times New Roman" w:hAnsi="Times New Roman" w:cs="Times New Roman"/>
          <w:sz w:val="28"/>
          <w:szCs w:val="28"/>
        </w:rPr>
        <w:t xml:space="preserve"> – 208</w:t>
      </w:r>
      <w:r w:rsidR="00D23C68">
        <w:rPr>
          <w:rFonts w:ascii="Times New Roman" w:hAnsi="Times New Roman" w:cs="Times New Roman"/>
          <w:sz w:val="28"/>
          <w:szCs w:val="28"/>
        </w:rPr>
        <w:t xml:space="preserve"> (П</w:t>
      </w:r>
      <w:r w:rsidR="00811481">
        <w:rPr>
          <w:rFonts w:ascii="Times New Roman" w:hAnsi="Times New Roman" w:cs="Times New Roman"/>
          <w:sz w:val="28"/>
          <w:szCs w:val="28"/>
        </w:rPr>
        <w:t>РИЛОЖЕНИЕ</w:t>
      </w:r>
      <w:r w:rsidR="00061414">
        <w:rPr>
          <w:rFonts w:ascii="Times New Roman" w:hAnsi="Times New Roman" w:cs="Times New Roman"/>
          <w:sz w:val="28"/>
          <w:szCs w:val="28"/>
        </w:rPr>
        <w:t xml:space="preserve"> 14</w:t>
      </w:r>
      <w:r w:rsidR="00D23C68">
        <w:rPr>
          <w:rFonts w:ascii="Times New Roman" w:hAnsi="Times New Roman" w:cs="Times New Roman"/>
          <w:sz w:val="28"/>
          <w:szCs w:val="28"/>
        </w:rPr>
        <w:t>).</w:t>
      </w:r>
      <w:r w:rsidR="00811481">
        <w:rPr>
          <w:rFonts w:ascii="Times New Roman" w:hAnsi="Times New Roman" w:cs="Times New Roman"/>
          <w:sz w:val="28"/>
          <w:szCs w:val="28"/>
        </w:rPr>
        <w:t xml:space="preserve"> </w:t>
      </w:r>
      <w:r w:rsidR="007344D1" w:rsidRPr="00547EDC">
        <w:rPr>
          <w:rFonts w:ascii="Times New Roman" w:hAnsi="Times New Roman" w:cs="Times New Roman"/>
          <w:sz w:val="28"/>
          <w:szCs w:val="28"/>
        </w:rPr>
        <w:t>Исполнитель должен обратить внимание на штрихи и принципы фразировки, о которых мы говорили выше, актуа</w:t>
      </w:r>
      <w:r w:rsidR="00811481">
        <w:rPr>
          <w:rFonts w:ascii="Times New Roman" w:hAnsi="Times New Roman" w:cs="Times New Roman"/>
          <w:sz w:val="28"/>
          <w:szCs w:val="28"/>
        </w:rPr>
        <w:t>льны и для этого подраздела. Не</w:t>
      </w:r>
      <w:r w:rsidR="007344D1" w:rsidRPr="00547EDC">
        <w:rPr>
          <w:rFonts w:ascii="Times New Roman" w:hAnsi="Times New Roman" w:cs="Times New Roman"/>
          <w:sz w:val="28"/>
          <w:szCs w:val="28"/>
        </w:rPr>
        <w:t>маловажную рол</w:t>
      </w:r>
      <w:r w:rsidR="00AA3FB8">
        <w:rPr>
          <w:rFonts w:ascii="Times New Roman" w:hAnsi="Times New Roman" w:cs="Times New Roman"/>
          <w:sz w:val="28"/>
          <w:szCs w:val="28"/>
        </w:rPr>
        <w:t xml:space="preserve">ь так же играет и динамика (от </w:t>
      </w:r>
      <w:r w:rsidR="007344D1" w:rsidRPr="001453DC">
        <w:rPr>
          <w:rFonts w:ascii="Times New Roman" w:hAnsi="Times New Roman" w:cs="Times New Roman"/>
          <w:sz w:val="28"/>
          <w:szCs w:val="28"/>
          <w:lang w:val="en-US"/>
        </w:rPr>
        <w:t>f</w:t>
      </w:r>
      <w:r w:rsidR="007344D1" w:rsidRPr="001453DC">
        <w:rPr>
          <w:rFonts w:ascii="Times New Roman" w:hAnsi="Times New Roman" w:cs="Times New Roman"/>
          <w:sz w:val="28"/>
          <w:szCs w:val="28"/>
        </w:rPr>
        <w:t xml:space="preserve">    к</w:t>
      </w:r>
      <w:r w:rsidR="007344D1" w:rsidRPr="00547EDC">
        <w:rPr>
          <w:rFonts w:ascii="Times New Roman" w:hAnsi="Times New Roman" w:cs="Times New Roman"/>
          <w:i/>
          <w:sz w:val="28"/>
          <w:szCs w:val="28"/>
        </w:rPr>
        <w:t xml:space="preserve">   </w:t>
      </w:r>
      <w:r w:rsidR="007344D1" w:rsidRPr="00547EDC">
        <w:rPr>
          <w:rFonts w:ascii="Times New Roman" w:hAnsi="Times New Roman" w:cs="Times New Roman"/>
          <w:sz w:val="28"/>
          <w:szCs w:val="28"/>
        </w:rPr>
        <w:t xml:space="preserve"> </w:t>
      </w:r>
      <w:r w:rsidR="007344D1" w:rsidRPr="001453DC">
        <w:rPr>
          <w:rFonts w:ascii="Times New Roman" w:hAnsi="Times New Roman" w:cs="Times New Roman"/>
          <w:sz w:val="28"/>
          <w:szCs w:val="28"/>
          <w:lang w:val="en-US"/>
        </w:rPr>
        <w:t>ff</w:t>
      </w:r>
      <w:r w:rsidR="007344D1" w:rsidRPr="00547EDC">
        <w:rPr>
          <w:rFonts w:ascii="Times New Roman" w:hAnsi="Times New Roman" w:cs="Times New Roman"/>
          <w:i/>
          <w:sz w:val="28"/>
          <w:szCs w:val="28"/>
        </w:rPr>
        <w:t xml:space="preserve"> , </w:t>
      </w:r>
      <w:r w:rsidR="007344D1" w:rsidRPr="00547EDC">
        <w:rPr>
          <w:rFonts w:ascii="Times New Roman" w:hAnsi="Times New Roman" w:cs="Times New Roman"/>
          <w:sz w:val="28"/>
          <w:szCs w:val="28"/>
        </w:rPr>
        <w:t xml:space="preserve">наступает маленькое </w:t>
      </w:r>
      <w:r w:rsidR="007344D1" w:rsidRPr="00547EDC">
        <w:rPr>
          <w:rFonts w:ascii="Times New Roman" w:hAnsi="Times New Roman" w:cs="Times New Roman"/>
          <w:sz w:val="28"/>
          <w:szCs w:val="28"/>
          <w:lang w:val="en-US"/>
        </w:rPr>
        <w:t>crescendo</w:t>
      </w:r>
      <w:r w:rsidR="007344D1" w:rsidRPr="00547EDC">
        <w:rPr>
          <w:rFonts w:ascii="Times New Roman" w:hAnsi="Times New Roman" w:cs="Times New Roman"/>
          <w:sz w:val="28"/>
          <w:szCs w:val="28"/>
        </w:rPr>
        <w:t xml:space="preserve"> к  </w:t>
      </w:r>
      <w:r w:rsidR="007344D1" w:rsidRPr="001453DC">
        <w:rPr>
          <w:rFonts w:ascii="Times New Roman" w:hAnsi="Times New Roman" w:cs="Times New Roman"/>
          <w:sz w:val="28"/>
          <w:szCs w:val="28"/>
          <w:lang w:val="en-US"/>
        </w:rPr>
        <w:t>fff</w:t>
      </w:r>
      <w:r w:rsidR="00921E82" w:rsidRPr="001453DC">
        <w:rPr>
          <w:rFonts w:ascii="Times New Roman" w:hAnsi="Times New Roman" w:cs="Times New Roman"/>
          <w:sz w:val="28"/>
          <w:szCs w:val="28"/>
        </w:rPr>
        <w:t>)</w:t>
      </w:r>
      <w:r w:rsidR="007344D1" w:rsidRPr="00547EDC">
        <w:rPr>
          <w:rFonts w:ascii="Times New Roman" w:hAnsi="Times New Roman" w:cs="Times New Roman"/>
          <w:i/>
          <w:sz w:val="28"/>
          <w:szCs w:val="28"/>
        </w:rPr>
        <w:t>.</w:t>
      </w:r>
      <w:r w:rsidR="00D23C68">
        <w:rPr>
          <w:rFonts w:ascii="Times New Roman" w:hAnsi="Times New Roman" w:cs="Times New Roman"/>
          <w:sz w:val="28"/>
          <w:szCs w:val="28"/>
        </w:rPr>
        <w:t xml:space="preserve"> </w:t>
      </w:r>
      <w:r w:rsidR="007344D1" w:rsidRPr="00547EDC">
        <w:rPr>
          <w:rFonts w:ascii="Times New Roman" w:hAnsi="Times New Roman" w:cs="Times New Roman"/>
          <w:sz w:val="28"/>
          <w:szCs w:val="28"/>
        </w:rPr>
        <w:t xml:space="preserve">Строение следующей вариации очень интересно и необычно. Поскольку жанровое определение «Фантазия» не обязывает композитора следовать определенным классическим формам, то Аренский завершает цикл двойных вариаций обобщающей частью, которая состоит из двух разделов. Первый представляет собой контрапункт двух былинных тем, ставших основой вариаций – «Про Илью-Муромца» и «О Вольге и Микуле». Обе темы звучат у фортепиано в одном характере – суровом, решительном, на высоком динамическом уровне </w:t>
      </w:r>
      <w:r w:rsidR="007344D1" w:rsidRPr="00547EDC">
        <w:rPr>
          <w:rFonts w:ascii="Times New Roman" w:hAnsi="Times New Roman" w:cs="Times New Roman"/>
          <w:i/>
          <w:sz w:val="28"/>
          <w:szCs w:val="28"/>
        </w:rPr>
        <w:t>(</w:t>
      </w:r>
      <w:r w:rsidR="007344D1" w:rsidRPr="001453DC">
        <w:rPr>
          <w:rFonts w:ascii="Times New Roman" w:hAnsi="Times New Roman" w:cs="Times New Roman"/>
          <w:sz w:val="28"/>
          <w:szCs w:val="28"/>
          <w:lang w:val="en-US"/>
        </w:rPr>
        <w:t>ff</w:t>
      </w:r>
      <w:r w:rsidR="007344D1" w:rsidRPr="00547EDC">
        <w:rPr>
          <w:rFonts w:ascii="Times New Roman" w:hAnsi="Times New Roman" w:cs="Times New Roman"/>
          <w:i/>
          <w:sz w:val="28"/>
          <w:szCs w:val="28"/>
        </w:rPr>
        <w:t>)</w:t>
      </w:r>
      <w:r w:rsidR="007344D1" w:rsidRPr="00547EDC">
        <w:rPr>
          <w:rFonts w:ascii="Times New Roman" w:hAnsi="Times New Roman" w:cs="Times New Roman"/>
          <w:sz w:val="28"/>
          <w:szCs w:val="28"/>
        </w:rPr>
        <w:t>, с одинаковой артикуляцией. Здесь с особенной убедительностью проявляется интонационное родство тем,</w:t>
      </w:r>
      <w:r w:rsidR="007344D1" w:rsidRPr="00547EDC">
        <w:rPr>
          <w:rFonts w:ascii="Times New Roman" w:hAnsi="Times New Roman" w:cs="Times New Roman"/>
          <w:color w:val="FF0000"/>
          <w:sz w:val="28"/>
          <w:szCs w:val="28"/>
        </w:rPr>
        <w:t xml:space="preserve"> </w:t>
      </w:r>
      <w:r w:rsidR="007344D1" w:rsidRPr="00547EDC">
        <w:rPr>
          <w:rFonts w:ascii="Times New Roman" w:hAnsi="Times New Roman" w:cs="Times New Roman"/>
          <w:sz w:val="28"/>
          <w:szCs w:val="28"/>
        </w:rPr>
        <w:t>о котором упом</w:t>
      </w:r>
      <w:r w:rsidR="00D23C68">
        <w:rPr>
          <w:rFonts w:ascii="Times New Roman" w:hAnsi="Times New Roman" w:cs="Times New Roman"/>
          <w:sz w:val="28"/>
          <w:szCs w:val="28"/>
        </w:rPr>
        <w:t xml:space="preserve">иналось ранее. Каноническое вступление второй темы </w:t>
      </w:r>
      <w:r w:rsidR="007344D1" w:rsidRPr="00547EDC">
        <w:rPr>
          <w:rFonts w:ascii="Times New Roman" w:hAnsi="Times New Roman" w:cs="Times New Roman"/>
          <w:sz w:val="28"/>
          <w:szCs w:val="28"/>
        </w:rPr>
        <w:t>с одной стороны, подчеркивает самостоятельность этих напевов, с другой – впечатляет органичностью их одновременного звучания.</w:t>
      </w:r>
      <w:r w:rsidR="00D23C68">
        <w:rPr>
          <w:rFonts w:ascii="Times New Roman" w:hAnsi="Times New Roman" w:cs="Times New Roman"/>
          <w:sz w:val="28"/>
          <w:szCs w:val="28"/>
        </w:rPr>
        <w:t xml:space="preserve"> </w:t>
      </w:r>
      <w:r w:rsidR="007344D1" w:rsidRPr="00547EDC">
        <w:rPr>
          <w:rFonts w:ascii="Times New Roman" w:hAnsi="Times New Roman" w:cs="Times New Roman"/>
          <w:sz w:val="28"/>
          <w:szCs w:val="28"/>
        </w:rPr>
        <w:t xml:space="preserve">Контрапункт двух тем звучит на фоне </w:t>
      </w:r>
      <w:r w:rsidR="00AA3FB8">
        <w:rPr>
          <w:rFonts w:ascii="Times New Roman" w:hAnsi="Times New Roman" w:cs="Times New Roman"/>
          <w:sz w:val="28"/>
          <w:szCs w:val="28"/>
        </w:rPr>
        <w:t xml:space="preserve">доминантового органного пункта </w:t>
      </w:r>
      <w:r w:rsidR="007344D1" w:rsidRPr="00547EDC">
        <w:rPr>
          <w:rFonts w:ascii="Times New Roman" w:hAnsi="Times New Roman" w:cs="Times New Roman"/>
          <w:sz w:val="28"/>
          <w:szCs w:val="28"/>
        </w:rPr>
        <w:t xml:space="preserve">тональности </w:t>
      </w:r>
      <w:r w:rsidR="007344D1" w:rsidRPr="00547EDC">
        <w:rPr>
          <w:rFonts w:ascii="Times New Roman" w:hAnsi="Times New Roman" w:cs="Times New Roman"/>
          <w:sz w:val="28"/>
          <w:szCs w:val="28"/>
          <w:lang w:val="en-US"/>
        </w:rPr>
        <w:t>e</w:t>
      </w:r>
      <w:r w:rsidR="007344D1" w:rsidRPr="00547EDC">
        <w:rPr>
          <w:rFonts w:ascii="Times New Roman" w:hAnsi="Times New Roman" w:cs="Times New Roman"/>
          <w:sz w:val="28"/>
          <w:szCs w:val="28"/>
        </w:rPr>
        <w:t>-</w:t>
      </w:r>
      <w:r w:rsidR="007344D1" w:rsidRPr="00547EDC">
        <w:rPr>
          <w:rFonts w:ascii="Times New Roman" w:hAnsi="Times New Roman" w:cs="Times New Roman"/>
          <w:sz w:val="28"/>
          <w:szCs w:val="28"/>
          <w:lang w:val="en-US"/>
        </w:rPr>
        <w:t>moll</w:t>
      </w:r>
      <w:r w:rsidR="007344D1" w:rsidRPr="00547EDC">
        <w:rPr>
          <w:rFonts w:ascii="Times New Roman" w:hAnsi="Times New Roman" w:cs="Times New Roman"/>
          <w:sz w:val="28"/>
          <w:szCs w:val="28"/>
        </w:rPr>
        <w:t>. Несомненно, это итоговое проведение является гла</w:t>
      </w:r>
      <w:r w:rsidR="00811481">
        <w:rPr>
          <w:rFonts w:ascii="Times New Roman" w:hAnsi="Times New Roman" w:cs="Times New Roman"/>
          <w:sz w:val="28"/>
          <w:szCs w:val="28"/>
        </w:rPr>
        <w:t>вным</w:t>
      </w:r>
      <w:r w:rsidR="00D23C68">
        <w:rPr>
          <w:rFonts w:ascii="Times New Roman" w:hAnsi="Times New Roman" w:cs="Times New Roman"/>
          <w:sz w:val="28"/>
          <w:szCs w:val="28"/>
        </w:rPr>
        <w:t xml:space="preserve">. </w:t>
      </w:r>
      <w:r w:rsidR="007344D1" w:rsidRPr="00547EDC">
        <w:rPr>
          <w:rFonts w:ascii="Times New Roman" w:hAnsi="Times New Roman" w:cs="Times New Roman"/>
          <w:sz w:val="28"/>
          <w:szCs w:val="28"/>
        </w:rPr>
        <w:t xml:space="preserve">В оркестровом </w:t>
      </w:r>
      <w:r w:rsidR="007344D1" w:rsidRPr="00547EDC">
        <w:rPr>
          <w:rFonts w:ascii="Times New Roman" w:hAnsi="Times New Roman" w:cs="Times New Roman"/>
          <w:sz w:val="28"/>
          <w:szCs w:val="28"/>
          <w:lang w:val="en-US"/>
        </w:rPr>
        <w:t>tutti</w:t>
      </w:r>
      <w:r w:rsidR="007344D1" w:rsidRPr="00547EDC">
        <w:rPr>
          <w:rFonts w:ascii="Times New Roman" w:hAnsi="Times New Roman" w:cs="Times New Roman"/>
          <w:sz w:val="28"/>
          <w:szCs w:val="28"/>
        </w:rPr>
        <w:t xml:space="preserve"> тема звучит полнокровно, насыщенно и эпически широко. Из всех своих проведений она более всего близка по характеру своей первой вариации. Начало ее – до разрешения в тонику – звучит как большой затакт; каждый звук акцентируется и предстает значительным и весомым. Темп, который еще в первом разделе репризы вернулся к </w:t>
      </w:r>
      <w:r w:rsidR="007344D1" w:rsidRPr="00D23C68">
        <w:rPr>
          <w:rFonts w:ascii="Times New Roman" w:hAnsi="Times New Roman" w:cs="Times New Roman"/>
          <w:sz w:val="28"/>
          <w:szCs w:val="28"/>
          <w:lang w:val="en-US"/>
        </w:rPr>
        <w:t>Andante</w:t>
      </w:r>
      <w:r w:rsidR="007344D1" w:rsidRPr="00D23C68">
        <w:rPr>
          <w:rFonts w:ascii="Times New Roman" w:hAnsi="Times New Roman" w:cs="Times New Roman"/>
          <w:sz w:val="28"/>
          <w:szCs w:val="28"/>
        </w:rPr>
        <w:t xml:space="preserve"> </w:t>
      </w:r>
      <w:r w:rsidR="007344D1" w:rsidRPr="00D23C68">
        <w:rPr>
          <w:rFonts w:ascii="Times New Roman" w:hAnsi="Times New Roman" w:cs="Times New Roman"/>
          <w:sz w:val="28"/>
          <w:szCs w:val="28"/>
          <w:lang w:val="en-US"/>
        </w:rPr>
        <w:t>sostenuto</w:t>
      </w:r>
      <w:r w:rsidR="007344D1" w:rsidRPr="00D23C68">
        <w:rPr>
          <w:rFonts w:ascii="Times New Roman" w:hAnsi="Times New Roman" w:cs="Times New Roman"/>
          <w:sz w:val="28"/>
          <w:szCs w:val="28"/>
        </w:rPr>
        <w:t xml:space="preserve"> – </w:t>
      </w:r>
      <w:r w:rsidR="007344D1" w:rsidRPr="00D23C68">
        <w:rPr>
          <w:rFonts w:ascii="Times New Roman" w:hAnsi="Times New Roman" w:cs="Times New Roman"/>
          <w:sz w:val="28"/>
          <w:szCs w:val="28"/>
          <w:lang w:val="en-US"/>
        </w:rPr>
        <w:t>Tempo</w:t>
      </w:r>
      <w:r w:rsidR="007344D1" w:rsidRPr="00D23C68">
        <w:rPr>
          <w:rFonts w:ascii="Times New Roman" w:hAnsi="Times New Roman" w:cs="Times New Roman"/>
          <w:sz w:val="28"/>
          <w:szCs w:val="28"/>
        </w:rPr>
        <w:t xml:space="preserve"> </w:t>
      </w:r>
      <w:r w:rsidR="007344D1" w:rsidRPr="00D23C68">
        <w:rPr>
          <w:rFonts w:ascii="Times New Roman" w:hAnsi="Times New Roman" w:cs="Times New Roman"/>
          <w:sz w:val="28"/>
          <w:szCs w:val="28"/>
          <w:lang w:val="en-US"/>
        </w:rPr>
        <w:t>I</w:t>
      </w:r>
      <w:r w:rsidR="007344D1" w:rsidRPr="00547EDC">
        <w:rPr>
          <w:rFonts w:ascii="Times New Roman" w:hAnsi="Times New Roman" w:cs="Times New Roman"/>
          <w:i/>
          <w:sz w:val="28"/>
          <w:szCs w:val="28"/>
        </w:rPr>
        <w:t xml:space="preserve">, </w:t>
      </w:r>
      <w:r w:rsidR="007344D1" w:rsidRPr="00547EDC">
        <w:rPr>
          <w:rFonts w:ascii="Times New Roman" w:hAnsi="Times New Roman" w:cs="Times New Roman"/>
          <w:sz w:val="28"/>
          <w:szCs w:val="28"/>
        </w:rPr>
        <w:t xml:space="preserve">здесь замедляется до </w:t>
      </w:r>
      <w:r w:rsidR="007344D1" w:rsidRPr="00D23C68">
        <w:rPr>
          <w:rFonts w:ascii="Times New Roman" w:hAnsi="Times New Roman" w:cs="Times New Roman"/>
          <w:sz w:val="28"/>
          <w:szCs w:val="28"/>
          <w:lang w:val="en-US"/>
        </w:rPr>
        <w:t>molto</w:t>
      </w:r>
      <w:r w:rsidR="007344D1" w:rsidRPr="00D23C68">
        <w:rPr>
          <w:rFonts w:ascii="Times New Roman" w:hAnsi="Times New Roman" w:cs="Times New Roman"/>
          <w:sz w:val="28"/>
          <w:szCs w:val="28"/>
        </w:rPr>
        <w:t xml:space="preserve"> </w:t>
      </w:r>
      <w:r w:rsidR="007344D1" w:rsidRPr="00D23C68">
        <w:rPr>
          <w:rFonts w:ascii="Times New Roman" w:hAnsi="Times New Roman" w:cs="Times New Roman"/>
          <w:sz w:val="28"/>
          <w:szCs w:val="28"/>
          <w:lang w:val="en-US"/>
        </w:rPr>
        <w:t>ritenuto</w:t>
      </w:r>
      <w:r w:rsidR="007344D1" w:rsidRPr="00547EDC">
        <w:rPr>
          <w:rFonts w:ascii="Times New Roman" w:hAnsi="Times New Roman" w:cs="Times New Roman"/>
          <w:i/>
          <w:sz w:val="28"/>
          <w:szCs w:val="28"/>
        </w:rPr>
        <w:t xml:space="preserve">, </w:t>
      </w:r>
      <w:r w:rsidR="007344D1" w:rsidRPr="00547EDC">
        <w:rPr>
          <w:rFonts w:ascii="Times New Roman" w:hAnsi="Times New Roman" w:cs="Times New Roman"/>
          <w:sz w:val="28"/>
          <w:szCs w:val="28"/>
        </w:rPr>
        <w:t xml:space="preserve">а с разрешением в тонику становится </w:t>
      </w:r>
      <w:r w:rsidR="007344D1" w:rsidRPr="00D23C68">
        <w:rPr>
          <w:rFonts w:ascii="Times New Roman" w:hAnsi="Times New Roman" w:cs="Times New Roman"/>
          <w:sz w:val="28"/>
          <w:szCs w:val="28"/>
          <w:lang w:val="en-US"/>
        </w:rPr>
        <w:t>Meno</w:t>
      </w:r>
      <w:r w:rsidR="007344D1" w:rsidRPr="00D23C68">
        <w:rPr>
          <w:rFonts w:ascii="Times New Roman" w:hAnsi="Times New Roman" w:cs="Times New Roman"/>
          <w:sz w:val="28"/>
          <w:szCs w:val="28"/>
        </w:rPr>
        <w:t xml:space="preserve"> </w:t>
      </w:r>
      <w:r w:rsidR="007344D1" w:rsidRPr="00D23C68">
        <w:rPr>
          <w:rFonts w:ascii="Times New Roman" w:hAnsi="Times New Roman" w:cs="Times New Roman"/>
          <w:sz w:val="28"/>
          <w:szCs w:val="28"/>
          <w:lang w:val="en-US"/>
        </w:rPr>
        <w:t>mosso</w:t>
      </w:r>
      <w:r w:rsidR="007344D1" w:rsidRPr="00547EDC">
        <w:rPr>
          <w:rFonts w:ascii="Times New Roman" w:hAnsi="Times New Roman" w:cs="Times New Roman"/>
          <w:i/>
          <w:sz w:val="28"/>
          <w:szCs w:val="28"/>
        </w:rPr>
        <w:t>.</w:t>
      </w:r>
      <w:r w:rsidR="007344D1" w:rsidRPr="00547EDC">
        <w:rPr>
          <w:rFonts w:ascii="Times New Roman" w:hAnsi="Times New Roman" w:cs="Times New Roman"/>
          <w:sz w:val="28"/>
          <w:szCs w:val="28"/>
        </w:rPr>
        <w:t xml:space="preserve"> </w:t>
      </w:r>
      <w:r w:rsidR="007344D1" w:rsidRPr="00547EDC">
        <w:rPr>
          <w:rFonts w:ascii="Times New Roman" w:hAnsi="Times New Roman" w:cs="Times New Roman"/>
          <w:sz w:val="28"/>
          <w:szCs w:val="28"/>
        </w:rPr>
        <w:tab/>
      </w:r>
    </w:p>
    <w:p w:rsidR="007344D1"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Проявление полифоничности в данной вариации выдвигает перед пианистом труднейшую задачу одновременного ведения различных голосов и их сочетания в единое целое. Если пианист не обладает развитым пианистическим слухом и необходимыми навыками в исполнении полифонии, его игра не будет художественно полноценной. Отдельные голоса или элементы музыкальной ткани различаются по своему развитию. Несовпадение кульминационных звуков, динамики. Все это приводит к исполнительским трудностям. Нужно, чтобы голоса различались в темброво-динамическом отношении. Рельефное выявление басов, изменение силы звука. Задача исполнителя – добитьс</w:t>
      </w:r>
      <w:r w:rsidR="00811481">
        <w:rPr>
          <w:rFonts w:ascii="Times New Roman" w:hAnsi="Times New Roman" w:cs="Times New Roman"/>
          <w:sz w:val="28"/>
          <w:szCs w:val="28"/>
        </w:rPr>
        <w:t>я непрерывности движения, а так</w:t>
      </w:r>
      <w:r w:rsidRPr="00547EDC">
        <w:rPr>
          <w:rFonts w:ascii="Times New Roman" w:hAnsi="Times New Roman" w:cs="Times New Roman"/>
          <w:sz w:val="28"/>
          <w:szCs w:val="28"/>
        </w:rPr>
        <w:t>ж</w:t>
      </w:r>
      <w:r w:rsidR="00AA3FB8">
        <w:rPr>
          <w:rFonts w:ascii="Times New Roman" w:hAnsi="Times New Roman" w:cs="Times New Roman"/>
          <w:sz w:val="28"/>
          <w:szCs w:val="28"/>
        </w:rPr>
        <w:t xml:space="preserve">е выявить самостоятельность </w:t>
      </w:r>
      <w:r w:rsidRPr="00547EDC">
        <w:rPr>
          <w:rFonts w:ascii="Times New Roman" w:hAnsi="Times New Roman" w:cs="Times New Roman"/>
          <w:sz w:val="28"/>
          <w:szCs w:val="28"/>
        </w:rPr>
        <w:t>проведения голосоведения в теме.</w:t>
      </w:r>
      <w:r w:rsidR="00D23C68">
        <w:rPr>
          <w:rFonts w:ascii="Times New Roman" w:hAnsi="Times New Roman" w:cs="Times New Roman"/>
          <w:sz w:val="28"/>
          <w:szCs w:val="28"/>
        </w:rPr>
        <w:t xml:space="preserve"> </w:t>
      </w:r>
      <w:r w:rsidRPr="00547EDC">
        <w:rPr>
          <w:rFonts w:ascii="Times New Roman" w:hAnsi="Times New Roman" w:cs="Times New Roman"/>
          <w:sz w:val="28"/>
          <w:szCs w:val="28"/>
        </w:rPr>
        <w:t>Такты 209</w:t>
      </w:r>
      <w:r w:rsidR="00D23C68">
        <w:rPr>
          <w:rFonts w:ascii="Times New Roman" w:hAnsi="Times New Roman" w:cs="Times New Roman"/>
          <w:sz w:val="28"/>
          <w:szCs w:val="28"/>
        </w:rPr>
        <w:t xml:space="preserve"> </w:t>
      </w:r>
      <w:r w:rsidRPr="00547EDC">
        <w:rPr>
          <w:rFonts w:ascii="Times New Roman" w:hAnsi="Times New Roman" w:cs="Times New Roman"/>
          <w:sz w:val="28"/>
          <w:szCs w:val="28"/>
        </w:rPr>
        <w:t>-</w:t>
      </w:r>
      <w:r w:rsidR="00D23C68">
        <w:rPr>
          <w:rFonts w:ascii="Times New Roman" w:hAnsi="Times New Roman" w:cs="Times New Roman"/>
          <w:sz w:val="28"/>
          <w:szCs w:val="28"/>
        </w:rPr>
        <w:t xml:space="preserve"> </w:t>
      </w:r>
      <w:r w:rsidRPr="00547EDC">
        <w:rPr>
          <w:rFonts w:ascii="Times New Roman" w:hAnsi="Times New Roman" w:cs="Times New Roman"/>
          <w:sz w:val="28"/>
          <w:szCs w:val="28"/>
        </w:rPr>
        <w:t xml:space="preserve">219 </w:t>
      </w:r>
      <w:r w:rsidR="00811481">
        <w:rPr>
          <w:rFonts w:ascii="Times New Roman" w:hAnsi="Times New Roman" w:cs="Times New Roman"/>
          <w:sz w:val="28"/>
          <w:szCs w:val="28"/>
        </w:rPr>
        <w:t xml:space="preserve">(ПРИЛОЖЕНИЕ </w:t>
      </w:r>
      <w:r w:rsidR="00061414">
        <w:rPr>
          <w:rFonts w:ascii="Times New Roman" w:hAnsi="Times New Roman" w:cs="Times New Roman"/>
          <w:sz w:val="28"/>
          <w:szCs w:val="28"/>
        </w:rPr>
        <w:t>15</w:t>
      </w:r>
      <w:r w:rsidR="006569C9" w:rsidRPr="00547EDC">
        <w:rPr>
          <w:rFonts w:ascii="Times New Roman" w:hAnsi="Times New Roman" w:cs="Times New Roman"/>
          <w:sz w:val="28"/>
          <w:szCs w:val="28"/>
        </w:rPr>
        <w:t>)</w:t>
      </w:r>
      <w:r w:rsidR="00D23C68">
        <w:rPr>
          <w:rFonts w:ascii="Times New Roman" w:hAnsi="Times New Roman" w:cs="Times New Roman"/>
          <w:sz w:val="28"/>
          <w:szCs w:val="28"/>
        </w:rPr>
        <w:t xml:space="preserve">. </w:t>
      </w:r>
      <w:r w:rsidRPr="00547EDC">
        <w:rPr>
          <w:rFonts w:ascii="Times New Roman" w:hAnsi="Times New Roman" w:cs="Times New Roman"/>
          <w:sz w:val="28"/>
          <w:szCs w:val="28"/>
        </w:rPr>
        <w:t xml:space="preserve"> Фортепианные фигурации мельчайшими длительностями (тридцать</w:t>
      </w:r>
      <w:r w:rsidR="00F01D91" w:rsidRPr="00547EDC">
        <w:rPr>
          <w:rFonts w:ascii="Times New Roman" w:hAnsi="Times New Roman" w:cs="Times New Roman"/>
          <w:sz w:val="28"/>
          <w:szCs w:val="28"/>
        </w:rPr>
        <w:t xml:space="preserve"> </w:t>
      </w:r>
      <w:r w:rsidRPr="00547EDC">
        <w:rPr>
          <w:rFonts w:ascii="Times New Roman" w:hAnsi="Times New Roman" w:cs="Times New Roman"/>
          <w:sz w:val="28"/>
          <w:szCs w:val="28"/>
        </w:rPr>
        <w:t>вторыми и шестьдесят</w:t>
      </w:r>
      <w:r w:rsidR="00F01D91" w:rsidRPr="00547EDC">
        <w:rPr>
          <w:rFonts w:ascii="Times New Roman" w:hAnsi="Times New Roman" w:cs="Times New Roman"/>
          <w:sz w:val="28"/>
          <w:szCs w:val="28"/>
        </w:rPr>
        <w:t xml:space="preserve"> </w:t>
      </w:r>
      <w:r w:rsidRPr="00547EDC">
        <w:rPr>
          <w:rFonts w:ascii="Times New Roman" w:hAnsi="Times New Roman" w:cs="Times New Roman"/>
          <w:sz w:val="28"/>
          <w:szCs w:val="28"/>
        </w:rPr>
        <w:t>четвертыми) звучат филигранно и расцвечивают размеренное ритмическое движение остальных голосов.</w:t>
      </w:r>
      <w:r w:rsidR="00D23C68">
        <w:rPr>
          <w:rFonts w:ascii="Times New Roman" w:hAnsi="Times New Roman" w:cs="Times New Roman"/>
          <w:sz w:val="28"/>
          <w:szCs w:val="28"/>
        </w:rPr>
        <w:t xml:space="preserve"> </w:t>
      </w:r>
      <w:r w:rsidRPr="00547EDC">
        <w:rPr>
          <w:rFonts w:ascii="Times New Roman" w:hAnsi="Times New Roman" w:cs="Times New Roman"/>
          <w:sz w:val="28"/>
          <w:szCs w:val="28"/>
        </w:rPr>
        <w:t>Такт</w:t>
      </w:r>
      <w:r w:rsidR="006569C9" w:rsidRPr="00547EDC">
        <w:rPr>
          <w:rFonts w:ascii="Times New Roman" w:hAnsi="Times New Roman" w:cs="Times New Roman"/>
          <w:sz w:val="28"/>
          <w:szCs w:val="28"/>
        </w:rPr>
        <w:t>ы 220</w:t>
      </w:r>
      <w:r w:rsidR="00D23C68">
        <w:rPr>
          <w:rFonts w:ascii="Times New Roman" w:hAnsi="Times New Roman" w:cs="Times New Roman"/>
          <w:sz w:val="28"/>
          <w:szCs w:val="28"/>
        </w:rPr>
        <w:t xml:space="preserve"> </w:t>
      </w:r>
      <w:r w:rsidR="006569C9" w:rsidRPr="00547EDC">
        <w:rPr>
          <w:rFonts w:ascii="Times New Roman" w:hAnsi="Times New Roman" w:cs="Times New Roman"/>
          <w:sz w:val="28"/>
          <w:szCs w:val="28"/>
        </w:rPr>
        <w:t>-</w:t>
      </w:r>
      <w:r w:rsidR="00DC062E">
        <w:rPr>
          <w:rFonts w:ascii="Times New Roman" w:hAnsi="Times New Roman" w:cs="Times New Roman"/>
          <w:sz w:val="28"/>
          <w:szCs w:val="28"/>
        </w:rPr>
        <w:t xml:space="preserve"> 229 (ПРИЛОЖЕНИЕ</w:t>
      </w:r>
      <w:r w:rsidR="00367A98">
        <w:rPr>
          <w:rFonts w:ascii="Times New Roman" w:hAnsi="Times New Roman" w:cs="Times New Roman"/>
          <w:sz w:val="28"/>
          <w:szCs w:val="28"/>
        </w:rPr>
        <w:t xml:space="preserve"> 16</w:t>
      </w:r>
      <w:r w:rsidR="006569C9" w:rsidRPr="00547EDC">
        <w:rPr>
          <w:rFonts w:ascii="Times New Roman" w:hAnsi="Times New Roman" w:cs="Times New Roman"/>
          <w:sz w:val="28"/>
          <w:szCs w:val="28"/>
        </w:rPr>
        <w:t>)</w:t>
      </w:r>
      <w:r w:rsidR="00D23C68">
        <w:rPr>
          <w:rFonts w:ascii="Times New Roman" w:hAnsi="Times New Roman" w:cs="Times New Roman"/>
          <w:sz w:val="28"/>
          <w:szCs w:val="28"/>
        </w:rPr>
        <w:t>.</w:t>
      </w:r>
      <w:r w:rsidR="00DC062E">
        <w:rPr>
          <w:rFonts w:ascii="Times New Roman" w:hAnsi="Times New Roman" w:cs="Times New Roman"/>
          <w:b/>
          <w:sz w:val="28"/>
          <w:szCs w:val="28"/>
        </w:rPr>
        <w:t xml:space="preserve"> </w:t>
      </w:r>
      <w:r w:rsidRPr="00547EDC">
        <w:rPr>
          <w:rFonts w:ascii="Times New Roman" w:hAnsi="Times New Roman" w:cs="Times New Roman"/>
          <w:sz w:val="28"/>
          <w:szCs w:val="28"/>
        </w:rPr>
        <w:t>Как говорилось ранее</w:t>
      </w:r>
      <w:r w:rsidR="00F01D91" w:rsidRPr="00547EDC">
        <w:rPr>
          <w:rFonts w:ascii="Times New Roman" w:hAnsi="Times New Roman" w:cs="Times New Roman"/>
          <w:sz w:val="28"/>
          <w:szCs w:val="28"/>
        </w:rPr>
        <w:t>,</w:t>
      </w:r>
      <w:r w:rsidR="00811481">
        <w:rPr>
          <w:rFonts w:ascii="Times New Roman" w:hAnsi="Times New Roman" w:cs="Times New Roman"/>
          <w:sz w:val="28"/>
          <w:szCs w:val="28"/>
        </w:rPr>
        <w:t xml:space="preserve"> </w:t>
      </w:r>
      <w:r w:rsidRPr="00547EDC">
        <w:rPr>
          <w:rFonts w:ascii="Times New Roman" w:hAnsi="Times New Roman" w:cs="Times New Roman"/>
          <w:sz w:val="28"/>
          <w:szCs w:val="28"/>
        </w:rPr>
        <w:t>важна аппликатура, которая помогает осуществлять разнообразные художественные задачи и способствует преодолению многих пианистических трудностей. Удачно найденная аппликатура позволяет сэкономить немало времени и найти более короткий путь к достижению цели.</w:t>
      </w:r>
      <w:r w:rsidR="00DC062E">
        <w:rPr>
          <w:rFonts w:ascii="Times New Roman" w:hAnsi="Times New Roman" w:cs="Times New Roman"/>
          <w:sz w:val="28"/>
          <w:szCs w:val="28"/>
        </w:rPr>
        <w:t xml:space="preserve"> П</w:t>
      </w:r>
      <w:r w:rsidRPr="00547EDC">
        <w:rPr>
          <w:rFonts w:ascii="Times New Roman" w:hAnsi="Times New Roman" w:cs="Times New Roman"/>
          <w:sz w:val="28"/>
          <w:szCs w:val="28"/>
        </w:rPr>
        <w:t xml:space="preserve">ри исполнении </w:t>
      </w:r>
      <w:r w:rsidR="00DC062E">
        <w:rPr>
          <w:rFonts w:ascii="Times New Roman" w:hAnsi="Times New Roman" w:cs="Times New Roman"/>
          <w:sz w:val="28"/>
          <w:szCs w:val="28"/>
        </w:rPr>
        <w:t xml:space="preserve">арпеджированных фигураций </w:t>
      </w:r>
      <w:r w:rsidRPr="00547EDC">
        <w:rPr>
          <w:rFonts w:ascii="Times New Roman" w:hAnsi="Times New Roman" w:cs="Times New Roman"/>
          <w:sz w:val="28"/>
          <w:szCs w:val="28"/>
        </w:rPr>
        <w:t>важно тщате</w:t>
      </w:r>
      <w:r w:rsidR="009B5FC5">
        <w:rPr>
          <w:rFonts w:ascii="Times New Roman" w:hAnsi="Times New Roman" w:cs="Times New Roman"/>
          <w:sz w:val="28"/>
          <w:szCs w:val="28"/>
        </w:rPr>
        <w:t xml:space="preserve">льно следить за единством линии. В данном случае на протяжении длинной арпеджированной фигурации следует применять позиционный метод исполнения. Каждая позиция, а в дальнейшем и несколько позиции берутся на едином «дыхании», на едином движении руки, в этом и заключается сложность исполнения, отдельное внимание уделить </w:t>
      </w:r>
      <w:r w:rsidRPr="00547EDC">
        <w:rPr>
          <w:rFonts w:ascii="Times New Roman" w:hAnsi="Times New Roman" w:cs="Times New Roman"/>
          <w:sz w:val="28"/>
          <w:szCs w:val="28"/>
        </w:rPr>
        <w:t xml:space="preserve">плавному подкладыванию </w:t>
      </w:r>
      <w:r w:rsidR="00DC062E">
        <w:rPr>
          <w:rFonts w:ascii="Times New Roman" w:hAnsi="Times New Roman" w:cs="Times New Roman"/>
          <w:sz w:val="28"/>
          <w:szCs w:val="28"/>
        </w:rPr>
        <w:br/>
      </w:r>
      <w:r w:rsidRPr="00547EDC">
        <w:rPr>
          <w:rFonts w:ascii="Times New Roman" w:hAnsi="Times New Roman" w:cs="Times New Roman"/>
          <w:sz w:val="28"/>
          <w:szCs w:val="28"/>
        </w:rPr>
        <w:t>1-</w:t>
      </w:r>
      <w:r w:rsidR="00DC062E">
        <w:rPr>
          <w:rFonts w:ascii="Times New Roman" w:hAnsi="Times New Roman" w:cs="Times New Roman"/>
          <w:sz w:val="28"/>
          <w:szCs w:val="28"/>
        </w:rPr>
        <w:t>ого пальца, так как</w:t>
      </w:r>
      <w:r w:rsidRPr="00547EDC">
        <w:rPr>
          <w:rFonts w:ascii="Times New Roman" w:hAnsi="Times New Roman" w:cs="Times New Roman"/>
          <w:sz w:val="28"/>
          <w:szCs w:val="28"/>
        </w:rPr>
        <w:t xml:space="preserve"> в арпеджио оно еще труднее, чем в гаммах. </w:t>
      </w:r>
      <w:r w:rsidR="00F72F2C">
        <w:rPr>
          <w:rFonts w:ascii="Times New Roman" w:hAnsi="Times New Roman" w:cs="Times New Roman"/>
          <w:sz w:val="28"/>
          <w:szCs w:val="28"/>
        </w:rPr>
        <w:t>Очень важно, как группируются звуки пассажа, откуда, с какого звука мыслится начало построения, начало «нового дыхания». Необходимо</w:t>
      </w:r>
      <w:r w:rsidRPr="00547EDC">
        <w:rPr>
          <w:rFonts w:ascii="Times New Roman" w:hAnsi="Times New Roman" w:cs="Times New Roman"/>
          <w:sz w:val="28"/>
          <w:szCs w:val="28"/>
        </w:rPr>
        <w:t xml:space="preserve">  акку</w:t>
      </w:r>
      <w:r w:rsidR="00DC062E">
        <w:rPr>
          <w:rFonts w:ascii="Times New Roman" w:hAnsi="Times New Roman" w:cs="Times New Roman"/>
          <w:sz w:val="28"/>
          <w:szCs w:val="28"/>
        </w:rPr>
        <w:t>ратнее относиться к «растяжению» руки, часто вызывающего</w:t>
      </w:r>
      <w:r w:rsidRPr="00547EDC">
        <w:rPr>
          <w:rFonts w:ascii="Times New Roman" w:hAnsi="Times New Roman" w:cs="Times New Roman"/>
          <w:sz w:val="28"/>
          <w:szCs w:val="28"/>
        </w:rPr>
        <w:t xml:space="preserve"> напряжение кисти. Для предотвращения его следует обратить внимание на то, чтобы рука по возможности находилась в свободном собранном состоянии. Акценты в ломанных арпеджио рекомендуется делать с помощью бокового движения руки. Широкие гармонические фигурации полезно учить плавным, «объединяющим» движение. Для предохранения от усталости и зажимов руки, легко возникающих при быстрых н</w:t>
      </w:r>
      <w:r w:rsidR="00DC062E">
        <w:rPr>
          <w:rFonts w:ascii="Times New Roman" w:hAnsi="Times New Roman" w:cs="Times New Roman"/>
          <w:sz w:val="28"/>
          <w:szCs w:val="28"/>
        </w:rPr>
        <w:t>епрерывных движениях</w:t>
      </w:r>
      <w:r w:rsidRPr="00547EDC">
        <w:rPr>
          <w:rFonts w:ascii="Times New Roman" w:hAnsi="Times New Roman" w:cs="Times New Roman"/>
          <w:sz w:val="28"/>
          <w:szCs w:val="28"/>
        </w:rPr>
        <w:t>, важно приучить руку освобождаться в процессе исполнения.</w:t>
      </w:r>
    </w:p>
    <w:p w:rsidR="007344D1" w:rsidRPr="00547EDC" w:rsidRDefault="007344D1" w:rsidP="002D007A">
      <w:pPr>
        <w:tabs>
          <w:tab w:val="left" w:pos="3799"/>
        </w:tabs>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Художественная педализация в данном случае очень важна, ее необходимо внимательно продумывать и тщательно работать над ней. Необходимо добиться нужной чистоты звучания. Должен быть хороший контроль слуха.</w:t>
      </w:r>
    </w:p>
    <w:p w:rsidR="007E0842" w:rsidRDefault="007344D1" w:rsidP="002D007A">
      <w:pPr>
        <w:tabs>
          <w:tab w:val="left" w:pos="3799"/>
        </w:tabs>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 xml:space="preserve">Далее появляется темповое обозначение </w:t>
      </w:r>
      <w:r w:rsidR="00DC062E">
        <w:rPr>
          <w:rFonts w:ascii="Times New Roman" w:hAnsi="Times New Roman" w:cs="Times New Roman"/>
          <w:sz w:val="28"/>
          <w:szCs w:val="28"/>
        </w:rPr>
        <w:t>–</w:t>
      </w:r>
      <w:r w:rsidRPr="00547EDC">
        <w:rPr>
          <w:rFonts w:ascii="Times New Roman" w:hAnsi="Times New Roman" w:cs="Times New Roman"/>
          <w:sz w:val="28"/>
          <w:szCs w:val="28"/>
        </w:rPr>
        <w:t xml:space="preserve"> </w:t>
      </w:r>
      <w:r w:rsidRPr="00547EDC">
        <w:rPr>
          <w:rFonts w:ascii="Times New Roman" w:hAnsi="Times New Roman" w:cs="Times New Roman"/>
          <w:sz w:val="28"/>
          <w:szCs w:val="28"/>
          <w:lang w:val="en-US"/>
        </w:rPr>
        <w:t>Allegretto</w:t>
      </w:r>
      <w:r w:rsidR="00DC062E">
        <w:rPr>
          <w:rFonts w:ascii="Times New Roman" w:hAnsi="Times New Roman" w:cs="Times New Roman"/>
          <w:sz w:val="28"/>
          <w:szCs w:val="28"/>
        </w:rPr>
        <w:t>.</w:t>
      </w:r>
      <w:r w:rsidRPr="00547EDC">
        <w:rPr>
          <w:rFonts w:ascii="Times New Roman" w:hAnsi="Times New Roman" w:cs="Times New Roman"/>
          <w:sz w:val="28"/>
          <w:szCs w:val="28"/>
        </w:rPr>
        <w:t xml:space="preserve"> Динамический план (</w:t>
      </w:r>
      <w:r w:rsidRPr="00547EDC">
        <w:rPr>
          <w:rFonts w:ascii="Times New Roman" w:hAnsi="Times New Roman" w:cs="Times New Roman"/>
          <w:sz w:val="28"/>
          <w:szCs w:val="28"/>
          <w:lang w:val="en-US"/>
        </w:rPr>
        <w:t>mp</w:t>
      </w:r>
      <w:r w:rsidRPr="00547EDC">
        <w:rPr>
          <w:rFonts w:ascii="Times New Roman" w:hAnsi="Times New Roman" w:cs="Times New Roman"/>
          <w:sz w:val="28"/>
          <w:szCs w:val="28"/>
        </w:rPr>
        <w:t xml:space="preserve"> – </w:t>
      </w:r>
      <w:r w:rsidRPr="00547EDC">
        <w:rPr>
          <w:rFonts w:ascii="Times New Roman" w:hAnsi="Times New Roman" w:cs="Times New Roman"/>
          <w:sz w:val="28"/>
          <w:szCs w:val="28"/>
          <w:lang w:val="en-US"/>
        </w:rPr>
        <w:t>pp</w:t>
      </w:r>
      <w:r w:rsidRPr="00547EDC">
        <w:rPr>
          <w:rFonts w:ascii="Times New Roman" w:hAnsi="Times New Roman" w:cs="Times New Roman"/>
          <w:sz w:val="28"/>
          <w:szCs w:val="28"/>
        </w:rPr>
        <w:t xml:space="preserve">, </w:t>
      </w:r>
      <w:r w:rsidRPr="00547EDC">
        <w:rPr>
          <w:rFonts w:ascii="Times New Roman" w:hAnsi="Times New Roman" w:cs="Times New Roman"/>
          <w:sz w:val="28"/>
          <w:szCs w:val="28"/>
          <w:lang w:val="en-US"/>
        </w:rPr>
        <w:t>p</w:t>
      </w:r>
      <w:r w:rsidR="00921E82">
        <w:rPr>
          <w:rFonts w:ascii="Times New Roman" w:hAnsi="Times New Roman" w:cs="Times New Roman"/>
          <w:sz w:val="28"/>
          <w:szCs w:val="28"/>
        </w:rPr>
        <w:t xml:space="preserve"> </w:t>
      </w:r>
      <w:r w:rsidR="00921E82" w:rsidRPr="00547EDC">
        <w:rPr>
          <w:rFonts w:ascii="Times New Roman" w:hAnsi="Times New Roman" w:cs="Times New Roman"/>
          <w:sz w:val="28"/>
          <w:szCs w:val="28"/>
        </w:rPr>
        <w:t xml:space="preserve">– </w:t>
      </w:r>
      <w:r w:rsidRPr="00547EDC">
        <w:rPr>
          <w:rFonts w:ascii="Times New Roman" w:hAnsi="Times New Roman" w:cs="Times New Roman"/>
          <w:sz w:val="28"/>
          <w:szCs w:val="28"/>
          <w:lang w:val="en-US"/>
        </w:rPr>
        <w:t>pp</w:t>
      </w:r>
      <w:r w:rsidR="00DC062E">
        <w:rPr>
          <w:rFonts w:ascii="Times New Roman" w:hAnsi="Times New Roman" w:cs="Times New Roman"/>
          <w:sz w:val="28"/>
          <w:szCs w:val="28"/>
        </w:rPr>
        <w:t>)</w:t>
      </w:r>
      <w:r w:rsidRPr="00547EDC">
        <w:rPr>
          <w:rFonts w:ascii="Times New Roman" w:hAnsi="Times New Roman" w:cs="Times New Roman"/>
          <w:sz w:val="28"/>
          <w:szCs w:val="28"/>
        </w:rPr>
        <w:t xml:space="preserve"> способствует легкости, филигранности пальцевой техники. Мотивы темы дополняются изящными струящимися фигурациями в партии солиста, постепенно истаивающими в верхнем регистре на </w:t>
      </w:r>
      <w:r w:rsidR="007E0842">
        <w:rPr>
          <w:rFonts w:ascii="Times New Roman" w:hAnsi="Times New Roman" w:cs="Times New Roman"/>
          <w:sz w:val="28"/>
          <w:szCs w:val="28"/>
        </w:rPr>
        <w:t>«</w:t>
      </w:r>
      <w:r w:rsidRPr="00D23C68">
        <w:rPr>
          <w:rFonts w:ascii="Times New Roman" w:hAnsi="Times New Roman" w:cs="Times New Roman"/>
          <w:sz w:val="28"/>
          <w:szCs w:val="28"/>
        </w:rPr>
        <w:t>ррр</w:t>
      </w:r>
      <w:r w:rsidR="007E0842">
        <w:rPr>
          <w:rFonts w:ascii="Times New Roman" w:hAnsi="Times New Roman" w:cs="Times New Roman"/>
          <w:sz w:val="28"/>
          <w:szCs w:val="28"/>
        </w:rPr>
        <w:t>»</w:t>
      </w:r>
      <w:r w:rsidR="007E0842">
        <w:rPr>
          <w:rFonts w:ascii="Times New Roman" w:hAnsi="Times New Roman" w:cs="Times New Roman"/>
          <w:i/>
          <w:sz w:val="28"/>
          <w:szCs w:val="28"/>
        </w:rPr>
        <w:t xml:space="preserve">. </w:t>
      </w:r>
      <w:r w:rsidRPr="00547EDC">
        <w:rPr>
          <w:rFonts w:ascii="Times New Roman" w:hAnsi="Times New Roman" w:cs="Times New Roman"/>
          <w:sz w:val="28"/>
          <w:szCs w:val="28"/>
        </w:rPr>
        <w:t>Такт</w:t>
      </w:r>
      <w:r w:rsidR="009205BC" w:rsidRPr="00547EDC">
        <w:rPr>
          <w:rFonts w:ascii="Times New Roman" w:hAnsi="Times New Roman" w:cs="Times New Roman"/>
          <w:sz w:val="28"/>
          <w:szCs w:val="28"/>
        </w:rPr>
        <w:t>ы 230</w:t>
      </w:r>
      <w:r w:rsidR="00DC062E">
        <w:rPr>
          <w:rFonts w:ascii="Times New Roman" w:hAnsi="Times New Roman" w:cs="Times New Roman"/>
          <w:sz w:val="28"/>
          <w:szCs w:val="28"/>
        </w:rPr>
        <w:t xml:space="preserve"> </w:t>
      </w:r>
      <w:r w:rsidR="00AA3FB8">
        <w:rPr>
          <w:rFonts w:ascii="Times New Roman" w:hAnsi="Times New Roman" w:cs="Times New Roman"/>
          <w:sz w:val="28"/>
          <w:szCs w:val="28"/>
        </w:rPr>
        <w:t>-</w:t>
      </w:r>
      <w:r w:rsidR="00DC062E">
        <w:rPr>
          <w:rFonts w:ascii="Times New Roman" w:hAnsi="Times New Roman" w:cs="Times New Roman"/>
          <w:sz w:val="28"/>
          <w:szCs w:val="28"/>
        </w:rPr>
        <w:t xml:space="preserve"> </w:t>
      </w:r>
      <w:r w:rsidR="009205BC" w:rsidRPr="00547EDC">
        <w:rPr>
          <w:rFonts w:ascii="Times New Roman" w:hAnsi="Times New Roman" w:cs="Times New Roman"/>
          <w:sz w:val="28"/>
          <w:szCs w:val="28"/>
        </w:rPr>
        <w:t>236</w:t>
      </w:r>
      <w:r w:rsidR="00D23C68">
        <w:rPr>
          <w:rFonts w:ascii="Times New Roman" w:hAnsi="Times New Roman" w:cs="Times New Roman"/>
          <w:sz w:val="28"/>
          <w:szCs w:val="28"/>
        </w:rPr>
        <w:t>.</w:t>
      </w:r>
    </w:p>
    <w:p w:rsidR="007344D1" w:rsidRPr="007E0842" w:rsidRDefault="00D23C68" w:rsidP="002D007A">
      <w:pPr>
        <w:tabs>
          <w:tab w:val="left" w:pos="3799"/>
        </w:tabs>
        <w:spacing w:after="0" w:line="360" w:lineRule="auto"/>
        <w:ind w:firstLine="851"/>
        <w:jc w:val="both"/>
        <w:rPr>
          <w:rFonts w:ascii="Times New Roman" w:hAnsi="Times New Roman" w:cs="Times New Roman"/>
          <w:i/>
          <w:sz w:val="28"/>
          <w:szCs w:val="28"/>
        </w:rPr>
      </w:pPr>
      <w:r>
        <w:rPr>
          <w:rFonts w:ascii="Times New Roman" w:hAnsi="Times New Roman" w:cs="Times New Roman"/>
          <w:i/>
          <w:sz w:val="28"/>
          <w:szCs w:val="28"/>
        </w:rPr>
        <w:t xml:space="preserve"> </w:t>
      </w:r>
      <w:r w:rsidR="007344D1" w:rsidRPr="00547EDC">
        <w:rPr>
          <w:rFonts w:ascii="Times New Roman" w:hAnsi="Times New Roman" w:cs="Times New Roman"/>
          <w:sz w:val="28"/>
          <w:szCs w:val="28"/>
        </w:rPr>
        <w:t>Небольшая</w:t>
      </w:r>
      <w:r w:rsidR="00D3784F" w:rsidRPr="00547EDC">
        <w:rPr>
          <w:rFonts w:ascii="Times New Roman" w:hAnsi="Times New Roman" w:cs="Times New Roman"/>
          <w:sz w:val="28"/>
          <w:szCs w:val="28"/>
        </w:rPr>
        <w:t xml:space="preserve"> кода Фантазии, </w:t>
      </w:r>
      <w:r w:rsidR="007344D1" w:rsidRPr="00547EDC">
        <w:rPr>
          <w:rFonts w:ascii="Times New Roman" w:hAnsi="Times New Roman" w:cs="Times New Roman"/>
          <w:sz w:val="28"/>
          <w:szCs w:val="28"/>
        </w:rPr>
        <w:t xml:space="preserve">имеет обобщающее значение и напоминание первой темы, которая проводится не полностью, а лишь в виде одного своего предложения. Возвращается характерное для этой темы темповое обозначение – </w:t>
      </w:r>
      <w:r w:rsidR="007344D1" w:rsidRPr="00547EDC">
        <w:rPr>
          <w:rFonts w:ascii="Times New Roman" w:hAnsi="Times New Roman" w:cs="Times New Roman"/>
          <w:sz w:val="28"/>
          <w:szCs w:val="28"/>
          <w:lang w:val="en-US"/>
        </w:rPr>
        <w:t>Andante</w:t>
      </w:r>
      <w:r w:rsidR="007344D1" w:rsidRPr="00547EDC">
        <w:rPr>
          <w:rFonts w:ascii="Times New Roman" w:hAnsi="Times New Roman" w:cs="Times New Roman"/>
          <w:sz w:val="28"/>
          <w:szCs w:val="28"/>
        </w:rPr>
        <w:t xml:space="preserve"> </w:t>
      </w:r>
      <w:r w:rsidR="007344D1" w:rsidRPr="00547EDC">
        <w:rPr>
          <w:rFonts w:ascii="Times New Roman" w:hAnsi="Times New Roman" w:cs="Times New Roman"/>
          <w:sz w:val="28"/>
          <w:szCs w:val="28"/>
          <w:lang w:val="en-US"/>
        </w:rPr>
        <w:t>sostenuto</w:t>
      </w:r>
      <w:r w:rsidR="007344D1" w:rsidRPr="00547EDC">
        <w:rPr>
          <w:rFonts w:ascii="Times New Roman" w:hAnsi="Times New Roman" w:cs="Times New Roman"/>
          <w:sz w:val="28"/>
          <w:szCs w:val="28"/>
        </w:rPr>
        <w:t>, придающее ей неторопливость и размеренность. После инструментальных по своей природе фигураций тема кажется еще более напевной и звучит тепло, задушевно. Постепенно угасли все волнообразные пассажи, арпеджированные аккорды, и  уже почти в хоральной фактуре, тема звучит споко</w:t>
      </w:r>
      <w:r w:rsidR="008E0338">
        <w:rPr>
          <w:rFonts w:ascii="Times New Roman" w:hAnsi="Times New Roman" w:cs="Times New Roman"/>
          <w:sz w:val="28"/>
          <w:szCs w:val="28"/>
        </w:rPr>
        <w:t xml:space="preserve">йно, задумчиво как </w:t>
      </w:r>
      <w:r w:rsidR="007E0842">
        <w:rPr>
          <w:rFonts w:ascii="Times New Roman" w:hAnsi="Times New Roman" w:cs="Times New Roman"/>
          <w:sz w:val="28"/>
          <w:szCs w:val="28"/>
        </w:rPr>
        <w:t>бы  прощаясь</w:t>
      </w:r>
      <w:r w:rsidR="007344D1" w:rsidRPr="00547EDC">
        <w:rPr>
          <w:rFonts w:ascii="Times New Roman" w:hAnsi="Times New Roman" w:cs="Times New Roman"/>
          <w:sz w:val="28"/>
          <w:szCs w:val="28"/>
        </w:rPr>
        <w:t>.</w:t>
      </w:r>
      <w:r w:rsidR="007E0842">
        <w:rPr>
          <w:rFonts w:ascii="Times New Roman" w:hAnsi="Times New Roman" w:cs="Times New Roman"/>
          <w:sz w:val="28"/>
          <w:szCs w:val="28"/>
        </w:rPr>
        <w:t xml:space="preserve"> </w:t>
      </w:r>
      <w:r w:rsidR="007344D1" w:rsidRPr="00547EDC">
        <w:rPr>
          <w:rFonts w:ascii="Times New Roman" w:hAnsi="Times New Roman" w:cs="Times New Roman"/>
          <w:sz w:val="28"/>
          <w:szCs w:val="28"/>
        </w:rPr>
        <w:t>Такты</w:t>
      </w:r>
      <w:r w:rsidR="006569C9" w:rsidRPr="00547EDC">
        <w:rPr>
          <w:rFonts w:ascii="Times New Roman" w:hAnsi="Times New Roman" w:cs="Times New Roman"/>
          <w:sz w:val="28"/>
          <w:szCs w:val="28"/>
        </w:rPr>
        <w:t xml:space="preserve"> 237</w:t>
      </w:r>
      <w:r w:rsidR="007E0842">
        <w:rPr>
          <w:rFonts w:ascii="Times New Roman" w:hAnsi="Times New Roman" w:cs="Times New Roman"/>
          <w:sz w:val="28"/>
          <w:szCs w:val="28"/>
        </w:rPr>
        <w:t xml:space="preserve"> </w:t>
      </w:r>
      <w:r w:rsidR="00DC062E">
        <w:rPr>
          <w:rFonts w:ascii="Times New Roman" w:hAnsi="Times New Roman" w:cs="Times New Roman"/>
          <w:sz w:val="28"/>
          <w:szCs w:val="28"/>
        </w:rPr>
        <w:t xml:space="preserve"> </w:t>
      </w:r>
      <w:r w:rsidR="006569C9" w:rsidRPr="00547EDC">
        <w:rPr>
          <w:rFonts w:ascii="Times New Roman" w:hAnsi="Times New Roman" w:cs="Times New Roman"/>
          <w:sz w:val="28"/>
          <w:szCs w:val="28"/>
        </w:rPr>
        <w:t>-</w:t>
      </w:r>
      <w:r w:rsidR="007E0842">
        <w:rPr>
          <w:rFonts w:ascii="Times New Roman" w:hAnsi="Times New Roman" w:cs="Times New Roman"/>
          <w:sz w:val="28"/>
          <w:szCs w:val="28"/>
        </w:rPr>
        <w:t xml:space="preserve"> </w:t>
      </w:r>
      <w:r w:rsidR="00DC062E">
        <w:rPr>
          <w:rFonts w:ascii="Times New Roman" w:hAnsi="Times New Roman" w:cs="Times New Roman"/>
          <w:sz w:val="28"/>
          <w:szCs w:val="28"/>
        </w:rPr>
        <w:t xml:space="preserve"> 241 (ПРИЛОЖЕНИЕ </w:t>
      </w:r>
      <w:r w:rsidR="00367A98">
        <w:rPr>
          <w:rFonts w:ascii="Times New Roman" w:hAnsi="Times New Roman" w:cs="Times New Roman"/>
          <w:sz w:val="28"/>
          <w:szCs w:val="28"/>
        </w:rPr>
        <w:t>17</w:t>
      </w:r>
      <w:r w:rsidR="007344D1" w:rsidRPr="00547EDC">
        <w:rPr>
          <w:rFonts w:ascii="Times New Roman" w:hAnsi="Times New Roman" w:cs="Times New Roman"/>
          <w:sz w:val="28"/>
          <w:szCs w:val="28"/>
        </w:rPr>
        <w:t>)</w:t>
      </w:r>
      <w:r w:rsidR="007E0842">
        <w:rPr>
          <w:rFonts w:ascii="Times New Roman" w:hAnsi="Times New Roman" w:cs="Times New Roman"/>
          <w:sz w:val="28"/>
          <w:szCs w:val="28"/>
        </w:rPr>
        <w:t>.</w:t>
      </w:r>
    </w:p>
    <w:p w:rsidR="007344D1"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Хочется отметить, что</w:t>
      </w:r>
      <w:r w:rsidR="00AA3FB8">
        <w:rPr>
          <w:rFonts w:ascii="Times New Roman" w:hAnsi="Times New Roman" w:cs="Times New Roman"/>
          <w:sz w:val="28"/>
          <w:szCs w:val="28"/>
        </w:rPr>
        <w:t xml:space="preserve"> параллельно с проникновением в </w:t>
      </w:r>
      <w:r w:rsidR="00106C24">
        <w:rPr>
          <w:rFonts w:ascii="Times New Roman" w:hAnsi="Times New Roman" w:cs="Times New Roman"/>
          <w:sz w:val="28"/>
          <w:szCs w:val="28"/>
        </w:rPr>
        <w:t>идейно-эмоциональное содержание</w:t>
      </w:r>
      <w:r w:rsidRPr="00547EDC">
        <w:rPr>
          <w:rFonts w:ascii="Times New Roman" w:hAnsi="Times New Roman" w:cs="Times New Roman"/>
          <w:sz w:val="28"/>
          <w:szCs w:val="28"/>
        </w:rPr>
        <w:t xml:space="preserve"> сочине</w:t>
      </w:r>
      <w:r w:rsidR="007E0842">
        <w:rPr>
          <w:rFonts w:ascii="Times New Roman" w:hAnsi="Times New Roman" w:cs="Times New Roman"/>
          <w:sz w:val="28"/>
          <w:szCs w:val="28"/>
        </w:rPr>
        <w:t>ния и созданием на этой основе и</w:t>
      </w:r>
      <w:r w:rsidRPr="00547EDC">
        <w:rPr>
          <w:rFonts w:ascii="Times New Roman" w:hAnsi="Times New Roman" w:cs="Times New Roman"/>
          <w:sz w:val="28"/>
          <w:szCs w:val="28"/>
        </w:rPr>
        <w:t>сполнительского замысла</w:t>
      </w:r>
      <w:r w:rsidR="007E0842">
        <w:rPr>
          <w:rFonts w:ascii="Times New Roman" w:hAnsi="Times New Roman" w:cs="Times New Roman"/>
          <w:sz w:val="28"/>
          <w:szCs w:val="28"/>
        </w:rPr>
        <w:t>,</w:t>
      </w:r>
      <w:r w:rsidRPr="00547EDC">
        <w:rPr>
          <w:rFonts w:ascii="Times New Roman" w:hAnsi="Times New Roman" w:cs="Times New Roman"/>
          <w:sz w:val="28"/>
          <w:szCs w:val="28"/>
        </w:rPr>
        <w:t xml:space="preserve"> идет процесс его реализации, работа над достижением нужного характера звука, фразировки, над преодолением фактурных и иных трудностей. Успешное выполнение этих задач возможно лишь тогда, когда исполнитель имеет представление не только о том, к чему надо стремиться, но и что ему не удается. Выбор и приме</w:t>
      </w:r>
      <w:r w:rsidR="007E0842">
        <w:rPr>
          <w:rFonts w:ascii="Times New Roman" w:hAnsi="Times New Roman" w:cs="Times New Roman"/>
          <w:sz w:val="28"/>
          <w:szCs w:val="28"/>
        </w:rPr>
        <w:t>нение выразительных средств</w:t>
      </w:r>
      <w:r w:rsidRPr="00547EDC">
        <w:rPr>
          <w:rFonts w:ascii="Times New Roman" w:hAnsi="Times New Roman" w:cs="Times New Roman"/>
          <w:sz w:val="28"/>
          <w:szCs w:val="28"/>
        </w:rPr>
        <w:t xml:space="preserve"> зависят от музыкального инструмента, на котором будет исполняться произведение и от индивидуальных знаний, умений и навыков исполнителя.</w:t>
      </w:r>
    </w:p>
    <w:p w:rsidR="007E0842" w:rsidRPr="00547EDC" w:rsidRDefault="007E0842"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Мы знаем, что человек способен «слышать» звуки воображаемые и записанные на бумаге, он способен произвольно оперировать своими звуковыми представлениями. Эта с</w:t>
      </w:r>
      <w:r>
        <w:rPr>
          <w:rFonts w:ascii="Times New Roman" w:hAnsi="Times New Roman" w:cs="Times New Roman"/>
          <w:sz w:val="28"/>
          <w:szCs w:val="28"/>
        </w:rPr>
        <w:t>пособность называется внутренним</w:t>
      </w:r>
      <w:r w:rsidR="009C51C4">
        <w:rPr>
          <w:rFonts w:ascii="Times New Roman" w:hAnsi="Times New Roman" w:cs="Times New Roman"/>
          <w:sz w:val="28"/>
          <w:szCs w:val="28"/>
        </w:rPr>
        <w:t xml:space="preserve"> слухом, которая очень важна для исполнителя.</w:t>
      </w:r>
      <w:r w:rsidRPr="00547EDC">
        <w:rPr>
          <w:rFonts w:ascii="Times New Roman" w:hAnsi="Times New Roman" w:cs="Times New Roman"/>
          <w:sz w:val="28"/>
          <w:szCs w:val="28"/>
        </w:rPr>
        <w:t xml:space="preserve"> Чем отчетливее и точнее это слышание, чем большие мелодические отрезки и аккордовые комплексы способен охватить музыкант, тем благоприятнее условия для исполнительского творчества.  Необходимо добиться, чтобы вся работа за инструментом протекала при неустанном контроле слуха. Один из самых распространенных недостатков работы – слабое участие в ней слуха. Нередко учащиеся почти не следят за звуком на первом этапе изучения произведения. Обычно внимание поглощается «нотами», техникой, «пальцами» и т</w:t>
      </w:r>
      <w:r w:rsidR="009C51C4">
        <w:rPr>
          <w:rFonts w:ascii="Times New Roman" w:hAnsi="Times New Roman" w:cs="Times New Roman"/>
          <w:sz w:val="28"/>
          <w:szCs w:val="28"/>
        </w:rPr>
        <w:t>ак далее.</w:t>
      </w:r>
      <w:r w:rsidRPr="00547EDC">
        <w:rPr>
          <w:rFonts w:ascii="Times New Roman" w:hAnsi="Times New Roman" w:cs="Times New Roman"/>
          <w:sz w:val="28"/>
          <w:szCs w:val="28"/>
        </w:rPr>
        <w:t xml:space="preserve"> Стараться дифференцированно слышать различные голоса, мелодические и гармонические обороты. Важно во время работы над сочинением представлять </w:t>
      </w:r>
      <w:r w:rsidR="00106C24">
        <w:rPr>
          <w:rFonts w:ascii="Times New Roman" w:hAnsi="Times New Roman" w:cs="Times New Roman"/>
          <w:sz w:val="28"/>
          <w:szCs w:val="28"/>
        </w:rPr>
        <w:t>нужное звучание. Музыканту необходимо</w:t>
      </w:r>
      <w:r w:rsidRPr="00547EDC">
        <w:rPr>
          <w:rFonts w:ascii="Times New Roman" w:hAnsi="Times New Roman" w:cs="Times New Roman"/>
          <w:sz w:val="28"/>
          <w:szCs w:val="28"/>
        </w:rPr>
        <w:t xml:space="preserve"> доби</w:t>
      </w:r>
      <w:r w:rsidR="00106C24">
        <w:rPr>
          <w:rFonts w:ascii="Times New Roman" w:hAnsi="Times New Roman" w:cs="Times New Roman"/>
          <w:sz w:val="28"/>
          <w:szCs w:val="28"/>
        </w:rPr>
        <w:t>ва</w:t>
      </w:r>
      <w:r w:rsidRPr="00547EDC">
        <w:rPr>
          <w:rFonts w:ascii="Times New Roman" w:hAnsi="Times New Roman" w:cs="Times New Roman"/>
          <w:sz w:val="28"/>
          <w:szCs w:val="28"/>
        </w:rPr>
        <w:t>ться максимальной активности слуха, создающие необходимые условия для запоминания на основе слуховой памяти. Лучше услышать музыку – значит и крепче запомнить ее. Наряду со слухом важно обратить внимание на рит</w:t>
      </w:r>
      <w:r w:rsidR="00DC062E">
        <w:rPr>
          <w:rFonts w:ascii="Times New Roman" w:hAnsi="Times New Roman" w:cs="Times New Roman"/>
          <w:sz w:val="28"/>
          <w:szCs w:val="28"/>
        </w:rPr>
        <w:t>м. Ни одно произведение</w:t>
      </w:r>
      <w:r w:rsidRPr="00547EDC">
        <w:rPr>
          <w:rFonts w:ascii="Times New Roman" w:hAnsi="Times New Roman" w:cs="Times New Roman"/>
          <w:sz w:val="28"/>
          <w:szCs w:val="28"/>
        </w:rPr>
        <w:t xml:space="preserve"> нельзя играть метрономично ровно, т</w:t>
      </w:r>
      <w:r w:rsidR="009C51C4">
        <w:rPr>
          <w:rFonts w:ascii="Times New Roman" w:hAnsi="Times New Roman" w:cs="Times New Roman"/>
          <w:sz w:val="28"/>
          <w:szCs w:val="28"/>
        </w:rPr>
        <w:t>ак</w:t>
      </w:r>
      <w:r w:rsidRPr="00547EDC">
        <w:rPr>
          <w:rFonts w:ascii="Times New Roman" w:hAnsi="Times New Roman" w:cs="Times New Roman"/>
          <w:sz w:val="28"/>
          <w:szCs w:val="28"/>
        </w:rPr>
        <w:t xml:space="preserve"> </w:t>
      </w:r>
      <w:r>
        <w:rPr>
          <w:rFonts w:ascii="Times New Roman" w:hAnsi="Times New Roman" w:cs="Times New Roman"/>
          <w:sz w:val="28"/>
          <w:szCs w:val="28"/>
        </w:rPr>
        <w:t>к</w:t>
      </w:r>
      <w:r w:rsidR="009C51C4">
        <w:rPr>
          <w:rFonts w:ascii="Times New Roman" w:hAnsi="Times New Roman" w:cs="Times New Roman"/>
          <w:sz w:val="28"/>
          <w:szCs w:val="28"/>
        </w:rPr>
        <w:t>ак</w:t>
      </w:r>
      <w:r w:rsidRPr="00547EDC">
        <w:rPr>
          <w:rFonts w:ascii="Times New Roman" w:hAnsi="Times New Roman" w:cs="Times New Roman"/>
          <w:sz w:val="28"/>
          <w:szCs w:val="28"/>
        </w:rPr>
        <w:t xml:space="preserve"> это лишает его жи</w:t>
      </w:r>
      <w:r w:rsidR="00DC062E">
        <w:rPr>
          <w:rFonts w:ascii="Times New Roman" w:hAnsi="Times New Roman" w:cs="Times New Roman"/>
          <w:sz w:val="28"/>
          <w:szCs w:val="28"/>
        </w:rPr>
        <w:t xml:space="preserve">вого исполнения, </w:t>
      </w:r>
      <w:r w:rsidRPr="00547EDC">
        <w:rPr>
          <w:rFonts w:ascii="Times New Roman" w:hAnsi="Times New Roman" w:cs="Times New Roman"/>
          <w:sz w:val="28"/>
          <w:szCs w:val="28"/>
        </w:rPr>
        <w:t>необходимо всегда проявлять ритмическую гибкость.</w:t>
      </w:r>
    </w:p>
    <w:p w:rsidR="006A62E7" w:rsidRPr="00547EDC" w:rsidRDefault="007344D1"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А.С</w:t>
      </w:r>
      <w:r w:rsidR="00921E82">
        <w:rPr>
          <w:rFonts w:ascii="Times New Roman" w:hAnsi="Times New Roman" w:cs="Times New Roman"/>
          <w:sz w:val="28"/>
          <w:szCs w:val="28"/>
        </w:rPr>
        <w:t>.</w:t>
      </w:r>
      <w:r w:rsidRPr="00547EDC">
        <w:rPr>
          <w:rFonts w:ascii="Times New Roman" w:hAnsi="Times New Roman" w:cs="Times New Roman"/>
          <w:sz w:val="28"/>
          <w:szCs w:val="28"/>
        </w:rPr>
        <w:t xml:space="preserve"> Аренский в своем произведении «Фантазия на темы Рябинина для фортепиано с оркестром», демонстрирует высокий профессионализм и такие особенности его дарования, как лирический талант, тонкость вкуса. Это</w:t>
      </w:r>
      <w:r w:rsidR="00194678" w:rsidRPr="00547EDC">
        <w:rPr>
          <w:rFonts w:ascii="Times New Roman" w:hAnsi="Times New Roman" w:cs="Times New Roman"/>
          <w:sz w:val="28"/>
          <w:szCs w:val="28"/>
        </w:rPr>
        <w:t xml:space="preserve"> </w:t>
      </w:r>
      <w:r w:rsidRPr="00547EDC">
        <w:rPr>
          <w:rFonts w:ascii="Times New Roman" w:hAnsi="Times New Roman" w:cs="Times New Roman"/>
          <w:sz w:val="28"/>
          <w:szCs w:val="28"/>
        </w:rPr>
        <w:t xml:space="preserve">сочинение располагает </w:t>
      </w:r>
      <w:r w:rsidR="00DC062E">
        <w:rPr>
          <w:rFonts w:ascii="Times New Roman" w:hAnsi="Times New Roman" w:cs="Times New Roman"/>
          <w:sz w:val="28"/>
          <w:szCs w:val="28"/>
        </w:rPr>
        <w:t xml:space="preserve">к себе, слушателей и исполнителей </w:t>
      </w:r>
      <w:r w:rsidRPr="00547EDC">
        <w:rPr>
          <w:rFonts w:ascii="Times New Roman" w:hAnsi="Times New Roman" w:cs="Times New Roman"/>
          <w:sz w:val="28"/>
          <w:szCs w:val="28"/>
        </w:rPr>
        <w:t>яркой концертностью, красочностью, демократичностью.</w:t>
      </w:r>
    </w:p>
    <w:p w:rsidR="00AE3DE8" w:rsidRDefault="00AE3DE8" w:rsidP="002D007A">
      <w:pPr>
        <w:spacing w:after="0" w:line="360" w:lineRule="auto"/>
        <w:ind w:firstLine="851"/>
        <w:jc w:val="both"/>
        <w:rPr>
          <w:rFonts w:ascii="Times New Roman" w:hAnsi="Times New Roman" w:cs="Times New Roman"/>
          <w:sz w:val="28"/>
          <w:szCs w:val="28"/>
        </w:rPr>
      </w:pPr>
    </w:p>
    <w:p w:rsidR="007E0842" w:rsidRDefault="007E0842" w:rsidP="002D007A">
      <w:pPr>
        <w:spacing w:after="0" w:line="360" w:lineRule="auto"/>
        <w:ind w:firstLine="851"/>
        <w:jc w:val="both"/>
        <w:rPr>
          <w:rFonts w:ascii="Times New Roman" w:hAnsi="Times New Roman" w:cs="Times New Roman"/>
          <w:sz w:val="28"/>
          <w:szCs w:val="28"/>
        </w:rPr>
      </w:pPr>
    </w:p>
    <w:p w:rsidR="007E0842" w:rsidRDefault="007E0842" w:rsidP="002D007A">
      <w:pPr>
        <w:spacing w:after="0" w:line="360" w:lineRule="auto"/>
        <w:ind w:firstLine="851"/>
        <w:jc w:val="both"/>
        <w:rPr>
          <w:rFonts w:ascii="Times New Roman" w:hAnsi="Times New Roman" w:cs="Times New Roman"/>
          <w:sz w:val="28"/>
          <w:szCs w:val="28"/>
        </w:rPr>
      </w:pPr>
    </w:p>
    <w:p w:rsidR="007E0842" w:rsidRDefault="007E0842" w:rsidP="002D007A">
      <w:pPr>
        <w:spacing w:after="0" w:line="360" w:lineRule="auto"/>
        <w:ind w:firstLine="851"/>
        <w:jc w:val="both"/>
        <w:rPr>
          <w:rFonts w:ascii="Times New Roman" w:hAnsi="Times New Roman" w:cs="Times New Roman"/>
          <w:sz w:val="28"/>
          <w:szCs w:val="28"/>
        </w:rPr>
      </w:pPr>
    </w:p>
    <w:p w:rsidR="007E0842" w:rsidRDefault="007E0842" w:rsidP="002D007A">
      <w:pPr>
        <w:spacing w:after="0" w:line="360" w:lineRule="auto"/>
        <w:ind w:firstLine="851"/>
        <w:jc w:val="both"/>
        <w:rPr>
          <w:rFonts w:ascii="Times New Roman" w:hAnsi="Times New Roman" w:cs="Times New Roman"/>
          <w:sz w:val="28"/>
          <w:szCs w:val="28"/>
        </w:rPr>
      </w:pPr>
    </w:p>
    <w:p w:rsidR="007E0842" w:rsidRPr="00547EDC" w:rsidRDefault="007E0842" w:rsidP="002D007A">
      <w:pPr>
        <w:spacing w:after="0" w:line="360" w:lineRule="auto"/>
        <w:ind w:firstLine="851"/>
        <w:jc w:val="both"/>
        <w:rPr>
          <w:rFonts w:ascii="Times New Roman" w:hAnsi="Times New Roman" w:cs="Times New Roman"/>
          <w:sz w:val="28"/>
          <w:szCs w:val="28"/>
        </w:rPr>
      </w:pPr>
    </w:p>
    <w:p w:rsidR="00DC062E" w:rsidRPr="00470F1F" w:rsidRDefault="00DC062E" w:rsidP="002D007A">
      <w:pPr>
        <w:spacing w:after="0" w:line="360" w:lineRule="auto"/>
        <w:ind w:firstLine="851"/>
        <w:jc w:val="both"/>
        <w:rPr>
          <w:rFonts w:ascii="Times New Roman" w:hAnsi="Times New Roman" w:cs="Times New Roman"/>
          <w:sz w:val="28"/>
          <w:szCs w:val="28"/>
        </w:rPr>
      </w:pPr>
    </w:p>
    <w:p w:rsidR="00823425" w:rsidRPr="00470F1F" w:rsidRDefault="00823425" w:rsidP="002D007A">
      <w:pPr>
        <w:spacing w:after="0" w:line="360" w:lineRule="auto"/>
        <w:ind w:firstLine="851"/>
        <w:jc w:val="both"/>
        <w:rPr>
          <w:rFonts w:ascii="Times New Roman" w:hAnsi="Times New Roman" w:cs="Times New Roman"/>
          <w:sz w:val="28"/>
          <w:szCs w:val="28"/>
        </w:rPr>
      </w:pPr>
    </w:p>
    <w:p w:rsidR="00823425" w:rsidRPr="00470F1F" w:rsidRDefault="00823425" w:rsidP="002D007A">
      <w:pPr>
        <w:spacing w:after="0" w:line="360" w:lineRule="auto"/>
        <w:ind w:firstLine="851"/>
        <w:jc w:val="both"/>
        <w:rPr>
          <w:rFonts w:ascii="Times New Roman" w:hAnsi="Times New Roman" w:cs="Times New Roman"/>
          <w:sz w:val="28"/>
          <w:szCs w:val="28"/>
        </w:rPr>
      </w:pPr>
    </w:p>
    <w:p w:rsidR="00823425" w:rsidRPr="00470F1F" w:rsidRDefault="00823425" w:rsidP="002D007A">
      <w:pPr>
        <w:spacing w:after="0" w:line="360" w:lineRule="auto"/>
        <w:ind w:firstLine="851"/>
        <w:jc w:val="both"/>
        <w:rPr>
          <w:rFonts w:ascii="Times New Roman" w:hAnsi="Times New Roman" w:cs="Times New Roman"/>
          <w:sz w:val="28"/>
          <w:szCs w:val="28"/>
        </w:rPr>
      </w:pPr>
    </w:p>
    <w:p w:rsidR="00823425" w:rsidRPr="00470F1F" w:rsidRDefault="00823425" w:rsidP="002D007A">
      <w:pPr>
        <w:spacing w:after="0" w:line="360" w:lineRule="auto"/>
        <w:ind w:firstLine="851"/>
        <w:jc w:val="both"/>
        <w:rPr>
          <w:rFonts w:ascii="Times New Roman" w:hAnsi="Times New Roman" w:cs="Times New Roman"/>
          <w:sz w:val="28"/>
          <w:szCs w:val="28"/>
        </w:rPr>
      </w:pPr>
    </w:p>
    <w:p w:rsidR="00823425" w:rsidRPr="00470F1F" w:rsidRDefault="00823425" w:rsidP="002D007A">
      <w:pPr>
        <w:spacing w:after="0" w:line="360" w:lineRule="auto"/>
        <w:ind w:firstLine="851"/>
        <w:jc w:val="both"/>
        <w:rPr>
          <w:rFonts w:ascii="Times New Roman" w:hAnsi="Times New Roman" w:cs="Times New Roman"/>
          <w:sz w:val="28"/>
          <w:szCs w:val="28"/>
        </w:rPr>
      </w:pPr>
    </w:p>
    <w:p w:rsidR="00823425" w:rsidRPr="00470F1F" w:rsidRDefault="00823425" w:rsidP="002D007A">
      <w:pPr>
        <w:spacing w:after="0" w:line="360" w:lineRule="auto"/>
        <w:ind w:firstLine="851"/>
        <w:jc w:val="both"/>
        <w:rPr>
          <w:rFonts w:ascii="Times New Roman" w:hAnsi="Times New Roman" w:cs="Times New Roman"/>
          <w:sz w:val="28"/>
          <w:szCs w:val="28"/>
        </w:rPr>
      </w:pPr>
    </w:p>
    <w:p w:rsidR="00823425" w:rsidRPr="00470F1F" w:rsidRDefault="00823425" w:rsidP="002D007A">
      <w:pPr>
        <w:spacing w:after="0" w:line="360" w:lineRule="auto"/>
        <w:ind w:firstLine="851"/>
        <w:jc w:val="both"/>
        <w:rPr>
          <w:rFonts w:ascii="Times New Roman" w:hAnsi="Times New Roman" w:cs="Times New Roman"/>
          <w:sz w:val="28"/>
          <w:szCs w:val="28"/>
        </w:rPr>
      </w:pPr>
    </w:p>
    <w:p w:rsidR="00823425" w:rsidRPr="00470F1F" w:rsidRDefault="00823425" w:rsidP="002D007A">
      <w:pPr>
        <w:spacing w:after="0" w:line="360" w:lineRule="auto"/>
        <w:ind w:firstLine="851"/>
        <w:jc w:val="both"/>
        <w:rPr>
          <w:rFonts w:ascii="Times New Roman" w:hAnsi="Times New Roman" w:cs="Times New Roman"/>
          <w:sz w:val="28"/>
          <w:szCs w:val="28"/>
        </w:rPr>
      </w:pPr>
    </w:p>
    <w:p w:rsidR="00823425" w:rsidRDefault="00823425" w:rsidP="002D007A">
      <w:pPr>
        <w:spacing w:after="0" w:line="360" w:lineRule="auto"/>
        <w:ind w:firstLine="851"/>
        <w:jc w:val="both"/>
        <w:rPr>
          <w:rFonts w:ascii="Times New Roman" w:hAnsi="Times New Roman" w:cs="Times New Roman"/>
          <w:sz w:val="28"/>
          <w:szCs w:val="28"/>
        </w:rPr>
      </w:pPr>
    </w:p>
    <w:p w:rsidR="004A38BF" w:rsidRDefault="004A38BF" w:rsidP="002D007A">
      <w:pPr>
        <w:spacing w:after="0" w:line="360" w:lineRule="auto"/>
        <w:ind w:firstLine="851"/>
        <w:jc w:val="both"/>
        <w:rPr>
          <w:rFonts w:ascii="Times New Roman" w:hAnsi="Times New Roman" w:cs="Times New Roman"/>
          <w:sz w:val="28"/>
          <w:szCs w:val="28"/>
        </w:rPr>
      </w:pPr>
    </w:p>
    <w:p w:rsidR="00F6296F" w:rsidRDefault="00F6296F" w:rsidP="002D007A">
      <w:pPr>
        <w:spacing w:after="0" w:line="360" w:lineRule="auto"/>
        <w:ind w:firstLine="851"/>
        <w:jc w:val="both"/>
        <w:rPr>
          <w:rFonts w:ascii="Times New Roman" w:hAnsi="Times New Roman" w:cs="Times New Roman"/>
          <w:sz w:val="28"/>
          <w:szCs w:val="28"/>
        </w:rPr>
      </w:pPr>
    </w:p>
    <w:p w:rsidR="00F6296F" w:rsidRDefault="00F6296F" w:rsidP="002D007A">
      <w:pPr>
        <w:spacing w:after="0" w:line="360" w:lineRule="auto"/>
        <w:ind w:firstLine="851"/>
        <w:jc w:val="both"/>
        <w:rPr>
          <w:rFonts w:ascii="Times New Roman" w:hAnsi="Times New Roman" w:cs="Times New Roman"/>
          <w:sz w:val="28"/>
          <w:szCs w:val="28"/>
        </w:rPr>
      </w:pPr>
    </w:p>
    <w:p w:rsidR="00F6296F" w:rsidRDefault="00F6296F" w:rsidP="002D007A">
      <w:pPr>
        <w:spacing w:after="0" w:line="360" w:lineRule="auto"/>
        <w:ind w:firstLine="851"/>
        <w:jc w:val="both"/>
        <w:rPr>
          <w:rFonts w:ascii="Times New Roman" w:hAnsi="Times New Roman" w:cs="Times New Roman"/>
          <w:sz w:val="28"/>
          <w:szCs w:val="28"/>
        </w:rPr>
      </w:pPr>
    </w:p>
    <w:p w:rsidR="00F6296F" w:rsidRDefault="00F6296F" w:rsidP="002D007A">
      <w:pPr>
        <w:spacing w:after="0" w:line="360" w:lineRule="auto"/>
        <w:ind w:firstLine="851"/>
        <w:jc w:val="both"/>
        <w:rPr>
          <w:rFonts w:ascii="Times New Roman" w:hAnsi="Times New Roman" w:cs="Times New Roman"/>
          <w:sz w:val="28"/>
          <w:szCs w:val="28"/>
        </w:rPr>
      </w:pPr>
    </w:p>
    <w:p w:rsidR="00F1104E" w:rsidRDefault="00F1104E" w:rsidP="002D007A">
      <w:pPr>
        <w:spacing w:after="0" w:line="360" w:lineRule="auto"/>
        <w:ind w:firstLine="851"/>
        <w:jc w:val="both"/>
        <w:rPr>
          <w:rFonts w:ascii="Times New Roman" w:hAnsi="Times New Roman" w:cs="Times New Roman"/>
          <w:sz w:val="28"/>
          <w:szCs w:val="28"/>
        </w:rPr>
      </w:pPr>
    </w:p>
    <w:p w:rsidR="00823425" w:rsidRPr="00470F1F" w:rsidRDefault="00823425" w:rsidP="002D007A">
      <w:pPr>
        <w:spacing w:after="0" w:line="360" w:lineRule="auto"/>
        <w:jc w:val="both"/>
        <w:rPr>
          <w:rFonts w:ascii="Times New Roman" w:hAnsi="Times New Roman" w:cs="Times New Roman"/>
          <w:sz w:val="28"/>
          <w:szCs w:val="28"/>
        </w:rPr>
      </w:pPr>
    </w:p>
    <w:p w:rsidR="00641212" w:rsidRPr="00823425" w:rsidRDefault="00641212" w:rsidP="002D007A">
      <w:pPr>
        <w:pStyle w:val="a3"/>
        <w:numPr>
          <w:ilvl w:val="1"/>
          <w:numId w:val="9"/>
        </w:numPr>
        <w:spacing w:after="0" w:line="360" w:lineRule="auto"/>
        <w:ind w:left="0" w:firstLine="851"/>
        <w:contextualSpacing w:val="0"/>
        <w:jc w:val="center"/>
        <w:rPr>
          <w:rFonts w:ascii="Times New Roman" w:hAnsi="Times New Roman" w:cs="Times New Roman"/>
          <w:b/>
          <w:sz w:val="28"/>
          <w:szCs w:val="28"/>
        </w:rPr>
      </w:pPr>
      <w:r w:rsidRPr="00547EDC">
        <w:rPr>
          <w:rFonts w:ascii="Times New Roman" w:hAnsi="Times New Roman" w:cs="Times New Roman"/>
          <w:b/>
          <w:sz w:val="28"/>
          <w:szCs w:val="28"/>
        </w:rPr>
        <w:t>Ан</w:t>
      </w:r>
      <w:r w:rsidR="00D50816" w:rsidRPr="00547EDC">
        <w:rPr>
          <w:rFonts w:ascii="Times New Roman" w:hAnsi="Times New Roman" w:cs="Times New Roman"/>
          <w:b/>
          <w:sz w:val="28"/>
          <w:szCs w:val="28"/>
        </w:rPr>
        <w:t>ализ интерпретаций произведения</w:t>
      </w:r>
    </w:p>
    <w:p w:rsidR="00823425" w:rsidRPr="00547EDC" w:rsidRDefault="00823425" w:rsidP="002D007A">
      <w:pPr>
        <w:pStyle w:val="a3"/>
        <w:spacing w:after="0" w:line="360" w:lineRule="auto"/>
        <w:ind w:left="0" w:firstLine="851"/>
        <w:contextualSpacing w:val="0"/>
        <w:jc w:val="both"/>
        <w:rPr>
          <w:rFonts w:ascii="Times New Roman" w:hAnsi="Times New Roman" w:cs="Times New Roman"/>
          <w:b/>
          <w:sz w:val="28"/>
          <w:szCs w:val="28"/>
        </w:rPr>
      </w:pPr>
    </w:p>
    <w:p w:rsidR="00F01D91" w:rsidRPr="00547EDC" w:rsidRDefault="00641212"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Мы понимаем, что порой навсегда утрачены «звуковые образы первоисточника», особенности манеры и</w:t>
      </w:r>
      <w:r w:rsidR="00DC062E">
        <w:rPr>
          <w:rFonts w:ascii="Times New Roman" w:hAnsi="Times New Roman" w:cs="Times New Roman"/>
          <w:sz w:val="28"/>
          <w:szCs w:val="28"/>
        </w:rPr>
        <w:t xml:space="preserve">сполнения самого композитора, </w:t>
      </w:r>
      <w:r w:rsidRPr="00547EDC">
        <w:rPr>
          <w:rFonts w:ascii="Times New Roman" w:hAnsi="Times New Roman" w:cs="Times New Roman"/>
          <w:sz w:val="28"/>
          <w:szCs w:val="28"/>
        </w:rPr>
        <w:t xml:space="preserve">тонкость </w:t>
      </w:r>
      <w:r w:rsidR="00DC062E">
        <w:rPr>
          <w:rFonts w:ascii="Times New Roman" w:hAnsi="Times New Roman" w:cs="Times New Roman"/>
          <w:sz w:val="28"/>
          <w:szCs w:val="28"/>
        </w:rPr>
        <w:t xml:space="preserve">авторского </w:t>
      </w:r>
      <w:r w:rsidRPr="00547EDC">
        <w:rPr>
          <w:rFonts w:ascii="Times New Roman" w:hAnsi="Times New Roman" w:cs="Times New Roman"/>
          <w:sz w:val="28"/>
          <w:szCs w:val="28"/>
        </w:rPr>
        <w:t xml:space="preserve">музыкального переживания, наиболее достоверно и целостно передавшего замысел произведения. </w:t>
      </w:r>
    </w:p>
    <w:p w:rsidR="00641212" w:rsidRPr="00547EDC" w:rsidRDefault="00641212"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На первый взгляд, все очень просто. Музыку «делает» комп</w:t>
      </w:r>
      <w:r w:rsidR="007E0842">
        <w:rPr>
          <w:rFonts w:ascii="Times New Roman" w:hAnsi="Times New Roman" w:cs="Times New Roman"/>
          <w:sz w:val="28"/>
          <w:szCs w:val="28"/>
        </w:rPr>
        <w:t>озитор. И в</w:t>
      </w:r>
      <w:r w:rsidRPr="00547EDC">
        <w:rPr>
          <w:rFonts w:ascii="Times New Roman" w:hAnsi="Times New Roman" w:cs="Times New Roman"/>
          <w:sz w:val="28"/>
          <w:szCs w:val="28"/>
        </w:rPr>
        <w:t>се? Тогда почему на концерте, объявляя имя автора и название произведения, обязательно говорят о музыкантах, его исполняющи</w:t>
      </w:r>
      <w:r w:rsidR="007E0842">
        <w:rPr>
          <w:rFonts w:ascii="Times New Roman" w:hAnsi="Times New Roman" w:cs="Times New Roman"/>
          <w:sz w:val="28"/>
          <w:szCs w:val="28"/>
        </w:rPr>
        <w:t>х? Ведь не указывают в надписи на</w:t>
      </w:r>
      <w:r w:rsidRPr="00547EDC">
        <w:rPr>
          <w:rFonts w:ascii="Times New Roman" w:hAnsi="Times New Roman" w:cs="Times New Roman"/>
          <w:sz w:val="28"/>
          <w:szCs w:val="28"/>
        </w:rPr>
        <w:t xml:space="preserve"> картине, кто сделал рамку</w:t>
      </w:r>
      <w:r w:rsidR="00AA3FB8">
        <w:rPr>
          <w:rFonts w:ascii="Times New Roman" w:hAnsi="Times New Roman" w:cs="Times New Roman"/>
          <w:sz w:val="28"/>
          <w:szCs w:val="28"/>
        </w:rPr>
        <w:t>,</w:t>
      </w:r>
      <w:r w:rsidRPr="00547EDC">
        <w:rPr>
          <w:rFonts w:ascii="Times New Roman" w:hAnsi="Times New Roman" w:cs="Times New Roman"/>
          <w:sz w:val="28"/>
          <w:szCs w:val="28"/>
        </w:rPr>
        <w:t xml:space="preserve"> или кто повесил картину на стене, или фамилии тех, кто принимал участие в создании книги. Оказывается, в этом заключается важная особенность музыкального искусства: произведение каждый раз как бы рождается заново во время исполнения. Одно и то</w:t>
      </w:r>
      <w:r w:rsidR="00DF3F78">
        <w:rPr>
          <w:rFonts w:ascii="Times New Roman" w:hAnsi="Times New Roman" w:cs="Times New Roman"/>
          <w:sz w:val="28"/>
          <w:szCs w:val="28"/>
        </w:rPr>
        <w:t xml:space="preserve"> </w:t>
      </w:r>
      <w:r w:rsidRPr="00547EDC">
        <w:rPr>
          <w:rFonts w:ascii="Times New Roman" w:hAnsi="Times New Roman" w:cs="Times New Roman"/>
          <w:sz w:val="28"/>
          <w:szCs w:val="28"/>
        </w:rPr>
        <w:t>же произведение, исполняемое на одном и том же инструменте двумя разными музыкантами, будет звучать по-разному! Искусство исполнения так же изменчиво, как изменчива человеческая речь. Нашу речь оживляет интонация – манера произношения, отражающая наши чувства. В музыке особо важна интонация – выражение чувств исполнителя. Поэтому композиторы большое значение придают тому, кто будет впервые исполнять их произведение.</w:t>
      </w:r>
    </w:p>
    <w:p w:rsidR="004B4660" w:rsidRPr="00547EDC" w:rsidRDefault="007E0842" w:rsidP="002D007A">
      <w:pPr>
        <w:spacing w:after="0" w:line="36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Особую ценность </w:t>
      </w:r>
      <w:r w:rsidR="00641212" w:rsidRPr="00547EDC">
        <w:rPr>
          <w:rFonts w:ascii="Times New Roman" w:hAnsi="Times New Roman" w:cs="Times New Roman"/>
          <w:sz w:val="28"/>
          <w:szCs w:val="28"/>
        </w:rPr>
        <w:t>сочинени</w:t>
      </w:r>
      <w:r>
        <w:rPr>
          <w:rFonts w:ascii="Times New Roman" w:hAnsi="Times New Roman" w:cs="Times New Roman"/>
          <w:sz w:val="28"/>
          <w:szCs w:val="28"/>
        </w:rPr>
        <w:t>е</w:t>
      </w:r>
      <w:r w:rsidR="00530231" w:rsidRPr="00547EDC">
        <w:rPr>
          <w:rFonts w:ascii="Times New Roman" w:hAnsi="Times New Roman" w:cs="Times New Roman"/>
          <w:sz w:val="28"/>
          <w:szCs w:val="28"/>
        </w:rPr>
        <w:t xml:space="preserve"> имеют </w:t>
      </w:r>
      <w:r>
        <w:rPr>
          <w:rFonts w:ascii="Times New Roman" w:hAnsi="Times New Roman" w:cs="Times New Roman"/>
          <w:sz w:val="28"/>
          <w:szCs w:val="28"/>
        </w:rPr>
        <w:t>в записи</w:t>
      </w:r>
      <w:r w:rsidR="00530231" w:rsidRPr="00547EDC">
        <w:rPr>
          <w:rFonts w:ascii="Times New Roman" w:hAnsi="Times New Roman" w:cs="Times New Roman"/>
          <w:sz w:val="28"/>
          <w:szCs w:val="28"/>
        </w:rPr>
        <w:t xml:space="preserve"> – Г.</w:t>
      </w:r>
      <w:r w:rsidR="004B4660" w:rsidRPr="00547EDC">
        <w:rPr>
          <w:rFonts w:ascii="Times New Roman" w:hAnsi="Times New Roman" w:cs="Times New Roman"/>
          <w:sz w:val="28"/>
          <w:szCs w:val="28"/>
        </w:rPr>
        <w:t xml:space="preserve"> </w:t>
      </w:r>
      <w:r w:rsidR="00530231" w:rsidRPr="00547EDC">
        <w:rPr>
          <w:rFonts w:ascii="Times New Roman" w:hAnsi="Times New Roman" w:cs="Times New Roman"/>
          <w:sz w:val="28"/>
          <w:szCs w:val="28"/>
        </w:rPr>
        <w:t>Гинзбург</w:t>
      </w:r>
      <w:r>
        <w:rPr>
          <w:rFonts w:ascii="Times New Roman" w:hAnsi="Times New Roman" w:cs="Times New Roman"/>
          <w:sz w:val="28"/>
          <w:szCs w:val="28"/>
        </w:rPr>
        <w:t>а</w:t>
      </w:r>
      <w:r w:rsidR="00530231" w:rsidRPr="00547EDC">
        <w:rPr>
          <w:rFonts w:ascii="Times New Roman" w:hAnsi="Times New Roman" w:cs="Times New Roman"/>
          <w:sz w:val="28"/>
          <w:szCs w:val="28"/>
        </w:rPr>
        <w:t>,</w:t>
      </w:r>
      <w:r w:rsidR="00C66E73" w:rsidRPr="00547EDC">
        <w:rPr>
          <w:rFonts w:ascii="Times New Roman" w:hAnsi="Times New Roman" w:cs="Times New Roman"/>
          <w:sz w:val="28"/>
          <w:szCs w:val="28"/>
        </w:rPr>
        <w:t xml:space="preserve">        </w:t>
      </w:r>
      <w:r w:rsidR="00DC062E">
        <w:rPr>
          <w:rFonts w:ascii="Times New Roman" w:hAnsi="Times New Roman" w:cs="Times New Roman"/>
          <w:sz w:val="28"/>
          <w:szCs w:val="28"/>
        </w:rPr>
        <w:br/>
      </w:r>
      <w:r w:rsidR="00530231" w:rsidRPr="00547EDC">
        <w:rPr>
          <w:rFonts w:ascii="Times New Roman" w:hAnsi="Times New Roman" w:cs="Times New Roman"/>
          <w:sz w:val="28"/>
          <w:szCs w:val="28"/>
        </w:rPr>
        <w:t xml:space="preserve"> М.</w:t>
      </w:r>
      <w:r w:rsidR="004B4660" w:rsidRPr="00547EDC">
        <w:rPr>
          <w:rFonts w:ascii="Times New Roman" w:hAnsi="Times New Roman" w:cs="Times New Roman"/>
          <w:sz w:val="28"/>
          <w:szCs w:val="28"/>
        </w:rPr>
        <w:t xml:space="preserve"> </w:t>
      </w:r>
      <w:r w:rsidR="00641212" w:rsidRPr="00547EDC">
        <w:rPr>
          <w:rFonts w:ascii="Times New Roman" w:hAnsi="Times New Roman" w:cs="Times New Roman"/>
          <w:sz w:val="28"/>
          <w:szCs w:val="28"/>
        </w:rPr>
        <w:t>Зилоти,</w:t>
      </w:r>
      <w:r w:rsidR="00530231" w:rsidRPr="00547EDC">
        <w:rPr>
          <w:rFonts w:ascii="Times New Roman" w:hAnsi="Times New Roman" w:cs="Times New Roman"/>
          <w:sz w:val="28"/>
          <w:szCs w:val="28"/>
        </w:rPr>
        <w:t xml:space="preserve"> А.</w:t>
      </w:r>
      <w:r w:rsidR="004B4660" w:rsidRPr="00547EDC">
        <w:rPr>
          <w:rFonts w:ascii="Times New Roman" w:hAnsi="Times New Roman" w:cs="Times New Roman"/>
          <w:sz w:val="28"/>
          <w:szCs w:val="28"/>
        </w:rPr>
        <w:t xml:space="preserve"> </w:t>
      </w:r>
      <w:r w:rsidR="00530231" w:rsidRPr="00547EDC">
        <w:rPr>
          <w:rFonts w:ascii="Times New Roman" w:hAnsi="Times New Roman" w:cs="Times New Roman"/>
          <w:sz w:val="28"/>
          <w:szCs w:val="28"/>
        </w:rPr>
        <w:t>Гольденвейзер</w:t>
      </w:r>
      <w:r>
        <w:rPr>
          <w:rFonts w:ascii="Times New Roman" w:hAnsi="Times New Roman" w:cs="Times New Roman"/>
          <w:sz w:val="28"/>
          <w:szCs w:val="28"/>
        </w:rPr>
        <w:t>а,</w:t>
      </w:r>
      <w:r w:rsidR="00641212" w:rsidRPr="00547EDC">
        <w:rPr>
          <w:rFonts w:ascii="Times New Roman" w:hAnsi="Times New Roman" w:cs="Times New Roman"/>
          <w:sz w:val="28"/>
          <w:szCs w:val="28"/>
        </w:rPr>
        <w:t xml:space="preserve"> М.</w:t>
      </w:r>
      <w:r w:rsidR="004B4660" w:rsidRPr="00547EDC">
        <w:rPr>
          <w:rFonts w:ascii="Times New Roman" w:hAnsi="Times New Roman" w:cs="Times New Roman"/>
          <w:sz w:val="28"/>
          <w:szCs w:val="28"/>
        </w:rPr>
        <w:t xml:space="preserve"> </w:t>
      </w:r>
      <w:r w:rsidR="00641212" w:rsidRPr="00547EDC">
        <w:rPr>
          <w:rFonts w:ascii="Times New Roman" w:hAnsi="Times New Roman" w:cs="Times New Roman"/>
          <w:sz w:val="28"/>
          <w:szCs w:val="28"/>
        </w:rPr>
        <w:t>Гр</w:t>
      </w:r>
      <w:r w:rsidR="00530231" w:rsidRPr="00547EDC">
        <w:rPr>
          <w:rFonts w:ascii="Times New Roman" w:hAnsi="Times New Roman" w:cs="Times New Roman"/>
          <w:sz w:val="28"/>
          <w:szCs w:val="28"/>
        </w:rPr>
        <w:t>инберг, Л.</w:t>
      </w:r>
      <w:r w:rsidR="004B4660" w:rsidRPr="00547EDC">
        <w:rPr>
          <w:rFonts w:ascii="Times New Roman" w:hAnsi="Times New Roman" w:cs="Times New Roman"/>
          <w:sz w:val="28"/>
          <w:szCs w:val="28"/>
        </w:rPr>
        <w:t xml:space="preserve"> </w:t>
      </w:r>
      <w:r w:rsidR="00530231" w:rsidRPr="00547EDC">
        <w:rPr>
          <w:rFonts w:ascii="Times New Roman" w:hAnsi="Times New Roman" w:cs="Times New Roman"/>
          <w:sz w:val="28"/>
          <w:szCs w:val="28"/>
        </w:rPr>
        <w:t xml:space="preserve">Тимофеевой, </w:t>
      </w:r>
      <w:r w:rsidR="00641212" w:rsidRPr="00547EDC">
        <w:rPr>
          <w:rFonts w:ascii="Times New Roman" w:hAnsi="Times New Roman" w:cs="Times New Roman"/>
          <w:sz w:val="28"/>
          <w:szCs w:val="28"/>
        </w:rPr>
        <w:t>А.</w:t>
      </w:r>
      <w:r w:rsidR="004B4660" w:rsidRPr="00547EDC">
        <w:rPr>
          <w:rFonts w:ascii="Times New Roman" w:hAnsi="Times New Roman" w:cs="Times New Roman"/>
          <w:sz w:val="28"/>
          <w:szCs w:val="28"/>
        </w:rPr>
        <w:t xml:space="preserve"> </w:t>
      </w:r>
      <w:r w:rsidR="00641212" w:rsidRPr="00547EDC">
        <w:rPr>
          <w:rFonts w:ascii="Times New Roman" w:hAnsi="Times New Roman" w:cs="Times New Roman"/>
          <w:sz w:val="28"/>
          <w:szCs w:val="28"/>
        </w:rPr>
        <w:t>Черкасова. Данные интерпретации представляют большой интерес в контексте сопоставления, т</w:t>
      </w:r>
      <w:r w:rsidR="00602952">
        <w:rPr>
          <w:rFonts w:ascii="Times New Roman" w:hAnsi="Times New Roman" w:cs="Times New Roman"/>
          <w:sz w:val="28"/>
          <w:szCs w:val="28"/>
        </w:rPr>
        <w:t xml:space="preserve">ак </w:t>
      </w:r>
      <w:r w:rsidR="00641212" w:rsidRPr="00547EDC">
        <w:rPr>
          <w:rFonts w:ascii="Times New Roman" w:hAnsi="Times New Roman" w:cs="Times New Roman"/>
          <w:sz w:val="28"/>
          <w:szCs w:val="28"/>
        </w:rPr>
        <w:t>к</w:t>
      </w:r>
      <w:r w:rsidR="00602952">
        <w:rPr>
          <w:rFonts w:ascii="Times New Roman" w:hAnsi="Times New Roman" w:cs="Times New Roman"/>
          <w:sz w:val="28"/>
          <w:szCs w:val="28"/>
        </w:rPr>
        <w:t>ак</w:t>
      </w:r>
      <w:r w:rsidR="00641212" w:rsidRPr="00547EDC">
        <w:rPr>
          <w:rFonts w:ascii="Times New Roman" w:hAnsi="Times New Roman" w:cs="Times New Roman"/>
          <w:sz w:val="28"/>
          <w:szCs w:val="28"/>
        </w:rPr>
        <w:t xml:space="preserve"> каждый пианист окрашивает исполнение музыки Аренского в свои цвета, придает иную эмоциональную палитру.</w:t>
      </w:r>
      <w:r w:rsidR="00AA3FB8">
        <w:rPr>
          <w:rFonts w:ascii="Times New Roman" w:hAnsi="Times New Roman" w:cs="Times New Roman"/>
          <w:sz w:val="28"/>
          <w:szCs w:val="28"/>
        </w:rPr>
        <w:t xml:space="preserve"> Исполнение </w:t>
      </w:r>
      <w:r w:rsidR="004B4660" w:rsidRPr="00547EDC">
        <w:rPr>
          <w:rFonts w:ascii="Times New Roman" w:hAnsi="Times New Roman" w:cs="Times New Roman"/>
          <w:sz w:val="28"/>
          <w:szCs w:val="28"/>
        </w:rPr>
        <w:t>А. Черкасова очень глубокое,  поющий звук фортепиано, мягкий теплый тембр. Чувствуется яркая индивидуальность, ощущение поэтической умиротворенности, он по-новому раскрывает музыкальное содержание данн</w:t>
      </w:r>
      <w:r w:rsidR="00AA3FB8">
        <w:rPr>
          <w:rFonts w:ascii="Times New Roman" w:hAnsi="Times New Roman" w:cs="Times New Roman"/>
          <w:sz w:val="28"/>
          <w:szCs w:val="28"/>
        </w:rPr>
        <w:t xml:space="preserve">ого произведения, чем например </w:t>
      </w:r>
      <w:r w:rsidR="004B4660" w:rsidRPr="00547EDC">
        <w:rPr>
          <w:rFonts w:ascii="Times New Roman" w:hAnsi="Times New Roman" w:cs="Times New Roman"/>
          <w:sz w:val="28"/>
          <w:szCs w:val="28"/>
        </w:rPr>
        <w:t xml:space="preserve">М.  Гринберг, в ее исполнении прослеживается лаконичность, умение отделять главное от второстепенного, не упуская из внимания ни одной прекрасной «мелочи» данного сочинения, артикулированные восьмые на </w:t>
      </w:r>
      <w:r w:rsidR="004B4660" w:rsidRPr="00547EDC">
        <w:rPr>
          <w:rFonts w:ascii="Times New Roman" w:hAnsi="Times New Roman" w:cs="Times New Roman"/>
          <w:sz w:val="28"/>
          <w:szCs w:val="28"/>
          <w:lang w:val="en-US"/>
        </w:rPr>
        <w:t>staccato</w:t>
      </w:r>
      <w:r w:rsidR="004B4660" w:rsidRPr="00547EDC">
        <w:rPr>
          <w:rFonts w:ascii="Times New Roman" w:hAnsi="Times New Roman" w:cs="Times New Roman"/>
          <w:sz w:val="28"/>
          <w:szCs w:val="28"/>
        </w:rPr>
        <w:t xml:space="preserve">, буквально отскакивают от клавиш энергично, упруго, удивительно рельефный звук. </w:t>
      </w:r>
      <w:r w:rsidR="009C51C4">
        <w:rPr>
          <w:rFonts w:ascii="Times New Roman" w:hAnsi="Times New Roman" w:cs="Times New Roman"/>
          <w:sz w:val="28"/>
          <w:szCs w:val="28"/>
        </w:rPr>
        <w:t>Сравнивая интерпретации</w:t>
      </w:r>
      <w:r w:rsidR="00602952">
        <w:rPr>
          <w:rFonts w:ascii="Times New Roman" w:hAnsi="Times New Roman" w:cs="Times New Roman"/>
          <w:sz w:val="28"/>
          <w:szCs w:val="28"/>
        </w:rPr>
        <w:t xml:space="preserve">, мной сделан вывод, что именно исполнение </w:t>
      </w:r>
      <w:r w:rsidR="00602952">
        <w:rPr>
          <w:rFonts w:ascii="Times New Roman" w:hAnsi="Times New Roman" w:cs="Times New Roman"/>
          <w:sz w:val="28"/>
          <w:szCs w:val="28"/>
        </w:rPr>
        <w:br/>
        <w:t xml:space="preserve">Л. Тимофеевой было более точным, художественно-выверенная, сверкающая </w:t>
      </w:r>
      <w:r w:rsidR="004B4660" w:rsidRPr="00547EDC">
        <w:rPr>
          <w:rFonts w:ascii="Times New Roman" w:hAnsi="Times New Roman" w:cs="Times New Roman"/>
          <w:sz w:val="28"/>
          <w:szCs w:val="28"/>
        </w:rPr>
        <w:t xml:space="preserve">манера исполнительства, поразительная способность охвата всего материала в мельчайших подробностях, ювелирно-отточенное исполнение. М. Зилоти – эффектная виртуозная игра. Исполняемое им произведение «Фантазия на темы Рябинина </w:t>
      </w:r>
      <w:r w:rsidR="006B4D37" w:rsidRPr="00547EDC">
        <w:rPr>
          <w:rFonts w:ascii="Times New Roman" w:hAnsi="Times New Roman" w:cs="Times New Roman"/>
          <w:sz w:val="28"/>
          <w:szCs w:val="28"/>
        </w:rPr>
        <w:t xml:space="preserve">для фортепиано с оркестром» сочинение </w:t>
      </w:r>
      <w:r w:rsidR="00DC062E">
        <w:rPr>
          <w:rFonts w:ascii="Times New Roman" w:hAnsi="Times New Roman" w:cs="Times New Roman"/>
          <w:sz w:val="28"/>
          <w:szCs w:val="28"/>
        </w:rPr>
        <w:t>48</w:t>
      </w:r>
      <w:r w:rsidR="004B4660" w:rsidRPr="00547EDC">
        <w:rPr>
          <w:rFonts w:ascii="Times New Roman" w:hAnsi="Times New Roman" w:cs="Times New Roman"/>
          <w:sz w:val="28"/>
          <w:szCs w:val="28"/>
        </w:rPr>
        <w:t xml:space="preserve"> пленяет г</w:t>
      </w:r>
      <w:r w:rsidR="00AA3FB8">
        <w:rPr>
          <w:rFonts w:ascii="Times New Roman" w:hAnsi="Times New Roman" w:cs="Times New Roman"/>
          <w:sz w:val="28"/>
          <w:szCs w:val="28"/>
        </w:rPr>
        <w:t xml:space="preserve">лубиной драматизма, богатством </w:t>
      </w:r>
      <w:r w:rsidR="004B4660" w:rsidRPr="00547EDC">
        <w:rPr>
          <w:rFonts w:ascii="Times New Roman" w:hAnsi="Times New Roman" w:cs="Times New Roman"/>
          <w:sz w:val="28"/>
          <w:szCs w:val="28"/>
        </w:rPr>
        <w:t>«языка» и фантазии. Он играет данное сочинение с большим мастерством и художественностью, е</w:t>
      </w:r>
      <w:r w:rsidR="00921E82">
        <w:rPr>
          <w:rFonts w:ascii="Times New Roman" w:hAnsi="Times New Roman" w:cs="Times New Roman"/>
          <w:sz w:val="28"/>
          <w:szCs w:val="28"/>
        </w:rPr>
        <w:t xml:space="preserve">сли рассматривать интерпретацию </w:t>
      </w:r>
      <w:r w:rsidR="004B4660" w:rsidRPr="00547EDC">
        <w:rPr>
          <w:rFonts w:ascii="Times New Roman" w:hAnsi="Times New Roman" w:cs="Times New Roman"/>
          <w:sz w:val="28"/>
          <w:szCs w:val="28"/>
        </w:rPr>
        <w:t>Г. Гинзбург, он так же акцентирует свое внимание на</w:t>
      </w:r>
      <w:r w:rsidR="00DC062E">
        <w:rPr>
          <w:rFonts w:ascii="Times New Roman" w:hAnsi="Times New Roman" w:cs="Times New Roman"/>
          <w:sz w:val="28"/>
          <w:szCs w:val="28"/>
        </w:rPr>
        <w:t xml:space="preserve"> технических задачах, о</w:t>
      </w:r>
      <w:r w:rsidR="004B4660" w:rsidRPr="00547EDC">
        <w:rPr>
          <w:rFonts w:ascii="Times New Roman" w:hAnsi="Times New Roman" w:cs="Times New Roman"/>
          <w:sz w:val="28"/>
          <w:szCs w:val="28"/>
        </w:rPr>
        <w:t xml:space="preserve">н большой виртуоз, </w:t>
      </w:r>
      <w:r w:rsidR="00DC062E">
        <w:rPr>
          <w:rFonts w:ascii="Times New Roman" w:hAnsi="Times New Roman" w:cs="Times New Roman"/>
          <w:sz w:val="28"/>
          <w:szCs w:val="28"/>
        </w:rPr>
        <w:t>импонирует в его игре</w:t>
      </w:r>
      <w:r w:rsidR="004B4660" w:rsidRPr="00547EDC">
        <w:rPr>
          <w:rFonts w:ascii="Times New Roman" w:hAnsi="Times New Roman" w:cs="Times New Roman"/>
          <w:sz w:val="28"/>
          <w:szCs w:val="28"/>
        </w:rPr>
        <w:t xml:space="preserve"> т</w:t>
      </w:r>
      <w:r w:rsidR="00DC062E">
        <w:rPr>
          <w:rFonts w:ascii="Times New Roman" w:hAnsi="Times New Roman" w:cs="Times New Roman"/>
          <w:sz w:val="28"/>
          <w:szCs w:val="28"/>
        </w:rPr>
        <w:t>очность, уверенность исполнения</w:t>
      </w:r>
      <w:r w:rsidR="004B4660" w:rsidRPr="00547EDC">
        <w:rPr>
          <w:rFonts w:ascii="Times New Roman" w:hAnsi="Times New Roman" w:cs="Times New Roman"/>
          <w:sz w:val="28"/>
          <w:szCs w:val="28"/>
        </w:rPr>
        <w:t>, но, на мой взгляд, чрезмерно быстрый темп, громкое, форсированное звучание.</w:t>
      </w:r>
      <w:r w:rsidR="00DC062E">
        <w:rPr>
          <w:rFonts w:ascii="Times New Roman" w:hAnsi="Times New Roman" w:cs="Times New Roman"/>
          <w:sz w:val="28"/>
          <w:szCs w:val="28"/>
        </w:rPr>
        <w:t xml:space="preserve"> В исполнении А. Гольденвейзера</w:t>
      </w:r>
      <w:r w:rsidR="004B4660" w:rsidRPr="00547EDC">
        <w:rPr>
          <w:rFonts w:ascii="Times New Roman" w:hAnsi="Times New Roman" w:cs="Times New Roman"/>
          <w:sz w:val="28"/>
          <w:szCs w:val="28"/>
        </w:rPr>
        <w:t xml:space="preserve"> прос</w:t>
      </w:r>
      <w:r w:rsidR="009C51C4">
        <w:rPr>
          <w:rFonts w:ascii="Times New Roman" w:hAnsi="Times New Roman" w:cs="Times New Roman"/>
          <w:sz w:val="28"/>
          <w:szCs w:val="28"/>
        </w:rPr>
        <w:t>леживается своеобразный колорит, ч</w:t>
      </w:r>
      <w:r w:rsidR="004B4660" w:rsidRPr="00547EDC">
        <w:rPr>
          <w:rFonts w:ascii="Times New Roman" w:hAnsi="Times New Roman" w:cs="Times New Roman"/>
          <w:sz w:val="28"/>
          <w:szCs w:val="28"/>
        </w:rPr>
        <w:t>увствуется максимально бережное отношение ко всему авторскому тексту, правильное понимание замысла композитора. Он подчеркнул индивидуальную особенность данного сочинения.</w:t>
      </w:r>
    </w:p>
    <w:p w:rsidR="00641212" w:rsidRPr="00547EDC" w:rsidRDefault="00AA3FB8" w:rsidP="002D007A">
      <w:pPr>
        <w:spacing w:after="0" w:line="36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Интерпретации </w:t>
      </w:r>
      <w:r w:rsidR="00641212" w:rsidRPr="00547EDC">
        <w:rPr>
          <w:rFonts w:ascii="Times New Roman" w:hAnsi="Times New Roman" w:cs="Times New Roman"/>
          <w:sz w:val="28"/>
          <w:szCs w:val="28"/>
        </w:rPr>
        <w:t>исполнителей – как бы точно не придерживались они текста – отражают их воспитание, образование, темперамент, характер –  все те качества, из которых складывается личность. Индивидуально-исполнительский стиль характеризуется совокупностью выразительных и технических средств, присущих данному исполнителю, индивидуальным характером фразировки, неповторимой манерой интерпретации и особыми индивидуальными приемами игры на инструменте.</w:t>
      </w:r>
    </w:p>
    <w:p w:rsidR="00641212" w:rsidRPr="00547EDC" w:rsidRDefault="00641212"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 xml:space="preserve">Поэтому, всякое обращение к аудитории – будь то речь литературная или музыкальная – должно быть свободным и индивидуальным выражением. Чтобы помочь учащимся в приобретении </w:t>
      </w:r>
      <w:r w:rsidR="00DC062E">
        <w:rPr>
          <w:rFonts w:ascii="Times New Roman" w:hAnsi="Times New Roman" w:cs="Times New Roman"/>
          <w:sz w:val="28"/>
          <w:szCs w:val="28"/>
        </w:rPr>
        <w:t>необходимой доли пианистической свободы трактовки и был</w:t>
      </w:r>
      <w:r w:rsidRPr="00547EDC">
        <w:rPr>
          <w:rFonts w:ascii="Times New Roman" w:hAnsi="Times New Roman" w:cs="Times New Roman"/>
          <w:sz w:val="28"/>
          <w:szCs w:val="28"/>
        </w:rPr>
        <w:t xml:space="preserve"> пре</w:t>
      </w:r>
      <w:r w:rsidR="00DC062E">
        <w:rPr>
          <w:rFonts w:ascii="Times New Roman" w:hAnsi="Times New Roman" w:cs="Times New Roman"/>
          <w:sz w:val="28"/>
          <w:szCs w:val="28"/>
        </w:rPr>
        <w:t>дложен разбор данных интерпретаций</w:t>
      </w:r>
      <w:r w:rsidRPr="00547EDC">
        <w:rPr>
          <w:rFonts w:ascii="Times New Roman" w:hAnsi="Times New Roman" w:cs="Times New Roman"/>
          <w:sz w:val="28"/>
          <w:szCs w:val="28"/>
        </w:rPr>
        <w:t>.</w:t>
      </w:r>
    </w:p>
    <w:p w:rsidR="00641212" w:rsidRPr="00547EDC" w:rsidRDefault="00AA3FB8" w:rsidP="002D007A">
      <w:pPr>
        <w:spacing w:after="0" w:line="360" w:lineRule="auto"/>
        <w:ind w:firstLine="851"/>
        <w:jc w:val="both"/>
        <w:rPr>
          <w:rFonts w:ascii="Times New Roman" w:hAnsi="Times New Roman" w:cs="Times New Roman"/>
          <w:sz w:val="28"/>
          <w:szCs w:val="28"/>
        </w:rPr>
      </w:pPr>
      <w:r>
        <w:rPr>
          <w:rFonts w:ascii="Times New Roman" w:hAnsi="Times New Roman" w:cs="Times New Roman"/>
          <w:sz w:val="28"/>
          <w:szCs w:val="28"/>
        </w:rPr>
        <w:t>Вывод: н</w:t>
      </w:r>
      <w:r w:rsidR="00641212" w:rsidRPr="00547EDC">
        <w:rPr>
          <w:rFonts w:ascii="Times New Roman" w:hAnsi="Times New Roman" w:cs="Times New Roman"/>
          <w:sz w:val="28"/>
          <w:szCs w:val="28"/>
        </w:rPr>
        <w:t>а сегодняшний момент  произведения А.С</w:t>
      </w:r>
      <w:r w:rsidR="004B4660" w:rsidRPr="00547EDC">
        <w:rPr>
          <w:rFonts w:ascii="Times New Roman" w:hAnsi="Times New Roman" w:cs="Times New Roman"/>
          <w:sz w:val="28"/>
          <w:szCs w:val="28"/>
        </w:rPr>
        <w:t>.</w:t>
      </w:r>
      <w:r w:rsidR="00641212" w:rsidRPr="00547EDC">
        <w:rPr>
          <w:rFonts w:ascii="Times New Roman" w:hAnsi="Times New Roman" w:cs="Times New Roman"/>
          <w:sz w:val="28"/>
          <w:szCs w:val="28"/>
        </w:rPr>
        <w:t xml:space="preserve"> Аренского исполняются не слишком часто, но его музыка, безусловно, заслуживает большего внимания музыкантов.</w:t>
      </w:r>
    </w:p>
    <w:p w:rsidR="00641212" w:rsidRPr="00547EDC" w:rsidRDefault="00DC062E" w:rsidP="002D007A">
      <w:pPr>
        <w:shd w:val="clear" w:color="auto" w:fill="FFFFFF"/>
        <w:spacing w:after="0" w:line="360" w:lineRule="auto"/>
        <w:ind w:firstLine="851"/>
        <w:jc w:val="both"/>
        <w:rPr>
          <w:rFonts w:ascii="Times New Roman" w:hAnsi="Times New Roman" w:cs="Times New Roman"/>
          <w:sz w:val="28"/>
          <w:szCs w:val="28"/>
        </w:rPr>
      </w:pPr>
      <w:r>
        <w:rPr>
          <w:rFonts w:ascii="Times New Roman" w:hAnsi="Times New Roman" w:cs="Times New Roman"/>
          <w:sz w:val="28"/>
          <w:szCs w:val="28"/>
        </w:rPr>
        <w:t>Впервые фрагменты былин</w:t>
      </w:r>
      <w:r w:rsidR="00FA167B" w:rsidRPr="00547EDC">
        <w:rPr>
          <w:rFonts w:ascii="Times New Roman" w:hAnsi="Times New Roman" w:cs="Times New Roman"/>
          <w:sz w:val="28"/>
          <w:szCs w:val="28"/>
        </w:rPr>
        <w:t xml:space="preserve"> в Москве были записаны на фонограф – звукозаписывающий аппарат, прообраз современного магнитофона. На основе нотных расшифровок напевов, композитор А.С. Аренский впоследствии создал свое знаменитое произведение «Фантазия на темы Рябинина для фортепиано с оркестром» сочинение 48. Тексты былин и записи будут приложены </w:t>
      </w:r>
      <w:r>
        <w:rPr>
          <w:rFonts w:ascii="Times New Roman" w:hAnsi="Times New Roman" w:cs="Times New Roman"/>
          <w:sz w:val="28"/>
          <w:szCs w:val="28"/>
        </w:rPr>
        <w:t>к данной работе. (ПРИЛОЖЕНИЕ</w:t>
      </w:r>
      <w:r w:rsidR="00367A98">
        <w:rPr>
          <w:rFonts w:ascii="Times New Roman" w:hAnsi="Times New Roman" w:cs="Times New Roman"/>
          <w:sz w:val="28"/>
          <w:szCs w:val="28"/>
        </w:rPr>
        <w:t xml:space="preserve"> 18</w:t>
      </w:r>
      <w:r w:rsidR="009C51C4">
        <w:rPr>
          <w:rFonts w:ascii="Times New Roman" w:hAnsi="Times New Roman" w:cs="Times New Roman"/>
          <w:sz w:val="28"/>
          <w:szCs w:val="28"/>
        </w:rPr>
        <w:t>)</w:t>
      </w:r>
      <w:r w:rsidR="00921E82">
        <w:rPr>
          <w:rFonts w:ascii="Times New Roman" w:hAnsi="Times New Roman" w:cs="Times New Roman"/>
          <w:sz w:val="28"/>
          <w:szCs w:val="28"/>
        </w:rPr>
        <w:t>.</w:t>
      </w:r>
    </w:p>
    <w:p w:rsidR="00641212" w:rsidRPr="00547EDC" w:rsidRDefault="00641212" w:rsidP="002D007A">
      <w:pPr>
        <w:shd w:val="clear" w:color="auto" w:fill="FFFFFF"/>
        <w:spacing w:after="0" w:line="360" w:lineRule="auto"/>
        <w:ind w:firstLine="851"/>
        <w:jc w:val="both"/>
        <w:rPr>
          <w:rFonts w:ascii="Times New Roman" w:hAnsi="Times New Roman" w:cs="Times New Roman"/>
          <w:sz w:val="28"/>
          <w:szCs w:val="28"/>
        </w:rPr>
      </w:pPr>
    </w:p>
    <w:p w:rsidR="00372AD1" w:rsidRPr="00547EDC" w:rsidRDefault="00372AD1" w:rsidP="002D007A">
      <w:pPr>
        <w:shd w:val="clear" w:color="auto" w:fill="FFFFFF"/>
        <w:spacing w:after="0" w:line="360" w:lineRule="auto"/>
        <w:ind w:firstLine="851"/>
        <w:jc w:val="both"/>
        <w:rPr>
          <w:rFonts w:ascii="Times New Roman" w:hAnsi="Times New Roman" w:cs="Times New Roman"/>
          <w:sz w:val="28"/>
          <w:szCs w:val="28"/>
        </w:rPr>
      </w:pPr>
    </w:p>
    <w:p w:rsidR="00372AD1" w:rsidRPr="00547EDC" w:rsidRDefault="00372AD1" w:rsidP="002D007A">
      <w:pPr>
        <w:shd w:val="clear" w:color="auto" w:fill="FFFFFF"/>
        <w:spacing w:after="0" w:line="360" w:lineRule="auto"/>
        <w:ind w:firstLine="851"/>
        <w:jc w:val="both"/>
        <w:rPr>
          <w:rFonts w:ascii="Times New Roman" w:hAnsi="Times New Roman" w:cs="Times New Roman"/>
          <w:sz w:val="28"/>
          <w:szCs w:val="28"/>
        </w:rPr>
      </w:pPr>
    </w:p>
    <w:p w:rsidR="00372AD1" w:rsidRPr="00547EDC" w:rsidRDefault="00372AD1" w:rsidP="002D007A">
      <w:pPr>
        <w:shd w:val="clear" w:color="auto" w:fill="FFFFFF"/>
        <w:spacing w:after="0" w:line="360" w:lineRule="auto"/>
        <w:ind w:firstLine="851"/>
        <w:jc w:val="both"/>
        <w:rPr>
          <w:rFonts w:ascii="Times New Roman" w:hAnsi="Times New Roman" w:cs="Times New Roman"/>
          <w:sz w:val="28"/>
          <w:szCs w:val="28"/>
        </w:rPr>
      </w:pPr>
    </w:p>
    <w:p w:rsidR="00372AD1" w:rsidRPr="00547EDC" w:rsidRDefault="00372AD1" w:rsidP="002D007A">
      <w:pPr>
        <w:shd w:val="clear" w:color="auto" w:fill="FFFFFF"/>
        <w:spacing w:after="0" w:line="360" w:lineRule="auto"/>
        <w:ind w:firstLine="851"/>
        <w:jc w:val="both"/>
        <w:rPr>
          <w:rFonts w:ascii="Times New Roman" w:hAnsi="Times New Roman" w:cs="Times New Roman"/>
          <w:sz w:val="28"/>
          <w:szCs w:val="28"/>
        </w:rPr>
      </w:pPr>
    </w:p>
    <w:p w:rsidR="00372AD1" w:rsidRPr="00547EDC" w:rsidRDefault="00372AD1" w:rsidP="002D007A">
      <w:pPr>
        <w:shd w:val="clear" w:color="auto" w:fill="FFFFFF"/>
        <w:spacing w:after="0" w:line="360" w:lineRule="auto"/>
        <w:ind w:firstLine="851"/>
        <w:jc w:val="both"/>
        <w:rPr>
          <w:rFonts w:ascii="Times New Roman" w:hAnsi="Times New Roman" w:cs="Times New Roman"/>
          <w:sz w:val="28"/>
          <w:szCs w:val="28"/>
        </w:rPr>
      </w:pPr>
    </w:p>
    <w:p w:rsidR="00372AD1" w:rsidRPr="00547EDC" w:rsidRDefault="00372AD1" w:rsidP="002D007A">
      <w:pPr>
        <w:shd w:val="clear" w:color="auto" w:fill="FFFFFF"/>
        <w:spacing w:after="0" w:line="360" w:lineRule="auto"/>
        <w:ind w:firstLine="851"/>
        <w:jc w:val="both"/>
        <w:rPr>
          <w:rFonts w:ascii="Times New Roman" w:hAnsi="Times New Roman" w:cs="Times New Roman"/>
          <w:sz w:val="28"/>
          <w:szCs w:val="28"/>
        </w:rPr>
      </w:pPr>
    </w:p>
    <w:p w:rsidR="00372AD1" w:rsidRPr="00470F1F" w:rsidRDefault="00372AD1" w:rsidP="002D007A">
      <w:pPr>
        <w:shd w:val="clear" w:color="auto" w:fill="FFFFFF"/>
        <w:spacing w:after="0" w:line="360" w:lineRule="auto"/>
        <w:ind w:firstLine="851"/>
        <w:jc w:val="both"/>
        <w:rPr>
          <w:rFonts w:ascii="Times New Roman" w:hAnsi="Times New Roman" w:cs="Times New Roman"/>
          <w:sz w:val="28"/>
          <w:szCs w:val="28"/>
        </w:rPr>
      </w:pPr>
    </w:p>
    <w:p w:rsidR="00823425" w:rsidRPr="00470F1F" w:rsidRDefault="00823425" w:rsidP="002D007A">
      <w:pPr>
        <w:shd w:val="clear" w:color="auto" w:fill="FFFFFF"/>
        <w:spacing w:after="0" w:line="360" w:lineRule="auto"/>
        <w:ind w:firstLine="851"/>
        <w:jc w:val="both"/>
        <w:rPr>
          <w:rFonts w:ascii="Times New Roman" w:hAnsi="Times New Roman" w:cs="Times New Roman"/>
          <w:sz w:val="28"/>
          <w:szCs w:val="28"/>
        </w:rPr>
      </w:pPr>
    </w:p>
    <w:p w:rsidR="00823425" w:rsidRPr="00470F1F" w:rsidRDefault="00823425" w:rsidP="002D007A">
      <w:pPr>
        <w:shd w:val="clear" w:color="auto" w:fill="FFFFFF"/>
        <w:spacing w:after="0" w:line="360" w:lineRule="auto"/>
        <w:ind w:firstLine="851"/>
        <w:jc w:val="both"/>
        <w:rPr>
          <w:rFonts w:ascii="Times New Roman" w:hAnsi="Times New Roman" w:cs="Times New Roman"/>
          <w:sz w:val="28"/>
          <w:szCs w:val="28"/>
        </w:rPr>
      </w:pPr>
    </w:p>
    <w:p w:rsidR="00823425" w:rsidRPr="00470F1F" w:rsidRDefault="00823425" w:rsidP="002D007A">
      <w:pPr>
        <w:shd w:val="clear" w:color="auto" w:fill="FFFFFF"/>
        <w:spacing w:after="0" w:line="360" w:lineRule="auto"/>
        <w:ind w:firstLine="851"/>
        <w:jc w:val="both"/>
        <w:rPr>
          <w:rFonts w:ascii="Times New Roman" w:hAnsi="Times New Roman" w:cs="Times New Roman"/>
          <w:sz w:val="28"/>
          <w:szCs w:val="28"/>
        </w:rPr>
      </w:pPr>
    </w:p>
    <w:p w:rsidR="00823425" w:rsidRPr="00470F1F" w:rsidRDefault="00823425" w:rsidP="002D007A">
      <w:pPr>
        <w:shd w:val="clear" w:color="auto" w:fill="FFFFFF"/>
        <w:spacing w:after="0" w:line="360" w:lineRule="auto"/>
        <w:ind w:firstLine="851"/>
        <w:jc w:val="both"/>
        <w:rPr>
          <w:rFonts w:ascii="Times New Roman" w:hAnsi="Times New Roman" w:cs="Times New Roman"/>
          <w:sz w:val="28"/>
          <w:szCs w:val="28"/>
        </w:rPr>
      </w:pPr>
    </w:p>
    <w:p w:rsidR="00823425" w:rsidRPr="00470F1F" w:rsidRDefault="00823425" w:rsidP="002D007A">
      <w:pPr>
        <w:shd w:val="clear" w:color="auto" w:fill="FFFFFF"/>
        <w:spacing w:after="0" w:line="360" w:lineRule="auto"/>
        <w:ind w:firstLine="851"/>
        <w:jc w:val="both"/>
        <w:rPr>
          <w:rFonts w:ascii="Times New Roman" w:hAnsi="Times New Roman" w:cs="Times New Roman"/>
          <w:sz w:val="28"/>
          <w:szCs w:val="28"/>
        </w:rPr>
      </w:pPr>
    </w:p>
    <w:p w:rsidR="00823425" w:rsidRPr="00470F1F" w:rsidRDefault="00823425" w:rsidP="002D007A">
      <w:pPr>
        <w:shd w:val="clear" w:color="auto" w:fill="FFFFFF"/>
        <w:spacing w:after="0" w:line="360" w:lineRule="auto"/>
        <w:ind w:firstLine="851"/>
        <w:jc w:val="both"/>
        <w:rPr>
          <w:rFonts w:ascii="Times New Roman" w:hAnsi="Times New Roman" w:cs="Times New Roman"/>
          <w:sz w:val="28"/>
          <w:szCs w:val="28"/>
        </w:rPr>
      </w:pPr>
    </w:p>
    <w:p w:rsidR="00823425" w:rsidRPr="00470F1F" w:rsidRDefault="00823425" w:rsidP="002D007A">
      <w:pPr>
        <w:shd w:val="clear" w:color="auto" w:fill="FFFFFF"/>
        <w:spacing w:after="0" w:line="360" w:lineRule="auto"/>
        <w:ind w:firstLine="851"/>
        <w:jc w:val="both"/>
        <w:rPr>
          <w:rFonts w:ascii="Times New Roman" w:hAnsi="Times New Roman" w:cs="Times New Roman"/>
          <w:sz w:val="28"/>
          <w:szCs w:val="28"/>
        </w:rPr>
      </w:pPr>
    </w:p>
    <w:p w:rsidR="00823425" w:rsidRPr="00470F1F" w:rsidRDefault="00823425" w:rsidP="002D007A">
      <w:pPr>
        <w:shd w:val="clear" w:color="auto" w:fill="FFFFFF"/>
        <w:spacing w:after="0" w:line="360" w:lineRule="auto"/>
        <w:ind w:firstLine="851"/>
        <w:jc w:val="both"/>
        <w:rPr>
          <w:rFonts w:ascii="Times New Roman" w:hAnsi="Times New Roman" w:cs="Times New Roman"/>
          <w:sz w:val="28"/>
          <w:szCs w:val="28"/>
        </w:rPr>
      </w:pPr>
    </w:p>
    <w:p w:rsidR="00823425" w:rsidRPr="00470F1F" w:rsidRDefault="00823425" w:rsidP="002D007A">
      <w:pPr>
        <w:shd w:val="clear" w:color="auto" w:fill="FFFFFF"/>
        <w:spacing w:after="0" w:line="360" w:lineRule="auto"/>
        <w:ind w:firstLine="851"/>
        <w:jc w:val="both"/>
        <w:rPr>
          <w:rFonts w:ascii="Times New Roman" w:hAnsi="Times New Roman" w:cs="Times New Roman"/>
          <w:sz w:val="28"/>
          <w:szCs w:val="28"/>
        </w:rPr>
      </w:pPr>
    </w:p>
    <w:p w:rsidR="00F6296F" w:rsidRPr="00470F1F" w:rsidRDefault="00F6296F" w:rsidP="002D007A">
      <w:pPr>
        <w:shd w:val="clear" w:color="auto" w:fill="FFFFFF"/>
        <w:spacing w:after="0" w:line="360" w:lineRule="auto"/>
        <w:ind w:firstLine="851"/>
        <w:jc w:val="both"/>
        <w:rPr>
          <w:rFonts w:ascii="Times New Roman" w:hAnsi="Times New Roman" w:cs="Times New Roman"/>
          <w:sz w:val="28"/>
          <w:szCs w:val="28"/>
        </w:rPr>
      </w:pPr>
    </w:p>
    <w:p w:rsidR="00823425" w:rsidRPr="00470F1F" w:rsidRDefault="00823425" w:rsidP="002D007A">
      <w:pPr>
        <w:spacing w:after="0" w:line="360" w:lineRule="auto"/>
        <w:ind w:firstLine="851"/>
        <w:jc w:val="both"/>
        <w:rPr>
          <w:rFonts w:ascii="Times New Roman" w:eastAsia="Times New Roman" w:hAnsi="Times New Roman" w:cs="Times New Roman"/>
          <w:color w:val="000000" w:themeColor="text1"/>
          <w:sz w:val="28"/>
          <w:szCs w:val="28"/>
          <w:lang w:eastAsia="ru-RU"/>
        </w:rPr>
      </w:pPr>
    </w:p>
    <w:p w:rsidR="00641212" w:rsidRPr="00470F1F" w:rsidRDefault="00641212" w:rsidP="002D007A">
      <w:pPr>
        <w:spacing w:after="0" w:line="360" w:lineRule="auto"/>
        <w:ind w:firstLine="851"/>
        <w:jc w:val="center"/>
        <w:rPr>
          <w:rFonts w:ascii="Times New Roman" w:hAnsi="Times New Roman" w:cs="Times New Roman"/>
          <w:b/>
          <w:sz w:val="28"/>
          <w:szCs w:val="28"/>
        </w:rPr>
      </w:pPr>
      <w:r w:rsidRPr="00547EDC">
        <w:rPr>
          <w:rFonts w:ascii="Times New Roman" w:hAnsi="Times New Roman" w:cs="Times New Roman"/>
          <w:b/>
          <w:sz w:val="28"/>
          <w:szCs w:val="28"/>
        </w:rPr>
        <w:t>Заключение</w:t>
      </w:r>
    </w:p>
    <w:p w:rsidR="00823425" w:rsidRPr="00470F1F" w:rsidRDefault="00823425" w:rsidP="002D007A">
      <w:pPr>
        <w:spacing w:after="0" w:line="360" w:lineRule="auto"/>
        <w:ind w:firstLine="851"/>
        <w:jc w:val="both"/>
        <w:rPr>
          <w:rFonts w:ascii="Times New Roman" w:hAnsi="Times New Roman" w:cs="Times New Roman"/>
          <w:b/>
          <w:sz w:val="28"/>
          <w:szCs w:val="28"/>
        </w:rPr>
      </w:pPr>
    </w:p>
    <w:p w:rsidR="00641212" w:rsidRPr="00547EDC" w:rsidRDefault="00641212"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Подводя итоги работы, можно сделать некоторые выводы касательно драматургии Фантазии, постараться осмыслить роль цитируемых в ней народных</w:t>
      </w:r>
      <w:r w:rsidR="00AA3FB8">
        <w:rPr>
          <w:rFonts w:ascii="Times New Roman" w:hAnsi="Times New Roman" w:cs="Times New Roman"/>
          <w:sz w:val="28"/>
          <w:szCs w:val="28"/>
        </w:rPr>
        <w:t xml:space="preserve"> напевов. Так же в приведенном </w:t>
      </w:r>
      <w:r w:rsidRPr="00547EDC">
        <w:rPr>
          <w:rFonts w:ascii="Times New Roman" w:hAnsi="Times New Roman" w:cs="Times New Roman"/>
          <w:sz w:val="28"/>
          <w:szCs w:val="28"/>
        </w:rPr>
        <w:t>методико-исполнительском анализе мы предлагаем вариант интерпретации сочинения. Пр</w:t>
      </w:r>
      <w:r w:rsidR="00874FFE">
        <w:rPr>
          <w:rFonts w:ascii="Times New Roman" w:hAnsi="Times New Roman" w:cs="Times New Roman"/>
          <w:sz w:val="28"/>
          <w:szCs w:val="28"/>
        </w:rPr>
        <w:t>едоставляем подробный разбор сочинения</w:t>
      </w:r>
      <w:r w:rsidRPr="00547EDC">
        <w:rPr>
          <w:rFonts w:ascii="Times New Roman" w:hAnsi="Times New Roman" w:cs="Times New Roman"/>
          <w:sz w:val="28"/>
          <w:szCs w:val="28"/>
        </w:rPr>
        <w:t>, в котором рассмотрели художественные задачи, технические сложности, туше, ритмические и фа</w:t>
      </w:r>
      <w:r w:rsidR="00874FFE">
        <w:rPr>
          <w:rFonts w:ascii="Times New Roman" w:hAnsi="Times New Roman" w:cs="Times New Roman"/>
          <w:sz w:val="28"/>
          <w:szCs w:val="28"/>
        </w:rPr>
        <w:t>ктурные приемы, искусство «пения</w:t>
      </w:r>
      <w:r w:rsidR="00AA3FB8">
        <w:rPr>
          <w:rFonts w:ascii="Times New Roman" w:hAnsi="Times New Roman" w:cs="Times New Roman"/>
          <w:sz w:val="28"/>
          <w:szCs w:val="28"/>
        </w:rPr>
        <w:t xml:space="preserve">» </w:t>
      </w:r>
      <w:r w:rsidRPr="00547EDC">
        <w:rPr>
          <w:rFonts w:ascii="Times New Roman" w:hAnsi="Times New Roman" w:cs="Times New Roman"/>
          <w:sz w:val="28"/>
          <w:szCs w:val="28"/>
        </w:rPr>
        <w:t xml:space="preserve">на фортепиано, артикуляция, педализация и, конечно же, историю создания. Фантазия на темы И.Т. Рябинина – прекрасный пример того, как </w:t>
      </w:r>
      <w:r w:rsidRPr="00547EDC">
        <w:rPr>
          <w:rFonts w:ascii="Times New Roman" w:hAnsi="Times New Roman" w:cs="Times New Roman"/>
          <w:color w:val="000000" w:themeColor="text1"/>
          <w:sz w:val="28"/>
          <w:szCs w:val="28"/>
        </w:rPr>
        <w:t>подлинные народные темы обретают новую жизнь, становясь основой инструментального сочинения.</w:t>
      </w:r>
      <w:r w:rsidRPr="00547EDC">
        <w:rPr>
          <w:rFonts w:ascii="Times New Roman" w:hAnsi="Times New Roman" w:cs="Times New Roman"/>
          <w:sz w:val="28"/>
          <w:szCs w:val="28"/>
        </w:rPr>
        <w:t xml:space="preserve"> </w:t>
      </w:r>
    </w:p>
    <w:p w:rsidR="00F01D91" w:rsidRPr="00547EDC" w:rsidRDefault="00641212"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 xml:space="preserve"> В зависимости от интерпретации сочинения, пианист должен использовать разную совокупность выразительных средств. Яркое и убедительное исполнение должно вызвать глубокий эмоциональный отклик у слушателей, пополнить их знания о музыке А.С Аренского. Данное сочинение ценно и как учебный материал. Преодоление различных исполнительских трудностей в процессе работы над произведением повышает профессиональное мастерство, помогает приобрести многие умения и навыки, необходимые для дальнейшего совершенствов</w:t>
      </w:r>
      <w:r w:rsidR="00874FFE">
        <w:rPr>
          <w:rFonts w:ascii="Times New Roman" w:hAnsi="Times New Roman" w:cs="Times New Roman"/>
          <w:sz w:val="28"/>
          <w:szCs w:val="28"/>
        </w:rPr>
        <w:t>ания своего мастерства. Будущего исполнителя</w:t>
      </w:r>
      <w:r w:rsidRPr="00547EDC">
        <w:rPr>
          <w:rFonts w:ascii="Times New Roman" w:hAnsi="Times New Roman" w:cs="Times New Roman"/>
          <w:sz w:val="28"/>
          <w:szCs w:val="28"/>
        </w:rPr>
        <w:t xml:space="preserve"> х</w:t>
      </w:r>
      <w:r w:rsidR="00874FFE">
        <w:rPr>
          <w:rFonts w:ascii="Times New Roman" w:hAnsi="Times New Roman" w:cs="Times New Roman"/>
          <w:sz w:val="28"/>
          <w:szCs w:val="28"/>
        </w:rPr>
        <w:t>отелось бы предупредить</w:t>
      </w:r>
      <w:r w:rsidRPr="00547EDC">
        <w:rPr>
          <w:rFonts w:ascii="Times New Roman" w:hAnsi="Times New Roman" w:cs="Times New Roman"/>
          <w:sz w:val="28"/>
          <w:szCs w:val="28"/>
        </w:rPr>
        <w:t>, что злоупо</w:t>
      </w:r>
      <w:r w:rsidR="00874FFE">
        <w:rPr>
          <w:rFonts w:ascii="Times New Roman" w:hAnsi="Times New Roman" w:cs="Times New Roman"/>
          <w:sz w:val="28"/>
          <w:szCs w:val="28"/>
        </w:rPr>
        <w:t>требление игрой в быстром темпе</w:t>
      </w:r>
      <w:r w:rsidRPr="00547EDC">
        <w:rPr>
          <w:rFonts w:ascii="Times New Roman" w:hAnsi="Times New Roman" w:cs="Times New Roman"/>
          <w:sz w:val="28"/>
          <w:szCs w:val="28"/>
        </w:rPr>
        <w:t xml:space="preserve"> нередко приводит к «заигрыванию»</w:t>
      </w:r>
      <w:r w:rsidR="00874FFE">
        <w:rPr>
          <w:rFonts w:ascii="Times New Roman" w:hAnsi="Times New Roman" w:cs="Times New Roman"/>
          <w:sz w:val="28"/>
          <w:szCs w:val="28"/>
        </w:rPr>
        <w:t>.</w:t>
      </w:r>
      <w:r w:rsidRPr="00547EDC">
        <w:rPr>
          <w:rFonts w:ascii="Times New Roman" w:hAnsi="Times New Roman" w:cs="Times New Roman"/>
          <w:sz w:val="28"/>
          <w:szCs w:val="28"/>
        </w:rPr>
        <w:t xml:space="preserve"> Для предупреждения этого необходимо систематически возвращаться к медленному темпу, интонированию ткани, особенно когда исполнение становиться менее отчетливым и уверенным. </w:t>
      </w:r>
    </w:p>
    <w:p w:rsidR="00641212" w:rsidRPr="00547EDC" w:rsidRDefault="00641212"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 xml:space="preserve"> Высказывание музыковеда, докт</w:t>
      </w:r>
      <w:r w:rsidR="009C51C4">
        <w:rPr>
          <w:rFonts w:ascii="Times New Roman" w:hAnsi="Times New Roman" w:cs="Times New Roman"/>
          <w:sz w:val="28"/>
          <w:szCs w:val="28"/>
        </w:rPr>
        <w:t>ора искусствоведения Льва Мазеля</w:t>
      </w:r>
      <w:r w:rsidRPr="00547EDC">
        <w:rPr>
          <w:rFonts w:ascii="Times New Roman" w:hAnsi="Times New Roman" w:cs="Times New Roman"/>
          <w:sz w:val="28"/>
          <w:szCs w:val="28"/>
        </w:rPr>
        <w:t>: «Исполнительство – важный и самостоятельный род творческой деятельности. В известном смысле оно является необходимым продолжением работы композитора, но продолжением, лежащим в иной плоскости»</w:t>
      </w:r>
      <w:r w:rsidR="00F01D91" w:rsidRPr="00547EDC">
        <w:rPr>
          <w:rStyle w:val="a4"/>
          <w:rFonts w:ascii="Times New Roman" w:hAnsi="Times New Roman" w:cs="Times New Roman"/>
          <w:sz w:val="28"/>
          <w:szCs w:val="28"/>
        </w:rPr>
        <w:footnoteReference w:id="5"/>
      </w:r>
    </w:p>
    <w:p w:rsidR="0002334E" w:rsidRPr="00547EDC" w:rsidRDefault="00641212" w:rsidP="002D007A">
      <w:pPr>
        <w:shd w:val="clear" w:color="auto" w:fill="FFFFFF"/>
        <w:spacing w:after="0" w:line="360" w:lineRule="auto"/>
        <w:ind w:firstLine="851"/>
        <w:jc w:val="both"/>
        <w:rPr>
          <w:rFonts w:ascii="Times New Roman" w:hAnsi="Times New Roman" w:cs="Times New Roman"/>
          <w:color w:val="000000" w:themeColor="text1"/>
          <w:sz w:val="28"/>
          <w:szCs w:val="28"/>
        </w:rPr>
      </w:pPr>
      <w:r w:rsidRPr="00547EDC">
        <w:rPr>
          <w:rFonts w:ascii="Times New Roman" w:hAnsi="Times New Roman" w:cs="Times New Roman"/>
          <w:sz w:val="28"/>
          <w:szCs w:val="28"/>
        </w:rPr>
        <w:t>В о</w:t>
      </w:r>
      <w:r w:rsidR="00AA3FB8">
        <w:rPr>
          <w:rFonts w:ascii="Times New Roman" w:hAnsi="Times New Roman" w:cs="Times New Roman"/>
          <w:sz w:val="28"/>
          <w:szCs w:val="28"/>
        </w:rPr>
        <w:t xml:space="preserve">снову работы над произведением </w:t>
      </w:r>
      <w:r w:rsidRPr="00547EDC">
        <w:rPr>
          <w:rFonts w:ascii="Times New Roman" w:hAnsi="Times New Roman" w:cs="Times New Roman"/>
          <w:sz w:val="28"/>
          <w:szCs w:val="28"/>
        </w:rPr>
        <w:t xml:space="preserve">положено всестороннее изучение сочинения, стремление возможно глубже проникнуть в его содержание, способность углубляться в образ, этим поддерживается интерес к произведению, сохраняет «свежесть» отношения к нему. </w:t>
      </w:r>
      <w:r w:rsidR="0002334E" w:rsidRPr="00547EDC">
        <w:rPr>
          <w:rFonts w:ascii="Times New Roman" w:hAnsi="Times New Roman" w:cs="Times New Roman"/>
          <w:sz w:val="28"/>
          <w:szCs w:val="28"/>
        </w:rPr>
        <w:t>Конечно же, очень важно воспитать у исполнителя нужное отношение к искусству и к занятию им, что формирует мировоззрение пианиста.</w:t>
      </w:r>
    </w:p>
    <w:p w:rsidR="00921E82" w:rsidRDefault="0002334E" w:rsidP="002D007A">
      <w:pPr>
        <w:spacing w:after="0"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Таким образом, подготовка к исполнению данного сочинения предполагает кропо</w:t>
      </w:r>
      <w:r w:rsidR="00474BBD">
        <w:rPr>
          <w:rFonts w:ascii="Times New Roman" w:hAnsi="Times New Roman" w:cs="Times New Roman"/>
          <w:sz w:val="28"/>
          <w:szCs w:val="28"/>
        </w:rPr>
        <w:t xml:space="preserve">тливую </w:t>
      </w:r>
      <w:r w:rsidR="00AA3FB8">
        <w:rPr>
          <w:rFonts w:ascii="Times New Roman" w:hAnsi="Times New Roman" w:cs="Times New Roman"/>
          <w:sz w:val="28"/>
          <w:szCs w:val="28"/>
        </w:rPr>
        <w:t xml:space="preserve">и </w:t>
      </w:r>
      <w:bookmarkStart w:id="0" w:name="_GoBack"/>
      <w:bookmarkEnd w:id="0"/>
      <w:r w:rsidR="00874FFE">
        <w:rPr>
          <w:rFonts w:ascii="Times New Roman" w:hAnsi="Times New Roman" w:cs="Times New Roman"/>
          <w:sz w:val="28"/>
          <w:szCs w:val="28"/>
        </w:rPr>
        <w:t>длительную работу</w:t>
      </w:r>
      <w:r w:rsidRPr="00547EDC">
        <w:rPr>
          <w:rFonts w:ascii="Times New Roman" w:hAnsi="Times New Roman" w:cs="Times New Roman"/>
          <w:sz w:val="28"/>
          <w:szCs w:val="28"/>
        </w:rPr>
        <w:t xml:space="preserve"> обуслов</w:t>
      </w:r>
      <w:r w:rsidR="00874FFE">
        <w:rPr>
          <w:rFonts w:ascii="Times New Roman" w:hAnsi="Times New Roman" w:cs="Times New Roman"/>
          <w:sz w:val="28"/>
          <w:szCs w:val="28"/>
        </w:rPr>
        <w:t>ленную</w:t>
      </w:r>
      <w:r w:rsidRPr="00547EDC">
        <w:rPr>
          <w:rFonts w:ascii="Times New Roman" w:hAnsi="Times New Roman" w:cs="Times New Roman"/>
          <w:sz w:val="28"/>
          <w:szCs w:val="28"/>
        </w:rPr>
        <w:t xml:space="preserve"> наличием огромного количества «мелких» деталей, каждая из которых имеет принципиальное значение с точки зрения музыкального содержания.</w:t>
      </w:r>
      <w:r w:rsidRPr="00547EDC">
        <w:rPr>
          <w:rFonts w:ascii="Times New Roman" w:hAnsi="Times New Roman" w:cs="Times New Roman"/>
          <w:b/>
          <w:sz w:val="28"/>
          <w:szCs w:val="28"/>
        </w:rPr>
        <w:t xml:space="preserve"> </w:t>
      </w:r>
      <w:r w:rsidR="00B33B91">
        <w:rPr>
          <w:rFonts w:ascii="Times New Roman" w:hAnsi="Times New Roman" w:cs="Times New Roman"/>
          <w:sz w:val="28"/>
          <w:szCs w:val="28"/>
        </w:rPr>
        <w:t>Работать над произведением</w:t>
      </w:r>
      <w:r w:rsidRPr="00547EDC">
        <w:rPr>
          <w:rFonts w:ascii="Times New Roman" w:hAnsi="Times New Roman" w:cs="Times New Roman"/>
          <w:sz w:val="28"/>
          <w:szCs w:val="28"/>
        </w:rPr>
        <w:t xml:space="preserve"> «Фантазия на темы Рябинина для фортепиано с оркестром»</w:t>
      </w:r>
      <w:r w:rsidR="00B33B91">
        <w:rPr>
          <w:rFonts w:ascii="Times New Roman" w:hAnsi="Times New Roman" w:cs="Times New Roman"/>
          <w:sz w:val="28"/>
          <w:szCs w:val="28"/>
        </w:rPr>
        <w:t xml:space="preserve"> сочинение 48</w:t>
      </w:r>
      <w:r w:rsidRPr="00547EDC">
        <w:rPr>
          <w:rFonts w:ascii="Times New Roman" w:hAnsi="Times New Roman" w:cs="Times New Roman"/>
          <w:sz w:val="28"/>
          <w:szCs w:val="28"/>
        </w:rPr>
        <w:t xml:space="preserve"> мне очень понравилась. Я познакомилась не только с замечательным произведением и приобрела для себя большой багаж новых знаний и умений, но и с его автором – А.С</w:t>
      </w:r>
      <w:r w:rsidR="00B33B91">
        <w:rPr>
          <w:rFonts w:ascii="Times New Roman" w:hAnsi="Times New Roman" w:cs="Times New Roman"/>
          <w:sz w:val="28"/>
          <w:szCs w:val="28"/>
        </w:rPr>
        <w:t>.</w:t>
      </w:r>
      <w:r w:rsidRPr="00547EDC">
        <w:rPr>
          <w:rFonts w:ascii="Times New Roman" w:hAnsi="Times New Roman" w:cs="Times New Roman"/>
          <w:sz w:val="28"/>
          <w:szCs w:val="28"/>
        </w:rPr>
        <w:t xml:space="preserve"> Аренским</w:t>
      </w:r>
      <w:r w:rsidR="00474BBD">
        <w:rPr>
          <w:rFonts w:ascii="Times New Roman" w:hAnsi="Times New Roman" w:cs="Times New Roman"/>
          <w:sz w:val="28"/>
          <w:szCs w:val="28"/>
        </w:rPr>
        <w:t xml:space="preserve">.  Рассмотрев целостный анализ </w:t>
      </w:r>
      <w:r w:rsidRPr="00547EDC">
        <w:rPr>
          <w:rFonts w:ascii="Times New Roman" w:hAnsi="Times New Roman" w:cs="Times New Roman"/>
          <w:sz w:val="28"/>
          <w:szCs w:val="28"/>
        </w:rPr>
        <w:t>пр</w:t>
      </w:r>
      <w:r w:rsidR="00AA3FB8">
        <w:rPr>
          <w:rFonts w:ascii="Times New Roman" w:hAnsi="Times New Roman" w:cs="Times New Roman"/>
          <w:sz w:val="28"/>
          <w:szCs w:val="28"/>
        </w:rPr>
        <w:t xml:space="preserve">оизведения, перед исполнителем </w:t>
      </w:r>
      <w:r w:rsidRPr="00547EDC">
        <w:rPr>
          <w:rFonts w:ascii="Times New Roman" w:hAnsi="Times New Roman" w:cs="Times New Roman"/>
          <w:sz w:val="28"/>
          <w:szCs w:val="28"/>
        </w:rPr>
        <w:t>раскрывается взаимодействие всех сторон – звуковой, интонационной, композиционной.   П</w:t>
      </w:r>
      <w:r w:rsidR="00874FFE">
        <w:rPr>
          <w:rFonts w:ascii="Times New Roman" w:hAnsi="Times New Roman" w:cs="Times New Roman"/>
          <w:sz w:val="28"/>
          <w:szCs w:val="28"/>
        </w:rPr>
        <w:t>р</w:t>
      </w:r>
      <w:r w:rsidRPr="00547EDC">
        <w:rPr>
          <w:rFonts w:ascii="Times New Roman" w:hAnsi="Times New Roman" w:cs="Times New Roman"/>
          <w:sz w:val="28"/>
          <w:szCs w:val="28"/>
        </w:rPr>
        <w:t>оявляется чувство индивидуальности музыканта</w:t>
      </w:r>
      <w:r w:rsidR="00874FFE">
        <w:rPr>
          <w:rFonts w:ascii="Times New Roman" w:hAnsi="Times New Roman" w:cs="Times New Roman"/>
          <w:sz w:val="28"/>
          <w:szCs w:val="28"/>
        </w:rPr>
        <w:t>-исполнителя, умение чуткого</w:t>
      </w:r>
      <w:r w:rsidRPr="00547EDC">
        <w:rPr>
          <w:rFonts w:ascii="Times New Roman" w:hAnsi="Times New Roman" w:cs="Times New Roman"/>
          <w:sz w:val="28"/>
          <w:szCs w:val="28"/>
        </w:rPr>
        <w:t xml:space="preserve"> воспроизведения авторского текста </w:t>
      </w:r>
      <w:r w:rsidR="00874FFE">
        <w:rPr>
          <w:rFonts w:ascii="Times New Roman" w:hAnsi="Times New Roman" w:cs="Times New Roman"/>
          <w:sz w:val="28"/>
          <w:szCs w:val="28"/>
        </w:rPr>
        <w:t xml:space="preserve">при помощи </w:t>
      </w:r>
      <w:r w:rsidRPr="00547EDC">
        <w:rPr>
          <w:rFonts w:ascii="Times New Roman" w:hAnsi="Times New Roman" w:cs="Times New Roman"/>
          <w:sz w:val="28"/>
          <w:szCs w:val="28"/>
        </w:rPr>
        <w:t>артикуляции, штрихи, н</w:t>
      </w:r>
      <w:r w:rsidR="009C51C4">
        <w:rPr>
          <w:rFonts w:ascii="Times New Roman" w:hAnsi="Times New Roman" w:cs="Times New Roman"/>
          <w:sz w:val="28"/>
          <w:szCs w:val="28"/>
        </w:rPr>
        <w:t xml:space="preserve">юансировка, тембр, агогика и </w:t>
      </w:r>
      <w:r w:rsidR="00874FFE">
        <w:rPr>
          <w:rFonts w:ascii="Times New Roman" w:hAnsi="Times New Roman" w:cs="Times New Roman"/>
          <w:sz w:val="28"/>
          <w:szCs w:val="28"/>
        </w:rPr>
        <w:t>многого другого</w:t>
      </w:r>
      <w:r w:rsidRPr="00547EDC">
        <w:rPr>
          <w:rFonts w:ascii="Times New Roman" w:hAnsi="Times New Roman" w:cs="Times New Roman"/>
          <w:sz w:val="28"/>
          <w:szCs w:val="28"/>
        </w:rPr>
        <w:t xml:space="preserve">. </w:t>
      </w:r>
    </w:p>
    <w:p w:rsidR="00AE3DE8" w:rsidRPr="00FD7F57" w:rsidRDefault="00641212" w:rsidP="002D007A">
      <w:pPr>
        <w:spacing w:after="0" w:line="360" w:lineRule="auto"/>
        <w:ind w:firstLine="851"/>
        <w:jc w:val="both"/>
        <w:rPr>
          <w:rFonts w:ascii="Times New Roman" w:eastAsia="Times New Roman" w:hAnsi="Times New Roman" w:cs="Times New Roman"/>
          <w:color w:val="000000" w:themeColor="text1"/>
          <w:sz w:val="28"/>
          <w:szCs w:val="28"/>
        </w:rPr>
      </w:pPr>
      <w:r w:rsidRPr="00547EDC">
        <w:rPr>
          <w:rFonts w:ascii="Times New Roman" w:hAnsi="Times New Roman" w:cs="Times New Roman"/>
          <w:sz w:val="28"/>
          <w:szCs w:val="28"/>
        </w:rPr>
        <w:t>В</w:t>
      </w:r>
      <w:r w:rsidR="00874FFE">
        <w:rPr>
          <w:rFonts w:ascii="Times New Roman" w:eastAsia="Times New Roman" w:hAnsi="Times New Roman" w:cs="Times New Roman"/>
          <w:color w:val="000000" w:themeColor="text1"/>
          <w:sz w:val="28"/>
          <w:szCs w:val="28"/>
        </w:rPr>
        <w:t xml:space="preserve"> заключении </w:t>
      </w:r>
      <w:r w:rsidR="00602952">
        <w:rPr>
          <w:rFonts w:ascii="Times New Roman" w:eastAsia="Times New Roman" w:hAnsi="Times New Roman" w:cs="Times New Roman"/>
          <w:color w:val="000000" w:themeColor="text1"/>
          <w:sz w:val="28"/>
          <w:szCs w:val="28"/>
        </w:rPr>
        <w:t xml:space="preserve">хочется </w:t>
      </w:r>
      <w:r w:rsidR="00874FFE">
        <w:rPr>
          <w:rFonts w:ascii="Times New Roman" w:eastAsia="Times New Roman" w:hAnsi="Times New Roman" w:cs="Times New Roman"/>
          <w:color w:val="000000" w:themeColor="text1"/>
          <w:sz w:val="28"/>
          <w:szCs w:val="28"/>
        </w:rPr>
        <w:t>добавит</w:t>
      </w:r>
      <w:r w:rsidR="00602952">
        <w:rPr>
          <w:rFonts w:ascii="Times New Roman" w:eastAsia="Times New Roman" w:hAnsi="Times New Roman" w:cs="Times New Roman"/>
          <w:color w:val="000000" w:themeColor="text1"/>
          <w:sz w:val="28"/>
          <w:szCs w:val="28"/>
        </w:rPr>
        <w:t>ь</w:t>
      </w:r>
      <w:r w:rsidR="00874FFE">
        <w:rPr>
          <w:rFonts w:ascii="Times New Roman" w:eastAsia="Times New Roman" w:hAnsi="Times New Roman" w:cs="Times New Roman"/>
          <w:color w:val="000000" w:themeColor="text1"/>
          <w:sz w:val="28"/>
          <w:szCs w:val="28"/>
        </w:rPr>
        <w:t>: чтобы исполнение произведения</w:t>
      </w:r>
      <w:r w:rsidRPr="00547EDC">
        <w:rPr>
          <w:rFonts w:ascii="Times New Roman" w:eastAsia="Times New Roman" w:hAnsi="Times New Roman" w:cs="Times New Roman"/>
          <w:color w:val="000000" w:themeColor="text1"/>
          <w:sz w:val="28"/>
          <w:szCs w:val="28"/>
        </w:rPr>
        <w:t xml:space="preserve"> было наполненным, </w:t>
      </w:r>
      <w:r w:rsidR="00874FFE">
        <w:rPr>
          <w:rFonts w:ascii="Times New Roman" w:eastAsia="Times New Roman" w:hAnsi="Times New Roman" w:cs="Times New Roman"/>
          <w:color w:val="000000" w:themeColor="text1"/>
          <w:sz w:val="28"/>
          <w:szCs w:val="28"/>
        </w:rPr>
        <w:t>исполнитель должен обладать</w:t>
      </w:r>
      <w:r w:rsidRPr="00547EDC">
        <w:rPr>
          <w:rFonts w:ascii="Times New Roman" w:eastAsia="Times New Roman" w:hAnsi="Times New Roman" w:cs="Times New Roman"/>
          <w:color w:val="000000" w:themeColor="text1"/>
          <w:sz w:val="28"/>
          <w:szCs w:val="28"/>
        </w:rPr>
        <w:t xml:space="preserve"> богатым внутренним миром</w:t>
      </w:r>
      <w:r w:rsidR="00FD7F57">
        <w:rPr>
          <w:rFonts w:ascii="Times New Roman" w:eastAsia="Times New Roman" w:hAnsi="Times New Roman" w:cs="Times New Roman"/>
          <w:color w:val="000000" w:themeColor="text1"/>
          <w:sz w:val="28"/>
          <w:szCs w:val="28"/>
        </w:rPr>
        <w:t>, способностью впитывать в себя веками накопленные общечеловеческие ценности. Музыканту не</w:t>
      </w:r>
      <w:r w:rsidRPr="00547EDC">
        <w:rPr>
          <w:rFonts w:ascii="Times New Roman" w:eastAsia="Times New Roman" w:hAnsi="Times New Roman" w:cs="Times New Roman"/>
          <w:color w:val="000000" w:themeColor="text1"/>
          <w:sz w:val="28"/>
          <w:szCs w:val="28"/>
        </w:rPr>
        <w:t>обходимо обращаться к литературным источникам, которые содержат нужную информацию об эстетике</w:t>
      </w:r>
      <w:r w:rsidR="00B33B91">
        <w:rPr>
          <w:rFonts w:ascii="Times New Roman" w:eastAsia="Times New Roman" w:hAnsi="Times New Roman" w:cs="Times New Roman"/>
          <w:color w:val="000000" w:themeColor="text1"/>
          <w:sz w:val="28"/>
          <w:szCs w:val="28"/>
        </w:rPr>
        <w:t>, теории и методике исполнения.</w:t>
      </w:r>
      <w:r w:rsidR="00CB519D">
        <w:rPr>
          <w:rFonts w:ascii="Times New Roman" w:eastAsia="Times New Roman" w:hAnsi="Times New Roman" w:cs="Times New Roman"/>
          <w:color w:val="000000" w:themeColor="text1"/>
          <w:sz w:val="28"/>
          <w:szCs w:val="28"/>
        </w:rPr>
        <w:t xml:space="preserve"> </w:t>
      </w:r>
      <w:r w:rsidRPr="00547EDC">
        <w:rPr>
          <w:rFonts w:ascii="Times New Roman" w:eastAsia="Times New Roman" w:hAnsi="Times New Roman" w:cs="Times New Roman"/>
          <w:color w:val="000000" w:themeColor="text1"/>
          <w:sz w:val="28"/>
          <w:szCs w:val="28"/>
        </w:rPr>
        <w:t>А.С</w:t>
      </w:r>
      <w:r w:rsidR="00CB519D">
        <w:rPr>
          <w:rFonts w:ascii="Times New Roman" w:eastAsia="Times New Roman" w:hAnsi="Times New Roman" w:cs="Times New Roman"/>
          <w:color w:val="000000" w:themeColor="text1"/>
          <w:sz w:val="28"/>
          <w:szCs w:val="28"/>
        </w:rPr>
        <w:t>.</w:t>
      </w:r>
      <w:r w:rsidRPr="00547EDC">
        <w:rPr>
          <w:rFonts w:ascii="Times New Roman" w:eastAsia="Times New Roman" w:hAnsi="Times New Roman" w:cs="Times New Roman"/>
          <w:color w:val="000000" w:themeColor="text1"/>
          <w:sz w:val="28"/>
          <w:szCs w:val="28"/>
        </w:rPr>
        <w:t xml:space="preserve"> Аренский писал: «Люблю музыку и желаю сделать для нее то, что могу, что в моих силах»</w:t>
      </w:r>
      <w:r w:rsidRPr="00547EDC">
        <w:rPr>
          <w:rFonts w:ascii="Times New Roman" w:hAnsi="Times New Roman" w:cs="Times New Roman"/>
          <w:color w:val="000000" w:themeColor="text1"/>
          <w:sz w:val="28"/>
          <w:szCs w:val="28"/>
        </w:rPr>
        <w:t xml:space="preserve"> </w:t>
      </w:r>
      <w:r w:rsidR="00F01D91" w:rsidRPr="00547EDC">
        <w:rPr>
          <w:rStyle w:val="a4"/>
          <w:rFonts w:ascii="Times New Roman" w:hAnsi="Times New Roman" w:cs="Times New Roman"/>
          <w:color w:val="000000" w:themeColor="text1"/>
          <w:sz w:val="28"/>
          <w:szCs w:val="28"/>
        </w:rPr>
        <w:footnoteReference w:id="6"/>
      </w:r>
    </w:p>
    <w:p w:rsidR="00372AD1" w:rsidRPr="00547EDC" w:rsidRDefault="00372AD1" w:rsidP="002D007A">
      <w:pPr>
        <w:spacing w:after="0" w:line="360" w:lineRule="auto"/>
        <w:ind w:firstLine="851"/>
        <w:jc w:val="both"/>
        <w:rPr>
          <w:rFonts w:ascii="Times New Roman" w:hAnsi="Times New Roman" w:cs="Times New Roman"/>
          <w:b/>
          <w:sz w:val="28"/>
          <w:szCs w:val="28"/>
        </w:rPr>
      </w:pPr>
    </w:p>
    <w:p w:rsidR="00372AD1" w:rsidRPr="00547EDC" w:rsidRDefault="00372AD1" w:rsidP="002D007A">
      <w:pPr>
        <w:spacing w:after="0" w:line="360" w:lineRule="auto"/>
        <w:ind w:firstLine="851"/>
        <w:jc w:val="both"/>
        <w:rPr>
          <w:rFonts w:ascii="Times New Roman" w:hAnsi="Times New Roman" w:cs="Times New Roman"/>
          <w:b/>
          <w:sz w:val="28"/>
          <w:szCs w:val="28"/>
        </w:rPr>
      </w:pPr>
    </w:p>
    <w:p w:rsidR="00372AD1" w:rsidRPr="00547EDC" w:rsidRDefault="00372AD1" w:rsidP="002D007A">
      <w:pPr>
        <w:spacing w:after="0" w:line="360" w:lineRule="auto"/>
        <w:ind w:firstLine="851"/>
        <w:jc w:val="both"/>
        <w:rPr>
          <w:rFonts w:ascii="Times New Roman" w:hAnsi="Times New Roman" w:cs="Times New Roman"/>
          <w:b/>
          <w:sz w:val="28"/>
          <w:szCs w:val="28"/>
        </w:rPr>
      </w:pPr>
    </w:p>
    <w:p w:rsidR="00372AD1" w:rsidRPr="00547EDC" w:rsidRDefault="00372AD1" w:rsidP="002D007A">
      <w:pPr>
        <w:spacing w:after="0" w:line="360" w:lineRule="auto"/>
        <w:ind w:firstLine="851"/>
        <w:jc w:val="both"/>
        <w:rPr>
          <w:rFonts w:ascii="Times New Roman" w:hAnsi="Times New Roman" w:cs="Times New Roman"/>
          <w:b/>
          <w:sz w:val="28"/>
          <w:szCs w:val="28"/>
        </w:rPr>
      </w:pPr>
    </w:p>
    <w:p w:rsidR="00372AD1" w:rsidRPr="00547EDC" w:rsidRDefault="00372AD1" w:rsidP="002D007A">
      <w:pPr>
        <w:spacing w:after="0" w:line="360" w:lineRule="auto"/>
        <w:ind w:firstLine="851"/>
        <w:jc w:val="both"/>
        <w:rPr>
          <w:rFonts w:ascii="Times New Roman" w:hAnsi="Times New Roman" w:cs="Times New Roman"/>
          <w:b/>
          <w:sz w:val="28"/>
          <w:szCs w:val="28"/>
        </w:rPr>
      </w:pPr>
    </w:p>
    <w:p w:rsidR="00372AD1" w:rsidRPr="00547EDC" w:rsidRDefault="00372AD1" w:rsidP="002D007A">
      <w:pPr>
        <w:spacing w:after="0" w:line="360" w:lineRule="auto"/>
        <w:ind w:firstLine="851"/>
        <w:jc w:val="both"/>
        <w:rPr>
          <w:rFonts w:ascii="Times New Roman" w:hAnsi="Times New Roman" w:cs="Times New Roman"/>
          <w:b/>
          <w:sz w:val="28"/>
          <w:szCs w:val="28"/>
        </w:rPr>
      </w:pPr>
    </w:p>
    <w:p w:rsidR="00372AD1" w:rsidRPr="00547EDC" w:rsidRDefault="00372AD1" w:rsidP="002D007A">
      <w:pPr>
        <w:spacing w:after="0" w:line="360" w:lineRule="auto"/>
        <w:ind w:firstLine="851"/>
        <w:jc w:val="both"/>
        <w:rPr>
          <w:rFonts w:ascii="Times New Roman" w:hAnsi="Times New Roman" w:cs="Times New Roman"/>
          <w:b/>
          <w:sz w:val="28"/>
          <w:szCs w:val="28"/>
        </w:rPr>
      </w:pPr>
    </w:p>
    <w:p w:rsidR="00874FFE" w:rsidRPr="00470F1F" w:rsidRDefault="00874FFE" w:rsidP="002D007A">
      <w:pPr>
        <w:spacing w:after="0" w:line="360" w:lineRule="auto"/>
        <w:ind w:firstLine="851"/>
        <w:jc w:val="both"/>
        <w:rPr>
          <w:rFonts w:ascii="Times New Roman" w:hAnsi="Times New Roman" w:cs="Times New Roman"/>
          <w:b/>
          <w:sz w:val="28"/>
          <w:szCs w:val="28"/>
        </w:rPr>
      </w:pPr>
    </w:p>
    <w:p w:rsidR="00823425" w:rsidRPr="00470F1F" w:rsidRDefault="00823425" w:rsidP="002D007A">
      <w:pPr>
        <w:spacing w:after="0" w:line="360" w:lineRule="auto"/>
        <w:ind w:firstLine="851"/>
        <w:jc w:val="both"/>
        <w:rPr>
          <w:rFonts w:ascii="Times New Roman" w:hAnsi="Times New Roman" w:cs="Times New Roman"/>
          <w:b/>
          <w:sz w:val="28"/>
          <w:szCs w:val="28"/>
        </w:rPr>
      </w:pPr>
    </w:p>
    <w:p w:rsidR="00823425" w:rsidRPr="00470F1F" w:rsidRDefault="00823425" w:rsidP="002D007A">
      <w:pPr>
        <w:spacing w:after="0" w:line="360" w:lineRule="auto"/>
        <w:ind w:firstLine="851"/>
        <w:jc w:val="both"/>
        <w:rPr>
          <w:rFonts w:ascii="Times New Roman" w:hAnsi="Times New Roman" w:cs="Times New Roman"/>
          <w:b/>
          <w:sz w:val="28"/>
          <w:szCs w:val="28"/>
        </w:rPr>
      </w:pPr>
    </w:p>
    <w:p w:rsidR="00823425" w:rsidRPr="00470F1F" w:rsidRDefault="00823425" w:rsidP="002D007A">
      <w:pPr>
        <w:spacing w:after="0" w:line="360" w:lineRule="auto"/>
        <w:ind w:firstLine="851"/>
        <w:jc w:val="both"/>
        <w:rPr>
          <w:rFonts w:ascii="Times New Roman" w:hAnsi="Times New Roman" w:cs="Times New Roman"/>
          <w:b/>
          <w:sz w:val="28"/>
          <w:szCs w:val="28"/>
        </w:rPr>
      </w:pPr>
    </w:p>
    <w:p w:rsidR="00823425" w:rsidRPr="00470F1F" w:rsidRDefault="00823425" w:rsidP="002D007A">
      <w:pPr>
        <w:spacing w:after="0" w:line="360" w:lineRule="auto"/>
        <w:ind w:firstLine="851"/>
        <w:jc w:val="both"/>
        <w:rPr>
          <w:rFonts w:ascii="Times New Roman" w:hAnsi="Times New Roman" w:cs="Times New Roman"/>
          <w:b/>
          <w:sz w:val="28"/>
          <w:szCs w:val="28"/>
        </w:rPr>
      </w:pPr>
    </w:p>
    <w:p w:rsidR="00FD7F57" w:rsidRDefault="00FD7F57" w:rsidP="002D007A">
      <w:pPr>
        <w:spacing w:after="0" w:line="360" w:lineRule="auto"/>
        <w:ind w:firstLine="851"/>
        <w:jc w:val="both"/>
        <w:rPr>
          <w:rFonts w:ascii="Times New Roman" w:hAnsi="Times New Roman" w:cs="Times New Roman"/>
          <w:b/>
          <w:sz w:val="28"/>
          <w:szCs w:val="28"/>
        </w:rPr>
      </w:pPr>
    </w:p>
    <w:p w:rsidR="004A38BF" w:rsidRDefault="004A38BF" w:rsidP="002D007A">
      <w:pPr>
        <w:spacing w:after="0" w:line="360" w:lineRule="auto"/>
        <w:ind w:firstLine="851"/>
        <w:jc w:val="both"/>
        <w:rPr>
          <w:rFonts w:ascii="Times New Roman" w:hAnsi="Times New Roman" w:cs="Times New Roman"/>
          <w:b/>
          <w:sz w:val="28"/>
          <w:szCs w:val="28"/>
        </w:rPr>
      </w:pPr>
    </w:p>
    <w:p w:rsidR="004A38BF" w:rsidRDefault="004A38BF" w:rsidP="002D007A">
      <w:pPr>
        <w:spacing w:after="0" w:line="360" w:lineRule="auto"/>
        <w:ind w:firstLine="851"/>
        <w:jc w:val="both"/>
        <w:rPr>
          <w:rFonts w:ascii="Times New Roman" w:hAnsi="Times New Roman" w:cs="Times New Roman"/>
          <w:b/>
          <w:sz w:val="28"/>
          <w:szCs w:val="28"/>
        </w:rPr>
      </w:pPr>
    </w:p>
    <w:p w:rsidR="004A38BF" w:rsidRDefault="004A38BF" w:rsidP="002D007A">
      <w:pPr>
        <w:spacing w:after="0" w:line="360" w:lineRule="auto"/>
        <w:ind w:firstLine="851"/>
        <w:jc w:val="both"/>
        <w:rPr>
          <w:rFonts w:ascii="Times New Roman" w:hAnsi="Times New Roman" w:cs="Times New Roman"/>
          <w:b/>
          <w:sz w:val="28"/>
          <w:szCs w:val="28"/>
        </w:rPr>
      </w:pPr>
    </w:p>
    <w:p w:rsidR="004A38BF" w:rsidRDefault="004A38BF" w:rsidP="002D007A">
      <w:pPr>
        <w:spacing w:after="0" w:line="360" w:lineRule="auto"/>
        <w:ind w:firstLine="851"/>
        <w:jc w:val="both"/>
        <w:rPr>
          <w:rFonts w:ascii="Times New Roman" w:hAnsi="Times New Roman" w:cs="Times New Roman"/>
          <w:b/>
          <w:sz w:val="28"/>
          <w:szCs w:val="28"/>
        </w:rPr>
      </w:pPr>
    </w:p>
    <w:p w:rsidR="004A38BF" w:rsidRDefault="004A38BF" w:rsidP="00823425">
      <w:pPr>
        <w:spacing w:line="360" w:lineRule="auto"/>
        <w:rPr>
          <w:rFonts w:ascii="Times New Roman" w:hAnsi="Times New Roman" w:cs="Times New Roman"/>
          <w:b/>
          <w:sz w:val="28"/>
          <w:szCs w:val="28"/>
        </w:rPr>
      </w:pPr>
    </w:p>
    <w:p w:rsidR="002D007A" w:rsidRDefault="002D007A" w:rsidP="00823425">
      <w:pPr>
        <w:spacing w:line="360" w:lineRule="auto"/>
        <w:rPr>
          <w:rFonts w:ascii="Times New Roman" w:hAnsi="Times New Roman" w:cs="Times New Roman"/>
          <w:b/>
          <w:sz w:val="28"/>
          <w:szCs w:val="28"/>
        </w:rPr>
      </w:pPr>
    </w:p>
    <w:p w:rsidR="002D007A" w:rsidRDefault="002D007A" w:rsidP="00823425">
      <w:pPr>
        <w:spacing w:line="360" w:lineRule="auto"/>
        <w:rPr>
          <w:rFonts w:ascii="Times New Roman" w:hAnsi="Times New Roman" w:cs="Times New Roman"/>
          <w:b/>
          <w:sz w:val="28"/>
          <w:szCs w:val="28"/>
        </w:rPr>
      </w:pPr>
    </w:p>
    <w:p w:rsidR="002D007A" w:rsidRDefault="002D007A" w:rsidP="00823425">
      <w:pPr>
        <w:spacing w:line="360" w:lineRule="auto"/>
        <w:rPr>
          <w:rFonts w:ascii="Times New Roman" w:hAnsi="Times New Roman" w:cs="Times New Roman"/>
          <w:b/>
          <w:sz w:val="28"/>
          <w:szCs w:val="28"/>
        </w:rPr>
      </w:pPr>
    </w:p>
    <w:p w:rsidR="002D007A" w:rsidRDefault="002D007A" w:rsidP="00823425">
      <w:pPr>
        <w:spacing w:line="360" w:lineRule="auto"/>
        <w:rPr>
          <w:rFonts w:ascii="Times New Roman" w:hAnsi="Times New Roman" w:cs="Times New Roman"/>
          <w:b/>
          <w:sz w:val="28"/>
          <w:szCs w:val="28"/>
        </w:rPr>
      </w:pPr>
    </w:p>
    <w:p w:rsidR="002D007A" w:rsidRPr="00470F1F" w:rsidRDefault="002D007A" w:rsidP="00823425">
      <w:pPr>
        <w:spacing w:line="360" w:lineRule="auto"/>
        <w:rPr>
          <w:rFonts w:ascii="Times New Roman" w:hAnsi="Times New Roman" w:cs="Times New Roman"/>
          <w:b/>
          <w:sz w:val="28"/>
          <w:szCs w:val="28"/>
        </w:rPr>
      </w:pPr>
    </w:p>
    <w:p w:rsidR="007344D1" w:rsidRPr="00547EDC" w:rsidRDefault="007344D1" w:rsidP="009E67C6">
      <w:pPr>
        <w:spacing w:line="360" w:lineRule="auto"/>
        <w:ind w:firstLine="851"/>
        <w:jc w:val="center"/>
        <w:rPr>
          <w:rFonts w:ascii="Times New Roman" w:hAnsi="Times New Roman" w:cs="Times New Roman"/>
          <w:b/>
          <w:sz w:val="28"/>
          <w:szCs w:val="28"/>
        </w:rPr>
      </w:pPr>
      <w:r w:rsidRPr="00547EDC">
        <w:rPr>
          <w:rFonts w:ascii="Times New Roman" w:hAnsi="Times New Roman" w:cs="Times New Roman"/>
          <w:b/>
          <w:sz w:val="28"/>
          <w:szCs w:val="28"/>
        </w:rPr>
        <w:t>Библиография</w:t>
      </w:r>
    </w:p>
    <w:p w:rsidR="007344D1" w:rsidRDefault="00AE3DE8" w:rsidP="009E67C6">
      <w:pPr>
        <w:pStyle w:val="a3"/>
        <w:numPr>
          <w:ilvl w:val="0"/>
          <w:numId w:val="6"/>
        </w:numPr>
        <w:tabs>
          <w:tab w:val="left" w:pos="284"/>
        </w:tabs>
        <w:spacing w:before="100" w:beforeAutospacing="1" w:after="100" w:afterAutospacing="1" w:line="360" w:lineRule="auto"/>
        <w:ind w:firstLine="851"/>
        <w:contextualSpacing w:val="0"/>
        <w:jc w:val="both"/>
        <w:rPr>
          <w:rFonts w:ascii="Times New Roman" w:eastAsia="Times New Roman" w:hAnsi="Times New Roman" w:cs="Times New Roman"/>
          <w:sz w:val="28"/>
          <w:szCs w:val="28"/>
          <w:lang w:eastAsia="ru-RU"/>
        </w:rPr>
      </w:pPr>
      <w:r w:rsidRPr="00547EDC">
        <w:rPr>
          <w:rFonts w:ascii="Times New Roman" w:eastAsia="Times New Roman" w:hAnsi="Times New Roman" w:cs="Times New Roman"/>
          <w:sz w:val="28"/>
          <w:szCs w:val="28"/>
          <w:lang w:eastAsia="ru-RU"/>
        </w:rPr>
        <w:t>Асафьев</w:t>
      </w:r>
      <w:r w:rsidR="00682C02">
        <w:rPr>
          <w:rFonts w:ascii="Times New Roman" w:eastAsia="Times New Roman" w:hAnsi="Times New Roman" w:cs="Times New Roman"/>
          <w:sz w:val="28"/>
          <w:szCs w:val="28"/>
          <w:lang w:eastAsia="ru-RU"/>
        </w:rPr>
        <w:t xml:space="preserve"> Б.</w:t>
      </w:r>
      <w:r w:rsidRPr="00547EDC">
        <w:rPr>
          <w:rFonts w:ascii="Times New Roman" w:eastAsia="Times New Roman" w:hAnsi="Times New Roman" w:cs="Times New Roman"/>
          <w:sz w:val="28"/>
          <w:szCs w:val="28"/>
          <w:lang w:eastAsia="ru-RU"/>
        </w:rPr>
        <w:t xml:space="preserve"> </w:t>
      </w:r>
      <w:r w:rsidR="007344D1" w:rsidRPr="00547EDC">
        <w:rPr>
          <w:rFonts w:ascii="Times New Roman" w:eastAsia="Times New Roman" w:hAnsi="Times New Roman" w:cs="Times New Roman"/>
          <w:sz w:val="28"/>
          <w:szCs w:val="28"/>
          <w:lang w:eastAsia="ru-RU"/>
        </w:rPr>
        <w:t xml:space="preserve"> </w:t>
      </w:r>
      <w:r w:rsidR="007C070D" w:rsidRPr="00547EDC">
        <w:rPr>
          <w:rFonts w:ascii="Times New Roman" w:eastAsia="Times New Roman" w:hAnsi="Times New Roman" w:cs="Times New Roman"/>
          <w:sz w:val="28"/>
          <w:szCs w:val="28"/>
          <w:lang w:eastAsia="ru-RU"/>
        </w:rPr>
        <w:t>«</w:t>
      </w:r>
      <w:r w:rsidR="007344D1" w:rsidRPr="00547EDC">
        <w:rPr>
          <w:rFonts w:ascii="Times New Roman" w:eastAsia="Times New Roman" w:hAnsi="Times New Roman" w:cs="Times New Roman"/>
          <w:sz w:val="28"/>
          <w:szCs w:val="28"/>
          <w:lang w:eastAsia="ru-RU"/>
        </w:rPr>
        <w:t xml:space="preserve">Русская музыка </w:t>
      </w:r>
      <w:r w:rsidR="007344D1" w:rsidRPr="00547EDC">
        <w:rPr>
          <w:rFonts w:ascii="Times New Roman" w:eastAsia="Times New Roman" w:hAnsi="Times New Roman" w:cs="Times New Roman"/>
          <w:sz w:val="28"/>
          <w:szCs w:val="28"/>
          <w:lang w:val="en-US" w:eastAsia="ru-RU"/>
        </w:rPr>
        <w:t>XIX</w:t>
      </w:r>
      <w:r w:rsidR="007344D1" w:rsidRPr="00547EDC">
        <w:rPr>
          <w:rFonts w:ascii="Times New Roman" w:eastAsia="Times New Roman" w:hAnsi="Times New Roman" w:cs="Times New Roman"/>
          <w:sz w:val="28"/>
          <w:szCs w:val="28"/>
          <w:lang w:eastAsia="ru-RU"/>
        </w:rPr>
        <w:t xml:space="preserve">- начала </w:t>
      </w:r>
      <w:r w:rsidR="007344D1" w:rsidRPr="00547EDC">
        <w:rPr>
          <w:rFonts w:ascii="Times New Roman" w:eastAsia="Times New Roman" w:hAnsi="Times New Roman" w:cs="Times New Roman"/>
          <w:sz w:val="28"/>
          <w:szCs w:val="28"/>
          <w:lang w:val="en-US" w:eastAsia="ru-RU"/>
        </w:rPr>
        <w:t>XX</w:t>
      </w:r>
      <w:r w:rsidR="00F01D91" w:rsidRPr="00547EDC">
        <w:rPr>
          <w:rFonts w:ascii="Times New Roman" w:eastAsia="Times New Roman" w:hAnsi="Times New Roman" w:cs="Times New Roman"/>
          <w:sz w:val="28"/>
          <w:szCs w:val="28"/>
          <w:lang w:eastAsia="ru-RU"/>
        </w:rPr>
        <w:t xml:space="preserve"> века</w:t>
      </w:r>
      <w:r w:rsidR="007C070D" w:rsidRPr="00547EDC">
        <w:rPr>
          <w:rFonts w:ascii="Times New Roman" w:eastAsia="Times New Roman" w:hAnsi="Times New Roman" w:cs="Times New Roman"/>
          <w:sz w:val="28"/>
          <w:szCs w:val="28"/>
          <w:lang w:eastAsia="ru-RU"/>
        </w:rPr>
        <w:t>»</w:t>
      </w:r>
      <w:r w:rsidR="00836007" w:rsidRPr="00547EDC">
        <w:rPr>
          <w:rFonts w:ascii="Times New Roman" w:eastAsia="Times New Roman" w:hAnsi="Times New Roman" w:cs="Times New Roman"/>
          <w:sz w:val="28"/>
          <w:szCs w:val="28"/>
          <w:lang w:eastAsia="ru-RU"/>
        </w:rPr>
        <w:t xml:space="preserve"> – 2-е изд. – Л.,</w:t>
      </w:r>
      <w:r w:rsidR="007344D1" w:rsidRPr="00547EDC">
        <w:rPr>
          <w:rFonts w:ascii="Times New Roman" w:eastAsia="Times New Roman" w:hAnsi="Times New Roman" w:cs="Times New Roman"/>
          <w:sz w:val="28"/>
          <w:szCs w:val="28"/>
          <w:lang w:eastAsia="ru-RU"/>
        </w:rPr>
        <w:t>1979.</w:t>
      </w:r>
    </w:p>
    <w:p w:rsidR="00682C02" w:rsidRDefault="00682C02" w:rsidP="009E67C6">
      <w:pPr>
        <w:pStyle w:val="a3"/>
        <w:numPr>
          <w:ilvl w:val="0"/>
          <w:numId w:val="6"/>
        </w:numPr>
        <w:tabs>
          <w:tab w:val="left" w:pos="284"/>
        </w:tabs>
        <w:spacing w:before="100" w:beforeAutospacing="1" w:after="100" w:afterAutospacing="1" w:line="360" w:lineRule="auto"/>
        <w:ind w:firstLine="851"/>
        <w:contextualSpacing w:val="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Асафьев Б. «О народной музыке». Л.,1987. </w:t>
      </w:r>
    </w:p>
    <w:p w:rsidR="00874FFE" w:rsidRPr="00547EDC" w:rsidRDefault="00874FFE" w:rsidP="00874FFE">
      <w:pPr>
        <w:pStyle w:val="a3"/>
        <w:numPr>
          <w:ilvl w:val="0"/>
          <w:numId w:val="6"/>
        </w:numPr>
        <w:spacing w:before="100" w:beforeAutospacing="1" w:after="100" w:afterAutospacing="1" w:line="360" w:lineRule="auto"/>
        <w:ind w:firstLine="851"/>
        <w:contextualSpacing w:val="0"/>
        <w:jc w:val="both"/>
        <w:rPr>
          <w:rFonts w:ascii="Times New Roman" w:eastAsia="Times New Roman" w:hAnsi="Times New Roman" w:cs="Times New Roman"/>
          <w:sz w:val="28"/>
          <w:szCs w:val="28"/>
          <w:lang w:eastAsia="ru-RU"/>
        </w:rPr>
      </w:pPr>
      <w:r>
        <w:rPr>
          <w:rFonts w:ascii="Times New Roman" w:hAnsi="Times New Roman" w:cs="Times New Roman"/>
          <w:sz w:val="28"/>
          <w:szCs w:val="28"/>
        </w:rPr>
        <w:t>Аренский А.</w:t>
      </w:r>
      <w:r w:rsidRPr="00547EDC">
        <w:rPr>
          <w:rFonts w:ascii="Times New Roman" w:hAnsi="Times New Roman" w:cs="Times New Roman"/>
          <w:sz w:val="28"/>
          <w:szCs w:val="28"/>
        </w:rPr>
        <w:t xml:space="preserve"> «Руководство к изучению форм инструментальной и вокальной музыки» Уч.</w:t>
      </w:r>
      <w:r w:rsidR="0077179F">
        <w:rPr>
          <w:rFonts w:ascii="Times New Roman" w:hAnsi="Times New Roman" w:cs="Times New Roman"/>
          <w:sz w:val="28"/>
          <w:szCs w:val="28"/>
        </w:rPr>
        <w:t xml:space="preserve"> </w:t>
      </w:r>
      <w:r w:rsidRPr="00547EDC">
        <w:rPr>
          <w:rFonts w:ascii="Times New Roman" w:hAnsi="Times New Roman" w:cs="Times New Roman"/>
          <w:sz w:val="28"/>
          <w:szCs w:val="28"/>
        </w:rPr>
        <w:t>пособие для вузов. Специальная литература, Издательство: Лань Спб, год изд. 2017.</w:t>
      </w:r>
    </w:p>
    <w:p w:rsidR="00874FFE" w:rsidRPr="00547EDC" w:rsidRDefault="00874FFE" w:rsidP="00874FFE">
      <w:pPr>
        <w:pStyle w:val="a3"/>
        <w:numPr>
          <w:ilvl w:val="0"/>
          <w:numId w:val="6"/>
        </w:numPr>
        <w:spacing w:before="100" w:beforeAutospacing="1" w:after="100" w:afterAutospacing="1" w:line="360" w:lineRule="auto"/>
        <w:ind w:firstLine="851"/>
        <w:contextualSpacing w:val="0"/>
        <w:jc w:val="both"/>
        <w:rPr>
          <w:rFonts w:ascii="Times New Roman" w:eastAsia="Times New Roman" w:hAnsi="Times New Roman" w:cs="Times New Roman"/>
          <w:sz w:val="28"/>
          <w:szCs w:val="28"/>
          <w:lang w:eastAsia="ru-RU"/>
        </w:rPr>
      </w:pPr>
      <w:r w:rsidRPr="00547EDC">
        <w:rPr>
          <w:rFonts w:ascii="Times New Roman" w:eastAsia="Times New Roman" w:hAnsi="Times New Roman" w:cs="Times New Roman"/>
          <w:sz w:val="28"/>
          <w:szCs w:val="28"/>
          <w:lang w:eastAsia="ru-RU"/>
        </w:rPr>
        <w:t>Алексеев</w:t>
      </w:r>
      <w:r>
        <w:rPr>
          <w:rFonts w:ascii="Times New Roman" w:eastAsia="Times New Roman" w:hAnsi="Times New Roman" w:cs="Times New Roman"/>
          <w:sz w:val="28"/>
          <w:szCs w:val="28"/>
          <w:lang w:eastAsia="ru-RU"/>
        </w:rPr>
        <w:t xml:space="preserve"> А.</w:t>
      </w:r>
      <w:r w:rsidRPr="00547EDC">
        <w:rPr>
          <w:rFonts w:ascii="Times New Roman" w:eastAsia="Times New Roman" w:hAnsi="Times New Roman" w:cs="Times New Roman"/>
          <w:sz w:val="28"/>
          <w:szCs w:val="28"/>
          <w:lang w:eastAsia="ru-RU"/>
        </w:rPr>
        <w:t xml:space="preserve"> «Методика обучения игре на фортепиано». – М.,1961.</w:t>
      </w:r>
    </w:p>
    <w:p w:rsidR="00874FFE" w:rsidRPr="00547EDC" w:rsidRDefault="00874FFE" w:rsidP="00874FFE">
      <w:pPr>
        <w:pStyle w:val="a3"/>
        <w:numPr>
          <w:ilvl w:val="0"/>
          <w:numId w:val="6"/>
        </w:numPr>
        <w:spacing w:before="100" w:beforeAutospacing="1" w:after="100" w:afterAutospacing="1" w:line="360" w:lineRule="auto"/>
        <w:ind w:firstLine="851"/>
        <w:contextualSpacing w:val="0"/>
        <w:jc w:val="both"/>
        <w:rPr>
          <w:rFonts w:ascii="Times New Roman" w:eastAsia="Times New Roman" w:hAnsi="Times New Roman" w:cs="Times New Roman"/>
          <w:sz w:val="28"/>
          <w:szCs w:val="28"/>
          <w:lang w:eastAsia="ru-RU"/>
        </w:rPr>
      </w:pPr>
      <w:r w:rsidRPr="00547EDC">
        <w:rPr>
          <w:rFonts w:ascii="Times New Roman" w:eastAsia="Times New Roman" w:hAnsi="Times New Roman" w:cs="Times New Roman"/>
          <w:sz w:val="28"/>
          <w:szCs w:val="28"/>
          <w:lang w:eastAsia="ru-RU"/>
        </w:rPr>
        <w:t>Ба</w:t>
      </w:r>
      <w:r>
        <w:rPr>
          <w:rFonts w:ascii="Times New Roman" w:eastAsia="Times New Roman" w:hAnsi="Times New Roman" w:cs="Times New Roman"/>
          <w:sz w:val="28"/>
          <w:szCs w:val="28"/>
          <w:lang w:eastAsia="ru-RU"/>
        </w:rPr>
        <w:t>чинская Н. «</w:t>
      </w:r>
      <w:r w:rsidRPr="00547EDC">
        <w:rPr>
          <w:rFonts w:ascii="Times New Roman" w:eastAsia="Times New Roman" w:hAnsi="Times New Roman" w:cs="Times New Roman"/>
          <w:sz w:val="28"/>
          <w:szCs w:val="28"/>
          <w:lang w:eastAsia="ru-RU"/>
        </w:rPr>
        <w:t>Народные песни в творчестве Русских композиторов</w:t>
      </w:r>
      <w:r>
        <w:rPr>
          <w:rFonts w:ascii="Times New Roman" w:eastAsia="Times New Roman" w:hAnsi="Times New Roman" w:cs="Times New Roman"/>
          <w:sz w:val="28"/>
          <w:szCs w:val="28"/>
          <w:lang w:eastAsia="ru-RU"/>
        </w:rPr>
        <w:t>»</w:t>
      </w:r>
      <w:r w:rsidRPr="00547EDC">
        <w:rPr>
          <w:rFonts w:ascii="Times New Roman" w:eastAsia="Times New Roman" w:hAnsi="Times New Roman" w:cs="Times New Roman"/>
          <w:sz w:val="28"/>
          <w:szCs w:val="28"/>
          <w:lang w:eastAsia="ru-RU"/>
        </w:rPr>
        <w:t>. Под ред. Е.В</w:t>
      </w:r>
      <w:r>
        <w:rPr>
          <w:rFonts w:ascii="Times New Roman" w:eastAsia="Times New Roman" w:hAnsi="Times New Roman" w:cs="Times New Roman"/>
          <w:sz w:val="28"/>
          <w:szCs w:val="28"/>
          <w:lang w:eastAsia="ru-RU"/>
        </w:rPr>
        <w:t>.</w:t>
      </w:r>
      <w:r w:rsidRPr="00547EDC">
        <w:rPr>
          <w:rFonts w:ascii="Times New Roman" w:eastAsia="Times New Roman" w:hAnsi="Times New Roman" w:cs="Times New Roman"/>
          <w:sz w:val="28"/>
          <w:szCs w:val="28"/>
          <w:lang w:eastAsia="ru-RU"/>
        </w:rPr>
        <w:t xml:space="preserve"> Гиппиуса. Гос.</w:t>
      </w:r>
      <w:r w:rsidR="0077179F">
        <w:rPr>
          <w:rFonts w:ascii="Times New Roman" w:eastAsia="Times New Roman" w:hAnsi="Times New Roman" w:cs="Times New Roman"/>
          <w:sz w:val="28"/>
          <w:szCs w:val="28"/>
          <w:lang w:eastAsia="ru-RU"/>
        </w:rPr>
        <w:t xml:space="preserve"> </w:t>
      </w:r>
      <w:r w:rsidRPr="00547EDC">
        <w:rPr>
          <w:rFonts w:ascii="Times New Roman" w:eastAsia="Times New Roman" w:hAnsi="Times New Roman" w:cs="Times New Roman"/>
          <w:sz w:val="28"/>
          <w:szCs w:val="28"/>
          <w:lang w:eastAsia="ru-RU"/>
        </w:rPr>
        <w:t>муз. изд.: М., 1962</w:t>
      </w:r>
    </w:p>
    <w:p w:rsidR="00874FFE" w:rsidRPr="00547EDC" w:rsidRDefault="00874FFE" w:rsidP="00874FFE">
      <w:pPr>
        <w:pStyle w:val="a3"/>
        <w:numPr>
          <w:ilvl w:val="0"/>
          <w:numId w:val="6"/>
        </w:numPr>
        <w:spacing w:before="100" w:beforeAutospacing="1" w:after="100" w:afterAutospacing="1" w:line="360" w:lineRule="auto"/>
        <w:ind w:firstLine="851"/>
        <w:contextualSpacing w:val="0"/>
        <w:jc w:val="both"/>
        <w:rPr>
          <w:rFonts w:ascii="Times New Roman" w:eastAsia="Times New Roman" w:hAnsi="Times New Roman" w:cs="Times New Roman"/>
          <w:sz w:val="28"/>
          <w:szCs w:val="28"/>
          <w:lang w:eastAsia="ru-RU"/>
        </w:rPr>
      </w:pPr>
      <w:r w:rsidRPr="00547EDC">
        <w:rPr>
          <w:rFonts w:ascii="Times New Roman" w:eastAsia="Times New Roman" w:hAnsi="Times New Roman" w:cs="Times New Roman"/>
          <w:sz w:val="28"/>
          <w:szCs w:val="28"/>
          <w:lang w:eastAsia="ru-RU"/>
        </w:rPr>
        <w:t>Баренбойн</w:t>
      </w:r>
      <w:r>
        <w:rPr>
          <w:rFonts w:ascii="Times New Roman" w:eastAsia="Times New Roman" w:hAnsi="Times New Roman" w:cs="Times New Roman"/>
          <w:sz w:val="28"/>
          <w:szCs w:val="28"/>
          <w:lang w:eastAsia="ru-RU"/>
        </w:rPr>
        <w:t xml:space="preserve"> Л.</w:t>
      </w:r>
      <w:r w:rsidRPr="00547EDC">
        <w:rPr>
          <w:rFonts w:ascii="Times New Roman" w:eastAsia="Times New Roman" w:hAnsi="Times New Roman" w:cs="Times New Roman"/>
          <w:sz w:val="28"/>
          <w:szCs w:val="28"/>
          <w:lang w:eastAsia="ru-RU"/>
        </w:rPr>
        <w:t xml:space="preserve"> «Путь к музицированию». Л.: - 1979.</w:t>
      </w:r>
    </w:p>
    <w:p w:rsidR="00874FFE" w:rsidRPr="00C25169" w:rsidRDefault="00C25169" w:rsidP="009E67C6">
      <w:pPr>
        <w:pStyle w:val="a3"/>
        <w:numPr>
          <w:ilvl w:val="0"/>
          <w:numId w:val="6"/>
        </w:numPr>
        <w:tabs>
          <w:tab w:val="left" w:pos="284"/>
        </w:tabs>
        <w:spacing w:before="100" w:beforeAutospacing="1" w:after="100" w:afterAutospacing="1" w:line="360" w:lineRule="auto"/>
        <w:ind w:firstLine="851"/>
        <w:contextualSpacing w:val="0"/>
        <w:jc w:val="both"/>
        <w:rPr>
          <w:rFonts w:ascii="Times New Roman" w:eastAsia="Times New Roman" w:hAnsi="Times New Roman" w:cs="Times New Roman"/>
          <w:sz w:val="28"/>
          <w:szCs w:val="28"/>
          <w:lang w:eastAsia="ru-RU"/>
        </w:rPr>
      </w:pPr>
      <w:r w:rsidRPr="00547EDC">
        <w:rPr>
          <w:rFonts w:ascii="Times New Roman" w:hAnsi="Times New Roman" w:cs="Times New Roman"/>
          <w:sz w:val="28"/>
          <w:szCs w:val="28"/>
        </w:rPr>
        <w:t>Гусева</w:t>
      </w:r>
      <w:r>
        <w:rPr>
          <w:rFonts w:ascii="Times New Roman" w:hAnsi="Times New Roman" w:cs="Times New Roman"/>
          <w:sz w:val="28"/>
          <w:szCs w:val="28"/>
        </w:rPr>
        <w:t xml:space="preserve"> О. </w:t>
      </w:r>
      <w:r w:rsidRPr="00547EDC">
        <w:rPr>
          <w:rFonts w:ascii="Times New Roman" w:hAnsi="Times New Roman" w:cs="Times New Roman"/>
          <w:sz w:val="28"/>
          <w:szCs w:val="28"/>
        </w:rPr>
        <w:t>«Творческие портреты композиторов» популярный справочник. М.,</w:t>
      </w:r>
      <w:r>
        <w:rPr>
          <w:rFonts w:ascii="Times New Roman" w:hAnsi="Times New Roman" w:cs="Times New Roman"/>
          <w:sz w:val="28"/>
          <w:szCs w:val="28"/>
        </w:rPr>
        <w:t>1990</w:t>
      </w:r>
      <w:r w:rsidRPr="00547EDC">
        <w:rPr>
          <w:rFonts w:ascii="Times New Roman" w:hAnsi="Times New Roman" w:cs="Times New Roman"/>
          <w:sz w:val="28"/>
          <w:szCs w:val="28"/>
        </w:rPr>
        <w:t xml:space="preserve">. – </w:t>
      </w:r>
      <w:r w:rsidRPr="00547EDC">
        <w:rPr>
          <w:rFonts w:ascii="Times New Roman" w:hAnsi="Times New Roman" w:cs="Times New Roman"/>
          <w:sz w:val="28"/>
          <w:szCs w:val="28"/>
          <w:lang w:val="en-US"/>
        </w:rPr>
        <w:t>ISBN</w:t>
      </w:r>
      <w:r w:rsidRPr="00547EDC">
        <w:rPr>
          <w:rFonts w:ascii="Times New Roman" w:hAnsi="Times New Roman" w:cs="Times New Roman"/>
          <w:sz w:val="28"/>
          <w:szCs w:val="28"/>
        </w:rPr>
        <w:t xml:space="preserve"> 5-7140-0234-2</w:t>
      </w:r>
      <w:r>
        <w:rPr>
          <w:rFonts w:ascii="Times New Roman" w:hAnsi="Times New Roman" w:cs="Times New Roman"/>
          <w:sz w:val="28"/>
          <w:szCs w:val="28"/>
        </w:rPr>
        <w:t>.</w:t>
      </w:r>
    </w:p>
    <w:p w:rsidR="00C25169" w:rsidRPr="00682C02" w:rsidRDefault="00C25169" w:rsidP="00C25169">
      <w:pPr>
        <w:pStyle w:val="a3"/>
        <w:numPr>
          <w:ilvl w:val="0"/>
          <w:numId w:val="6"/>
        </w:numPr>
        <w:spacing w:before="100" w:beforeAutospacing="1" w:after="100" w:afterAutospacing="1" w:line="360" w:lineRule="auto"/>
        <w:ind w:firstLine="851"/>
        <w:contextualSpacing w:val="0"/>
        <w:jc w:val="both"/>
        <w:rPr>
          <w:rFonts w:ascii="Times New Roman" w:eastAsia="Times New Roman" w:hAnsi="Times New Roman" w:cs="Times New Roman"/>
          <w:sz w:val="28"/>
          <w:szCs w:val="28"/>
          <w:lang w:eastAsia="ru-RU"/>
        </w:rPr>
      </w:pPr>
      <w:r>
        <w:rPr>
          <w:rFonts w:ascii="Times New Roman" w:hAnsi="Times New Roman" w:cs="Times New Roman"/>
          <w:sz w:val="28"/>
          <w:szCs w:val="28"/>
        </w:rPr>
        <w:t>Келдыш Ю.</w:t>
      </w:r>
      <w:r w:rsidRPr="00547EDC">
        <w:rPr>
          <w:rFonts w:ascii="Times New Roman" w:hAnsi="Times New Roman" w:cs="Times New Roman"/>
          <w:sz w:val="28"/>
          <w:szCs w:val="28"/>
        </w:rPr>
        <w:t xml:space="preserve"> «История Русской музыки» Часть 3-я. М.,1954.</w:t>
      </w:r>
    </w:p>
    <w:p w:rsidR="00C25169" w:rsidRPr="00547EDC" w:rsidRDefault="00C25169" w:rsidP="00C25169">
      <w:pPr>
        <w:pStyle w:val="a3"/>
        <w:numPr>
          <w:ilvl w:val="0"/>
          <w:numId w:val="6"/>
        </w:numPr>
        <w:spacing w:before="100" w:beforeAutospacing="1" w:after="100" w:afterAutospacing="1" w:line="360" w:lineRule="auto"/>
        <w:ind w:firstLine="851"/>
        <w:contextualSpacing w:val="0"/>
        <w:jc w:val="both"/>
        <w:rPr>
          <w:rFonts w:ascii="Times New Roman" w:eastAsia="Times New Roman" w:hAnsi="Times New Roman" w:cs="Times New Roman"/>
          <w:sz w:val="28"/>
          <w:szCs w:val="28"/>
          <w:lang w:eastAsia="ru-RU"/>
        </w:rPr>
      </w:pPr>
      <w:r w:rsidRPr="00547EDC">
        <w:rPr>
          <w:rFonts w:ascii="Times New Roman" w:eastAsia="Times New Roman" w:hAnsi="Times New Roman" w:cs="Times New Roman"/>
          <w:sz w:val="28"/>
          <w:szCs w:val="28"/>
          <w:lang w:eastAsia="ru-RU"/>
        </w:rPr>
        <w:t>Покровская</w:t>
      </w:r>
      <w:r>
        <w:rPr>
          <w:rFonts w:ascii="Times New Roman" w:eastAsia="Times New Roman" w:hAnsi="Times New Roman" w:cs="Times New Roman"/>
          <w:sz w:val="28"/>
          <w:szCs w:val="28"/>
          <w:lang w:eastAsia="ru-RU"/>
        </w:rPr>
        <w:t xml:space="preserve"> И.</w:t>
      </w:r>
      <w:r w:rsidRPr="00547EDC">
        <w:rPr>
          <w:rFonts w:ascii="Times New Roman" w:eastAsia="Times New Roman" w:hAnsi="Times New Roman" w:cs="Times New Roman"/>
          <w:sz w:val="28"/>
          <w:szCs w:val="28"/>
          <w:lang w:eastAsia="ru-RU"/>
        </w:rPr>
        <w:t xml:space="preserve"> «Особенности фортепианного стиля А.С Аренского в контексте взаимодействия композиторского и исполнительского творчества» диссертация на соискании ученой степени кандидата искусствоведения. СПб, 2007.</w:t>
      </w:r>
    </w:p>
    <w:p w:rsidR="00C25169" w:rsidRPr="00547EDC" w:rsidRDefault="00C25169" w:rsidP="00C25169">
      <w:pPr>
        <w:pStyle w:val="a3"/>
        <w:numPr>
          <w:ilvl w:val="0"/>
          <w:numId w:val="6"/>
        </w:numPr>
        <w:spacing w:before="100" w:beforeAutospacing="1" w:after="100" w:afterAutospacing="1" w:line="360" w:lineRule="auto"/>
        <w:ind w:firstLine="851"/>
        <w:contextualSpacing w:val="0"/>
        <w:jc w:val="both"/>
        <w:rPr>
          <w:rFonts w:ascii="Times New Roman" w:eastAsia="Times New Roman" w:hAnsi="Times New Roman" w:cs="Times New Roman"/>
          <w:sz w:val="28"/>
          <w:szCs w:val="28"/>
          <w:lang w:eastAsia="ru-RU"/>
        </w:rPr>
      </w:pPr>
      <w:r w:rsidRPr="00547EDC">
        <w:rPr>
          <w:rFonts w:ascii="Times New Roman" w:eastAsia="Times New Roman" w:hAnsi="Times New Roman" w:cs="Times New Roman"/>
          <w:sz w:val="28"/>
          <w:szCs w:val="28"/>
          <w:lang w:eastAsia="ru-RU"/>
        </w:rPr>
        <w:t>Серов</w:t>
      </w:r>
      <w:r>
        <w:rPr>
          <w:rFonts w:ascii="Times New Roman" w:eastAsia="Times New Roman" w:hAnsi="Times New Roman" w:cs="Times New Roman"/>
          <w:sz w:val="28"/>
          <w:szCs w:val="28"/>
          <w:lang w:eastAsia="ru-RU"/>
        </w:rPr>
        <w:t xml:space="preserve"> А.</w:t>
      </w:r>
      <w:r w:rsidRPr="00547EDC">
        <w:rPr>
          <w:rFonts w:ascii="Times New Roman" w:eastAsia="Times New Roman" w:hAnsi="Times New Roman" w:cs="Times New Roman"/>
          <w:sz w:val="28"/>
          <w:szCs w:val="28"/>
          <w:lang w:eastAsia="ru-RU"/>
        </w:rPr>
        <w:t xml:space="preserve">  «Избранные статьи», т.1. – М – Л., 1950.</w:t>
      </w:r>
    </w:p>
    <w:p w:rsidR="00C25169" w:rsidRPr="00547EDC" w:rsidRDefault="00C25169" w:rsidP="009E67C6">
      <w:pPr>
        <w:pStyle w:val="a3"/>
        <w:numPr>
          <w:ilvl w:val="0"/>
          <w:numId w:val="6"/>
        </w:numPr>
        <w:tabs>
          <w:tab w:val="left" w:pos="284"/>
        </w:tabs>
        <w:spacing w:before="100" w:beforeAutospacing="1" w:after="100" w:afterAutospacing="1" w:line="360" w:lineRule="auto"/>
        <w:ind w:firstLine="851"/>
        <w:contextualSpacing w:val="0"/>
        <w:jc w:val="both"/>
        <w:rPr>
          <w:rFonts w:ascii="Times New Roman" w:eastAsia="Times New Roman" w:hAnsi="Times New Roman" w:cs="Times New Roman"/>
          <w:sz w:val="28"/>
          <w:szCs w:val="28"/>
          <w:lang w:eastAsia="ru-RU"/>
        </w:rPr>
      </w:pPr>
      <w:r w:rsidRPr="00547EDC">
        <w:rPr>
          <w:rFonts w:ascii="Times New Roman" w:hAnsi="Times New Roman" w:cs="Times New Roman"/>
          <w:sz w:val="28"/>
          <w:szCs w:val="28"/>
        </w:rPr>
        <w:t>Тимакин</w:t>
      </w:r>
      <w:r>
        <w:rPr>
          <w:rFonts w:ascii="Times New Roman" w:hAnsi="Times New Roman" w:cs="Times New Roman"/>
          <w:sz w:val="28"/>
          <w:szCs w:val="28"/>
        </w:rPr>
        <w:t xml:space="preserve">  Е.</w:t>
      </w:r>
      <w:r w:rsidRPr="00547EDC">
        <w:rPr>
          <w:rFonts w:ascii="Times New Roman" w:hAnsi="Times New Roman" w:cs="Times New Roman"/>
          <w:sz w:val="28"/>
          <w:szCs w:val="28"/>
        </w:rPr>
        <w:t xml:space="preserve">  «Воспитание пианиста», М., 1989</w:t>
      </w:r>
    </w:p>
    <w:p w:rsidR="007344D1" w:rsidRPr="00C25169" w:rsidRDefault="00682C02" w:rsidP="009E67C6">
      <w:pPr>
        <w:pStyle w:val="a3"/>
        <w:numPr>
          <w:ilvl w:val="0"/>
          <w:numId w:val="6"/>
        </w:numPr>
        <w:spacing w:before="100" w:beforeAutospacing="1" w:after="100" w:afterAutospacing="1" w:line="360" w:lineRule="auto"/>
        <w:ind w:firstLine="851"/>
        <w:contextualSpacing w:val="0"/>
        <w:jc w:val="both"/>
        <w:rPr>
          <w:rFonts w:ascii="Times New Roman" w:eastAsia="Times New Roman" w:hAnsi="Times New Roman" w:cs="Times New Roman"/>
          <w:sz w:val="28"/>
          <w:szCs w:val="28"/>
          <w:lang w:eastAsia="ru-RU"/>
        </w:rPr>
      </w:pPr>
      <w:r>
        <w:rPr>
          <w:rFonts w:ascii="Times New Roman" w:hAnsi="Times New Roman" w:cs="Times New Roman"/>
          <w:sz w:val="28"/>
          <w:szCs w:val="28"/>
        </w:rPr>
        <w:t>Третьякова Л.</w:t>
      </w:r>
      <w:r w:rsidR="007344D1" w:rsidRPr="00547EDC">
        <w:rPr>
          <w:rFonts w:ascii="Times New Roman" w:hAnsi="Times New Roman" w:cs="Times New Roman"/>
          <w:sz w:val="28"/>
          <w:szCs w:val="28"/>
        </w:rPr>
        <w:t xml:space="preserve"> «Русская музыка</w:t>
      </w:r>
      <w:r w:rsidR="007344D1" w:rsidRPr="00547EDC">
        <w:rPr>
          <w:rFonts w:ascii="Times New Roman" w:eastAsia="Times New Roman" w:hAnsi="Times New Roman" w:cs="Times New Roman"/>
          <w:sz w:val="28"/>
          <w:szCs w:val="28"/>
          <w:lang w:eastAsia="ru-RU"/>
        </w:rPr>
        <w:t xml:space="preserve">  </w:t>
      </w:r>
      <w:r w:rsidR="007344D1" w:rsidRPr="00547EDC">
        <w:rPr>
          <w:rFonts w:ascii="Times New Roman" w:hAnsi="Times New Roman" w:cs="Times New Roman"/>
          <w:sz w:val="28"/>
          <w:szCs w:val="28"/>
          <w:lang w:val="en-US"/>
        </w:rPr>
        <w:t>XIX</w:t>
      </w:r>
      <w:r w:rsidR="007344D1" w:rsidRPr="00547EDC">
        <w:rPr>
          <w:rFonts w:ascii="Times New Roman" w:hAnsi="Times New Roman" w:cs="Times New Roman"/>
          <w:sz w:val="28"/>
          <w:szCs w:val="28"/>
        </w:rPr>
        <w:t xml:space="preserve"> века»</w:t>
      </w:r>
      <w:r w:rsidR="007C070D" w:rsidRPr="00547EDC">
        <w:rPr>
          <w:rFonts w:ascii="Times New Roman" w:hAnsi="Times New Roman" w:cs="Times New Roman"/>
          <w:sz w:val="28"/>
          <w:szCs w:val="28"/>
        </w:rPr>
        <w:t>,</w:t>
      </w:r>
      <w:r w:rsidR="006B4D37" w:rsidRPr="00547EDC">
        <w:rPr>
          <w:rFonts w:ascii="Times New Roman" w:hAnsi="Times New Roman" w:cs="Times New Roman"/>
          <w:sz w:val="28"/>
          <w:szCs w:val="28"/>
        </w:rPr>
        <w:t xml:space="preserve"> М.,</w:t>
      </w:r>
      <w:r w:rsidR="007C070D" w:rsidRPr="00547EDC">
        <w:rPr>
          <w:rFonts w:ascii="Times New Roman" w:hAnsi="Times New Roman" w:cs="Times New Roman"/>
          <w:sz w:val="28"/>
          <w:szCs w:val="28"/>
        </w:rPr>
        <w:t>1982</w:t>
      </w:r>
    </w:p>
    <w:p w:rsidR="00C25169" w:rsidRPr="00547EDC" w:rsidRDefault="00C25169" w:rsidP="009E67C6">
      <w:pPr>
        <w:pStyle w:val="a3"/>
        <w:numPr>
          <w:ilvl w:val="0"/>
          <w:numId w:val="6"/>
        </w:numPr>
        <w:spacing w:before="100" w:beforeAutospacing="1" w:after="100" w:afterAutospacing="1" w:line="360" w:lineRule="auto"/>
        <w:ind w:firstLine="851"/>
        <w:contextualSpacing w:val="0"/>
        <w:jc w:val="both"/>
        <w:rPr>
          <w:rFonts w:ascii="Times New Roman" w:eastAsia="Times New Roman" w:hAnsi="Times New Roman" w:cs="Times New Roman"/>
          <w:sz w:val="28"/>
          <w:szCs w:val="28"/>
          <w:lang w:eastAsia="ru-RU"/>
        </w:rPr>
      </w:pPr>
      <w:r w:rsidRPr="00547EDC">
        <w:rPr>
          <w:rFonts w:ascii="Times New Roman" w:eastAsia="Times New Roman" w:hAnsi="Times New Roman" w:cs="Times New Roman"/>
          <w:sz w:val="28"/>
          <w:szCs w:val="28"/>
          <w:lang w:eastAsia="ru-RU"/>
        </w:rPr>
        <w:t>Цыпин</w:t>
      </w:r>
      <w:r>
        <w:rPr>
          <w:rFonts w:ascii="Times New Roman" w:eastAsia="Times New Roman" w:hAnsi="Times New Roman" w:cs="Times New Roman"/>
          <w:sz w:val="28"/>
          <w:szCs w:val="28"/>
          <w:lang w:eastAsia="ru-RU"/>
        </w:rPr>
        <w:t xml:space="preserve">  Г.</w:t>
      </w:r>
      <w:r w:rsidRPr="00547ED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w:t>
      </w:r>
      <w:r w:rsidRPr="00547EDC">
        <w:rPr>
          <w:rFonts w:ascii="Times New Roman" w:eastAsia="Times New Roman" w:hAnsi="Times New Roman" w:cs="Times New Roman"/>
          <w:sz w:val="28"/>
          <w:szCs w:val="28"/>
          <w:lang w:eastAsia="ru-RU"/>
        </w:rPr>
        <w:t>А.С</w:t>
      </w:r>
      <w:r>
        <w:rPr>
          <w:rFonts w:ascii="Times New Roman" w:eastAsia="Times New Roman" w:hAnsi="Times New Roman" w:cs="Times New Roman"/>
          <w:sz w:val="28"/>
          <w:szCs w:val="28"/>
          <w:lang w:eastAsia="ru-RU"/>
        </w:rPr>
        <w:t>.</w:t>
      </w:r>
      <w:r w:rsidRPr="00547EDC">
        <w:rPr>
          <w:rFonts w:ascii="Times New Roman" w:eastAsia="Times New Roman" w:hAnsi="Times New Roman" w:cs="Times New Roman"/>
          <w:sz w:val="28"/>
          <w:szCs w:val="28"/>
          <w:lang w:eastAsia="ru-RU"/>
        </w:rPr>
        <w:t xml:space="preserve"> Аренский</w:t>
      </w:r>
      <w:r>
        <w:rPr>
          <w:rFonts w:ascii="Times New Roman" w:eastAsia="Times New Roman" w:hAnsi="Times New Roman" w:cs="Times New Roman"/>
          <w:sz w:val="28"/>
          <w:szCs w:val="28"/>
          <w:lang w:eastAsia="ru-RU"/>
        </w:rPr>
        <w:t>»</w:t>
      </w:r>
      <w:r w:rsidRPr="00547EDC">
        <w:rPr>
          <w:rFonts w:ascii="Times New Roman" w:eastAsia="Times New Roman" w:hAnsi="Times New Roman" w:cs="Times New Roman"/>
          <w:sz w:val="28"/>
          <w:szCs w:val="28"/>
          <w:lang w:eastAsia="ru-RU"/>
        </w:rPr>
        <w:t>. – М.,1996.</w:t>
      </w:r>
    </w:p>
    <w:p w:rsidR="007344D1" w:rsidRPr="00C25169" w:rsidRDefault="00682C02" w:rsidP="00C25169">
      <w:pPr>
        <w:pStyle w:val="a3"/>
        <w:numPr>
          <w:ilvl w:val="0"/>
          <w:numId w:val="6"/>
        </w:numPr>
        <w:spacing w:before="100" w:beforeAutospacing="1" w:after="100" w:afterAutospacing="1" w:line="360" w:lineRule="auto"/>
        <w:ind w:firstLine="851"/>
        <w:contextualSpacing w:val="0"/>
        <w:jc w:val="both"/>
        <w:rPr>
          <w:rFonts w:ascii="Times New Roman" w:eastAsia="Times New Roman" w:hAnsi="Times New Roman" w:cs="Times New Roman"/>
          <w:sz w:val="28"/>
          <w:szCs w:val="28"/>
          <w:lang w:eastAsia="ru-RU"/>
        </w:rPr>
      </w:pPr>
      <w:r>
        <w:rPr>
          <w:rFonts w:ascii="Times New Roman" w:hAnsi="Times New Roman" w:cs="Times New Roman"/>
          <w:sz w:val="28"/>
          <w:szCs w:val="28"/>
        </w:rPr>
        <w:t>Щуров В. «Жанры русского музыкального фольклора» Ч.</w:t>
      </w:r>
      <w:r>
        <w:rPr>
          <w:rFonts w:ascii="Times New Roman" w:hAnsi="Times New Roman" w:cs="Times New Roman"/>
          <w:sz w:val="28"/>
          <w:szCs w:val="28"/>
          <w:lang w:val="en-US"/>
        </w:rPr>
        <w:t>I</w:t>
      </w:r>
      <w:r w:rsidR="009E67C6">
        <w:rPr>
          <w:rFonts w:ascii="Times New Roman" w:hAnsi="Times New Roman" w:cs="Times New Roman"/>
          <w:sz w:val="28"/>
          <w:szCs w:val="28"/>
        </w:rPr>
        <w:t>, М.,2007.</w:t>
      </w:r>
    </w:p>
    <w:p w:rsidR="007344D1" w:rsidRPr="00547EDC" w:rsidRDefault="007344D1" w:rsidP="00C25169">
      <w:pPr>
        <w:pStyle w:val="a3"/>
        <w:spacing w:before="100" w:beforeAutospacing="1" w:after="100" w:afterAutospacing="1" w:line="360" w:lineRule="auto"/>
        <w:ind w:left="1571"/>
        <w:contextualSpacing w:val="0"/>
        <w:jc w:val="both"/>
        <w:rPr>
          <w:rFonts w:ascii="Times New Roman" w:eastAsia="Times New Roman" w:hAnsi="Times New Roman" w:cs="Times New Roman"/>
          <w:sz w:val="28"/>
          <w:szCs w:val="28"/>
          <w:lang w:eastAsia="ru-RU"/>
        </w:rPr>
      </w:pPr>
    </w:p>
    <w:p w:rsidR="006B4D37" w:rsidRPr="00547EDC" w:rsidRDefault="006B4D37" w:rsidP="00547EDC">
      <w:pPr>
        <w:spacing w:before="100" w:beforeAutospacing="1" w:after="100" w:afterAutospacing="1" w:line="360" w:lineRule="auto"/>
        <w:jc w:val="both"/>
        <w:rPr>
          <w:rFonts w:ascii="Times New Roman" w:eastAsia="Times New Roman" w:hAnsi="Times New Roman" w:cs="Times New Roman"/>
          <w:sz w:val="28"/>
          <w:szCs w:val="28"/>
          <w:lang w:eastAsia="ru-RU"/>
        </w:rPr>
      </w:pPr>
    </w:p>
    <w:p w:rsidR="00205606" w:rsidRDefault="00205606" w:rsidP="00205606">
      <w:pPr>
        <w:spacing w:line="360" w:lineRule="auto"/>
        <w:ind w:firstLine="851"/>
        <w:jc w:val="right"/>
        <w:rPr>
          <w:rFonts w:ascii="Times New Roman" w:hAnsi="Times New Roman" w:cs="Times New Roman"/>
          <w:b/>
          <w:sz w:val="28"/>
          <w:szCs w:val="28"/>
        </w:rPr>
      </w:pPr>
      <w:r>
        <w:rPr>
          <w:rFonts w:ascii="Times New Roman" w:hAnsi="Times New Roman" w:cs="Times New Roman"/>
          <w:b/>
          <w:sz w:val="28"/>
          <w:szCs w:val="28"/>
        </w:rPr>
        <w:t>ПРИЛОЖЕНИЕ</w:t>
      </w:r>
      <w:r w:rsidR="00C25169">
        <w:rPr>
          <w:rFonts w:ascii="Times New Roman" w:hAnsi="Times New Roman" w:cs="Times New Roman"/>
          <w:b/>
          <w:sz w:val="28"/>
          <w:szCs w:val="28"/>
        </w:rPr>
        <w:t xml:space="preserve"> 1</w:t>
      </w:r>
      <w:r w:rsidR="00EE4329">
        <w:rPr>
          <w:rFonts w:ascii="Times New Roman" w:hAnsi="Times New Roman" w:cs="Times New Roman"/>
          <w:b/>
          <w:sz w:val="28"/>
          <w:szCs w:val="28"/>
        </w:rPr>
        <w:t>.</w:t>
      </w:r>
    </w:p>
    <w:p w:rsidR="00205606" w:rsidRDefault="00205606" w:rsidP="00205606">
      <w:pPr>
        <w:spacing w:line="360" w:lineRule="auto"/>
        <w:ind w:firstLine="851"/>
        <w:jc w:val="right"/>
        <w:rPr>
          <w:rFonts w:ascii="Times New Roman" w:hAnsi="Times New Roman" w:cs="Times New Roman"/>
          <w:b/>
          <w:sz w:val="28"/>
          <w:szCs w:val="28"/>
        </w:rPr>
      </w:pPr>
    </w:p>
    <w:p w:rsidR="00836007" w:rsidRPr="00547EDC" w:rsidRDefault="00C25169" w:rsidP="00205606">
      <w:pPr>
        <w:spacing w:line="360" w:lineRule="auto"/>
        <w:ind w:firstLine="851"/>
        <w:jc w:val="center"/>
        <w:rPr>
          <w:rFonts w:ascii="Times New Roman" w:hAnsi="Times New Roman" w:cs="Times New Roman"/>
          <w:b/>
          <w:sz w:val="28"/>
          <w:szCs w:val="28"/>
        </w:rPr>
      </w:pPr>
      <w:r>
        <w:rPr>
          <w:rFonts w:ascii="Times New Roman" w:hAnsi="Times New Roman" w:cs="Times New Roman"/>
          <w:b/>
          <w:sz w:val="28"/>
          <w:szCs w:val="28"/>
        </w:rPr>
        <w:t>Первая тема: «Из того ли города из Муромля».</w:t>
      </w:r>
    </w:p>
    <w:p w:rsidR="003F21E3" w:rsidRPr="00547EDC" w:rsidRDefault="003F21E3" w:rsidP="00547EDC">
      <w:pPr>
        <w:spacing w:line="360" w:lineRule="auto"/>
        <w:ind w:firstLine="851"/>
        <w:rPr>
          <w:rFonts w:ascii="Times New Roman" w:hAnsi="Times New Roman" w:cs="Times New Roman"/>
          <w:b/>
          <w:sz w:val="28"/>
          <w:szCs w:val="28"/>
        </w:rPr>
      </w:pPr>
    </w:p>
    <w:p w:rsidR="00641212" w:rsidRDefault="00836007" w:rsidP="00547EDC">
      <w:pPr>
        <w:spacing w:line="360" w:lineRule="auto"/>
        <w:ind w:firstLine="851"/>
        <w:jc w:val="center"/>
        <w:rPr>
          <w:rFonts w:ascii="Times New Roman" w:hAnsi="Times New Roman" w:cs="Times New Roman"/>
          <w:b/>
          <w:sz w:val="28"/>
          <w:szCs w:val="28"/>
        </w:rPr>
      </w:pPr>
      <w:r w:rsidRPr="00547EDC">
        <w:rPr>
          <w:rFonts w:ascii="Times New Roman" w:hAnsi="Times New Roman" w:cs="Times New Roman"/>
          <w:b/>
          <w:noProof/>
          <w:sz w:val="28"/>
          <w:szCs w:val="28"/>
          <w:lang w:eastAsia="ru-RU"/>
        </w:rPr>
        <w:drawing>
          <wp:inline distT="0" distB="0" distL="0" distR="0">
            <wp:extent cx="5194976" cy="719722"/>
            <wp:effectExtent l="19050" t="0" r="5674" b="0"/>
            <wp:docPr id="5" name="Рисунок 6" descr="D:\Курсовая муз.лит\былины т\из того - копия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Курсовая муз.лит\былины т\из того - копия (3).png"/>
                    <pic:cNvPicPr>
                      <a:picLocks noChangeAspect="1" noChangeArrowheads="1"/>
                    </pic:cNvPicPr>
                  </pic:nvPicPr>
                  <pic:blipFill>
                    <a:blip r:embed="rId11" cstate="print"/>
                    <a:srcRect/>
                    <a:stretch>
                      <a:fillRect/>
                    </a:stretch>
                  </pic:blipFill>
                  <pic:spPr bwMode="auto">
                    <a:xfrm>
                      <a:off x="0" y="0"/>
                      <a:ext cx="5257549" cy="728391"/>
                    </a:xfrm>
                    <a:prstGeom prst="rect">
                      <a:avLst/>
                    </a:prstGeom>
                    <a:noFill/>
                    <a:ln w="9525">
                      <a:noFill/>
                      <a:miter lim="800000"/>
                      <a:headEnd/>
                      <a:tailEnd/>
                    </a:ln>
                  </pic:spPr>
                </pic:pic>
              </a:graphicData>
            </a:graphic>
          </wp:inline>
        </w:drawing>
      </w:r>
    </w:p>
    <w:p w:rsidR="00205606" w:rsidRDefault="00205606" w:rsidP="00547EDC">
      <w:pPr>
        <w:spacing w:line="360" w:lineRule="auto"/>
        <w:ind w:firstLine="851"/>
        <w:jc w:val="center"/>
        <w:rPr>
          <w:rFonts w:ascii="Times New Roman" w:hAnsi="Times New Roman" w:cs="Times New Roman"/>
          <w:b/>
          <w:sz w:val="28"/>
          <w:szCs w:val="28"/>
        </w:rPr>
      </w:pPr>
    </w:p>
    <w:p w:rsidR="00205606" w:rsidRDefault="00205606" w:rsidP="00547EDC">
      <w:pPr>
        <w:spacing w:line="360" w:lineRule="auto"/>
        <w:ind w:firstLine="851"/>
        <w:jc w:val="center"/>
        <w:rPr>
          <w:rFonts w:ascii="Times New Roman" w:hAnsi="Times New Roman" w:cs="Times New Roman"/>
          <w:b/>
          <w:sz w:val="28"/>
          <w:szCs w:val="28"/>
        </w:rPr>
      </w:pPr>
    </w:p>
    <w:p w:rsidR="00205606" w:rsidRDefault="00205606" w:rsidP="00547EDC">
      <w:pPr>
        <w:spacing w:line="360" w:lineRule="auto"/>
        <w:ind w:firstLine="851"/>
        <w:jc w:val="center"/>
        <w:rPr>
          <w:rFonts w:ascii="Times New Roman" w:hAnsi="Times New Roman" w:cs="Times New Roman"/>
          <w:b/>
          <w:sz w:val="28"/>
          <w:szCs w:val="28"/>
        </w:rPr>
      </w:pPr>
    </w:p>
    <w:p w:rsidR="00C25169" w:rsidRDefault="00C25169" w:rsidP="00547EDC">
      <w:pPr>
        <w:spacing w:line="360" w:lineRule="auto"/>
        <w:ind w:firstLine="851"/>
        <w:jc w:val="center"/>
        <w:rPr>
          <w:rFonts w:ascii="Times New Roman" w:hAnsi="Times New Roman" w:cs="Times New Roman"/>
          <w:b/>
          <w:sz w:val="28"/>
          <w:szCs w:val="28"/>
        </w:rPr>
      </w:pPr>
    </w:p>
    <w:p w:rsidR="00C25169" w:rsidRDefault="00C25169" w:rsidP="00547EDC">
      <w:pPr>
        <w:spacing w:line="360" w:lineRule="auto"/>
        <w:ind w:firstLine="851"/>
        <w:jc w:val="center"/>
        <w:rPr>
          <w:rFonts w:ascii="Times New Roman" w:hAnsi="Times New Roman" w:cs="Times New Roman"/>
          <w:b/>
          <w:sz w:val="28"/>
          <w:szCs w:val="28"/>
        </w:rPr>
      </w:pPr>
    </w:p>
    <w:p w:rsidR="00C25169" w:rsidRDefault="00C25169" w:rsidP="00547EDC">
      <w:pPr>
        <w:spacing w:line="360" w:lineRule="auto"/>
        <w:ind w:firstLine="851"/>
        <w:jc w:val="center"/>
        <w:rPr>
          <w:rFonts w:ascii="Times New Roman" w:hAnsi="Times New Roman" w:cs="Times New Roman"/>
          <w:b/>
          <w:sz w:val="28"/>
          <w:szCs w:val="28"/>
        </w:rPr>
      </w:pPr>
    </w:p>
    <w:p w:rsidR="00C25169" w:rsidRDefault="00C25169" w:rsidP="00547EDC">
      <w:pPr>
        <w:spacing w:line="360" w:lineRule="auto"/>
        <w:ind w:firstLine="851"/>
        <w:jc w:val="center"/>
        <w:rPr>
          <w:rFonts w:ascii="Times New Roman" w:hAnsi="Times New Roman" w:cs="Times New Roman"/>
          <w:b/>
          <w:sz w:val="28"/>
          <w:szCs w:val="28"/>
        </w:rPr>
      </w:pPr>
    </w:p>
    <w:p w:rsidR="00C25169" w:rsidRDefault="00C25169" w:rsidP="00547EDC">
      <w:pPr>
        <w:spacing w:line="360" w:lineRule="auto"/>
        <w:ind w:firstLine="851"/>
        <w:jc w:val="center"/>
        <w:rPr>
          <w:rFonts w:ascii="Times New Roman" w:hAnsi="Times New Roman" w:cs="Times New Roman"/>
          <w:b/>
          <w:sz w:val="28"/>
          <w:szCs w:val="28"/>
        </w:rPr>
      </w:pPr>
    </w:p>
    <w:p w:rsidR="00C25169" w:rsidRDefault="00C25169" w:rsidP="00547EDC">
      <w:pPr>
        <w:spacing w:line="360" w:lineRule="auto"/>
        <w:ind w:firstLine="851"/>
        <w:jc w:val="center"/>
        <w:rPr>
          <w:rFonts w:ascii="Times New Roman" w:hAnsi="Times New Roman" w:cs="Times New Roman"/>
          <w:b/>
          <w:sz w:val="28"/>
          <w:szCs w:val="28"/>
        </w:rPr>
      </w:pPr>
    </w:p>
    <w:p w:rsidR="00C25169" w:rsidRDefault="00C25169" w:rsidP="00547EDC">
      <w:pPr>
        <w:spacing w:line="360" w:lineRule="auto"/>
        <w:ind w:firstLine="851"/>
        <w:jc w:val="center"/>
        <w:rPr>
          <w:rFonts w:ascii="Times New Roman" w:hAnsi="Times New Roman" w:cs="Times New Roman"/>
          <w:b/>
          <w:sz w:val="28"/>
          <w:szCs w:val="28"/>
        </w:rPr>
      </w:pPr>
    </w:p>
    <w:p w:rsidR="00C25169" w:rsidRDefault="00C25169" w:rsidP="00547EDC">
      <w:pPr>
        <w:spacing w:line="360" w:lineRule="auto"/>
        <w:ind w:firstLine="851"/>
        <w:jc w:val="center"/>
        <w:rPr>
          <w:rFonts w:ascii="Times New Roman" w:hAnsi="Times New Roman" w:cs="Times New Roman"/>
          <w:b/>
          <w:sz w:val="28"/>
          <w:szCs w:val="28"/>
        </w:rPr>
      </w:pPr>
    </w:p>
    <w:p w:rsidR="00C25169" w:rsidRDefault="00C25169" w:rsidP="00547EDC">
      <w:pPr>
        <w:spacing w:line="360" w:lineRule="auto"/>
        <w:ind w:firstLine="851"/>
        <w:jc w:val="center"/>
        <w:rPr>
          <w:rFonts w:ascii="Times New Roman" w:hAnsi="Times New Roman" w:cs="Times New Roman"/>
          <w:b/>
          <w:sz w:val="28"/>
          <w:szCs w:val="28"/>
        </w:rPr>
      </w:pPr>
    </w:p>
    <w:p w:rsidR="00C25169" w:rsidRDefault="00C25169" w:rsidP="00547EDC">
      <w:pPr>
        <w:spacing w:line="360" w:lineRule="auto"/>
        <w:ind w:firstLine="851"/>
        <w:jc w:val="center"/>
        <w:rPr>
          <w:rFonts w:ascii="Times New Roman" w:hAnsi="Times New Roman" w:cs="Times New Roman"/>
          <w:b/>
          <w:sz w:val="28"/>
          <w:szCs w:val="28"/>
        </w:rPr>
      </w:pPr>
    </w:p>
    <w:p w:rsidR="00C25169" w:rsidRDefault="00C25169" w:rsidP="00C25169">
      <w:pPr>
        <w:spacing w:line="360" w:lineRule="auto"/>
        <w:rPr>
          <w:rFonts w:ascii="Times New Roman" w:hAnsi="Times New Roman" w:cs="Times New Roman"/>
          <w:b/>
          <w:sz w:val="28"/>
          <w:szCs w:val="28"/>
        </w:rPr>
      </w:pPr>
    </w:p>
    <w:p w:rsidR="00061414" w:rsidRPr="00547EDC" w:rsidRDefault="00061414" w:rsidP="00C25169">
      <w:pPr>
        <w:spacing w:line="360" w:lineRule="auto"/>
        <w:rPr>
          <w:rFonts w:ascii="Times New Roman" w:hAnsi="Times New Roman" w:cs="Times New Roman"/>
          <w:b/>
          <w:sz w:val="28"/>
          <w:szCs w:val="28"/>
        </w:rPr>
      </w:pPr>
    </w:p>
    <w:p w:rsidR="00836007" w:rsidRDefault="00C25169" w:rsidP="00C25169">
      <w:pPr>
        <w:spacing w:line="360" w:lineRule="auto"/>
        <w:ind w:firstLine="851"/>
        <w:jc w:val="right"/>
        <w:rPr>
          <w:rFonts w:ascii="Times New Roman" w:hAnsi="Times New Roman" w:cs="Times New Roman"/>
          <w:b/>
          <w:sz w:val="28"/>
          <w:szCs w:val="28"/>
        </w:rPr>
      </w:pPr>
      <w:r>
        <w:rPr>
          <w:rFonts w:ascii="Times New Roman" w:hAnsi="Times New Roman" w:cs="Times New Roman"/>
          <w:b/>
          <w:sz w:val="28"/>
          <w:szCs w:val="28"/>
        </w:rPr>
        <w:t>ПРИЛОЖЕНИЕ</w:t>
      </w:r>
      <w:r w:rsidR="00205606">
        <w:rPr>
          <w:rFonts w:ascii="Times New Roman" w:hAnsi="Times New Roman" w:cs="Times New Roman"/>
          <w:b/>
          <w:sz w:val="28"/>
          <w:szCs w:val="28"/>
        </w:rPr>
        <w:t xml:space="preserve"> </w:t>
      </w:r>
      <w:r w:rsidR="00836007" w:rsidRPr="00547EDC">
        <w:rPr>
          <w:rFonts w:ascii="Times New Roman" w:hAnsi="Times New Roman" w:cs="Times New Roman"/>
          <w:b/>
          <w:sz w:val="28"/>
          <w:szCs w:val="28"/>
        </w:rPr>
        <w:t>2</w:t>
      </w:r>
      <w:r w:rsidR="00EE4329">
        <w:rPr>
          <w:rFonts w:ascii="Times New Roman" w:hAnsi="Times New Roman" w:cs="Times New Roman"/>
          <w:b/>
          <w:sz w:val="28"/>
          <w:szCs w:val="28"/>
        </w:rPr>
        <w:t>.</w:t>
      </w:r>
    </w:p>
    <w:p w:rsidR="00C25169" w:rsidRDefault="00C25169" w:rsidP="00C25169">
      <w:pPr>
        <w:spacing w:line="360" w:lineRule="auto"/>
        <w:ind w:firstLine="851"/>
        <w:jc w:val="right"/>
        <w:rPr>
          <w:rFonts w:ascii="Times New Roman" w:hAnsi="Times New Roman" w:cs="Times New Roman"/>
          <w:b/>
          <w:sz w:val="28"/>
          <w:szCs w:val="28"/>
        </w:rPr>
      </w:pPr>
    </w:p>
    <w:p w:rsidR="00C25169" w:rsidRPr="00547EDC" w:rsidRDefault="00C25169" w:rsidP="00C25169">
      <w:pPr>
        <w:spacing w:line="360" w:lineRule="auto"/>
        <w:ind w:firstLine="851"/>
        <w:jc w:val="center"/>
        <w:rPr>
          <w:rFonts w:ascii="Times New Roman" w:hAnsi="Times New Roman" w:cs="Times New Roman"/>
          <w:b/>
          <w:sz w:val="28"/>
          <w:szCs w:val="28"/>
        </w:rPr>
      </w:pPr>
      <w:r>
        <w:rPr>
          <w:rFonts w:ascii="Times New Roman" w:hAnsi="Times New Roman" w:cs="Times New Roman"/>
          <w:b/>
          <w:sz w:val="28"/>
          <w:szCs w:val="28"/>
        </w:rPr>
        <w:t>Вторая тема: «Жил Святослав девяносто лет».</w:t>
      </w:r>
    </w:p>
    <w:p w:rsidR="003F21E3" w:rsidRPr="00547EDC" w:rsidRDefault="003F21E3" w:rsidP="00547EDC">
      <w:pPr>
        <w:spacing w:line="360" w:lineRule="auto"/>
        <w:ind w:firstLine="851"/>
        <w:rPr>
          <w:rFonts w:ascii="Times New Roman" w:hAnsi="Times New Roman" w:cs="Times New Roman"/>
          <w:b/>
          <w:sz w:val="28"/>
          <w:szCs w:val="28"/>
        </w:rPr>
      </w:pPr>
    </w:p>
    <w:p w:rsidR="00836007" w:rsidRPr="00547EDC" w:rsidRDefault="00836007" w:rsidP="00547EDC">
      <w:pPr>
        <w:spacing w:line="360" w:lineRule="auto"/>
        <w:ind w:firstLine="851"/>
        <w:jc w:val="center"/>
        <w:rPr>
          <w:rFonts w:ascii="Times New Roman" w:hAnsi="Times New Roman" w:cs="Times New Roman"/>
          <w:b/>
          <w:sz w:val="28"/>
          <w:szCs w:val="28"/>
        </w:rPr>
      </w:pPr>
      <w:r w:rsidRPr="00547EDC">
        <w:rPr>
          <w:rFonts w:ascii="Times New Roman" w:hAnsi="Times New Roman" w:cs="Times New Roman"/>
          <w:b/>
          <w:noProof/>
          <w:sz w:val="28"/>
          <w:szCs w:val="28"/>
          <w:lang w:eastAsia="ru-RU"/>
        </w:rPr>
        <w:drawing>
          <wp:inline distT="0" distB="0" distL="0" distR="0">
            <wp:extent cx="5038725" cy="492919"/>
            <wp:effectExtent l="19050" t="0" r="9525" b="0"/>
            <wp:docPr id="6" name="Рисунок 7" descr="D:\Курсовая муз.лит\былины т\пополамки\1 - копия.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Курсовая муз.лит\былины т\пополамки\1 - копия.png"/>
                    <pic:cNvPicPr>
                      <a:picLocks noChangeAspect="1" noChangeArrowheads="1"/>
                    </pic:cNvPicPr>
                  </pic:nvPicPr>
                  <pic:blipFill>
                    <a:blip r:embed="rId12" cstate="print"/>
                    <a:srcRect/>
                    <a:stretch>
                      <a:fillRect/>
                    </a:stretch>
                  </pic:blipFill>
                  <pic:spPr bwMode="auto">
                    <a:xfrm>
                      <a:off x="0" y="0"/>
                      <a:ext cx="5081684" cy="497121"/>
                    </a:xfrm>
                    <a:prstGeom prst="rect">
                      <a:avLst/>
                    </a:prstGeom>
                    <a:noFill/>
                    <a:ln w="9525">
                      <a:noFill/>
                      <a:miter lim="800000"/>
                      <a:headEnd/>
                      <a:tailEnd/>
                    </a:ln>
                  </pic:spPr>
                </pic:pic>
              </a:graphicData>
            </a:graphic>
          </wp:inline>
        </w:drawing>
      </w:r>
    </w:p>
    <w:p w:rsidR="00836007" w:rsidRPr="00547EDC" w:rsidRDefault="00836007" w:rsidP="00547EDC">
      <w:pPr>
        <w:spacing w:line="360" w:lineRule="auto"/>
        <w:ind w:firstLine="851"/>
        <w:jc w:val="center"/>
        <w:rPr>
          <w:rFonts w:ascii="Times New Roman" w:hAnsi="Times New Roman" w:cs="Times New Roman"/>
          <w:b/>
          <w:sz w:val="28"/>
          <w:szCs w:val="28"/>
        </w:rPr>
      </w:pPr>
      <w:r w:rsidRPr="00547EDC">
        <w:rPr>
          <w:rFonts w:ascii="Times New Roman" w:hAnsi="Times New Roman" w:cs="Times New Roman"/>
          <w:b/>
          <w:noProof/>
          <w:sz w:val="28"/>
          <w:szCs w:val="28"/>
          <w:lang w:eastAsia="ru-RU"/>
        </w:rPr>
        <w:drawing>
          <wp:inline distT="0" distB="0" distL="0" distR="0">
            <wp:extent cx="5038725" cy="478360"/>
            <wp:effectExtent l="19050" t="0" r="0" b="0"/>
            <wp:docPr id="7" name="Рисунок 8" descr="D:\Курсовая муз.лит\былины т\пополамки\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Курсовая муз.лит\былины т\пополамки\1.png"/>
                    <pic:cNvPicPr>
                      <a:picLocks noChangeAspect="1" noChangeArrowheads="1"/>
                    </pic:cNvPicPr>
                  </pic:nvPicPr>
                  <pic:blipFill>
                    <a:blip r:embed="rId13" cstate="print"/>
                    <a:srcRect/>
                    <a:stretch>
                      <a:fillRect/>
                    </a:stretch>
                  </pic:blipFill>
                  <pic:spPr bwMode="auto">
                    <a:xfrm>
                      <a:off x="0" y="0"/>
                      <a:ext cx="5042388" cy="478708"/>
                    </a:xfrm>
                    <a:prstGeom prst="rect">
                      <a:avLst/>
                    </a:prstGeom>
                    <a:noFill/>
                    <a:ln w="9525">
                      <a:noFill/>
                      <a:miter lim="800000"/>
                      <a:headEnd/>
                      <a:tailEnd/>
                    </a:ln>
                  </pic:spPr>
                </pic:pic>
              </a:graphicData>
            </a:graphic>
          </wp:inline>
        </w:drawing>
      </w:r>
    </w:p>
    <w:p w:rsidR="003F21E3" w:rsidRPr="00547EDC" w:rsidRDefault="003F21E3" w:rsidP="00547EDC">
      <w:pPr>
        <w:spacing w:line="360" w:lineRule="auto"/>
        <w:ind w:firstLine="851"/>
        <w:jc w:val="center"/>
        <w:rPr>
          <w:rFonts w:ascii="Times New Roman" w:hAnsi="Times New Roman" w:cs="Times New Roman"/>
          <w:b/>
          <w:sz w:val="28"/>
          <w:szCs w:val="28"/>
        </w:rPr>
      </w:pPr>
    </w:p>
    <w:p w:rsidR="00836007" w:rsidRPr="00547EDC" w:rsidRDefault="00836007" w:rsidP="00547EDC">
      <w:pPr>
        <w:spacing w:line="360" w:lineRule="auto"/>
        <w:rPr>
          <w:rFonts w:ascii="Times New Roman" w:hAnsi="Times New Roman" w:cs="Times New Roman"/>
          <w:b/>
          <w:sz w:val="28"/>
          <w:szCs w:val="28"/>
        </w:rPr>
      </w:pPr>
    </w:p>
    <w:p w:rsidR="00836007" w:rsidRPr="00547EDC" w:rsidRDefault="00836007" w:rsidP="00547EDC">
      <w:pPr>
        <w:spacing w:line="360" w:lineRule="auto"/>
        <w:ind w:firstLine="851"/>
        <w:jc w:val="center"/>
        <w:rPr>
          <w:rFonts w:ascii="Times New Roman" w:hAnsi="Times New Roman" w:cs="Times New Roman"/>
          <w:b/>
          <w:sz w:val="28"/>
          <w:szCs w:val="28"/>
        </w:rPr>
      </w:pPr>
    </w:p>
    <w:p w:rsidR="00836007" w:rsidRPr="00547EDC" w:rsidRDefault="00836007" w:rsidP="00547EDC">
      <w:pPr>
        <w:spacing w:line="360" w:lineRule="auto"/>
        <w:ind w:firstLine="851"/>
        <w:jc w:val="center"/>
        <w:rPr>
          <w:rFonts w:ascii="Times New Roman" w:hAnsi="Times New Roman" w:cs="Times New Roman"/>
          <w:b/>
          <w:noProof/>
          <w:sz w:val="28"/>
          <w:szCs w:val="28"/>
          <w:lang w:eastAsia="ru-RU"/>
        </w:rPr>
      </w:pPr>
    </w:p>
    <w:p w:rsidR="00372AD1" w:rsidRPr="00547EDC" w:rsidRDefault="00372AD1" w:rsidP="00547EDC">
      <w:pPr>
        <w:spacing w:line="360" w:lineRule="auto"/>
        <w:ind w:firstLine="851"/>
        <w:jc w:val="center"/>
        <w:rPr>
          <w:rFonts w:ascii="Times New Roman" w:hAnsi="Times New Roman" w:cs="Times New Roman"/>
          <w:b/>
          <w:noProof/>
          <w:sz w:val="28"/>
          <w:szCs w:val="28"/>
          <w:lang w:eastAsia="ru-RU"/>
        </w:rPr>
      </w:pPr>
    </w:p>
    <w:p w:rsidR="00372AD1" w:rsidRPr="00547EDC" w:rsidRDefault="00372AD1" w:rsidP="00547EDC">
      <w:pPr>
        <w:spacing w:line="360" w:lineRule="auto"/>
        <w:ind w:firstLine="851"/>
        <w:jc w:val="center"/>
        <w:rPr>
          <w:rFonts w:ascii="Times New Roman" w:hAnsi="Times New Roman" w:cs="Times New Roman"/>
          <w:b/>
          <w:noProof/>
          <w:sz w:val="28"/>
          <w:szCs w:val="28"/>
          <w:lang w:eastAsia="ru-RU"/>
        </w:rPr>
      </w:pPr>
    </w:p>
    <w:p w:rsidR="00372AD1" w:rsidRDefault="00372AD1" w:rsidP="00547EDC">
      <w:pPr>
        <w:spacing w:line="360" w:lineRule="auto"/>
        <w:ind w:firstLine="851"/>
        <w:jc w:val="center"/>
        <w:rPr>
          <w:rFonts w:ascii="Times New Roman" w:hAnsi="Times New Roman" w:cs="Times New Roman"/>
          <w:b/>
          <w:noProof/>
          <w:sz w:val="28"/>
          <w:szCs w:val="28"/>
          <w:lang w:eastAsia="ru-RU"/>
        </w:rPr>
      </w:pPr>
    </w:p>
    <w:p w:rsidR="00C25169" w:rsidRDefault="00C25169" w:rsidP="00547EDC">
      <w:pPr>
        <w:spacing w:line="360" w:lineRule="auto"/>
        <w:ind w:firstLine="851"/>
        <w:jc w:val="center"/>
        <w:rPr>
          <w:rFonts w:ascii="Times New Roman" w:hAnsi="Times New Roman" w:cs="Times New Roman"/>
          <w:b/>
          <w:noProof/>
          <w:sz w:val="28"/>
          <w:szCs w:val="28"/>
          <w:lang w:eastAsia="ru-RU"/>
        </w:rPr>
      </w:pPr>
    </w:p>
    <w:p w:rsidR="00C25169" w:rsidRDefault="00C25169" w:rsidP="00547EDC">
      <w:pPr>
        <w:spacing w:line="360" w:lineRule="auto"/>
        <w:ind w:firstLine="851"/>
        <w:jc w:val="center"/>
        <w:rPr>
          <w:rFonts w:ascii="Times New Roman" w:hAnsi="Times New Roman" w:cs="Times New Roman"/>
          <w:b/>
          <w:noProof/>
          <w:sz w:val="28"/>
          <w:szCs w:val="28"/>
          <w:lang w:eastAsia="ru-RU"/>
        </w:rPr>
      </w:pPr>
    </w:p>
    <w:p w:rsidR="00C25169" w:rsidRDefault="00C25169" w:rsidP="00547EDC">
      <w:pPr>
        <w:spacing w:line="360" w:lineRule="auto"/>
        <w:ind w:firstLine="851"/>
        <w:jc w:val="center"/>
        <w:rPr>
          <w:rFonts w:ascii="Times New Roman" w:hAnsi="Times New Roman" w:cs="Times New Roman"/>
          <w:b/>
          <w:noProof/>
          <w:sz w:val="28"/>
          <w:szCs w:val="28"/>
          <w:lang w:eastAsia="ru-RU"/>
        </w:rPr>
      </w:pPr>
    </w:p>
    <w:p w:rsidR="00C25169" w:rsidRDefault="00C25169" w:rsidP="00547EDC">
      <w:pPr>
        <w:spacing w:line="360" w:lineRule="auto"/>
        <w:ind w:firstLine="851"/>
        <w:jc w:val="center"/>
        <w:rPr>
          <w:rFonts w:ascii="Times New Roman" w:hAnsi="Times New Roman" w:cs="Times New Roman"/>
          <w:b/>
          <w:noProof/>
          <w:sz w:val="28"/>
          <w:szCs w:val="28"/>
          <w:lang w:eastAsia="ru-RU"/>
        </w:rPr>
      </w:pPr>
    </w:p>
    <w:p w:rsidR="00C25169" w:rsidRDefault="00C25169" w:rsidP="00547EDC">
      <w:pPr>
        <w:spacing w:line="360" w:lineRule="auto"/>
        <w:ind w:firstLine="851"/>
        <w:jc w:val="center"/>
        <w:rPr>
          <w:rFonts w:ascii="Times New Roman" w:hAnsi="Times New Roman" w:cs="Times New Roman"/>
          <w:b/>
          <w:noProof/>
          <w:sz w:val="28"/>
          <w:szCs w:val="28"/>
          <w:lang w:eastAsia="ru-RU"/>
        </w:rPr>
      </w:pPr>
    </w:p>
    <w:p w:rsidR="00C25169" w:rsidRDefault="00C25169" w:rsidP="00547EDC">
      <w:pPr>
        <w:spacing w:line="360" w:lineRule="auto"/>
        <w:ind w:firstLine="851"/>
        <w:jc w:val="center"/>
        <w:rPr>
          <w:rFonts w:ascii="Times New Roman" w:hAnsi="Times New Roman" w:cs="Times New Roman"/>
          <w:b/>
          <w:noProof/>
          <w:sz w:val="28"/>
          <w:szCs w:val="28"/>
          <w:lang w:eastAsia="ru-RU"/>
        </w:rPr>
      </w:pPr>
    </w:p>
    <w:p w:rsidR="00C25169" w:rsidRPr="00547EDC" w:rsidRDefault="00C25169" w:rsidP="00547EDC">
      <w:pPr>
        <w:spacing w:line="360" w:lineRule="auto"/>
        <w:ind w:firstLine="851"/>
        <w:jc w:val="center"/>
        <w:rPr>
          <w:rFonts w:ascii="Times New Roman" w:hAnsi="Times New Roman" w:cs="Times New Roman"/>
          <w:b/>
          <w:noProof/>
          <w:sz w:val="28"/>
          <w:szCs w:val="28"/>
          <w:lang w:eastAsia="ru-RU"/>
        </w:rPr>
      </w:pPr>
    </w:p>
    <w:p w:rsidR="00372AD1" w:rsidRDefault="00C25169" w:rsidP="00C25169">
      <w:pPr>
        <w:spacing w:line="360" w:lineRule="auto"/>
        <w:ind w:firstLine="851"/>
        <w:jc w:val="right"/>
        <w:rPr>
          <w:rFonts w:ascii="Times New Roman" w:hAnsi="Times New Roman" w:cs="Times New Roman"/>
          <w:b/>
          <w:noProof/>
          <w:sz w:val="28"/>
          <w:szCs w:val="28"/>
          <w:lang w:eastAsia="ru-RU"/>
        </w:rPr>
      </w:pPr>
      <w:r>
        <w:rPr>
          <w:rFonts w:ascii="Times New Roman" w:hAnsi="Times New Roman" w:cs="Times New Roman"/>
          <w:b/>
          <w:noProof/>
          <w:sz w:val="28"/>
          <w:szCs w:val="28"/>
          <w:lang w:eastAsia="ru-RU"/>
        </w:rPr>
        <w:t>ПРИЛОЖЕНИЕ</w:t>
      </w:r>
      <w:r w:rsidR="00205606" w:rsidRPr="00205606">
        <w:rPr>
          <w:rFonts w:ascii="Times New Roman" w:hAnsi="Times New Roman" w:cs="Times New Roman"/>
          <w:b/>
          <w:noProof/>
          <w:sz w:val="28"/>
          <w:szCs w:val="28"/>
          <w:lang w:eastAsia="ru-RU"/>
        </w:rPr>
        <w:t xml:space="preserve"> 3</w:t>
      </w:r>
      <w:r w:rsidR="00EE4329">
        <w:rPr>
          <w:rFonts w:ascii="Times New Roman" w:hAnsi="Times New Roman" w:cs="Times New Roman"/>
          <w:b/>
          <w:noProof/>
          <w:sz w:val="28"/>
          <w:szCs w:val="28"/>
          <w:lang w:eastAsia="ru-RU"/>
        </w:rPr>
        <w:t>.</w:t>
      </w:r>
    </w:p>
    <w:p w:rsidR="00C25169" w:rsidRDefault="00C25169" w:rsidP="00C25169">
      <w:pPr>
        <w:spacing w:line="360" w:lineRule="auto"/>
        <w:ind w:firstLine="851"/>
        <w:jc w:val="right"/>
        <w:rPr>
          <w:rFonts w:ascii="Times New Roman" w:hAnsi="Times New Roman" w:cs="Times New Roman"/>
          <w:b/>
          <w:noProof/>
          <w:sz w:val="28"/>
          <w:szCs w:val="28"/>
          <w:lang w:eastAsia="ru-RU"/>
        </w:rPr>
      </w:pPr>
    </w:p>
    <w:p w:rsidR="000B6A51" w:rsidRPr="00EE4329" w:rsidRDefault="000B6A51" w:rsidP="00547EDC">
      <w:pPr>
        <w:spacing w:line="360" w:lineRule="auto"/>
        <w:ind w:firstLine="851"/>
        <w:jc w:val="center"/>
        <w:rPr>
          <w:rFonts w:ascii="Times New Roman" w:hAnsi="Times New Roman" w:cs="Times New Roman"/>
          <w:b/>
          <w:noProof/>
          <w:sz w:val="28"/>
          <w:szCs w:val="28"/>
          <w:lang w:eastAsia="ru-RU"/>
        </w:rPr>
      </w:pPr>
      <w:r w:rsidRPr="00EE4329">
        <w:rPr>
          <w:rFonts w:ascii="Times New Roman" w:hAnsi="Times New Roman" w:cs="Times New Roman"/>
          <w:b/>
          <w:sz w:val="28"/>
          <w:szCs w:val="28"/>
        </w:rPr>
        <w:t>Е. Ляцкий, эпизод – описание выступления И.Т. Рябинина в Московской консерватории.</w:t>
      </w:r>
    </w:p>
    <w:p w:rsidR="00205606" w:rsidRPr="00205606" w:rsidRDefault="00205606" w:rsidP="00547EDC">
      <w:pPr>
        <w:spacing w:line="360" w:lineRule="auto"/>
        <w:ind w:firstLine="851"/>
        <w:jc w:val="center"/>
        <w:rPr>
          <w:rFonts w:ascii="Times New Roman" w:hAnsi="Times New Roman" w:cs="Times New Roman"/>
          <w:b/>
          <w:noProof/>
          <w:sz w:val="28"/>
          <w:szCs w:val="28"/>
          <w:lang w:eastAsia="ru-RU"/>
        </w:rPr>
      </w:pPr>
    </w:p>
    <w:p w:rsidR="00372AD1" w:rsidRPr="00547EDC" w:rsidRDefault="00205606" w:rsidP="00547EDC">
      <w:pPr>
        <w:spacing w:line="360" w:lineRule="auto"/>
        <w:ind w:firstLine="851"/>
        <w:jc w:val="center"/>
        <w:rPr>
          <w:rFonts w:ascii="Times New Roman" w:hAnsi="Times New Roman" w:cs="Times New Roman"/>
          <w:b/>
          <w:noProof/>
          <w:sz w:val="28"/>
          <w:szCs w:val="28"/>
          <w:lang w:eastAsia="ru-RU"/>
        </w:rPr>
      </w:pPr>
      <w:r w:rsidRPr="00547EDC">
        <w:rPr>
          <w:rFonts w:ascii="Times New Roman" w:hAnsi="Times New Roman" w:cs="Times New Roman"/>
          <w:sz w:val="28"/>
          <w:szCs w:val="28"/>
        </w:rPr>
        <w:t>«Въ другой разъ онъ высказалъ неудовольствiе, когда въ консерваторiи его попросили не пѣть всю былину цѣликомъ, а только начало каждой и затѣмъ переходить къ слѣдующей. Имѣя въ виду спецiально - музыкальные интересы, слушавшiе находили утомительнымъ безконечное повторенiе одной и той же музыкальной фразы, что и старались, по возможности, объяснить нашему пѣвцу. Но послѣднiй положительно сталъ въ тупикъ. "Какъ же такъ?"- недоумѣвалъ онъ: "мнѣ такъ пѣть, къ примѣpy сказать, совсѣмъ необычно... Какъ же это будетъ? Спою я вамъ начало былинки, вы и скажете-остановиться, а можетъ лучшiя-то слова какъ разъ у конца сказываются! Вотъ оно и выйдетъ нехорошо, былинка вамъ и не пондравится... Нѣтъ, по моему, ужъ коли хочешь слушать Ивана Трофимыча, такъ слушай вся былинка: какъ она другимъ господамъ сказывается, такъ и вамъ... А то што же это? Одно баловство..."»</w:t>
      </w:r>
    </w:p>
    <w:p w:rsidR="00372AD1" w:rsidRPr="00547EDC" w:rsidRDefault="00372AD1" w:rsidP="00547EDC">
      <w:pPr>
        <w:spacing w:line="360" w:lineRule="auto"/>
        <w:ind w:firstLine="851"/>
        <w:jc w:val="center"/>
        <w:rPr>
          <w:rFonts w:ascii="Times New Roman" w:hAnsi="Times New Roman" w:cs="Times New Roman"/>
          <w:b/>
          <w:noProof/>
          <w:sz w:val="28"/>
          <w:szCs w:val="28"/>
          <w:lang w:eastAsia="ru-RU"/>
        </w:rPr>
      </w:pPr>
    </w:p>
    <w:p w:rsidR="00372AD1" w:rsidRDefault="00372AD1" w:rsidP="00547EDC">
      <w:pPr>
        <w:spacing w:line="360" w:lineRule="auto"/>
        <w:rPr>
          <w:rFonts w:ascii="Times New Roman" w:hAnsi="Times New Roman" w:cs="Times New Roman"/>
          <w:b/>
          <w:sz w:val="28"/>
          <w:szCs w:val="28"/>
        </w:rPr>
      </w:pPr>
    </w:p>
    <w:p w:rsidR="00205606" w:rsidRDefault="00205606" w:rsidP="00547EDC">
      <w:pPr>
        <w:spacing w:line="360" w:lineRule="auto"/>
        <w:rPr>
          <w:rFonts w:ascii="Times New Roman" w:hAnsi="Times New Roman" w:cs="Times New Roman"/>
          <w:b/>
          <w:sz w:val="28"/>
          <w:szCs w:val="28"/>
        </w:rPr>
      </w:pPr>
    </w:p>
    <w:p w:rsidR="00205606" w:rsidRDefault="00205606" w:rsidP="00547EDC">
      <w:pPr>
        <w:spacing w:line="360" w:lineRule="auto"/>
        <w:rPr>
          <w:rFonts w:ascii="Times New Roman" w:hAnsi="Times New Roman" w:cs="Times New Roman"/>
          <w:b/>
          <w:sz w:val="28"/>
          <w:szCs w:val="28"/>
        </w:rPr>
      </w:pPr>
    </w:p>
    <w:p w:rsidR="00205606" w:rsidRDefault="00205606" w:rsidP="00547EDC">
      <w:pPr>
        <w:spacing w:line="360" w:lineRule="auto"/>
        <w:rPr>
          <w:rFonts w:ascii="Times New Roman" w:hAnsi="Times New Roman" w:cs="Times New Roman"/>
          <w:b/>
          <w:sz w:val="28"/>
          <w:szCs w:val="28"/>
        </w:rPr>
      </w:pPr>
    </w:p>
    <w:p w:rsidR="00C25169" w:rsidRPr="00547EDC" w:rsidRDefault="00C25169" w:rsidP="00547EDC">
      <w:pPr>
        <w:spacing w:line="360" w:lineRule="auto"/>
        <w:rPr>
          <w:rFonts w:ascii="Times New Roman" w:hAnsi="Times New Roman" w:cs="Times New Roman"/>
          <w:b/>
          <w:sz w:val="28"/>
          <w:szCs w:val="28"/>
        </w:rPr>
      </w:pPr>
    </w:p>
    <w:p w:rsidR="00C25169" w:rsidRDefault="00C25169" w:rsidP="00C25169">
      <w:pPr>
        <w:spacing w:line="360" w:lineRule="auto"/>
        <w:ind w:firstLine="851"/>
        <w:jc w:val="right"/>
        <w:rPr>
          <w:rFonts w:ascii="Times New Roman" w:hAnsi="Times New Roman" w:cs="Times New Roman"/>
          <w:sz w:val="28"/>
          <w:szCs w:val="28"/>
        </w:rPr>
      </w:pPr>
      <w:r>
        <w:rPr>
          <w:rFonts w:ascii="Times New Roman" w:hAnsi="Times New Roman" w:cs="Times New Roman"/>
          <w:b/>
          <w:sz w:val="28"/>
          <w:szCs w:val="28"/>
        </w:rPr>
        <w:t>ПРИЛОЖЕНИЕ</w:t>
      </w:r>
      <w:r w:rsidR="00205606">
        <w:rPr>
          <w:rFonts w:ascii="Times New Roman" w:hAnsi="Times New Roman" w:cs="Times New Roman"/>
          <w:b/>
          <w:sz w:val="28"/>
          <w:szCs w:val="28"/>
        </w:rPr>
        <w:t xml:space="preserve"> 4</w:t>
      </w:r>
      <w:r w:rsidR="00372AD1" w:rsidRPr="00547EDC">
        <w:rPr>
          <w:rFonts w:ascii="Times New Roman" w:hAnsi="Times New Roman" w:cs="Times New Roman"/>
          <w:b/>
          <w:sz w:val="28"/>
          <w:szCs w:val="28"/>
        </w:rPr>
        <w:t>.</w:t>
      </w:r>
      <w:r w:rsidR="00641212" w:rsidRPr="00547EDC">
        <w:rPr>
          <w:rFonts w:ascii="Times New Roman" w:hAnsi="Times New Roman" w:cs="Times New Roman"/>
          <w:sz w:val="28"/>
          <w:szCs w:val="28"/>
        </w:rPr>
        <w:t xml:space="preserve"> </w:t>
      </w:r>
    </w:p>
    <w:p w:rsidR="00C25169" w:rsidRDefault="00C25169" w:rsidP="00C25169">
      <w:pPr>
        <w:spacing w:line="360" w:lineRule="auto"/>
        <w:ind w:firstLine="851"/>
        <w:jc w:val="right"/>
        <w:rPr>
          <w:rFonts w:ascii="Times New Roman" w:hAnsi="Times New Roman" w:cs="Times New Roman"/>
          <w:sz w:val="28"/>
          <w:szCs w:val="28"/>
        </w:rPr>
      </w:pPr>
    </w:p>
    <w:p w:rsidR="00641212" w:rsidRPr="00C25169" w:rsidRDefault="00641212" w:rsidP="00205606">
      <w:pPr>
        <w:spacing w:line="360" w:lineRule="auto"/>
        <w:ind w:firstLine="851"/>
        <w:jc w:val="center"/>
        <w:rPr>
          <w:rFonts w:ascii="Times New Roman" w:hAnsi="Times New Roman" w:cs="Times New Roman"/>
          <w:b/>
          <w:sz w:val="28"/>
          <w:szCs w:val="28"/>
        </w:rPr>
      </w:pPr>
      <w:r w:rsidRPr="00C25169">
        <w:rPr>
          <w:rFonts w:ascii="Times New Roman" w:hAnsi="Times New Roman" w:cs="Times New Roman"/>
          <w:b/>
          <w:sz w:val="28"/>
          <w:szCs w:val="28"/>
        </w:rPr>
        <w:t>Такты 1</w:t>
      </w:r>
      <w:r w:rsidR="00602952">
        <w:rPr>
          <w:rFonts w:ascii="Times New Roman" w:hAnsi="Times New Roman" w:cs="Times New Roman"/>
          <w:b/>
          <w:sz w:val="28"/>
          <w:szCs w:val="28"/>
        </w:rPr>
        <w:t xml:space="preserve"> </w:t>
      </w:r>
      <w:r w:rsidRPr="00C25169">
        <w:rPr>
          <w:rFonts w:ascii="Times New Roman" w:hAnsi="Times New Roman" w:cs="Times New Roman"/>
          <w:b/>
          <w:sz w:val="28"/>
          <w:szCs w:val="28"/>
        </w:rPr>
        <w:t>-</w:t>
      </w:r>
      <w:r w:rsidR="00602952">
        <w:rPr>
          <w:rFonts w:ascii="Times New Roman" w:hAnsi="Times New Roman" w:cs="Times New Roman"/>
          <w:b/>
          <w:sz w:val="28"/>
          <w:szCs w:val="28"/>
        </w:rPr>
        <w:t xml:space="preserve"> </w:t>
      </w:r>
      <w:r w:rsidRPr="00C25169">
        <w:rPr>
          <w:rFonts w:ascii="Times New Roman" w:hAnsi="Times New Roman" w:cs="Times New Roman"/>
          <w:b/>
          <w:sz w:val="28"/>
          <w:szCs w:val="28"/>
        </w:rPr>
        <w:t>11</w:t>
      </w:r>
    </w:p>
    <w:p w:rsidR="00DF3862" w:rsidRPr="00547EDC" w:rsidRDefault="00DF3862" w:rsidP="00547EDC">
      <w:pPr>
        <w:spacing w:line="360" w:lineRule="auto"/>
        <w:ind w:firstLine="851"/>
        <w:jc w:val="both"/>
        <w:rPr>
          <w:rFonts w:ascii="Times New Roman" w:hAnsi="Times New Roman" w:cs="Times New Roman"/>
          <w:sz w:val="28"/>
          <w:szCs w:val="28"/>
        </w:rPr>
      </w:pPr>
    </w:p>
    <w:p w:rsidR="00641212" w:rsidRPr="00547EDC" w:rsidRDefault="00641212" w:rsidP="00547EDC">
      <w:pPr>
        <w:spacing w:line="360" w:lineRule="auto"/>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5622993" cy="1167319"/>
            <wp:effectExtent l="19050" t="0" r="0" b="0"/>
            <wp:docPr id="79"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cstate="print"/>
                    <a:srcRect/>
                    <a:stretch>
                      <a:fillRect/>
                    </a:stretch>
                  </pic:blipFill>
                  <pic:spPr bwMode="auto">
                    <a:xfrm>
                      <a:off x="0" y="0"/>
                      <a:ext cx="5643494" cy="1171575"/>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5622993" cy="1264596"/>
            <wp:effectExtent l="19050" t="0" r="0" b="0"/>
            <wp:docPr id="82"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cstate="print"/>
                    <a:srcRect/>
                    <a:stretch>
                      <a:fillRect/>
                    </a:stretch>
                  </pic:blipFill>
                  <pic:spPr bwMode="auto">
                    <a:xfrm>
                      <a:off x="0" y="0"/>
                      <a:ext cx="5632904" cy="1266825"/>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5622993" cy="1624519"/>
            <wp:effectExtent l="19050" t="0" r="0" b="0"/>
            <wp:docPr id="84"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6" cstate="print"/>
                    <a:srcRect/>
                    <a:stretch>
                      <a:fillRect/>
                    </a:stretch>
                  </pic:blipFill>
                  <pic:spPr bwMode="auto">
                    <a:xfrm>
                      <a:off x="0" y="0"/>
                      <a:ext cx="5637724" cy="1628775"/>
                    </a:xfrm>
                    <a:prstGeom prst="rect">
                      <a:avLst/>
                    </a:prstGeom>
                    <a:noFill/>
                    <a:ln w="9525">
                      <a:noFill/>
                      <a:miter lim="800000"/>
                      <a:headEnd/>
                      <a:tailEnd/>
                    </a:ln>
                  </pic:spPr>
                </pic:pic>
              </a:graphicData>
            </a:graphic>
          </wp:inline>
        </w:drawing>
      </w:r>
    </w:p>
    <w:p w:rsidR="008665D5" w:rsidRPr="00547EDC" w:rsidRDefault="00641212" w:rsidP="00547EDC">
      <w:pPr>
        <w:spacing w:line="360" w:lineRule="auto"/>
        <w:ind w:firstLine="851"/>
        <w:jc w:val="both"/>
        <w:rPr>
          <w:rFonts w:ascii="Times New Roman" w:hAnsi="Times New Roman" w:cs="Times New Roman"/>
          <w:sz w:val="28"/>
          <w:szCs w:val="28"/>
        </w:rPr>
      </w:pPr>
      <w:r w:rsidRPr="00547EDC">
        <w:rPr>
          <w:rFonts w:ascii="Times New Roman" w:hAnsi="Times New Roman" w:cs="Times New Roman"/>
          <w:sz w:val="28"/>
          <w:szCs w:val="28"/>
        </w:rPr>
        <w:t xml:space="preserve"> </w:t>
      </w:r>
    </w:p>
    <w:p w:rsidR="008665D5" w:rsidRPr="00547EDC" w:rsidRDefault="008665D5" w:rsidP="00547EDC">
      <w:pPr>
        <w:spacing w:line="360" w:lineRule="auto"/>
        <w:ind w:firstLine="851"/>
        <w:jc w:val="both"/>
        <w:rPr>
          <w:rFonts w:ascii="Times New Roman" w:hAnsi="Times New Roman" w:cs="Times New Roman"/>
          <w:sz w:val="28"/>
          <w:szCs w:val="28"/>
        </w:rPr>
      </w:pPr>
    </w:p>
    <w:p w:rsidR="008665D5" w:rsidRPr="00547EDC" w:rsidRDefault="008665D5" w:rsidP="00547EDC">
      <w:pPr>
        <w:spacing w:line="360" w:lineRule="auto"/>
        <w:ind w:firstLine="851"/>
        <w:jc w:val="both"/>
        <w:rPr>
          <w:rFonts w:ascii="Times New Roman" w:hAnsi="Times New Roman" w:cs="Times New Roman"/>
          <w:sz w:val="28"/>
          <w:szCs w:val="28"/>
        </w:rPr>
      </w:pPr>
    </w:p>
    <w:p w:rsidR="008665D5" w:rsidRPr="00547EDC" w:rsidRDefault="008665D5" w:rsidP="00547EDC">
      <w:pPr>
        <w:spacing w:line="360" w:lineRule="auto"/>
        <w:ind w:firstLine="851"/>
        <w:jc w:val="both"/>
        <w:rPr>
          <w:rFonts w:ascii="Times New Roman" w:hAnsi="Times New Roman" w:cs="Times New Roman"/>
          <w:sz w:val="28"/>
          <w:szCs w:val="28"/>
        </w:rPr>
      </w:pPr>
    </w:p>
    <w:p w:rsidR="008665D5" w:rsidRPr="00547EDC" w:rsidRDefault="008665D5" w:rsidP="00547EDC">
      <w:pPr>
        <w:spacing w:line="360" w:lineRule="auto"/>
        <w:ind w:firstLine="851"/>
        <w:jc w:val="both"/>
        <w:rPr>
          <w:rFonts w:ascii="Times New Roman" w:hAnsi="Times New Roman" w:cs="Times New Roman"/>
          <w:sz w:val="28"/>
          <w:szCs w:val="28"/>
        </w:rPr>
      </w:pPr>
    </w:p>
    <w:p w:rsidR="008665D5" w:rsidRPr="00547EDC" w:rsidRDefault="008665D5" w:rsidP="00547EDC">
      <w:pPr>
        <w:spacing w:line="360" w:lineRule="auto"/>
        <w:jc w:val="both"/>
        <w:rPr>
          <w:rFonts w:ascii="Times New Roman" w:hAnsi="Times New Roman" w:cs="Times New Roman"/>
          <w:sz w:val="28"/>
          <w:szCs w:val="28"/>
        </w:rPr>
      </w:pPr>
    </w:p>
    <w:p w:rsidR="00836007" w:rsidRPr="00547EDC" w:rsidRDefault="00836007" w:rsidP="00547EDC">
      <w:pPr>
        <w:spacing w:line="360" w:lineRule="auto"/>
        <w:jc w:val="both"/>
        <w:rPr>
          <w:rFonts w:ascii="Times New Roman" w:hAnsi="Times New Roman" w:cs="Times New Roman"/>
          <w:sz w:val="28"/>
          <w:szCs w:val="28"/>
        </w:rPr>
      </w:pPr>
    </w:p>
    <w:p w:rsidR="00C25169" w:rsidRDefault="00C25169" w:rsidP="00C25169">
      <w:pPr>
        <w:spacing w:line="360" w:lineRule="auto"/>
        <w:jc w:val="right"/>
        <w:rPr>
          <w:rFonts w:ascii="Times New Roman" w:hAnsi="Times New Roman" w:cs="Times New Roman"/>
          <w:b/>
          <w:sz w:val="28"/>
          <w:szCs w:val="28"/>
        </w:rPr>
      </w:pPr>
      <w:r>
        <w:rPr>
          <w:rFonts w:ascii="Times New Roman" w:hAnsi="Times New Roman" w:cs="Times New Roman"/>
          <w:b/>
          <w:sz w:val="28"/>
          <w:szCs w:val="28"/>
        </w:rPr>
        <w:t>ПРИЛОЖЕНИЕ</w:t>
      </w:r>
      <w:r w:rsidR="00205606">
        <w:rPr>
          <w:rFonts w:ascii="Times New Roman" w:hAnsi="Times New Roman" w:cs="Times New Roman"/>
          <w:b/>
          <w:sz w:val="28"/>
          <w:szCs w:val="28"/>
        </w:rPr>
        <w:t xml:space="preserve"> 5</w:t>
      </w:r>
      <w:r w:rsidR="00372AD1" w:rsidRPr="00547EDC">
        <w:rPr>
          <w:rFonts w:ascii="Times New Roman" w:hAnsi="Times New Roman" w:cs="Times New Roman"/>
          <w:b/>
          <w:sz w:val="28"/>
          <w:szCs w:val="28"/>
        </w:rPr>
        <w:t>.</w:t>
      </w:r>
    </w:p>
    <w:p w:rsidR="00C25169" w:rsidRDefault="00372AD1" w:rsidP="00C25169">
      <w:pPr>
        <w:spacing w:line="360" w:lineRule="auto"/>
        <w:jc w:val="right"/>
        <w:rPr>
          <w:rFonts w:ascii="Times New Roman" w:hAnsi="Times New Roman" w:cs="Times New Roman"/>
          <w:b/>
          <w:sz w:val="28"/>
          <w:szCs w:val="28"/>
        </w:rPr>
      </w:pPr>
      <w:r w:rsidRPr="00547EDC">
        <w:rPr>
          <w:rFonts w:ascii="Times New Roman" w:hAnsi="Times New Roman" w:cs="Times New Roman"/>
          <w:b/>
          <w:sz w:val="28"/>
          <w:szCs w:val="28"/>
        </w:rPr>
        <w:t xml:space="preserve"> </w:t>
      </w:r>
    </w:p>
    <w:p w:rsidR="00641212" w:rsidRPr="00C25169" w:rsidRDefault="00641212" w:rsidP="00205606">
      <w:pPr>
        <w:spacing w:line="360" w:lineRule="auto"/>
        <w:jc w:val="center"/>
        <w:rPr>
          <w:rFonts w:ascii="Times New Roman" w:hAnsi="Times New Roman" w:cs="Times New Roman"/>
          <w:b/>
          <w:sz w:val="28"/>
          <w:szCs w:val="28"/>
        </w:rPr>
      </w:pPr>
      <w:r w:rsidRPr="00C25169">
        <w:rPr>
          <w:rFonts w:ascii="Times New Roman" w:hAnsi="Times New Roman" w:cs="Times New Roman"/>
          <w:b/>
          <w:sz w:val="28"/>
          <w:szCs w:val="28"/>
        </w:rPr>
        <w:t>Такты 12</w:t>
      </w:r>
      <w:r w:rsidR="00602952">
        <w:rPr>
          <w:rFonts w:ascii="Times New Roman" w:hAnsi="Times New Roman" w:cs="Times New Roman"/>
          <w:b/>
          <w:sz w:val="28"/>
          <w:szCs w:val="28"/>
        </w:rPr>
        <w:t xml:space="preserve"> </w:t>
      </w:r>
      <w:r w:rsidRPr="00C25169">
        <w:rPr>
          <w:rFonts w:ascii="Times New Roman" w:hAnsi="Times New Roman" w:cs="Times New Roman"/>
          <w:b/>
          <w:sz w:val="28"/>
          <w:szCs w:val="28"/>
        </w:rPr>
        <w:t>-</w:t>
      </w:r>
      <w:r w:rsidR="00602952">
        <w:rPr>
          <w:rFonts w:ascii="Times New Roman" w:hAnsi="Times New Roman" w:cs="Times New Roman"/>
          <w:b/>
          <w:sz w:val="28"/>
          <w:szCs w:val="28"/>
        </w:rPr>
        <w:t xml:space="preserve"> </w:t>
      </w:r>
      <w:r w:rsidRPr="00C25169">
        <w:rPr>
          <w:rFonts w:ascii="Times New Roman" w:hAnsi="Times New Roman" w:cs="Times New Roman"/>
          <w:b/>
          <w:sz w:val="28"/>
          <w:szCs w:val="28"/>
        </w:rPr>
        <w:t>21</w:t>
      </w:r>
    </w:p>
    <w:p w:rsidR="00DF3862" w:rsidRPr="00547EDC" w:rsidRDefault="00DF3862" w:rsidP="00C25169">
      <w:pPr>
        <w:spacing w:line="360" w:lineRule="auto"/>
        <w:jc w:val="both"/>
        <w:rPr>
          <w:rFonts w:ascii="Times New Roman" w:hAnsi="Times New Roman" w:cs="Times New Roman"/>
          <w:sz w:val="28"/>
          <w:szCs w:val="28"/>
        </w:rPr>
      </w:pPr>
    </w:p>
    <w:p w:rsidR="008665D5" w:rsidRPr="00547EDC" w:rsidRDefault="00641212" w:rsidP="00547EDC">
      <w:pPr>
        <w:spacing w:line="360" w:lineRule="auto"/>
        <w:jc w:val="both"/>
        <w:rPr>
          <w:rFonts w:ascii="Times New Roman" w:hAnsi="Times New Roman" w:cs="Times New Roman"/>
          <w:noProof/>
          <w:sz w:val="28"/>
          <w:szCs w:val="28"/>
          <w:lang w:eastAsia="ru-RU"/>
        </w:rPr>
      </w:pPr>
      <w:r w:rsidRPr="00547EDC">
        <w:rPr>
          <w:rFonts w:ascii="Times New Roman" w:hAnsi="Times New Roman" w:cs="Times New Roman"/>
          <w:noProof/>
          <w:sz w:val="28"/>
          <w:szCs w:val="28"/>
          <w:lang w:eastAsia="ru-RU"/>
        </w:rPr>
        <w:drawing>
          <wp:inline distT="0" distB="0" distL="0" distR="0">
            <wp:extent cx="2393689" cy="1367624"/>
            <wp:effectExtent l="19050" t="0" r="6611" b="0"/>
            <wp:docPr id="85"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cstate="print"/>
                    <a:srcRect/>
                    <a:stretch>
                      <a:fillRect/>
                    </a:stretch>
                  </pic:blipFill>
                  <pic:spPr bwMode="auto">
                    <a:xfrm>
                      <a:off x="0" y="0"/>
                      <a:ext cx="2383519" cy="1361813"/>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281481" cy="1200647"/>
            <wp:effectExtent l="19050" t="0" r="4519" b="0"/>
            <wp:docPr id="86"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8" cstate="print"/>
                    <a:srcRect/>
                    <a:stretch>
                      <a:fillRect/>
                    </a:stretch>
                  </pic:blipFill>
                  <pic:spPr bwMode="auto">
                    <a:xfrm>
                      <a:off x="0" y="0"/>
                      <a:ext cx="2279111" cy="1199400"/>
                    </a:xfrm>
                    <a:prstGeom prst="rect">
                      <a:avLst/>
                    </a:prstGeom>
                    <a:noFill/>
                    <a:ln w="9525">
                      <a:noFill/>
                      <a:miter lim="800000"/>
                      <a:headEnd/>
                      <a:tailEnd/>
                    </a:ln>
                  </pic:spPr>
                </pic:pic>
              </a:graphicData>
            </a:graphic>
          </wp:inline>
        </w:drawing>
      </w:r>
    </w:p>
    <w:p w:rsidR="009205BC" w:rsidRDefault="00641212" w:rsidP="00D104F0">
      <w:pPr>
        <w:spacing w:line="360" w:lineRule="auto"/>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2319766" cy="1033670"/>
            <wp:effectExtent l="19050" t="0" r="4334" b="0"/>
            <wp:docPr id="87"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cstate="print"/>
                    <a:srcRect/>
                    <a:stretch>
                      <a:fillRect/>
                    </a:stretch>
                  </pic:blipFill>
                  <pic:spPr bwMode="auto">
                    <a:xfrm>
                      <a:off x="0" y="0"/>
                      <a:ext cx="2316785" cy="1032342"/>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385170" cy="1033338"/>
            <wp:effectExtent l="19050" t="0" r="0" b="0"/>
            <wp:docPr id="92"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0" cstate="print"/>
                    <a:srcRect/>
                    <a:stretch>
                      <a:fillRect/>
                    </a:stretch>
                  </pic:blipFill>
                  <pic:spPr bwMode="auto">
                    <a:xfrm>
                      <a:off x="0" y="0"/>
                      <a:ext cx="2397045" cy="1038483"/>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289407" cy="1208598"/>
            <wp:effectExtent l="19050" t="0" r="0" b="0"/>
            <wp:docPr id="93"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1" cstate="print"/>
                    <a:srcRect/>
                    <a:stretch>
                      <a:fillRect/>
                    </a:stretch>
                  </pic:blipFill>
                  <pic:spPr bwMode="auto">
                    <a:xfrm>
                      <a:off x="0" y="0"/>
                      <a:ext cx="2291121" cy="1209503"/>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461757" cy="1081378"/>
            <wp:effectExtent l="19050" t="0" r="0" b="0"/>
            <wp:docPr id="98"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2" cstate="print"/>
                    <a:srcRect/>
                    <a:stretch>
                      <a:fillRect/>
                    </a:stretch>
                  </pic:blipFill>
                  <pic:spPr bwMode="auto">
                    <a:xfrm>
                      <a:off x="0" y="0"/>
                      <a:ext cx="2475466" cy="1087400"/>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064192" cy="1181061"/>
            <wp:effectExtent l="19050" t="0" r="0" b="0"/>
            <wp:docPr id="99"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3" cstate="print"/>
                    <a:srcRect/>
                    <a:stretch>
                      <a:fillRect/>
                    </a:stretch>
                  </pic:blipFill>
                  <pic:spPr bwMode="auto">
                    <a:xfrm>
                      <a:off x="0" y="0"/>
                      <a:ext cx="2067683" cy="1183059"/>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684394" cy="1288111"/>
            <wp:effectExtent l="19050" t="0" r="1656" b="0"/>
            <wp:docPr id="10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4" cstate="print"/>
                    <a:srcRect/>
                    <a:stretch>
                      <a:fillRect/>
                    </a:stretch>
                  </pic:blipFill>
                  <pic:spPr bwMode="auto">
                    <a:xfrm>
                      <a:off x="0" y="0"/>
                      <a:ext cx="2694053" cy="1292746"/>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228565" cy="993913"/>
            <wp:effectExtent l="19050" t="0" r="285" b="0"/>
            <wp:docPr id="10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cstate="print"/>
                    <a:srcRect/>
                    <a:stretch>
                      <a:fillRect/>
                    </a:stretch>
                  </pic:blipFill>
                  <pic:spPr bwMode="auto">
                    <a:xfrm>
                      <a:off x="0" y="0"/>
                      <a:ext cx="2240396" cy="999190"/>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517416" cy="1022725"/>
            <wp:effectExtent l="19050" t="0" r="0" b="0"/>
            <wp:docPr id="105"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6" cstate="print"/>
                    <a:srcRect/>
                    <a:stretch>
                      <a:fillRect/>
                    </a:stretch>
                  </pic:blipFill>
                  <pic:spPr bwMode="auto">
                    <a:xfrm>
                      <a:off x="0" y="0"/>
                      <a:ext cx="2524884" cy="1025759"/>
                    </a:xfrm>
                    <a:prstGeom prst="rect">
                      <a:avLst/>
                    </a:prstGeom>
                    <a:noFill/>
                    <a:ln w="9525">
                      <a:noFill/>
                      <a:miter lim="800000"/>
                      <a:headEnd/>
                      <a:tailEnd/>
                    </a:ln>
                  </pic:spPr>
                </pic:pic>
              </a:graphicData>
            </a:graphic>
          </wp:inline>
        </w:drawing>
      </w:r>
    </w:p>
    <w:p w:rsidR="00EE4329" w:rsidRDefault="00EE4329" w:rsidP="00D104F0">
      <w:pPr>
        <w:spacing w:line="360" w:lineRule="auto"/>
        <w:jc w:val="both"/>
        <w:rPr>
          <w:rFonts w:ascii="Times New Roman" w:hAnsi="Times New Roman" w:cs="Times New Roman"/>
          <w:sz w:val="28"/>
          <w:szCs w:val="28"/>
        </w:rPr>
      </w:pPr>
    </w:p>
    <w:p w:rsidR="00EE4329" w:rsidRPr="00EE4329" w:rsidRDefault="00EE4329" w:rsidP="00D104F0">
      <w:pPr>
        <w:spacing w:line="360" w:lineRule="auto"/>
        <w:jc w:val="both"/>
        <w:rPr>
          <w:rFonts w:ascii="Times New Roman" w:hAnsi="Times New Roman" w:cs="Times New Roman"/>
          <w:sz w:val="28"/>
          <w:szCs w:val="28"/>
        </w:rPr>
      </w:pPr>
    </w:p>
    <w:p w:rsidR="00D104F0" w:rsidRDefault="00D104F0" w:rsidP="00D104F0">
      <w:pPr>
        <w:spacing w:line="360" w:lineRule="auto"/>
        <w:ind w:firstLine="851"/>
        <w:jc w:val="right"/>
        <w:rPr>
          <w:rFonts w:ascii="Times New Roman" w:hAnsi="Times New Roman" w:cs="Times New Roman"/>
          <w:sz w:val="28"/>
          <w:szCs w:val="28"/>
        </w:rPr>
      </w:pPr>
      <w:r>
        <w:rPr>
          <w:rFonts w:ascii="Times New Roman" w:hAnsi="Times New Roman" w:cs="Times New Roman"/>
          <w:b/>
          <w:sz w:val="28"/>
          <w:szCs w:val="28"/>
        </w:rPr>
        <w:t>ПРИЛОЖЕНИЕ</w:t>
      </w:r>
      <w:r w:rsidR="00205606">
        <w:rPr>
          <w:rFonts w:ascii="Times New Roman" w:hAnsi="Times New Roman" w:cs="Times New Roman"/>
          <w:b/>
          <w:sz w:val="28"/>
          <w:szCs w:val="28"/>
        </w:rPr>
        <w:t xml:space="preserve"> 6</w:t>
      </w:r>
      <w:r w:rsidR="003F21E3" w:rsidRPr="00547EDC">
        <w:rPr>
          <w:rFonts w:ascii="Times New Roman" w:hAnsi="Times New Roman" w:cs="Times New Roman"/>
          <w:b/>
          <w:sz w:val="28"/>
          <w:szCs w:val="28"/>
        </w:rPr>
        <w:t>.</w:t>
      </w:r>
      <w:r w:rsidR="00372AD1" w:rsidRPr="00547EDC">
        <w:rPr>
          <w:rFonts w:ascii="Times New Roman" w:hAnsi="Times New Roman" w:cs="Times New Roman"/>
          <w:sz w:val="28"/>
          <w:szCs w:val="28"/>
        </w:rPr>
        <w:t xml:space="preserve"> </w:t>
      </w:r>
    </w:p>
    <w:p w:rsidR="00D104F0" w:rsidRDefault="00D104F0" w:rsidP="00D104F0">
      <w:pPr>
        <w:spacing w:line="360" w:lineRule="auto"/>
        <w:ind w:firstLine="851"/>
        <w:jc w:val="right"/>
        <w:rPr>
          <w:rFonts w:ascii="Times New Roman" w:hAnsi="Times New Roman" w:cs="Times New Roman"/>
          <w:sz w:val="28"/>
          <w:szCs w:val="28"/>
        </w:rPr>
      </w:pPr>
    </w:p>
    <w:p w:rsidR="00641212" w:rsidRPr="00D104F0" w:rsidRDefault="00372AD1" w:rsidP="00205606">
      <w:pPr>
        <w:spacing w:line="360" w:lineRule="auto"/>
        <w:ind w:firstLine="851"/>
        <w:jc w:val="center"/>
        <w:rPr>
          <w:rFonts w:ascii="Times New Roman" w:hAnsi="Times New Roman" w:cs="Times New Roman"/>
          <w:b/>
          <w:sz w:val="28"/>
          <w:szCs w:val="28"/>
        </w:rPr>
      </w:pPr>
      <w:r w:rsidRPr="00D104F0">
        <w:rPr>
          <w:rFonts w:ascii="Times New Roman" w:hAnsi="Times New Roman" w:cs="Times New Roman"/>
          <w:b/>
          <w:sz w:val="28"/>
          <w:szCs w:val="28"/>
        </w:rPr>
        <w:t>Такты 21</w:t>
      </w:r>
      <w:r w:rsidR="00EE4329">
        <w:rPr>
          <w:rFonts w:ascii="Times New Roman" w:hAnsi="Times New Roman" w:cs="Times New Roman"/>
          <w:b/>
          <w:sz w:val="28"/>
          <w:szCs w:val="28"/>
        </w:rPr>
        <w:t xml:space="preserve"> </w:t>
      </w:r>
      <w:r w:rsidRPr="00D104F0">
        <w:rPr>
          <w:rFonts w:ascii="Times New Roman" w:hAnsi="Times New Roman" w:cs="Times New Roman"/>
          <w:b/>
          <w:sz w:val="28"/>
          <w:szCs w:val="28"/>
        </w:rPr>
        <w:t>-</w:t>
      </w:r>
      <w:r w:rsidR="00EE4329">
        <w:rPr>
          <w:rFonts w:ascii="Times New Roman" w:hAnsi="Times New Roman" w:cs="Times New Roman"/>
          <w:b/>
          <w:sz w:val="28"/>
          <w:szCs w:val="28"/>
        </w:rPr>
        <w:t xml:space="preserve"> </w:t>
      </w:r>
      <w:r w:rsidRPr="00D104F0">
        <w:rPr>
          <w:rFonts w:ascii="Times New Roman" w:hAnsi="Times New Roman" w:cs="Times New Roman"/>
          <w:b/>
          <w:sz w:val="28"/>
          <w:szCs w:val="28"/>
        </w:rPr>
        <w:t>29</w:t>
      </w:r>
    </w:p>
    <w:p w:rsidR="00DF3862" w:rsidRPr="00547EDC" w:rsidRDefault="00DF3862" w:rsidP="00547EDC">
      <w:pPr>
        <w:spacing w:line="360" w:lineRule="auto"/>
        <w:ind w:firstLine="851"/>
        <w:jc w:val="both"/>
        <w:rPr>
          <w:rFonts w:ascii="Times New Roman" w:hAnsi="Times New Roman" w:cs="Times New Roman"/>
          <w:sz w:val="28"/>
          <w:szCs w:val="28"/>
        </w:rPr>
      </w:pPr>
    </w:p>
    <w:p w:rsidR="00641212" w:rsidRPr="00547EDC" w:rsidRDefault="00641212" w:rsidP="00547EDC">
      <w:pPr>
        <w:spacing w:line="360" w:lineRule="auto"/>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217157" cy="1420407"/>
            <wp:effectExtent l="19050" t="0" r="0" b="0"/>
            <wp:docPr id="108"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7" cstate="print"/>
                    <a:srcRect/>
                    <a:stretch>
                      <a:fillRect/>
                    </a:stretch>
                  </pic:blipFill>
                  <pic:spPr bwMode="auto">
                    <a:xfrm>
                      <a:off x="0" y="0"/>
                      <a:ext cx="226375" cy="1480701"/>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67632" cy="1381328"/>
            <wp:effectExtent l="19050" t="0" r="0" b="0"/>
            <wp:docPr id="10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8" cstate="print"/>
                    <a:srcRect/>
                    <a:stretch>
                      <a:fillRect/>
                    </a:stretch>
                  </pic:blipFill>
                  <pic:spPr bwMode="auto">
                    <a:xfrm>
                      <a:off x="0" y="0"/>
                      <a:ext cx="274619" cy="1417392"/>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656056" cy="1381327"/>
            <wp:effectExtent l="19050" t="0" r="0" b="0"/>
            <wp:docPr id="1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9" cstate="print"/>
                    <a:srcRect/>
                    <a:stretch>
                      <a:fillRect/>
                    </a:stretch>
                  </pic:blipFill>
                  <pic:spPr bwMode="auto">
                    <a:xfrm>
                      <a:off x="0" y="0"/>
                      <a:ext cx="2651687" cy="1379055"/>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432320" cy="1465572"/>
            <wp:effectExtent l="19050" t="0" r="6080" b="0"/>
            <wp:docPr id="1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0" cstate="print"/>
                    <a:srcRect/>
                    <a:stretch>
                      <a:fillRect/>
                    </a:stretch>
                  </pic:blipFill>
                  <pic:spPr bwMode="auto">
                    <a:xfrm>
                      <a:off x="0" y="0"/>
                      <a:ext cx="2431465" cy="1465057"/>
                    </a:xfrm>
                    <a:prstGeom prst="rect">
                      <a:avLst/>
                    </a:prstGeom>
                    <a:noFill/>
                    <a:ln w="9525">
                      <a:noFill/>
                      <a:miter lim="800000"/>
                      <a:headEnd/>
                      <a:tailEnd/>
                    </a:ln>
                  </pic:spPr>
                </pic:pic>
              </a:graphicData>
            </a:graphic>
          </wp:inline>
        </w:drawing>
      </w:r>
    </w:p>
    <w:p w:rsidR="00641212" w:rsidRPr="00547EDC" w:rsidRDefault="00641212" w:rsidP="00547EDC">
      <w:pPr>
        <w:spacing w:line="360" w:lineRule="auto"/>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216023" cy="1412985"/>
            <wp:effectExtent l="19050" t="0" r="0" b="0"/>
            <wp:docPr id="112"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7" cstate="print"/>
                    <a:srcRect/>
                    <a:stretch>
                      <a:fillRect/>
                    </a:stretch>
                  </pic:blipFill>
                  <pic:spPr bwMode="auto">
                    <a:xfrm>
                      <a:off x="0" y="0"/>
                      <a:ext cx="220685" cy="1443478"/>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632704" cy="1507826"/>
            <wp:effectExtent l="19050" t="0" r="0" b="0"/>
            <wp:docPr id="113"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1" cstate="print"/>
                    <a:srcRect/>
                    <a:stretch>
                      <a:fillRect/>
                    </a:stretch>
                  </pic:blipFill>
                  <pic:spPr bwMode="auto">
                    <a:xfrm>
                      <a:off x="0" y="0"/>
                      <a:ext cx="636337" cy="1516484"/>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296133" cy="1429966"/>
            <wp:effectExtent l="19050" t="0" r="8917" b="0"/>
            <wp:docPr id="114"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2" cstate="print"/>
                    <a:srcRect/>
                    <a:stretch>
                      <a:fillRect/>
                    </a:stretch>
                  </pic:blipFill>
                  <pic:spPr bwMode="auto">
                    <a:xfrm>
                      <a:off x="0" y="0"/>
                      <a:ext cx="2298839" cy="1431651"/>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426605" cy="1495806"/>
            <wp:effectExtent l="19050" t="0" r="0" b="0"/>
            <wp:docPr id="115"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3" cstate="print"/>
                    <a:srcRect/>
                    <a:stretch>
                      <a:fillRect/>
                    </a:stretch>
                  </pic:blipFill>
                  <pic:spPr bwMode="auto">
                    <a:xfrm>
                      <a:off x="0" y="0"/>
                      <a:ext cx="2441439" cy="1504950"/>
                    </a:xfrm>
                    <a:prstGeom prst="rect">
                      <a:avLst/>
                    </a:prstGeom>
                    <a:noFill/>
                    <a:ln w="9525">
                      <a:noFill/>
                      <a:miter lim="800000"/>
                      <a:headEnd/>
                      <a:tailEnd/>
                    </a:ln>
                  </pic:spPr>
                </pic:pic>
              </a:graphicData>
            </a:graphic>
          </wp:inline>
        </w:drawing>
      </w:r>
    </w:p>
    <w:p w:rsidR="00641212" w:rsidRPr="00547EDC" w:rsidRDefault="00641212" w:rsidP="00547EDC">
      <w:pPr>
        <w:spacing w:line="360" w:lineRule="auto"/>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252653" cy="1362075"/>
            <wp:effectExtent l="19050" t="0" r="0" b="0"/>
            <wp:docPr id="116"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34" cstate="print"/>
                    <a:srcRect/>
                    <a:stretch>
                      <a:fillRect/>
                    </a:stretch>
                  </pic:blipFill>
                  <pic:spPr bwMode="auto">
                    <a:xfrm>
                      <a:off x="0" y="0"/>
                      <a:ext cx="253434" cy="1366286"/>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460711" cy="1308983"/>
            <wp:effectExtent l="19050" t="0" r="0" b="0"/>
            <wp:docPr id="120"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35" cstate="print"/>
                    <a:srcRect/>
                    <a:stretch>
                      <a:fillRect/>
                    </a:stretch>
                  </pic:blipFill>
                  <pic:spPr bwMode="auto">
                    <a:xfrm>
                      <a:off x="0" y="0"/>
                      <a:ext cx="460711" cy="1308983"/>
                    </a:xfrm>
                    <a:prstGeom prst="rect">
                      <a:avLst/>
                    </a:prstGeom>
                    <a:noFill/>
                    <a:ln w="9525">
                      <a:noFill/>
                      <a:miter lim="800000"/>
                      <a:headEnd/>
                      <a:tailEnd/>
                    </a:ln>
                  </pic:spPr>
                </pic:pic>
              </a:graphicData>
            </a:graphic>
          </wp:inline>
        </w:drawing>
      </w:r>
    </w:p>
    <w:p w:rsidR="007C070D" w:rsidRPr="00547EDC" w:rsidRDefault="007C070D" w:rsidP="00547EDC">
      <w:pPr>
        <w:spacing w:line="360" w:lineRule="auto"/>
        <w:jc w:val="both"/>
        <w:rPr>
          <w:rFonts w:ascii="Times New Roman" w:hAnsi="Times New Roman" w:cs="Times New Roman"/>
          <w:sz w:val="28"/>
          <w:szCs w:val="28"/>
        </w:rPr>
      </w:pPr>
    </w:p>
    <w:p w:rsidR="007C070D" w:rsidRPr="00547EDC" w:rsidRDefault="007C070D" w:rsidP="00547EDC">
      <w:pPr>
        <w:spacing w:line="360" w:lineRule="auto"/>
        <w:jc w:val="both"/>
        <w:rPr>
          <w:rFonts w:ascii="Times New Roman" w:hAnsi="Times New Roman" w:cs="Times New Roman"/>
          <w:sz w:val="28"/>
          <w:szCs w:val="28"/>
        </w:rPr>
      </w:pPr>
    </w:p>
    <w:p w:rsidR="007C070D" w:rsidRPr="00547EDC" w:rsidRDefault="007C070D" w:rsidP="00547EDC">
      <w:pPr>
        <w:spacing w:line="360" w:lineRule="auto"/>
        <w:jc w:val="both"/>
        <w:rPr>
          <w:rFonts w:ascii="Times New Roman" w:hAnsi="Times New Roman" w:cs="Times New Roman"/>
          <w:sz w:val="28"/>
          <w:szCs w:val="28"/>
        </w:rPr>
      </w:pPr>
    </w:p>
    <w:p w:rsidR="007C070D" w:rsidRPr="00547EDC" w:rsidRDefault="007C070D" w:rsidP="00547EDC">
      <w:pPr>
        <w:spacing w:line="360" w:lineRule="auto"/>
        <w:jc w:val="both"/>
        <w:rPr>
          <w:rFonts w:ascii="Times New Roman" w:hAnsi="Times New Roman" w:cs="Times New Roman"/>
          <w:sz w:val="28"/>
          <w:szCs w:val="28"/>
        </w:rPr>
      </w:pPr>
    </w:p>
    <w:p w:rsidR="00641212" w:rsidRDefault="00641212" w:rsidP="00D104F0">
      <w:pPr>
        <w:spacing w:line="360" w:lineRule="auto"/>
        <w:jc w:val="both"/>
        <w:rPr>
          <w:rFonts w:ascii="Times New Roman" w:hAnsi="Times New Roman" w:cs="Times New Roman"/>
          <w:sz w:val="28"/>
          <w:szCs w:val="28"/>
        </w:rPr>
      </w:pPr>
    </w:p>
    <w:p w:rsidR="00EE4329" w:rsidRPr="00547EDC" w:rsidRDefault="00EE4329" w:rsidP="00D104F0">
      <w:pPr>
        <w:spacing w:line="360" w:lineRule="auto"/>
        <w:jc w:val="both"/>
        <w:rPr>
          <w:rFonts w:ascii="Times New Roman" w:hAnsi="Times New Roman" w:cs="Times New Roman"/>
          <w:sz w:val="28"/>
          <w:szCs w:val="28"/>
        </w:rPr>
      </w:pPr>
    </w:p>
    <w:p w:rsidR="00D104F0" w:rsidRDefault="00D104F0" w:rsidP="00D104F0">
      <w:pPr>
        <w:spacing w:line="360" w:lineRule="auto"/>
        <w:ind w:firstLine="851"/>
        <w:jc w:val="right"/>
        <w:rPr>
          <w:rFonts w:ascii="Times New Roman" w:hAnsi="Times New Roman" w:cs="Times New Roman"/>
          <w:sz w:val="28"/>
          <w:szCs w:val="28"/>
        </w:rPr>
      </w:pPr>
      <w:r>
        <w:rPr>
          <w:rFonts w:ascii="Times New Roman" w:hAnsi="Times New Roman" w:cs="Times New Roman"/>
          <w:b/>
          <w:sz w:val="28"/>
          <w:szCs w:val="28"/>
        </w:rPr>
        <w:t>ПРИЛОЖЕНИЕ</w:t>
      </w:r>
      <w:r w:rsidR="00205606">
        <w:rPr>
          <w:rFonts w:ascii="Times New Roman" w:hAnsi="Times New Roman" w:cs="Times New Roman"/>
          <w:b/>
          <w:sz w:val="28"/>
          <w:szCs w:val="28"/>
        </w:rPr>
        <w:t xml:space="preserve"> 7</w:t>
      </w:r>
      <w:r w:rsidR="003F21E3" w:rsidRPr="00547EDC">
        <w:rPr>
          <w:rFonts w:ascii="Times New Roman" w:hAnsi="Times New Roman" w:cs="Times New Roman"/>
          <w:b/>
          <w:sz w:val="28"/>
          <w:szCs w:val="28"/>
        </w:rPr>
        <w:t>.</w:t>
      </w:r>
      <w:r w:rsidR="00641212" w:rsidRPr="00547EDC">
        <w:rPr>
          <w:rFonts w:ascii="Times New Roman" w:hAnsi="Times New Roman" w:cs="Times New Roman"/>
          <w:sz w:val="28"/>
          <w:szCs w:val="28"/>
        </w:rPr>
        <w:t xml:space="preserve"> </w:t>
      </w:r>
    </w:p>
    <w:p w:rsidR="00D104F0" w:rsidRDefault="00D104F0" w:rsidP="00D104F0">
      <w:pPr>
        <w:spacing w:line="360" w:lineRule="auto"/>
        <w:ind w:firstLine="851"/>
        <w:jc w:val="right"/>
        <w:rPr>
          <w:rFonts w:ascii="Times New Roman" w:hAnsi="Times New Roman" w:cs="Times New Roman"/>
          <w:sz w:val="28"/>
          <w:szCs w:val="28"/>
        </w:rPr>
      </w:pPr>
    </w:p>
    <w:p w:rsidR="00641212" w:rsidRPr="00D104F0" w:rsidRDefault="00641212" w:rsidP="00205606">
      <w:pPr>
        <w:spacing w:line="360" w:lineRule="auto"/>
        <w:ind w:firstLine="851"/>
        <w:jc w:val="center"/>
        <w:rPr>
          <w:rFonts w:ascii="Times New Roman" w:hAnsi="Times New Roman" w:cs="Times New Roman"/>
          <w:b/>
          <w:sz w:val="28"/>
          <w:szCs w:val="28"/>
        </w:rPr>
      </w:pPr>
      <w:r w:rsidRPr="00D104F0">
        <w:rPr>
          <w:rFonts w:ascii="Times New Roman" w:hAnsi="Times New Roman" w:cs="Times New Roman"/>
          <w:b/>
          <w:sz w:val="28"/>
          <w:szCs w:val="28"/>
        </w:rPr>
        <w:t>Такты 30</w:t>
      </w:r>
      <w:r w:rsidR="00EE4329">
        <w:rPr>
          <w:rFonts w:ascii="Times New Roman" w:hAnsi="Times New Roman" w:cs="Times New Roman"/>
          <w:b/>
          <w:sz w:val="28"/>
          <w:szCs w:val="28"/>
        </w:rPr>
        <w:t xml:space="preserve"> </w:t>
      </w:r>
      <w:r w:rsidRPr="00D104F0">
        <w:rPr>
          <w:rFonts w:ascii="Times New Roman" w:hAnsi="Times New Roman" w:cs="Times New Roman"/>
          <w:b/>
          <w:sz w:val="28"/>
          <w:szCs w:val="28"/>
        </w:rPr>
        <w:t>-</w:t>
      </w:r>
      <w:r w:rsidR="00EE4329">
        <w:rPr>
          <w:rFonts w:ascii="Times New Roman" w:hAnsi="Times New Roman" w:cs="Times New Roman"/>
          <w:b/>
          <w:sz w:val="28"/>
          <w:szCs w:val="28"/>
        </w:rPr>
        <w:t xml:space="preserve"> </w:t>
      </w:r>
      <w:r w:rsidRPr="00D104F0">
        <w:rPr>
          <w:rFonts w:ascii="Times New Roman" w:hAnsi="Times New Roman" w:cs="Times New Roman"/>
          <w:b/>
          <w:sz w:val="28"/>
          <w:szCs w:val="28"/>
        </w:rPr>
        <w:t>37</w:t>
      </w:r>
    </w:p>
    <w:p w:rsidR="009205BC" w:rsidRPr="00547EDC" w:rsidRDefault="009205BC" w:rsidP="00547EDC">
      <w:pPr>
        <w:spacing w:line="360" w:lineRule="auto"/>
        <w:ind w:firstLine="851"/>
        <w:jc w:val="both"/>
        <w:rPr>
          <w:rFonts w:ascii="Times New Roman" w:hAnsi="Times New Roman" w:cs="Times New Roman"/>
          <w:sz w:val="28"/>
          <w:szCs w:val="28"/>
        </w:rPr>
      </w:pPr>
    </w:p>
    <w:p w:rsidR="00641212" w:rsidRPr="00547EDC" w:rsidRDefault="00641212" w:rsidP="00547EDC">
      <w:pPr>
        <w:spacing w:line="360" w:lineRule="auto"/>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252615" cy="1313234"/>
            <wp:effectExtent l="19050" t="0" r="0" b="0"/>
            <wp:docPr id="121"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34" cstate="print"/>
                    <a:srcRect/>
                    <a:stretch>
                      <a:fillRect/>
                    </a:stretch>
                  </pic:blipFill>
                  <pic:spPr bwMode="auto">
                    <a:xfrm>
                      <a:off x="0" y="0"/>
                      <a:ext cx="253434" cy="1317489"/>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675715" cy="1281197"/>
            <wp:effectExtent l="19050" t="0" r="0" b="0"/>
            <wp:docPr id="122"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36" cstate="print"/>
                    <a:srcRect/>
                    <a:stretch>
                      <a:fillRect/>
                    </a:stretch>
                  </pic:blipFill>
                  <pic:spPr bwMode="auto">
                    <a:xfrm>
                      <a:off x="0" y="0"/>
                      <a:ext cx="2680444" cy="1283461"/>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267893" cy="1312111"/>
            <wp:effectExtent l="19050" t="0" r="0" b="0"/>
            <wp:docPr id="123"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37" cstate="print"/>
                    <a:srcRect/>
                    <a:stretch>
                      <a:fillRect/>
                    </a:stretch>
                  </pic:blipFill>
                  <pic:spPr bwMode="auto">
                    <a:xfrm>
                      <a:off x="0" y="0"/>
                      <a:ext cx="2272424" cy="1314733"/>
                    </a:xfrm>
                    <a:prstGeom prst="rect">
                      <a:avLst/>
                    </a:prstGeom>
                    <a:noFill/>
                    <a:ln w="9525">
                      <a:noFill/>
                      <a:miter lim="800000"/>
                      <a:headEnd/>
                      <a:tailEnd/>
                    </a:ln>
                  </pic:spPr>
                </pic:pic>
              </a:graphicData>
            </a:graphic>
          </wp:inline>
        </w:drawing>
      </w:r>
    </w:p>
    <w:p w:rsidR="00641212" w:rsidRPr="00547EDC" w:rsidRDefault="00641212" w:rsidP="00547EDC">
      <w:pPr>
        <w:spacing w:line="360" w:lineRule="auto"/>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252653" cy="1362075"/>
            <wp:effectExtent l="19050" t="0" r="0" b="0"/>
            <wp:docPr id="124"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34" cstate="print"/>
                    <a:srcRect/>
                    <a:stretch>
                      <a:fillRect/>
                    </a:stretch>
                  </pic:blipFill>
                  <pic:spPr bwMode="auto">
                    <a:xfrm>
                      <a:off x="0" y="0"/>
                      <a:ext cx="253434" cy="1366286"/>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400050" cy="1414809"/>
            <wp:effectExtent l="19050" t="0" r="0" b="0"/>
            <wp:docPr id="125"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38" cstate="print"/>
                    <a:srcRect/>
                    <a:stretch>
                      <a:fillRect/>
                    </a:stretch>
                  </pic:blipFill>
                  <pic:spPr bwMode="auto">
                    <a:xfrm>
                      <a:off x="0" y="0"/>
                      <a:ext cx="404372" cy="1430093"/>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276272" cy="1361873"/>
            <wp:effectExtent l="19050" t="0" r="0" b="0"/>
            <wp:docPr id="128"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39" cstate="print"/>
                    <a:srcRect/>
                    <a:stretch>
                      <a:fillRect/>
                    </a:stretch>
                  </pic:blipFill>
                  <pic:spPr bwMode="auto">
                    <a:xfrm>
                      <a:off x="0" y="0"/>
                      <a:ext cx="2279433" cy="1363764"/>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359512" cy="1465323"/>
            <wp:effectExtent l="19050" t="0" r="2688" b="0"/>
            <wp:docPr id="129"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0" cstate="print"/>
                    <a:srcRect/>
                    <a:stretch>
                      <a:fillRect/>
                    </a:stretch>
                  </pic:blipFill>
                  <pic:spPr bwMode="auto">
                    <a:xfrm>
                      <a:off x="0" y="0"/>
                      <a:ext cx="2364082" cy="1468161"/>
                    </a:xfrm>
                    <a:prstGeom prst="rect">
                      <a:avLst/>
                    </a:prstGeom>
                    <a:noFill/>
                    <a:ln w="9525">
                      <a:noFill/>
                      <a:miter lim="800000"/>
                      <a:headEnd/>
                      <a:tailEnd/>
                    </a:ln>
                  </pic:spPr>
                </pic:pic>
              </a:graphicData>
            </a:graphic>
          </wp:inline>
        </w:drawing>
      </w:r>
    </w:p>
    <w:p w:rsidR="007C070D" w:rsidRPr="00547EDC" w:rsidRDefault="007C070D" w:rsidP="00547EDC">
      <w:pPr>
        <w:spacing w:line="360" w:lineRule="auto"/>
        <w:ind w:firstLine="851"/>
        <w:jc w:val="both"/>
        <w:rPr>
          <w:rFonts w:ascii="Times New Roman" w:hAnsi="Times New Roman" w:cs="Times New Roman"/>
          <w:b/>
          <w:sz w:val="28"/>
          <w:szCs w:val="28"/>
        </w:rPr>
      </w:pPr>
    </w:p>
    <w:p w:rsidR="007C070D" w:rsidRPr="00547EDC" w:rsidRDefault="007C070D"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B31B66">
      <w:pPr>
        <w:spacing w:line="360" w:lineRule="auto"/>
        <w:jc w:val="both"/>
        <w:rPr>
          <w:rFonts w:ascii="Times New Roman" w:hAnsi="Times New Roman" w:cs="Times New Roman"/>
          <w:b/>
          <w:sz w:val="28"/>
          <w:szCs w:val="28"/>
        </w:rPr>
      </w:pPr>
    </w:p>
    <w:p w:rsidR="00D104F0" w:rsidRDefault="00D104F0" w:rsidP="00D104F0">
      <w:pPr>
        <w:spacing w:line="360" w:lineRule="auto"/>
        <w:ind w:firstLine="851"/>
        <w:jc w:val="right"/>
        <w:rPr>
          <w:rFonts w:ascii="Times New Roman" w:hAnsi="Times New Roman" w:cs="Times New Roman"/>
          <w:sz w:val="28"/>
          <w:szCs w:val="28"/>
        </w:rPr>
      </w:pPr>
      <w:r>
        <w:rPr>
          <w:rFonts w:ascii="Times New Roman" w:hAnsi="Times New Roman" w:cs="Times New Roman"/>
          <w:b/>
          <w:sz w:val="28"/>
          <w:szCs w:val="28"/>
        </w:rPr>
        <w:t>ПРИЛОЖЕНИЕ</w:t>
      </w:r>
      <w:r w:rsidR="00205606">
        <w:rPr>
          <w:rFonts w:ascii="Times New Roman" w:hAnsi="Times New Roman" w:cs="Times New Roman"/>
          <w:b/>
          <w:sz w:val="28"/>
          <w:szCs w:val="28"/>
        </w:rPr>
        <w:t xml:space="preserve"> 8</w:t>
      </w:r>
      <w:r w:rsidR="003F21E3" w:rsidRPr="00547EDC">
        <w:rPr>
          <w:rFonts w:ascii="Times New Roman" w:hAnsi="Times New Roman" w:cs="Times New Roman"/>
          <w:b/>
          <w:sz w:val="28"/>
          <w:szCs w:val="28"/>
        </w:rPr>
        <w:t>.</w:t>
      </w:r>
      <w:r w:rsidR="00641212" w:rsidRPr="00547EDC">
        <w:rPr>
          <w:rFonts w:ascii="Times New Roman" w:hAnsi="Times New Roman" w:cs="Times New Roman"/>
          <w:sz w:val="28"/>
          <w:szCs w:val="28"/>
        </w:rPr>
        <w:t xml:space="preserve"> </w:t>
      </w:r>
    </w:p>
    <w:p w:rsidR="00D104F0" w:rsidRDefault="00D104F0" w:rsidP="00D104F0">
      <w:pPr>
        <w:spacing w:line="360" w:lineRule="auto"/>
        <w:ind w:firstLine="851"/>
        <w:jc w:val="right"/>
        <w:rPr>
          <w:rFonts w:ascii="Times New Roman" w:hAnsi="Times New Roman" w:cs="Times New Roman"/>
          <w:sz w:val="28"/>
          <w:szCs w:val="28"/>
        </w:rPr>
      </w:pPr>
    </w:p>
    <w:p w:rsidR="00641212" w:rsidRPr="00D104F0" w:rsidRDefault="00641212" w:rsidP="00D104F0">
      <w:pPr>
        <w:spacing w:line="360" w:lineRule="auto"/>
        <w:ind w:firstLine="851"/>
        <w:jc w:val="center"/>
        <w:rPr>
          <w:rFonts w:ascii="Times New Roman" w:hAnsi="Times New Roman" w:cs="Times New Roman"/>
          <w:b/>
          <w:sz w:val="28"/>
          <w:szCs w:val="28"/>
        </w:rPr>
      </w:pPr>
      <w:r w:rsidRPr="00D104F0">
        <w:rPr>
          <w:rFonts w:ascii="Times New Roman" w:hAnsi="Times New Roman" w:cs="Times New Roman"/>
          <w:b/>
          <w:sz w:val="28"/>
          <w:szCs w:val="28"/>
        </w:rPr>
        <w:t>Такты 38 – 50</w:t>
      </w:r>
    </w:p>
    <w:p w:rsidR="009205BC" w:rsidRPr="00547EDC" w:rsidRDefault="009205BC" w:rsidP="00547EDC">
      <w:pPr>
        <w:spacing w:line="360" w:lineRule="auto"/>
        <w:ind w:firstLine="851"/>
        <w:jc w:val="both"/>
        <w:rPr>
          <w:rFonts w:ascii="Times New Roman" w:hAnsi="Times New Roman" w:cs="Times New Roman"/>
          <w:sz w:val="28"/>
          <w:szCs w:val="28"/>
        </w:rPr>
      </w:pPr>
    </w:p>
    <w:p w:rsidR="00641212" w:rsidRPr="00547EDC" w:rsidRDefault="00641212" w:rsidP="00547EDC">
      <w:pPr>
        <w:spacing w:line="360" w:lineRule="auto"/>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166378" cy="1449422"/>
            <wp:effectExtent l="19050" t="0" r="5072" b="0"/>
            <wp:docPr id="13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1" cstate="print"/>
                    <a:srcRect/>
                    <a:stretch>
                      <a:fillRect/>
                    </a:stretch>
                  </pic:blipFill>
                  <pic:spPr bwMode="auto">
                    <a:xfrm>
                      <a:off x="0" y="0"/>
                      <a:ext cx="167922" cy="1462875"/>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22177" cy="1517515"/>
            <wp:effectExtent l="19050" t="0" r="6423" b="0"/>
            <wp:docPr id="131"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2" cstate="print"/>
                    <a:srcRect/>
                    <a:stretch>
                      <a:fillRect/>
                    </a:stretch>
                  </pic:blipFill>
                  <pic:spPr bwMode="auto">
                    <a:xfrm>
                      <a:off x="0" y="0"/>
                      <a:ext cx="221528" cy="1513081"/>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524869" cy="1420239"/>
            <wp:effectExtent l="19050" t="0" r="8781" b="0"/>
            <wp:docPr id="13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3" cstate="print"/>
                    <a:srcRect/>
                    <a:stretch>
                      <a:fillRect/>
                    </a:stretch>
                  </pic:blipFill>
                  <pic:spPr bwMode="auto">
                    <a:xfrm>
                      <a:off x="0" y="0"/>
                      <a:ext cx="2538577" cy="1427950"/>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544676" cy="1485900"/>
            <wp:effectExtent l="19050" t="0" r="8024" b="0"/>
            <wp:docPr id="133"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4" cstate="print"/>
                    <a:srcRect/>
                    <a:stretch>
                      <a:fillRect/>
                    </a:stretch>
                  </pic:blipFill>
                  <pic:spPr bwMode="auto">
                    <a:xfrm>
                      <a:off x="0" y="0"/>
                      <a:ext cx="2555499" cy="1492220"/>
                    </a:xfrm>
                    <a:prstGeom prst="rect">
                      <a:avLst/>
                    </a:prstGeom>
                    <a:noFill/>
                    <a:ln w="9525">
                      <a:noFill/>
                      <a:miter lim="800000"/>
                      <a:headEnd/>
                      <a:tailEnd/>
                    </a:ln>
                  </pic:spPr>
                </pic:pic>
              </a:graphicData>
            </a:graphic>
          </wp:inline>
        </w:drawing>
      </w:r>
    </w:p>
    <w:p w:rsidR="00641212" w:rsidRPr="00547EDC" w:rsidRDefault="00641212" w:rsidP="00547EDC">
      <w:pPr>
        <w:spacing w:line="360" w:lineRule="auto"/>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2924175" cy="1371600"/>
            <wp:effectExtent l="19050" t="0" r="9525" b="0"/>
            <wp:docPr id="134"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5" cstate="print"/>
                    <a:srcRect/>
                    <a:stretch>
                      <a:fillRect/>
                    </a:stretch>
                  </pic:blipFill>
                  <pic:spPr bwMode="auto">
                    <a:xfrm>
                      <a:off x="0" y="0"/>
                      <a:ext cx="2924175" cy="1371600"/>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780847" cy="1304925"/>
            <wp:effectExtent l="19050" t="0" r="453" b="0"/>
            <wp:docPr id="135"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6" cstate="print"/>
                    <a:srcRect/>
                    <a:stretch>
                      <a:fillRect/>
                    </a:stretch>
                  </pic:blipFill>
                  <pic:spPr bwMode="auto">
                    <a:xfrm>
                      <a:off x="0" y="0"/>
                      <a:ext cx="2780847" cy="1304925"/>
                    </a:xfrm>
                    <a:prstGeom prst="rect">
                      <a:avLst/>
                    </a:prstGeom>
                    <a:noFill/>
                    <a:ln w="9525">
                      <a:noFill/>
                      <a:miter lim="800000"/>
                      <a:headEnd/>
                      <a:tailEnd/>
                    </a:ln>
                  </pic:spPr>
                </pic:pic>
              </a:graphicData>
            </a:graphic>
          </wp:inline>
        </w:drawing>
      </w:r>
    </w:p>
    <w:p w:rsidR="00641212" w:rsidRPr="00547EDC" w:rsidRDefault="00641212" w:rsidP="00547EDC">
      <w:pPr>
        <w:spacing w:line="360" w:lineRule="auto"/>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2432320" cy="1312197"/>
            <wp:effectExtent l="19050" t="0" r="6080" b="0"/>
            <wp:docPr id="136"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7" cstate="print"/>
                    <a:srcRect/>
                    <a:stretch>
                      <a:fillRect/>
                    </a:stretch>
                  </pic:blipFill>
                  <pic:spPr bwMode="auto">
                    <a:xfrm>
                      <a:off x="0" y="0"/>
                      <a:ext cx="2439677" cy="1316166"/>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447924" cy="1190625"/>
            <wp:effectExtent l="19050" t="0" r="0" b="0"/>
            <wp:docPr id="137"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8" cstate="print"/>
                    <a:srcRect/>
                    <a:stretch>
                      <a:fillRect/>
                    </a:stretch>
                  </pic:blipFill>
                  <pic:spPr bwMode="auto">
                    <a:xfrm>
                      <a:off x="0" y="0"/>
                      <a:ext cx="2452883" cy="1193037"/>
                    </a:xfrm>
                    <a:prstGeom prst="rect">
                      <a:avLst/>
                    </a:prstGeom>
                    <a:noFill/>
                    <a:ln w="9525">
                      <a:noFill/>
                      <a:miter lim="800000"/>
                      <a:headEnd/>
                      <a:tailEnd/>
                    </a:ln>
                  </pic:spPr>
                </pic:pic>
              </a:graphicData>
            </a:graphic>
          </wp:inline>
        </w:drawing>
      </w:r>
    </w:p>
    <w:p w:rsidR="00641212" w:rsidRPr="00547EDC" w:rsidRDefault="00641212" w:rsidP="00547EDC">
      <w:pPr>
        <w:spacing w:line="360" w:lineRule="auto"/>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269477" cy="1724025"/>
            <wp:effectExtent l="19050" t="0" r="0" b="0"/>
            <wp:docPr id="138"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9" cstate="print"/>
                    <a:srcRect/>
                    <a:stretch>
                      <a:fillRect/>
                    </a:stretch>
                  </pic:blipFill>
                  <pic:spPr bwMode="auto">
                    <a:xfrm>
                      <a:off x="0" y="0"/>
                      <a:ext cx="272605" cy="1744037"/>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198856" cy="1497593"/>
            <wp:effectExtent l="19050" t="0" r="0" b="0"/>
            <wp:docPr id="139"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0" cstate="print"/>
                    <a:srcRect/>
                    <a:stretch>
                      <a:fillRect/>
                    </a:stretch>
                  </pic:blipFill>
                  <pic:spPr bwMode="auto">
                    <a:xfrm>
                      <a:off x="0" y="0"/>
                      <a:ext cx="2202047" cy="1499766"/>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1187383" cy="1408605"/>
            <wp:effectExtent l="19050" t="0" r="0" b="0"/>
            <wp:docPr id="140"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1" cstate="print"/>
                    <a:srcRect/>
                    <a:stretch>
                      <a:fillRect/>
                    </a:stretch>
                  </pic:blipFill>
                  <pic:spPr bwMode="auto">
                    <a:xfrm>
                      <a:off x="0" y="0"/>
                      <a:ext cx="1190625" cy="1412451"/>
                    </a:xfrm>
                    <a:prstGeom prst="rect">
                      <a:avLst/>
                    </a:prstGeom>
                    <a:noFill/>
                    <a:ln w="9525">
                      <a:noFill/>
                      <a:miter lim="800000"/>
                      <a:headEnd/>
                      <a:tailEnd/>
                    </a:ln>
                  </pic:spPr>
                </pic:pic>
              </a:graphicData>
            </a:graphic>
          </wp:inline>
        </w:drawing>
      </w:r>
    </w:p>
    <w:p w:rsidR="003F21E3" w:rsidRPr="00547EDC" w:rsidRDefault="003F21E3" w:rsidP="00D104F0">
      <w:pPr>
        <w:spacing w:line="360" w:lineRule="auto"/>
        <w:jc w:val="both"/>
        <w:rPr>
          <w:rFonts w:ascii="Times New Roman" w:hAnsi="Times New Roman" w:cs="Times New Roman"/>
          <w:b/>
          <w:sz w:val="28"/>
          <w:szCs w:val="28"/>
        </w:rPr>
      </w:pPr>
    </w:p>
    <w:p w:rsidR="00D104F0" w:rsidRDefault="00D104F0" w:rsidP="00D104F0">
      <w:pPr>
        <w:spacing w:line="360" w:lineRule="auto"/>
        <w:ind w:firstLine="851"/>
        <w:jc w:val="right"/>
        <w:rPr>
          <w:rFonts w:ascii="Times New Roman" w:hAnsi="Times New Roman" w:cs="Times New Roman"/>
          <w:sz w:val="28"/>
          <w:szCs w:val="28"/>
        </w:rPr>
      </w:pPr>
      <w:r>
        <w:rPr>
          <w:rFonts w:ascii="Times New Roman" w:hAnsi="Times New Roman" w:cs="Times New Roman"/>
          <w:b/>
          <w:sz w:val="28"/>
          <w:szCs w:val="28"/>
        </w:rPr>
        <w:t xml:space="preserve">ПРИЛОЖЕНИЕ </w:t>
      </w:r>
      <w:r w:rsidR="00205606">
        <w:rPr>
          <w:rFonts w:ascii="Times New Roman" w:hAnsi="Times New Roman" w:cs="Times New Roman"/>
          <w:b/>
          <w:sz w:val="28"/>
          <w:szCs w:val="28"/>
        </w:rPr>
        <w:t>9</w:t>
      </w:r>
      <w:r w:rsidR="003F21E3" w:rsidRPr="00547EDC">
        <w:rPr>
          <w:rFonts w:ascii="Times New Roman" w:hAnsi="Times New Roman" w:cs="Times New Roman"/>
          <w:b/>
          <w:sz w:val="28"/>
          <w:szCs w:val="28"/>
        </w:rPr>
        <w:t>.</w:t>
      </w:r>
      <w:r w:rsidR="00641212" w:rsidRPr="00547EDC">
        <w:rPr>
          <w:rFonts w:ascii="Times New Roman" w:hAnsi="Times New Roman" w:cs="Times New Roman"/>
          <w:sz w:val="28"/>
          <w:szCs w:val="28"/>
        </w:rPr>
        <w:t xml:space="preserve"> </w:t>
      </w:r>
    </w:p>
    <w:p w:rsidR="00D104F0" w:rsidRDefault="00D104F0" w:rsidP="00D104F0">
      <w:pPr>
        <w:spacing w:line="360" w:lineRule="auto"/>
        <w:ind w:firstLine="851"/>
        <w:jc w:val="right"/>
        <w:rPr>
          <w:rFonts w:ascii="Times New Roman" w:hAnsi="Times New Roman" w:cs="Times New Roman"/>
          <w:sz w:val="28"/>
          <w:szCs w:val="28"/>
        </w:rPr>
      </w:pPr>
    </w:p>
    <w:p w:rsidR="00641212" w:rsidRPr="00D104F0" w:rsidRDefault="00205606" w:rsidP="00205606">
      <w:pPr>
        <w:spacing w:line="360" w:lineRule="auto"/>
        <w:ind w:firstLine="851"/>
        <w:jc w:val="center"/>
        <w:rPr>
          <w:rFonts w:ascii="Times New Roman" w:hAnsi="Times New Roman" w:cs="Times New Roman"/>
          <w:b/>
          <w:sz w:val="28"/>
          <w:szCs w:val="28"/>
        </w:rPr>
      </w:pPr>
      <w:r w:rsidRPr="00D104F0">
        <w:rPr>
          <w:rFonts w:ascii="Times New Roman" w:hAnsi="Times New Roman" w:cs="Times New Roman"/>
          <w:b/>
          <w:sz w:val="28"/>
          <w:szCs w:val="28"/>
        </w:rPr>
        <w:t xml:space="preserve">Такты </w:t>
      </w:r>
      <w:r w:rsidR="00641212" w:rsidRPr="00D104F0">
        <w:rPr>
          <w:rFonts w:ascii="Times New Roman" w:hAnsi="Times New Roman" w:cs="Times New Roman"/>
          <w:b/>
          <w:sz w:val="28"/>
          <w:szCs w:val="28"/>
        </w:rPr>
        <w:t>51</w:t>
      </w:r>
      <w:r w:rsidR="00EE4329">
        <w:rPr>
          <w:rFonts w:ascii="Times New Roman" w:hAnsi="Times New Roman" w:cs="Times New Roman"/>
          <w:b/>
          <w:sz w:val="28"/>
          <w:szCs w:val="28"/>
        </w:rPr>
        <w:t xml:space="preserve"> </w:t>
      </w:r>
      <w:r w:rsidR="00641212" w:rsidRPr="00D104F0">
        <w:rPr>
          <w:rFonts w:ascii="Times New Roman" w:hAnsi="Times New Roman" w:cs="Times New Roman"/>
          <w:b/>
          <w:sz w:val="28"/>
          <w:szCs w:val="28"/>
        </w:rPr>
        <w:t>-</w:t>
      </w:r>
      <w:r w:rsidR="00165219">
        <w:rPr>
          <w:rFonts w:ascii="Times New Roman" w:hAnsi="Times New Roman" w:cs="Times New Roman"/>
          <w:b/>
          <w:sz w:val="28"/>
          <w:szCs w:val="28"/>
        </w:rPr>
        <w:t xml:space="preserve"> </w:t>
      </w:r>
      <w:r w:rsidR="00641212" w:rsidRPr="00D104F0">
        <w:rPr>
          <w:rFonts w:ascii="Times New Roman" w:hAnsi="Times New Roman" w:cs="Times New Roman"/>
          <w:b/>
          <w:sz w:val="28"/>
          <w:szCs w:val="28"/>
        </w:rPr>
        <w:t>59</w:t>
      </w:r>
    </w:p>
    <w:p w:rsidR="009205BC" w:rsidRPr="00547EDC" w:rsidRDefault="009205BC" w:rsidP="00547EDC">
      <w:pPr>
        <w:spacing w:line="360" w:lineRule="auto"/>
        <w:ind w:firstLine="851"/>
        <w:jc w:val="both"/>
        <w:rPr>
          <w:rFonts w:ascii="Times New Roman" w:hAnsi="Times New Roman" w:cs="Times New Roman"/>
          <w:sz w:val="28"/>
          <w:szCs w:val="28"/>
        </w:rPr>
      </w:pPr>
    </w:p>
    <w:p w:rsidR="00C33AF9" w:rsidRPr="00547EDC" w:rsidRDefault="00641212" w:rsidP="00547EDC">
      <w:pPr>
        <w:spacing w:line="360" w:lineRule="auto"/>
        <w:jc w:val="both"/>
        <w:rPr>
          <w:rFonts w:ascii="Times New Roman" w:hAnsi="Times New Roman" w:cs="Times New Roman"/>
          <w:noProof/>
          <w:sz w:val="28"/>
          <w:szCs w:val="28"/>
          <w:lang w:eastAsia="ru-RU"/>
        </w:rPr>
      </w:pPr>
      <w:r w:rsidRPr="00547EDC">
        <w:rPr>
          <w:rFonts w:ascii="Times New Roman" w:hAnsi="Times New Roman" w:cs="Times New Roman"/>
          <w:noProof/>
          <w:sz w:val="28"/>
          <w:szCs w:val="28"/>
          <w:lang w:eastAsia="ru-RU"/>
        </w:rPr>
        <w:drawing>
          <wp:inline distT="0" distB="0" distL="0" distR="0">
            <wp:extent cx="5798091" cy="1809345"/>
            <wp:effectExtent l="19050" t="0" r="0" b="0"/>
            <wp:docPr id="14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2" cstate="print"/>
                    <a:srcRect/>
                    <a:stretch>
                      <a:fillRect/>
                    </a:stretch>
                  </pic:blipFill>
                  <pic:spPr bwMode="auto">
                    <a:xfrm>
                      <a:off x="0" y="0"/>
                      <a:ext cx="5784382" cy="1805067"/>
                    </a:xfrm>
                    <a:prstGeom prst="rect">
                      <a:avLst/>
                    </a:prstGeom>
                    <a:noFill/>
                    <a:ln w="9525">
                      <a:noFill/>
                      <a:miter lim="800000"/>
                      <a:headEnd/>
                      <a:tailEnd/>
                    </a:ln>
                  </pic:spPr>
                </pic:pic>
              </a:graphicData>
            </a:graphic>
          </wp:inline>
        </w:drawing>
      </w:r>
    </w:p>
    <w:p w:rsidR="00641212" w:rsidRPr="00547EDC" w:rsidRDefault="00641212" w:rsidP="00547EDC">
      <w:pPr>
        <w:spacing w:line="360" w:lineRule="auto"/>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893656" cy="2091447"/>
            <wp:effectExtent l="19050" t="0" r="1694" b="0"/>
            <wp:docPr id="142"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3" cstate="print"/>
                    <a:srcRect/>
                    <a:stretch>
                      <a:fillRect/>
                    </a:stretch>
                  </pic:blipFill>
                  <pic:spPr bwMode="auto">
                    <a:xfrm>
                      <a:off x="0" y="0"/>
                      <a:ext cx="895787" cy="2096435"/>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4747503" cy="2090147"/>
            <wp:effectExtent l="19050" t="0" r="0" b="0"/>
            <wp:docPr id="143"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4" cstate="print"/>
                    <a:srcRect/>
                    <a:stretch>
                      <a:fillRect/>
                    </a:stretch>
                  </pic:blipFill>
                  <pic:spPr bwMode="auto">
                    <a:xfrm>
                      <a:off x="0" y="0"/>
                      <a:ext cx="4785586" cy="2106913"/>
                    </a:xfrm>
                    <a:prstGeom prst="rect">
                      <a:avLst/>
                    </a:prstGeom>
                    <a:noFill/>
                    <a:ln w="9525">
                      <a:noFill/>
                      <a:miter lim="800000"/>
                      <a:headEnd/>
                      <a:tailEnd/>
                    </a:ln>
                  </pic:spPr>
                </pic:pic>
              </a:graphicData>
            </a:graphic>
          </wp:inline>
        </w:drawing>
      </w: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D104F0" w:rsidRDefault="00D104F0" w:rsidP="00D104F0">
      <w:pPr>
        <w:spacing w:line="360" w:lineRule="auto"/>
        <w:ind w:firstLine="851"/>
        <w:jc w:val="right"/>
        <w:rPr>
          <w:rFonts w:ascii="Times New Roman" w:hAnsi="Times New Roman" w:cs="Times New Roman"/>
          <w:sz w:val="28"/>
          <w:szCs w:val="28"/>
        </w:rPr>
      </w:pPr>
      <w:r>
        <w:rPr>
          <w:rFonts w:ascii="Times New Roman" w:hAnsi="Times New Roman" w:cs="Times New Roman"/>
          <w:b/>
          <w:sz w:val="28"/>
          <w:szCs w:val="28"/>
        </w:rPr>
        <w:t>ПРИЛОЖЕНИЕ</w:t>
      </w:r>
      <w:r w:rsidR="00205606">
        <w:rPr>
          <w:rFonts w:ascii="Times New Roman" w:hAnsi="Times New Roman" w:cs="Times New Roman"/>
          <w:b/>
          <w:sz w:val="28"/>
          <w:szCs w:val="28"/>
        </w:rPr>
        <w:t xml:space="preserve"> 10</w:t>
      </w:r>
      <w:r w:rsidR="003F21E3" w:rsidRPr="00547EDC">
        <w:rPr>
          <w:rFonts w:ascii="Times New Roman" w:hAnsi="Times New Roman" w:cs="Times New Roman"/>
          <w:b/>
          <w:sz w:val="28"/>
          <w:szCs w:val="28"/>
        </w:rPr>
        <w:t>.</w:t>
      </w:r>
      <w:r w:rsidR="003F21E3" w:rsidRPr="00547EDC">
        <w:rPr>
          <w:rFonts w:ascii="Times New Roman" w:hAnsi="Times New Roman" w:cs="Times New Roman"/>
          <w:sz w:val="28"/>
          <w:szCs w:val="28"/>
        </w:rPr>
        <w:t xml:space="preserve"> </w:t>
      </w:r>
    </w:p>
    <w:p w:rsidR="00D104F0" w:rsidRDefault="00D104F0" w:rsidP="00D104F0">
      <w:pPr>
        <w:spacing w:line="360" w:lineRule="auto"/>
        <w:ind w:firstLine="851"/>
        <w:jc w:val="right"/>
        <w:rPr>
          <w:rFonts w:ascii="Times New Roman" w:hAnsi="Times New Roman" w:cs="Times New Roman"/>
          <w:sz w:val="28"/>
          <w:szCs w:val="28"/>
        </w:rPr>
      </w:pPr>
    </w:p>
    <w:p w:rsidR="00641212" w:rsidRPr="00D104F0" w:rsidRDefault="003F21E3" w:rsidP="00205606">
      <w:pPr>
        <w:spacing w:line="360" w:lineRule="auto"/>
        <w:ind w:firstLine="851"/>
        <w:jc w:val="center"/>
        <w:rPr>
          <w:rFonts w:ascii="Times New Roman" w:hAnsi="Times New Roman" w:cs="Times New Roman"/>
          <w:b/>
          <w:sz w:val="28"/>
          <w:szCs w:val="28"/>
        </w:rPr>
      </w:pPr>
      <w:r w:rsidRPr="00D104F0">
        <w:rPr>
          <w:rFonts w:ascii="Times New Roman" w:hAnsi="Times New Roman" w:cs="Times New Roman"/>
          <w:b/>
          <w:sz w:val="28"/>
          <w:szCs w:val="28"/>
        </w:rPr>
        <w:t>Т</w:t>
      </w:r>
      <w:r w:rsidR="00641212" w:rsidRPr="00D104F0">
        <w:rPr>
          <w:rFonts w:ascii="Times New Roman" w:hAnsi="Times New Roman" w:cs="Times New Roman"/>
          <w:b/>
          <w:sz w:val="28"/>
          <w:szCs w:val="28"/>
        </w:rPr>
        <w:t>акты 60</w:t>
      </w:r>
      <w:r w:rsidR="00165219">
        <w:rPr>
          <w:rFonts w:ascii="Times New Roman" w:hAnsi="Times New Roman" w:cs="Times New Roman"/>
          <w:b/>
          <w:sz w:val="28"/>
          <w:szCs w:val="28"/>
        </w:rPr>
        <w:t xml:space="preserve"> </w:t>
      </w:r>
      <w:r w:rsidR="00641212" w:rsidRPr="00D104F0">
        <w:rPr>
          <w:rFonts w:ascii="Times New Roman" w:hAnsi="Times New Roman" w:cs="Times New Roman"/>
          <w:b/>
          <w:sz w:val="28"/>
          <w:szCs w:val="28"/>
        </w:rPr>
        <w:t>-</w:t>
      </w:r>
      <w:r w:rsidR="00165219">
        <w:rPr>
          <w:rFonts w:ascii="Times New Roman" w:hAnsi="Times New Roman" w:cs="Times New Roman"/>
          <w:b/>
          <w:sz w:val="28"/>
          <w:szCs w:val="28"/>
        </w:rPr>
        <w:t xml:space="preserve"> </w:t>
      </w:r>
      <w:r w:rsidR="00641212" w:rsidRPr="00D104F0">
        <w:rPr>
          <w:rFonts w:ascii="Times New Roman" w:hAnsi="Times New Roman" w:cs="Times New Roman"/>
          <w:b/>
          <w:sz w:val="28"/>
          <w:szCs w:val="28"/>
        </w:rPr>
        <w:t>67</w:t>
      </w:r>
    </w:p>
    <w:p w:rsidR="009205BC" w:rsidRPr="00547EDC" w:rsidRDefault="009205BC" w:rsidP="00547EDC">
      <w:pPr>
        <w:spacing w:line="360" w:lineRule="auto"/>
        <w:ind w:firstLine="851"/>
        <w:jc w:val="both"/>
        <w:rPr>
          <w:rFonts w:ascii="Times New Roman" w:hAnsi="Times New Roman" w:cs="Times New Roman"/>
          <w:sz w:val="28"/>
          <w:szCs w:val="28"/>
        </w:rPr>
      </w:pPr>
    </w:p>
    <w:p w:rsidR="00641212" w:rsidRPr="00547EDC" w:rsidRDefault="00641212" w:rsidP="00547EDC">
      <w:pPr>
        <w:spacing w:line="360" w:lineRule="auto"/>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2860337" cy="2159541"/>
            <wp:effectExtent l="19050" t="0" r="0" b="0"/>
            <wp:docPr id="144"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5" cstate="print"/>
                    <a:srcRect/>
                    <a:stretch>
                      <a:fillRect/>
                    </a:stretch>
                  </pic:blipFill>
                  <pic:spPr bwMode="auto">
                    <a:xfrm>
                      <a:off x="0" y="0"/>
                      <a:ext cx="2874223" cy="2170025"/>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717462" cy="2140085"/>
            <wp:effectExtent l="19050" t="0" r="6688" b="0"/>
            <wp:docPr id="145"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6" cstate="print"/>
                    <a:srcRect/>
                    <a:stretch>
                      <a:fillRect/>
                    </a:stretch>
                  </pic:blipFill>
                  <pic:spPr bwMode="auto">
                    <a:xfrm>
                      <a:off x="0" y="0"/>
                      <a:ext cx="2728009" cy="2148391"/>
                    </a:xfrm>
                    <a:prstGeom prst="rect">
                      <a:avLst/>
                    </a:prstGeom>
                    <a:noFill/>
                    <a:ln w="9525">
                      <a:noFill/>
                      <a:miter lim="800000"/>
                      <a:headEnd/>
                      <a:tailEnd/>
                    </a:ln>
                  </pic:spPr>
                </pic:pic>
              </a:graphicData>
            </a:graphic>
          </wp:inline>
        </w:drawing>
      </w:r>
    </w:p>
    <w:p w:rsidR="00C33AF9" w:rsidRPr="00547EDC" w:rsidRDefault="00C33AF9" w:rsidP="00547EDC">
      <w:pPr>
        <w:spacing w:line="360" w:lineRule="auto"/>
        <w:ind w:firstLine="851"/>
        <w:jc w:val="both"/>
        <w:rPr>
          <w:rFonts w:ascii="Times New Roman" w:hAnsi="Times New Roman" w:cs="Times New Roman"/>
          <w:b/>
          <w:sz w:val="28"/>
          <w:szCs w:val="28"/>
        </w:rPr>
      </w:pPr>
    </w:p>
    <w:p w:rsidR="00C33AF9" w:rsidRPr="00547EDC" w:rsidRDefault="00C33AF9" w:rsidP="00547EDC">
      <w:pPr>
        <w:spacing w:line="360" w:lineRule="auto"/>
        <w:ind w:firstLine="851"/>
        <w:jc w:val="both"/>
        <w:rPr>
          <w:rFonts w:ascii="Times New Roman" w:hAnsi="Times New Roman" w:cs="Times New Roman"/>
          <w:b/>
          <w:sz w:val="28"/>
          <w:szCs w:val="28"/>
        </w:rPr>
      </w:pPr>
    </w:p>
    <w:p w:rsidR="00C33AF9" w:rsidRPr="00547EDC" w:rsidRDefault="00C33AF9" w:rsidP="00547EDC">
      <w:pPr>
        <w:spacing w:line="360" w:lineRule="auto"/>
        <w:ind w:firstLine="851"/>
        <w:jc w:val="both"/>
        <w:rPr>
          <w:rFonts w:ascii="Times New Roman" w:hAnsi="Times New Roman" w:cs="Times New Roman"/>
          <w:b/>
          <w:sz w:val="28"/>
          <w:szCs w:val="28"/>
        </w:rPr>
      </w:pPr>
    </w:p>
    <w:p w:rsidR="00C33AF9" w:rsidRPr="00547EDC" w:rsidRDefault="00C33AF9" w:rsidP="00547EDC">
      <w:pPr>
        <w:spacing w:line="360" w:lineRule="auto"/>
        <w:ind w:firstLine="851"/>
        <w:jc w:val="both"/>
        <w:rPr>
          <w:rFonts w:ascii="Times New Roman" w:hAnsi="Times New Roman" w:cs="Times New Roman"/>
          <w:b/>
          <w:sz w:val="28"/>
          <w:szCs w:val="28"/>
        </w:rPr>
      </w:pPr>
    </w:p>
    <w:p w:rsidR="00C33AF9" w:rsidRPr="00547EDC" w:rsidRDefault="00C33AF9" w:rsidP="00547EDC">
      <w:pPr>
        <w:spacing w:line="360" w:lineRule="auto"/>
        <w:ind w:firstLine="851"/>
        <w:jc w:val="both"/>
        <w:rPr>
          <w:rFonts w:ascii="Times New Roman" w:hAnsi="Times New Roman" w:cs="Times New Roman"/>
          <w:b/>
          <w:sz w:val="28"/>
          <w:szCs w:val="28"/>
        </w:rPr>
      </w:pPr>
    </w:p>
    <w:p w:rsidR="00C33AF9" w:rsidRPr="00547EDC" w:rsidRDefault="00C33AF9"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D104F0" w:rsidRDefault="00D104F0" w:rsidP="00D104F0">
      <w:pPr>
        <w:spacing w:line="360" w:lineRule="auto"/>
        <w:ind w:firstLine="851"/>
        <w:jc w:val="right"/>
        <w:rPr>
          <w:rFonts w:ascii="Times New Roman" w:hAnsi="Times New Roman" w:cs="Times New Roman"/>
          <w:b/>
          <w:sz w:val="28"/>
          <w:szCs w:val="28"/>
        </w:rPr>
      </w:pPr>
      <w:r>
        <w:rPr>
          <w:rFonts w:ascii="Times New Roman" w:hAnsi="Times New Roman" w:cs="Times New Roman"/>
          <w:b/>
          <w:sz w:val="28"/>
          <w:szCs w:val="28"/>
        </w:rPr>
        <w:t>ПРИЛОЖЕНИЕ</w:t>
      </w:r>
      <w:r w:rsidR="00205606">
        <w:rPr>
          <w:rFonts w:ascii="Times New Roman" w:hAnsi="Times New Roman" w:cs="Times New Roman"/>
          <w:b/>
          <w:sz w:val="28"/>
          <w:szCs w:val="28"/>
        </w:rPr>
        <w:t xml:space="preserve"> 11</w:t>
      </w:r>
      <w:r w:rsidR="003F21E3" w:rsidRPr="00547EDC">
        <w:rPr>
          <w:rFonts w:ascii="Times New Roman" w:hAnsi="Times New Roman" w:cs="Times New Roman"/>
          <w:b/>
          <w:sz w:val="28"/>
          <w:szCs w:val="28"/>
        </w:rPr>
        <w:t>.</w:t>
      </w:r>
    </w:p>
    <w:p w:rsidR="00D104F0" w:rsidRDefault="00D104F0" w:rsidP="00D104F0">
      <w:pPr>
        <w:spacing w:line="360" w:lineRule="auto"/>
        <w:ind w:firstLine="851"/>
        <w:jc w:val="right"/>
        <w:rPr>
          <w:rFonts w:ascii="Times New Roman" w:hAnsi="Times New Roman" w:cs="Times New Roman"/>
          <w:b/>
          <w:sz w:val="28"/>
          <w:szCs w:val="28"/>
        </w:rPr>
      </w:pPr>
    </w:p>
    <w:p w:rsidR="00641212" w:rsidRPr="00D104F0" w:rsidRDefault="00641212" w:rsidP="00205606">
      <w:pPr>
        <w:spacing w:line="360" w:lineRule="auto"/>
        <w:ind w:firstLine="851"/>
        <w:jc w:val="center"/>
        <w:rPr>
          <w:rFonts w:ascii="Times New Roman" w:hAnsi="Times New Roman" w:cs="Times New Roman"/>
          <w:b/>
          <w:sz w:val="28"/>
          <w:szCs w:val="28"/>
        </w:rPr>
      </w:pPr>
      <w:r w:rsidRPr="00547EDC">
        <w:rPr>
          <w:rFonts w:ascii="Times New Roman" w:hAnsi="Times New Roman" w:cs="Times New Roman"/>
          <w:sz w:val="28"/>
          <w:szCs w:val="28"/>
        </w:rPr>
        <w:t xml:space="preserve"> </w:t>
      </w:r>
      <w:r w:rsidRPr="00D104F0">
        <w:rPr>
          <w:rFonts w:ascii="Times New Roman" w:hAnsi="Times New Roman" w:cs="Times New Roman"/>
          <w:b/>
          <w:sz w:val="28"/>
          <w:szCs w:val="28"/>
        </w:rPr>
        <w:t>Такты</w:t>
      </w:r>
      <w:r w:rsidR="00372AD1" w:rsidRPr="00D104F0">
        <w:rPr>
          <w:rFonts w:ascii="Times New Roman" w:hAnsi="Times New Roman" w:cs="Times New Roman"/>
          <w:b/>
          <w:sz w:val="28"/>
          <w:szCs w:val="28"/>
        </w:rPr>
        <w:t xml:space="preserve"> </w:t>
      </w:r>
      <w:r w:rsidRPr="00D104F0">
        <w:rPr>
          <w:rFonts w:ascii="Times New Roman" w:hAnsi="Times New Roman" w:cs="Times New Roman"/>
          <w:b/>
          <w:sz w:val="28"/>
          <w:szCs w:val="28"/>
        </w:rPr>
        <w:t>68</w:t>
      </w:r>
      <w:r w:rsidR="00165219">
        <w:rPr>
          <w:rFonts w:ascii="Times New Roman" w:hAnsi="Times New Roman" w:cs="Times New Roman"/>
          <w:b/>
          <w:sz w:val="28"/>
          <w:szCs w:val="28"/>
        </w:rPr>
        <w:t xml:space="preserve"> </w:t>
      </w:r>
      <w:r w:rsidRPr="00D104F0">
        <w:rPr>
          <w:rFonts w:ascii="Times New Roman" w:hAnsi="Times New Roman" w:cs="Times New Roman"/>
          <w:b/>
          <w:sz w:val="28"/>
          <w:szCs w:val="28"/>
        </w:rPr>
        <w:t>-</w:t>
      </w:r>
      <w:r w:rsidR="00165219">
        <w:rPr>
          <w:rFonts w:ascii="Times New Roman" w:hAnsi="Times New Roman" w:cs="Times New Roman"/>
          <w:b/>
          <w:sz w:val="28"/>
          <w:szCs w:val="28"/>
        </w:rPr>
        <w:t xml:space="preserve"> </w:t>
      </w:r>
      <w:r w:rsidRPr="00D104F0">
        <w:rPr>
          <w:rFonts w:ascii="Times New Roman" w:hAnsi="Times New Roman" w:cs="Times New Roman"/>
          <w:b/>
          <w:sz w:val="28"/>
          <w:szCs w:val="28"/>
        </w:rPr>
        <w:t>83</w:t>
      </w:r>
    </w:p>
    <w:p w:rsidR="009205BC" w:rsidRPr="00547EDC" w:rsidRDefault="009205BC" w:rsidP="00547EDC">
      <w:pPr>
        <w:spacing w:line="360" w:lineRule="auto"/>
        <w:ind w:firstLine="851"/>
        <w:jc w:val="both"/>
        <w:rPr>
          <w:rFonts w:ascii="Times New Roman" w:hAnsi="Times New Roman" w:cs="Times New Roman"/>
          <w:sz w:val="28"/>
          <w:szCs w:val="28"/>
        </w:rPr>
      </w:pPr>
    </w:p>
    <w:p w:rsidR="00641212" w:rsidRPr="00547EDC" w:rsidRDefault="00641212" w:rsidP="00547EDC">
      <w:pPr>
        <w:spacing w:line="360" w:lineRule="auto"/>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274253" cy="3539432"/>
            <wp:effectExtent l="19050" t="0" r="0" b="0"/>
            <wp:docPr id="146"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7" cstate="print"/>
                    <a:srcRect/>
                    <a:stretch>
                      <a:fillRect/>
                    </a:stretch>
                  </pic:blipFill>
                  <pic:spPr bwMode="auto">
                    <a:xfrm>
                      <a:off x="0" y="0"/>
                      <a:ext cx="280505" cy="3620119"/>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140490" cy="3579778"/>
            <wp:effectExtent l="19050" t="0" r="0" b="0"/>
            <wp:docPr id="147"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8" cstate="print"/>
                    <a:srcRect/>
                    <a:stretch>
                      <a:fillRect/>
                    </a:stretch>
                  </pic:blipFill>
                  <pic:spPr bwMode="auto">
                    <a:xfrm>
                      <a:off x="0" y="0"/>
                      <a:ext cx="2142358" cy="3582902"/>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1741656" cy="3706238"/>
            <wp:effectExtent l="19050" t="0" r="0" b="0"/>
            <wp:docPr id="148"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59" cstate="print"/>
                    <a:srcRect/>
                    <a:stretch>
                      <a:fillRect/>
                    </a:stretch>
                  </pic:blipFill>
                  <pic:spPr bwMode="auto">
                    <a:xfrm>
                      <a:off x="0" y="0"/>
                      <a:ext cx="1757917" cy="3740842"/>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1508193" cy="3638144"/>
            <wp:effectExtent l="19050" t="0" r="0" b="0"/>
            <wp:docPr id="149"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60" cstate="print"/>
                    <a:srcRect/>
                    <a:stretch>
                      <a:fillRect/>
                    </a:stretch>
                  </pic:blipFill>
                  <pic:spPr bwMode="auto">
                    <a:xfrm>
                      <a:off x="0" y="0"/>
                      <a:ext cx="1514839" cy="3654176"/>
                    </a:xfrm>
                    <a:prstGeom prst="rect">
                      <a:avLst/>
                    </a:prstGeom>
                    <a:noFill/>
                    <a:ln w="9525">
                      <a:noFill/>
                      <a:miter lim="800000"/>
                      <a:headEnd/>
                      <a:tailEnd/>
                    </a:ln>
                  </pic:spPr>
                </pic:pic>
              </a:graphicData>
            </a:graphic>
          </wp:inline>
        </w:drawing>
      </w:r>
    </w:p>
    <w:p w:rsidR="00372AD1" w:rsidRPr="00547EDC" w:rsidRDefault="00372AD1" w:rsidP="00547EDC">
      <w:pPr>
        <w:spacing w:line="360" w:lineRule="auto"/>
        <w:jc w:val="both"/>
        <w:rPr>
          <w:rFonts w:ascii="Times New Roman" w:hAnsi="Times New Roman" w:cs="Times New Roman"/>
          <w:sz w:val="28"/>
          <w:szCs w:val="28"/>
        </w:rPr>
      </w:pPr>
    </w:p>
    <w:p w:rsidR="00372AD1" w:rsidRPr="00547EDC" w:rsidRDefault="00372AD1" w:rsidP="00547EDC">
      <w:pPr>
        <w:spacing w:line="360" w:lineRule="auto"/>
        <w:jc w:val="both"/>
        <w:rPr>
          <w:rFonts w:ascii="Times New Roman" w:hAnsi="Times New Roman" w:cs="Times New Roman"/>
          <w:sz w:val="28"/>
          <w:szCs w:val="28"/>
        </w:rPr>
      </w:pPr>
    </w:p>
    <w:p w:rsidR="00372AD1" w:rsidRPr="00547EDC" w:rsidRDefault="00372AD1" w:rsidP="00547EDC">
      <w:pPr>
        <w:spacing w:line="360" w:lineRule="auto"/>
        <w:jc w:val="both"/>
        <w:rPr>
          <w:rFonts w:ascii="Times New Roman" w:hAnsi="Times New Roman" w:cs="Times New Roman"/>
          <w:sz w:val="28"/>
          <w:szCs w:val="28"/>
        </w:rPr>
      </w:pPr>
    </w:p>
    <w:p w:rsidR="00372AD1" w:rsidRPr="00547EDC" w:rsidRDefault="00372AD1" w:rsidP="00547EDC">
      <w:pPr>
        <w:spacing w:line="360" w:lineRule="auto"/>
        <w:jc w:val="both"/>
        <w:rPr>
          <w:rFonts w:ascii="Times New Roman" w:hAnsi="Times New Roman" w:cs="Times New Roman"/>
          <w:sz w:val="28"/>
          <w:szCs w:val="28"/>
        </w:rPr>
      </w:pPr>
    </w:p>
    <w:p w:rsidR="00372AD1" w:rsidRPr="00547EDC" w:rsidRDefault="00372AD1" w:rsidP="00547EDC">
      <w:pPr>
        <w:spacing w:line="360" w:lineRule="auto"/>
        <w:jc w:val="both"/>
        <w:rPr>
          <w:rFonts w:ascii="Times New Roman" w:hAnsi="Times New Roman" w:cs="Times New Roman"/>
          <w:sz w:val="28"/>
          <w:szCs w:val="28"/>
        </w:rPr>
      </w:pPr>
    </w:p>
    <w:p w:rsidR="00372AD1" w:rsidRPr="00547EDC" w:rsidRDefault="00372AD1" w:rsidP="00547EDC">
      <w:pPr>
        <w:spacing w:line="360" w:lineRule="auto"/>
        <w:jc w:val="both"/>
        <w:rPr>
          <w:rFonts w:ascii="Times New Roman" w:hAnsi="Times New Roman" w:cs="Times New Roman"/>
          <w:sz w:val="28"/>
          <w:szCs w:val="28"/>
        </w:rPr>
      </w:pPr>
    </w:p>
    <w:p w:rsidR="00372AD1" w:rsidRPr="00547EDC" w:rsidRDefault="00372AD1" w:rsidP="00547EDC">
      <w:pPr>
        <w:spacing w:line="360" w:lineRule="auto"/>
        <w:jc w:val="both"/>
        <w:rPr>
          <w:rFonts w:ascii="Times New Roman" w:hAnsi="Times New Roman" w:cs="Times New Roman"/>
          <w:sz w:val="28"/>
          <w:szCs w:val="28"/>
        </w:rPr>
      </w:pPr>
    </w:p>
    <w:p w:rsidR="00372AD1" w:rsidRPr="00547EDC" w:rsidRDefault="00372AD1" w:rsidP="00547EDC">
      <w:pPr>
        <w:spacing w:line="360" w:lineRule="auto"/>
        <w:jc w:val="both"/>
        <w:rPr>
          <w:rFonts w:ascii="Times New Roman" w:hAnsi="Times New Roman" w:cs="Times New Roman"/>
          <w:sz w:val="28"/>
          <w:szCs w:val="28"/>
        </w:rPr>
      </w:pPr>
    </w:p>
    <w:p w:rsidR="00372AD1" w:rsidRDefault="00D104F0" w:rsidP="00D104F0">
      <w:pPr>
        <w:spacing w:line="360" w:lineRule="auto"/>
        <w:ind w:firstLine="708"/>
        <w:jc w:val="right"/>
        <w:rPr>
          <w:rFonts w:ascii="Times New Roman" w:hAnsi="Times New Roman" w:cs="Times New Roman"/>
          <w:b/>
          <w:sz w:val="28"/>
          <w:szCs w:val="28"/>
        </w:rPr>
      </w:pPr>
      <w:r>
        <w:rPr>
          <w:rFonts w:ascii="Times New Roman" w:hAnsi="Times New Roman" w:cs="Times New Roman"/>
          <w:b/>
          <w:sz w:val="28"/>
          <w:szCs w:val="28"/>
        </w:rPr>
        <w:t>ПРИЛОЖЕНИЕ</w:t>
      </w:r>
      <w:r w:rsidR="00205606">
        <w:rPr>
          <w:rFonts w:ascii="Times New Roman" w:hAnsi="Times New Roman" w:cs="Times New Roman"/>
          <w:b/>
          <w:sz w:val="28"/>
          <w:szCs w:val="28"/>
        </w:rPr>
        <w:t xml:space="preserve"> 12</w:t>
      </w:r>
      <w:r w:rsidR="00372AD1" w:rsidRPr="00547EDC">
        <w:rPr>
          <w:rFonts w:ascii="Times New Roman" w:hAnsi="Times New Roman" w:cs="Times New Roman"/>
          <w:b/>
          <w:sz w:val="28"/>
          <w:szCs w:val="28"/>
        </w:rPr>
        <w:t>.</w:t>
      </w:r>
    </w:p>
    <w:p w:rsidR="00D104F0" w:rsidRDefault="00D104F0" w:rsidP="00D104F0">
      <w:pPr>
        <w:spacing w:line="360" w:lineRule="auto"/>
        <w:ind w:firstLine="708"/>
        <w:jc w:val="right"/>
        <w:rPr>
          <w:rFonts w:ascii="Times New Roman" w:hAnsi="Times New Roman" w:cs="Times New Roman"/>
          <w:b/>
          <w:sz w:val="28"/>
          <w:szCs w:val="28"/>
        </w:rPr>
      </w:pPr>
    </w:p>
    <w:p w:rsidR="000B6A51" w:rsidRPr="00D104F0" w:rsidRDefault="000B6A51" w:rsidP="00205606">
      <w:pPr>
        <w:spacing w:line="360" w:lineRule="auto"/>
        <w:ind w:firstLine="708"/>
        <w:jc w:val="center"/>
        <w:rPr>
          <w:rFonts w:ascii="Times New Roman" w:hAnsi="Times New Roman" w:cs="Times New Roman"/>
          <w:b/>
          <w:sz w:val="28"/>
          <w:szCs w:val="28"/>
        </w:rPr>
      </w:pPr>
      <w:r w:rsidRPr="00D104F0">
        <w:rPr>
          <w:rFonts w:ascii="Times New Roman" w:hAnsi="Times New Roman" w:cs="Times New Roman"/>
          <w:b/>
          <w:sz w:val="28"/>
          <w:szCs w:val="28"/>
        </w:rPr>
        <w:t>И. Гофман правильный способ игры октав.</w:t>
      </w:r>
    </w:p>
    <w:p w:rsidR="00372AD1" w:rsidRPr="00547EDC" w:rsidRDefault="00372AD1" w:rsidP="00547EDC">
      <w:pPr>
        <w:spacing w:line="360" w:lineRule="auto"/>
        <w:jc w:val="both"/>
        <w:rPr>
          <w:rFonts w:ascii="Times New Roman" w:hAnsi="Times New Roman" w:cs="Times New Roman"/>
          <w:b/>
          <w:sz w:val="28"/>
          <w:szCs w:val="28"/>
        </w:rPr>
      </w:pPr>
    </w:p>
    <w:p w:rsidR="00165219" w:rsidRDefault="00372AD1" w:rsidP="00D104F0">
      <w:pPr>
        <w:spacing w:line="360" w:lineRule="auto"/>
        <w:jc w:val="both"/>
        <w:rPr>
          <w:rFonts w:ascii="Times New Roman" w:hAnsi="Times New Roman" w:cs="Times New Roman"/>
          <w:b/>
          <w:sz w:val="28"/>
          <w:szCs w:val="28"/>
        </w:rPr>
      </w:pPr>
      <w:r w:rsidRPr="00547EDC">
        <w:rPr>
          <w:rFonts w:ascii="Times New Roman" w:hAnsi="Times New Roman" w:cs="Times New Roman"/>
          <w:noProof/>
          <w:sz w:val="28"/>
          <w:szCs w:val="28"/>
          <w:lang w:eastAsia="ru-RU"/>
        </w:rPr>
        <w:drawing>
          <wp:inline distT="0" distB="0" distL="0" distR="0">
            <wp:extent cx="5393325" cy="3035030"/>
            <wp:effectExtent l="19050" t="0" r="0" b="0"/>
            <wp:docPr id="9" name="Рисунок 1" descr="C:\Users\user\Desktop\DSC_10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DSC_1058.JPG"/>
                    <pic:cNvPicPr>
                      <a:picLocks noChangeAspect="1" noChangeArrowheads="1"/>
                    </pic:cNvPicPr>
                  </pic:nvPicPr>
                  <pic:blipFill>
                    <a:blip r:embed="rId61" cstate="print"/>
                    <a:srcRect/>
                    <a:stretch>
                      <a:fillRect/>
                    </a:stretch>
                  </pic:blipFill>
                  <pic:spPr bwMode="auto">
                    <a:xfrm>
                      <a:off x="0" y="0"/>
                      <a:ext cx="5396836" cy="3037006"/>
                    </a:xfrm>
                    <a:prstGeom prst="rect">
                      <a:avLst/>
                    </a:prstGeom>
                    <a:noFill/>
                    <a:ln w="9525">
                      <a:noFill/>
                      <a:miter lim="800000"/>
                      <a:headEnd/>
                      <a:tailEnd/>
                    </a:ln>
                  </pic:spPr>
                </pic:pic>
              </a:graphicData>
            </a:graphic>
          </wp:inline>
        </w:drawing>
      </w:r>
    </w:p>
    <w:p w:rsidR="00165219" w:rsidRDefault="00165219" w:rsidP="00D104F0">
      <w:pPr>
        <w:spacing w:line="360" w:lineRule="auto"/>
        <w:jc w:val="both"/>
        <w:rPr>
          <w:rFonts w:ascii="Times New Roman" w:hAnsi="Times New Roman" w:cs="Times New Roman"/>
          <w:b/>
          <w:sz w:val="28"/>
          <w:szCs w:val="28"/>
        </w:rPr>
      </w:pPr>
    </w:p>
    <w:p w:rsidR="00165219" w:rsidRDefault="00165219" w:rsidP="00D104F0">
      <w:pPr>
        <w:spacing w:line="360" w:lineRule="auto"/>
        <w:jc w:val="both"/>
        <w:rPr>
          <w:rFonts w:ascii="Times New Roman" w:hAnsi="Times New Roman" w:cs="Times New Roman"/>
          <w:b/>
          <w:sz w:val="28"/>
          <w:szCs w:val="28"/>
        </w:rPr>
      </w:pPr>
    </w:p>
    <w:p w:rsidR="00165219" w:rsidRDefault="00165219" w:rsidP="00D104F0">
      <w:pPr>
        <w:spacing w:line="360" w:lineRule="auto"/>
        <w:jc w:val="both"/>
        <w:rPr>
          <w:rFonts w:ascii="Times New Roman" w:hAnsi="Times New Roman" w:cs="Times New Roman"/>
          <w:b/>
          <w:sz w:val="28"/>
          <w:szCs w:val="28"/>
        </w:rPr>
      </w:pPr>
    </w:p>
    <w:p w:rsidR="00165219" w:rsidRDefault="00165219" w:rsidP="00D104F0">
      <w:pPr>
        <w:spacing w:line="360" w:lineRule="auto"/>
        <w:jc w:val="both"/>
        <w:rPr>
          <w:rFonts w:ascii="Times New Roman" w:hAnsi="Times New Roman" w:cs="Times New Roman"/>
          <w:b/>
          <w:sz w:val="28"/>
          <w:szCs w:val="28"/>
        </w:rPr>
      </w:pPr>
    </w:p>
    <w:p w:rsidR="00165219" w:rsidRDefault="00165219" w:rsidP="00D104F0">
      <w:pPr>
        <w:spacing w:line="360" w:lineRule="auto"/>
        <w:jc w:val="both"/>
        <w:rPr>
          <w:rFonts w:ascii="Times New Roman" w:hAnsi="Times New Roman" w:cs="Times New Roman"/>
          <w:b/>
          <w:sz w:val="28"/>
          <w:szCs w:val="28"/>
        </w:rPr>
      </w:pPr>
    </w:p>
    <w:p w:rsidR="00165219" w:rsidRDefault="00165219" w:rsidP="00D104F0">
      <w:pPr>
        <w:spacing w:line="360" w:lineRule="auto"/>
        <w:jc w:val="both"/>
        <w:rPr>
          <w:rFonts w:ascii="Times New Roman" w:hAnsi="Times New Roman" w:cs="Times New Roman"/>
          <w:b/>
          <w:sz w:val="28"/>
          <w:szCs w:val="28"/>
        </w:rPr>
      </w:pPr>
    </w:p>
    <w:p w:rsidR="00165219" w:rsidRDefault="00165219" w:rsidP="00D104F0">
      <w:pPr>
        <w:spacing w:line="360" w:lineRule="auto"/>
        <w:jc w:val="both"/>
        <w:rPr>
          <w:rFonts w:ascii="Times New Roman" w:hAnsi="Times New Roman" w:cs="Times New Roman"/>
          <w:b/>
          <w:sz w:val="28"/>
          <w:szCs w:val="28"/>
        </w:rPr>
      </w:pPr>
    </w:p>
    <w:p w:rsidR="00165219" w:rsidRDefault="00165219" w:rsidP="00D104F0">
      <w:pPr>
        <w:spacing w:line="360" w:lineRule="auto"/>
        <w:jc w:val="both"/>
        <w:rPr>
          <w:rFonts w:ascii="Times New Roman" w:hAnsi="Times New Roman" w:cs="Times New Roman"/>
          <w:b/>
          <w:sz w:val="28"/>
          <w:szCs w:val="28"/>
        </w:rPr>
      </w:pPr>
    </w:p>
    <w:p w:rsidR="00165219" w:rsidRDefault="00165219" w:rsidP="00D104F0">
      <w:pPr>
        <w:spacing w:line="360" w:lineRule="auto"/>
        <w:jc w:val="both"/>
        <w:rPr>
          <w:rFonts w:ascii="Times New Roman" w:hAnsi="Times New Roman" w:cs="Times New Roman"/>
          <w:b/>
          <w:sz w:val="28"/>
          <w:szCs w:val="28"/>
        </w:rPr>
      </w:pPr>
    </w:p>
    <w:p w:rsidR="00165219" w:rsidRDefault="00165219" w:rsidP="00D104F0">
      <w:pPr>
        <w:spacing w:line="360" w:lineRule="auto"/>
        <w:jc w:val="both"/>
        <w:rPr>
          <w:rFonts w:ascii="Times New Roman" w:hAnsi="Times New Roman" w:cs="Times New Roman"/>
          <w:b/>
          <w:sz w:val="28"/>
          <w:szCs w:val="28"/>
        </w:rPr>
      </w:pPr>
    </w:p>
    <w:p w:rsidR="00165219" w:rsidRDefault="00165219" w:rsidP="00165219">
      <w:pPr>
        <w:spacing w:line="360" w:lineRule="auto"/>
        <w:jc w:val="right"/>
        <w:rPr>
          <w:rFonts w:ascii="Times New Roman" w:hAnsi="Times New Roman" w:cs="Times New Roman"/>
          <w:sz w:val="28"/>
          <w:szCs w:val="28"/>
        </w:rPr>
      </w:pPr>
      <w:r>
        <w:rPr>
          <w:rFonts w:ascii="Times New Roman" w:hAnsi="Times New Roman" w:cs="Times New Roman"/>
          <w:b/>
          <w:sz w:val="28"/>
          <w:szCs w:val="28"/>
        </w:rPr>
        <w:t>ПРИЛОЖЕНИЕ 13</w:t>
      </w:r>
      <w:r w:rsidR="003F21E3" w:rsidRPr="00547EDC">
        <w:rPr>
          <w:rFonts w:ascii="Times New Roman" w:hAnsi="Times New Roman" w:cs="Times New Roman"/>
          <w:b/>
          <w:sz w:val="28"/>
          <w:szCs w:val="28"/>
        </w:rPr>
        <w:t>.</w:t>
      </w:r>
      <w:r w:rsidR="00641212" w:rsidRPr="00547EDC">
        <w:rPr>
          <w:rFonts w:ascii="Times New Roman" w:hAnsi="Times New Roman" w:cs="Times New Roman"/>
          <w:sz w:val="28"/>
          <w:szCs w:val="28"/>
        </w:rPr>
        <w:t xml:space="preserve"> </w:t>
      </w:r>
    </w:p>
    <w:p w:rsidR="00165219" w:rsidRDefault="00165219" w:rsidP="00165219">
      <w:pPr>
        <w:spacing w:line="360" w:lineRule="auto"/>
        <w:jc w:val="right"/>
        <w:rPr>
          <w:rFonts w:ascii="Times New Roman" w:hAnsi="Times New Roman" w:cs="Times New Roman"/>
          <w:sz w:val="28"/>
          <w:szCs w:val="28"/>
        </w:rPr>
      </w:pPr>
    </w:p>
    <w:p w:rsidR="00641212" w:rsidRPr="00165219" w:rsidRDefault="00641212" w:rsidP="00165219">
      <w:pPr>
        <w:spacing w:line="360" w:lineRule="auto"/>
        <w:jc w:val="center"/>
        <w:rPr>
          <w:rFonts w:ascii="Times New Roman" w:hAnsi="Times New Roman" w:cs="Times New Roman"/>
          <w:b/>
          <w:sz w:val="28"/>
          <w:szCs w:val="28"/>
        </w:rPr>
      </w:pPr>
      <w:r w:rsidRPr="00165219">
        <w:rPr>
          <w:rFonts w:ascii="Times New Roman" w:hAnsi="Times New Roman" w:cs="Times New Roman"/>
          <w:b/>
          <w:sz w:val="28"/>
          <w:szCs w:val="28"/>
        </w:rPr>
        <w:t>Такты 100</w:t>
      </w:r>
      <w:r w:rsidR="00165219">
        <w:rPr>
          <w:rFonts w:ascii="Times New Roman" w:hAnsi="Times New Roman" w:cs="Times New Roman"/>
          <w:b/>
          <w:sz w:val="28"/>
          <w:szCs w:val="28"/>
        </w:rPr>
        <w:t xml:space="preserve"> </w:t>
      </w:r>
      <w:r w:rsidRPr="00165219">
        <w:rPr>
          <w:rFonts w:ascii="Times New Roman" w:hAnsi="Times New Roman" w:cs="Times New Roman"/>
          <w:b/>
          <w:sz w:val="28"/>
          <w:szCs w:val="28"/>
        </w:rPr>
        <w:t>-</w:t>
      </w:r>
      <w:r w:rsidR="00165219">
        <w:rPr>
          <w:rFonts w:ascii="Times New Roman" w:hAnsi="Times New Roman" w:cs="Times New Roman"/>
          <w:b/>
          <w:sz w:val="28"/>
          <w:szCs w:val="28"/>
        </w:rPr>
        <w:t xml:space="preserve"> </w:t>
      </w:r>
      <w:r w:rsidRPr="00165219">
        <w:rPr>
          <w:rFonts w:ascii="Times New Roman" w:hAnsi="Times New Roman" w:cs="Times New Roman"/>
          <w:b/>
          <w:sz w:val="28"/>
          <w:szCs w:val="28"/>
        </w:rPr>
        <w:t>107</w:t>
      </w:r>
    </w:p>
    <w:p w:rsidR="009205BC" w:rsidRPr="00547EDC" w:rsidRDefault="009205BC" w:rsidP="00547EDC">
      <w:pPr>
        <w:spacing w:line="360" w:lineRule="auto"/>
        <w:ind w:firstLine="851"/>
        <w:jc w:val="both"/>
        <w:rPr>
          <w:rFonts w:ascii="Times New Roman" w:hAnsi="Times New Roman" w:cs="Times New Roman"/>
          <w:sz w:val="28"/>
          <w:szCs w:val="28"/>
        </w:rPr>
      </w:pPr>
    </w:p>
    <w:p w:rsidR="00641212" w:rsidRPr="00547EDC" w:rsidRDefault="00641212" w:rsidP="00547EDC">
      <w:pPr>
        <w:spacing w:line="360" w:lineRule="auto"/>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2801971" cy="1789890"/>
            <wp:effectExtent l="19050" t="0" r="0" b="0"/>
            <wp:docPr id="151"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2" cstate="print"/>
                    <a:srcRect/>
                    <a:stretch>
                      <a:fillRect/>
                    </a:stretch>
                  </pic:blipFill>
                  <pic:spPr bwMode="auto">
                    <a:xfrm>
                      <a:off x="0" y="0"/>
                      <a:ext cx="2805320" cy="1792029"/>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887676" cy="1789889"/>
            <wp:effectExtent l="19050" t="0" r="7924" b="0"/>
            <wp:docPr id="15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3" cstate="print"/>
                    <a:srcRect/>
                    <a:stretch>
                      <a:fillRect/>
                    </a:stretch>
                  </pic:blipFill>
                  <pic:spPr bwMode="auto">
                    <a:xfrm>
                      <a:off x="0" y="0"/>
                      <a:ext cx="2895600" cy="1794800"/>
                    </a:xfrm>
                    <a:prstGeom prst="rect">
                      <a:avLst/>
                    </a:prstGeom>
                    <a:noFill/>
                    <a:ln w="9525">
                      <a:noFill/>
                      <a:miter lim="800000"/>
                      <a:headEnd/>
                      <a:tailEnd/>
                    </a:ln>
                  </pic:spPr>
                </pic:pic>
              </a:graphicData>
            </a:graphic>
          </wp:inline>
        </w:drawing>
      </w:r>
    </w:p>
    <w:p w:rsidR="00641212" w:rsidRPr="00547EDC" w:rsidRDefault="00641212" w:rsidP="00547EDC">
      <w:pPr>
        <w:spacing w:line="360" w:lineRule="auto"/>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3156815" cy="1945532"/>
            <wp:effectExtent l="19050" t="0" r="5485" b="0"/>
            <wp:docPr id="153"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4" cstate="print"/>
                    <a:srcRect/>
                    <a:stretch>
                      <a:fillRect/>
                    </a:stretch>
                  </pic:blipFill>
                  <pic:spPr bwMode="auto">
                    <a:xfrm>
                      <a:off x="0" y="0"/>
                      <a:ext cx="3168865" cy="1952958"/>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500616" cy="2011996"/>
            <wp:effectExtent l="19050" t="0" r="0" b="0"/>
            <wp:docPr id="154"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5" cstate="print"/>
                    <a:srcRect/>
                    <a:stretch>
                      <a:fillRect/>
                    </a:stretch>
                  </pic:blipFill>
                  <pic:spPr bwMode="auto">
                    <a:xfrm>
                      <a:off x="0" y="0"/>
                      <a:ext cx="2505075" cy="2015584"/>
                    </a:xfrm>
                    <a:prstGeom prst="rect">
                      <a:avLst/>
                    </a:prstGeom>
                    <a:noFill/>
                    <a:ln w="9525">
                      <a:noFill/>
                      <a:miter lim="800000"/>
                      <a:headEnd/>
                      <a:tailEnd/>
                    </a:ln>
                  </pic:spPr>
                </pic:pic>
              </a:graphicData>
            </a:graphic>
          </wp:inline>
        </w:drawing>
      </w: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3F21E3" w:rsidRPr="00547EDC" w:rsidRDefault="003F21E3" w:rsidP="00547EDC">
      <w:pPr>
        <w:spacing w:line="360" w:lineRule="auto"/>
        <w:jc w:val="both"/>
        <w:rPr>
          <w:rFonts w:ascii="Times New Roman" w:hAnsi="Times New Roman" w:cs="Times New Roman"/>
          <w:b/>
          <w:sz w:val="28"/>
          <w:szCs w:val="28"/>
        </w:rPr>
      </w:pPr>
    </w:p>
    <w:p w:rsidR="00165219" w:rsidRDefault="00165219" w:rsidP="00165219">
      <w:pPr>
        <w:spacing w:line="360" w:lineRule="auto"/>
        <w:jc w:val="right"/>
        <w:rPr>
          <w:rFonts w:ascii="Times New Roman" w:hAnsi="Times New Roman" w:cs="Times New Roman"/>
          <w:b/>
          <w:sz w:val="28"/>
          <w:szCs w:val="28"/>
        </w:rPr>
      </w:pPr>
      <w:r>
        <w:rPr>
          <w:rFonts w:ascii="Times New Roman" w:hAnsi="Times New Roman" w:cs="Times New Roman"/>
          <w:b/>
          <w:sz w:val="28"/>
          <w:szCs w:val="28"/>
        </w:rPr>
        <w:t>ПРИЛОЖЕНИЕ</w:t>
      </w:r>
      <w:r w:rsidR="00641212" w:rsidRPr="00547EDC">
        <w:rPr>
          <w:rFonts w:ascii="Times New Roman" w:hAnsi="Times New Roman" w:cs="Times New Roman"/>
          <w:b/>
          <w:sz w:val="28"/>
          <w:szCs w:val="28"/>
        </w:rPr>
        <w:t xml:space="preserve"> </w:t>
      </w:r>
      <w:r>
        <w:rPr>
          <w:rFonts w:ascii="Times New Roman" w:hAnsi="Times New Roman" w:cs="Times New Roman"/>
          <w:b/>
          <w:sz w:val="28"/>
          <w:szCs w:val="28"/>
        </w:rPr>
        <w:t>14</w:t>
      </w:r>
      <w:r w:rsidR="003F21E3" w:rsidRPr="00547EDC">
        <w:rPr>
          <w:rFonts w:ascii="Times New Roman" w:hAnsi="Times New Roman" w:cs="Times New Roman"/>
          <w:b/>
          <w:sz w:val="28"/>
          <w:szCs w:val="28"/>
        </w:rPr>
        <w:t>.</w:t>
      </w:r>
    </w:p>
    <w:p w:rsidR="00165219" w:rsidRDefault="00165219" w:rsidP="00165219">
      <w:pPr>
        <w:spacing w:line="360" w:lineRule="auto"/>
        <w:jc w:val="right"/>
        <w:rPr>
          <w:rFonts w:ascii="Times New Roman" w:hAnsi="Times New Roman" w:cs="Times New Roman"/>
          <w:b/>
          <w:sz w:val="28"/>
          <w:szCs w:val="28"/>
        </w:rPr>
      </w:pPr>
    </w:p>
    <w:p w:rsidR="00641212" w:rsidRPr="00165219" w:rsidRDefault="00641212" w:rsidP="00EF197E">
      <w:pPr>
        <w:spacing w:line="360" w:lineRule="auto"/>
        <w:jc w:val="center"/>
        <w:rPr>
          <w:rFonts w:ascii="Times New Roman" w:hAnsi="Times New Roman" w:cs="Times New Roman"/>
          <w:b/>
          <w:sz w:val="28"/>
          <w:szCs w:val="28"/>
        </w:rPr>
      </w:pPr>
      <w:r w:rsidRPr="00547EDC">
        <w:rPr>
          <w:rFonts w:ascii="Times New Roman" w:hAnsi="Times New Roman" w:cs="Times New Roman"/>
          <w:sz w:val="28"/>
          <w:szCs w:val="28"/>
        </w:rPr>
        <w:t xml:space="preserve"> </w:t>
      </w:r>
      <w:r w:rsidRPr="00165219">
        <w:rPr>
          <w:rFonts w:ascii="Times New Roman" w:hAnsi="Times New Roman" w:cs="Times New Roman"/>
          <w:b/>
          <w:sz w:val="28"/>
          <w:szCs w:val="28"/>
        </w:rPr>
        <w:t>Такты  108</w:t>
      </w:r>
      <w:r w:rsidR="00165219">
        <w:rPr>
          <w:rFonts w:ascii="Times New Roman" w:hAnsi="Times New Roman" w:cs="Times New Roman"/>
          <w:b/>
          <w:sz w:val="28"/>
          <w:szCs w:val="28"/>
        </w:rPr>
        <w:t xml:space="preserve"> </w:t>
      </w:r>
      <w:r w:rsidRPr="00165219">
        <w:rPr>
          <w:rFonts w:ascii="Times New Roman" w:hAnsi="Times New Roman" w:cs="Times New Roman"/>
          <w:b/>
          <w:sz w:val="28"/>
          <w:szCs w:val="28"/>
        </w:rPr>
        <w:t>-</w:t>
      </w:r>
      <w:r w:rsidR="00165219">
        <w:rPr>
          <w:rFonts w:ascii="Times New Roman" w:hAnsi="Times New Roman" w:cs="Times New Roman"/>
          <w:b/>
          <w:sz w:val="28"/>
          <w:szCs w:val="28"/>
        </w:rPr>
        <w:t xml:space="preserve"> </w:t>
      </w:r>
      <w:r w:rsidRPr="00165219">
        <w:rPr>
          <w:rFonts w:ascii="Times New Roman" w:hAnsi="Times New Roman" w:cs="Times New Roman"/>
          <w:b/>
          <w:sz w:val="28"/>
          <w:szCs w:val="28"/>
        </w:rPr>
        <w:t>208</w:t>
      </w:r>
    </w:p>
    <w:p w:rsidR="009205BC" w:rsidRPr="00547EDC" w:rsidRDefault="009205BC" w:rsidP="00547EDC">
      <w:pPr>
        <w:spacing w:line="360" w:lineRule="auto"/>
        <w:ind w:firstLine="851"/>
        <w:jc w:val="both"/>
        <w:rPr>
          <w:rFonts w:ascii="Times New Roman" w:hAnsi="Times New Roman" w:cs="Times New Roman"/>
          <w:sz w:val="28"/>
          <w:szCs w:val="28"/>
        </w:rPr>
      </w:pPr>
    </w:p>
    <w:p w:rsidR="00641212" w:rsidRPr="00547EDC" w:rsidRDefault="00641212" w:rsidP="00165219">
      <w:pPr>
        <w:spacing w:line="360" w:lineRule="auto"/>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5523010" cy="3307742"/>
            <wp:effectExtent l="19050" t="0" r="1490" b="0"/>
            <wp:docPr id="155"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6" cstate="print"/>
                    <a:srcRect/>
                    <a:stretch>
                      <a:fillRect/>
                    </a:stretch>
                  </pic:blipFill>
                  <pic:spPr bwMode="auto">
                    <a:xfrm>
                      <a:off x="0" y="0"/>
                      <a:ext cx="5532307" cy="3313310"/>
                    </a:xfrm>
                    <a:prstGeom prst="rect">
                      <a:avLst/>
                    </a:prstGeom>
                    <a:noFill/>
                    <a:ln w="9525">
                      <a:noFill/>
                      <a:miter lim="800000"/>
                      <a:headEnd/>
                      <a:tailEnd/>
                    </a:ln>
                  </pic:spPr>
                </pic:pic>
              </a:graphicData>
            </a:graphic>
          </wp:inline>
        </w:drawing>
      </w:r>
    </w:p>
    <w:p w:rsidR="00641212" w:rsidRPr="00547EDC" w:rsidRDefault="00641212" w:rsidP="00547EDC">
      <w:pPr>
        <w:spacing w:line="360" w:lineRule="auto"/>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2694967" cy="1634247"/>
            <wp:effectExtent l="19050" t="0" r="0" b="0"/>
            <wp:docPr id="156"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67" cstate="print"/>
                    <a:srcRect/>
                    <a:stretch>
                      <a:fillRect/>
                    </a:stretch>
                  </pic:blipFill>
                  <pic:spPr bwMode="auto">
                    <a:xfrm>
                      <a:off x="0" y="0"/>
                      <a:ext cx="2701416" cy="1638158"/>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879793" cy="1526745"/>
            <wp:effectExtent l="19050" t="0" r="0" b="0"/>
            <wp:docPr id="157"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8" cstate="print"/>
                    <a:srcRect/>
                    <a:stretch>
                      <a:fillRect/>
                    </a:stretch>
                  </pic:blipFill>
                  <pic:spPr bwMode="auto">
                    <a:xfrm>
                      <a:off x="0" y="0"/>
                      <a:ext cx="2893293" cy="1533902"/>
                    </a:xfrm>
                    <a:prstGeom prst="rect">
                      <a:avLst/>
                    </a:prstGeom>
                    <a:noFill/>
                    <a:ln w="9525">
                      <a:noFill/>
                      <a:miter lim="800000"/>
                      <a:headEnd/>
                      <a:tailEnd/>
                    </a:ln>
                  </pic:spPr>
                </pic:pic>
              </a:graphicData>
            </a:graphic>
          </wp:inline>
        </w:drawing>
      </w: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C73AAE" w:rsidRPr="00547EDC" w:rsidRDefault="00C73AAE" w:rsidP="00547EDC">
      <w:pPr>
        <w:spacing w:line="360" w:lineRule="auto"/>
        <w:ind w:firstLine="851"/>
        <w:jc w:val="both"/>
        <w:rPr>
          <w:rFonts w:ascii="Times New Roman" w:hAnsi="Times New Roman" w:cs="Times New Roman"/>
          <w:b/>
          <w:sz w:val="28"/>
          <w:szCs w:val="28"/>
        </w:rPr>
      </w:pPr>
    </w:p>
    <w:p w:rsidR="00165219" w:rsidRDefault="00165219" w:rsidP="00165219">
      <w:pPr>
        <w:spacing w:line="360" w:lineRule="auto"/>
        <w:ind w:firstLine="851"/>
        <w:jc w:val="right"/>
        <w:rPr>
          <w:rFonts w:ascii="Times New Roman" w:hAnsi="Times New Roman" w:cs="Times New Roman"/>
          <w:sz w:val="28"/>
          <w:szCs w:val="28"/>
        </w:rPr>
      </w:pPr>
      <w:r>
        <w:rPr>
          <w:rFonts w:ascii="Times New Roman" w:hAnsi="Times New Roman" w:cs="Times New Roman"/>
          <w:b/>
          <w:sz w:val="28"/>
          <w:szCs w:val="28"/>
        </w:rPr>
        <w:t>ПРИЛОЖЕНИЕ 15</w:t>
      </w:r>
      <w:r w:rsidR="003F21E3" w:rsidRPr="00547EDC">
        <w:rPr>
          <w:rFonts w:ascii="Times New Roman" w:hAnsi="Times New Roman" w:cs="Times New Roman"/>
          <w:b/>
          <w:sz w:val="28"/>
          <w:szCs w:val="28"/>
        </w:rPr>
        <w:t>.</w:t>
      </w:r>
      <w:r w:rsidR="00641212" w:rsidRPr="00547EDC">
        <w:rPr>
          <w:rFonts w:ascii="Times New Roman" w:hAnsi="Times New Roman" w:cs="Times New Roman"/>
          <w:sz w:val="28"/>
          <w:szCs w:val="28"/>
        </w:rPr>
        <w:t xml:space="preserve"> </w:t>
      </w:r>
    </w:p>
    <w:p w:rsidR="00165219" w:rsidRDefault="00165219" w:rsidP="00165219">
      <w:pPr>
        <w:spacing w:line="360" w:lineRule="auto"/>
        <w:ind w:firstLine="851"/>
        <w:jc w:val="right"/>
        <w:rPr>
          <w:rFonts w:ascii="Times New Roman" w:hAnsi="Times New Roman" w:cs="Times New Roman"/>
          <w:sz w:val="28"/>
          <w:szCs w:val="28"/>
        </w:rPr>
      </w:pPr>
    </w:p>
    <w:p w:rsidR="00641212" w:rsidRPr="00165219" w:rsidRDefault="00641212" w:rsidP="00EF197E">
      <w:pPr>
        <w:spacing w:line="360" w:lineRule="auto"/>
        <w:ind w:firstLine="851"/>
        <w:jc w:val="center"/>
        <w:rPr>
          <w:rFonts w:ascii="Times New Roman" w:hAnsi="Times New Roman" w:cs="Times New Roman"/>
          <w:b/>
          <w:sz w:val="28"/>
          <w:szCs w:val="28"/>
        </w:rPr>
      </w:pPr>
      <w:r w:rsidRPr="00165219">
        <w:rPr>
          <w:rFonts w:ascii="Times New Roman" w:hAnsi="Times New Roman" w:cs="Times New Roman"/>
          <w:b/>
          <w:sz w:val="28"/>
          <w:szCs w:val="28"/>
        </w:rPr>
        <w:t>Такты 209 – 219</w:t>
      </w:r>
    </w:p>
    <w:p w:rsidR="009205BC" w:rsidRPr="00547EDC" w:rsidRDefault="009205BC" w:rsidP="00547EDC">
      <w:pPr>
        <w:spacing w:line="360" w:lineRule="auto"/>
        <w:ind w:firstLine="851"/>
        <w:jc w:val="both"/>
        <w:rPr>
          <w:rFonts w:ascii="Times New Roman" w:hAnsi="Times New Roman" w:cs="Times New Roman"/>
          <w:sz w:val="28"/>
          <w:szCs w:val="28"/>
        </w:rPr>
      </w:pPr>
    </w:p>
    <w:p w:rsidR="00641212" w:rsidRPr="00547EDC" w:rsidRDefault="00641212" w:rsidP="00547EDC">
      <w:pPr>
        <w:spacing w:line="360" w:lineRule="auto"/>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5642448" cy="2042809"/>
            <wp:effectExtent l="19050" t="0" r="0" b="0"/>
            <wp:docPr id="158"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9" cstate="print"/>
                    <a:srcRect/>
                    <a:stretch>
                      <a:fillRect/>
                    </a:stretch>
                  </pic:blipFill>
                  <pic:spPr bwMode="auto">
                    <a:xfrm>
                      <a:off x="0" y="0"/>
                      <a:ext cx="5665656" cy="2051211"/>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3716371" cy="2071991"/>
            <wp:effectExtent l="19050" t="0" r="0" b="0"/>
            <wp:docPr id="159"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70" cstate="print"/>
                    <a:srcRect/>
                    <a:stretch>
                      <a:fillRect/>
                    </a:stretch>
                  </pic:blipFill>
                  <pic:spPr bwMode="auto">
                    <a:xfrm>
                      <a:off x="0" y="0"/>
                      <a:ext cx="3729013" cy="2079039"/>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1907027" cy="2069463"/>
            <wp:effectExtent l="19050" t="0" r="0" b="0"/>
            <wp:docPr id="160"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71" cstate="print"/>
                    <a:srcRect/>
                    <a:stretch>
                      <a:fillRect/>
                    </a:stretch>
                  </pic:blipFill>
                  <pic:spPr bwMode="auto">
                    <a:xfrm>
                      <a:off x="0" y="0"/>
                      <a:ext cx="1914895" cy="2078001"/>
                    </a:xfrm>
                    <a:prstGeom prst="rect">
                      <a:avLst/>
                    </a:prstGeom>
                    <a:noFill/>
                    <a:ln w="9525">
                      <a:noFill/>
                      <a:miter lim="800000"/>
                      <a:headEnd/>
                      <a:tailEnd/>
                    </a:ln>
                  </pic:spPr>
                </pic:pic>
              </a:graphicData>
            </a:graphic>
          </wp:inline>
        </w:drawing>
      </w:r>
    </w:p>
    <w:p w:rsidR="00641212" w:rsidRPr="00547EDC" w:rsidRDefault="00641212" w:rsidP="00547EDC">
      <w:pPr>
        <w:spacing w:line="360" w:lineRule="auto"/>
        <w:ind w:firstLine="851"/>
        <w:jc w:val="both"/>
        <w:rPr>
          <w:rFonts w:ascii="Times New Roman" w:hAnsi="Times New Roman" w:cs="Times New Roman"/>
          <w:sz w:val="28"/>
          <w:szCs w:val="28"/>
        </w:rPr>
      </w:pPr>
    </w:p>
    <w:p w:rsidR="00641212" w:rsidRPr="00547EDC" w:rsidRDefault="00641212" w:rsidP="00547EDC">
      <w:pPr>
        <w:spacing w:line="360" w:lineRule="auto"/>
        <w:ind w:firstLine="851"/>
        <w:jc w:val="both"/>
        <w:rPr>
          <w:rFonts w:ascii="Times New Roman" w:hAnsi="Times New Roman" w:cs="Times New Roman"/>
          <w:sz w:val="28"/>
          <w:szCs w:val="28"/>
        </w:rPr>
      </w:pPr>
    </w:p>
    <w:p w:rsidR="00641212" w:rsidRPr="00547EDC" w:rsidRDefault="00641212" w:rsidP="00547EDC">
      <w:pPr>
        <w:spacing w:line="360" w:lineRule="auto"/>
        <w:ind w:firstLine="851"/>
        <w:jc w:val="both"/>
        <w:rPr>
          <w:rFonts w:ascii="Times New Roman" w:hAnsi="Times New Roman" w:cs="Times New Roman"/>
          <w:sz w:val="28"/>
          <w:szCs w:val="28"/>
        </w:rPr>
      </w:pPr>
    </w:p>
    <w:p w:rsidR="00641212" w:rsidRPr="00547EDC" w:rsidRDefault="00641212" w:rsidP="00547EDC">
      <w:pPr>
        <w:spacing w:line="360" w:lineRule="auto"/>
        <w:ind w:firstLine="851"/>
        <w:jc w:val="both"/>
        <w:rPr>
          <w:rFonts w:ascii="Times New Roman" w:hAnsi="Times New Roman" w:cs="Times New Roman"/>
          <w:sz w:val="28"/>
          <w:szCs w:val="28"/>
        </w:rPr>
      </w:pPr>
    </w:p>
    <w:p w:rsidR="00641212" w:rsidRPr="00547EDC" w:rsidRDefault="00641212" w:rsidP="00547EDC">
      <w:pPr>
        <w:spacing w:line="360" w:lineRule="auto"/>
        <w:ind w:firstLine="851"/>
        <w:jc w:val="both"/>
        <w:rPr>
          <w:rFonts w:ascii="Times New Roman" w:hAnsi="Times New Roman" w:cs="Times New Roman"/>
          <w:sz w:val="28"/>
          <w:szCs w:val="28"/>
        </w:rPr>
      </w:pPr>
    </w:p>
    <w:p w:rsidR="00641212" w:rsidRPr="00547EDC" w:rsidRDefault="00641212" w:rsidP="00547EDC">
      <w:pPr>
        <w:spacing w:line="360" w:lineRule="auto"/>
        <w:ind w:firstLine="851"/>
        <w:jc w:val="both"/>
        <w:rPr>
          <w:rFonts w:ascii="Times New Roman" w:hAnsi="Times New Roman" w:cs="Times New Roman"/>
          <w:sz w:val="28"/>
          <w:szCs w:val="28"/>
        </w:rPr>
      </w:pPr>
    </w:p>
    <w:p w:rsidR="00C73AAE" w:rsidRPr="00547EDC" w:rsidRDefault="00C73AAE" w:rsidP="00165219">
      <w:pPr>
        <w:spacing w:line="360" w:lineRule="auto"/>
        <w:jc w:val="both"/>
        <w:rPr>
          <w:rFonts w:ascii="Times New Roman" w:hAnsi="Times New Roman" w:cs="Times New Roman"/>
          <w:b/>
          <w:sz w:val="28"/>
          <w:szCs w:val="28"/>
        </w:rPr>
      </w:pPr>
    </w:p>
    <w:p w:rsidR="00165219" w:rsidRDefault="00165219" w:rsidP="00165219">
      <w:pPr>
        <w:spacing w:line="360" w:lineRule="auto"/>
        <w:ind w:firstLine="851"/>
        <w:jc w:val="right"/>
        <w:rPr>
          <w:rFonts w:ascii="Times New Roman" w:hAnsi="Times New Roman" w:cs="Times New Roman"/>
          <w:sz w:val="28"/>
          <w:szCs w:val="28"/>
        </w:rPr>
      </w:pPr>
      <w:r>
        <w:rPr>
          <w:rFonts w:ascii="Times New Roman" w:hAnsi="Times New Roman" w:cs="Times New Roman"/>
          <w:b/>
          <w:sz w:val="28"/>
          <w:szCs w:val="28"/>
        </w:rPr>
        <w:t>ПРИЛОЖЕНИЕ 16</w:t>
      </w:r>
      <w:r w:rsidR="003F21E3" w:rsidRPr="00547EDC">
        <w:rPr>
          <w:rFonts w:ascii="Times New Roman" w:hAnsi="Times New Roman" w:cs="Times New Roman"/>
          <w:b/>
          <w:sz w:val="28"/>
          <w:szCs w:val="28"/>
        </w:rPr>
        <w:t>.</w:t>
      </w:r>
      <w:r w:rsidR="00641212" w:rsidRPr="00547EDC">
        <w:rPr>
          <w:rFonts w:ascii="Times New Roman" w:hAnsi="Times New Roman" w:cs="Times New Roman"/>
          <w:sz w:val="28"/>
          <w:szCs w:val="28"/>
        </w:rPr>
        <w:t xml:space="preserve"> </w:t>
      </w:r>
    </w:p>
    <w:p w:rsidR="00165219" w:rsidRDefault="00165219" w:rsidP="00165219">
      <w:pPr>
        <w:spacing w:line="360" w:lineRule="auto"/>
        <w:ind w:firstLine="851"/>
        <w:jc w:val="right"/>
        <w:rPr>
          <w:rFonts w:ascii="Times New Roman" w:hAnsi="Times New Roman" w:cs="Times New Roman"/>
          <w:sz w:val="28"/>
          <w:szCs w:val="28"/>
        </w:rPr>
      </w:pPr>
    </w:p>
    <w:p w:rsidR="00641212" w:rsidRPr="00165219" w:rsidRDefault="00641212" w:rsidP="00EF197E">
      <w:pPr>
        <w:spacing w:line="360" w:lineRule="auto"/>
        <w:ind w:firstLine="851"/>
        <w:jc w:val="center"/>
        <w:rPr>
          <w:rFonts w:ascii="Times New Roman" w:hAnsi="Times New Roman" w:cs="Times New Roman"/>
          <w:b/>
          <w:sz w:val="28"/>
          <w:szCs w:val="28"/>
        </w:rPr>
      </w:pPr>
      <w:r w:rsidRPr="00165219">
        <w:rPr>
          <w:rFonts w:ascii="Times New Roman" w:hAnsi="Times New Roman" w:cs="Times New Roman"/>
          <w:b/>
          <w:sz w:val="28"/>
          <w:szCs w:val="28"/>
        </w:rPr>
        <w:t>Такты 220</w:t>
      </w:r>
      <w:r w:rsidR="00165219">
        <w:rPr>
          <w:rFonts w:ascii="Times New Roman" w:hAnsi="Times New Roman" w:cs="Times New Roman"/>
          <w:b/>
          <w:sz w:val="28"/>
          <w:szCs w:val="28"/>
        </w:rPr>
        <w:t xml:space="preserve"> </w:t>
      </w:r>
      <w:r w:rsidRPr="00165219">
        <w:rPr>
          <w:rFonts w:ascii="Times New Roman" w:hAnsi="Times New Roman" w:cs="Times New Roman"/>
          <w:b/>
          <w:sz w:val="28"/>
          <w:szCs w:val="28"/>
        </w:rPr>
        <w:t>-</w:t>
      </w:r>
      <w:r w:rsidR="00165219">
        <w:rPr>
          <w:rFonts w:ascii="Times New Roman" w:hAnsi="Times New Roman" w:cs="Times New Roman"/>
          <w:b/>
          <w:sz w:val="28"/>
          <w:szCs w:val="28"/>
        </w:rPr>
        <w:t xml:space="preserve"> </w:t>
      </w:r>
      <w:r w:rsidRPr="00165219">
        <w:rPr>
          <w:rFonts w:ascii="Times New Roman" w:hAnsi="Times New Roman" w:cs="Times New Roman"/>
          <w:b/>
          <w:sz w:val="28"/>
          <w:szCs w:val="28"/>
        </w:rPr>
        <w:t>229</w:t>
      </w:r>
    </w:p>
    <w:p w:rsidR="009205BC" w:rsidRPr="00547EDC" w:rsidRDefault="009205BC" w:rsidP="00547EDC">
      <w:pPr>
        <w:spacing w:line="360" w:lineRule="auto"/>
        <w:ind w:firstLine="851"/>
        <w:jc w:val="both"/>
        <w:rPr>
          <w:rFonts w:ascii="Times New Roman" w:hAnsi="Times New Roman" w:cs="Times New Roman"/>
          <w:sz w:val="28"/>
          <w:szCs w:val="28"/>
        </w:rPr>
      </w:pPr>
    </w:p>
    <w:p w:rsidR="00641212" w:rsidRPr="00547EDC" w:rsidRDefault="00641212" w:rsidP="00547EDC">
      <w:pPr>
        <w:spacing w:line="360" w:lineRule="auto"/>
        <w:ind w:firstLine="851"/>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230947" cy="4873925"/>
            <wp:effectExtent l="19050" t="0" r="0" b="0"/>
            <wp:docPr id="161"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72" cstate="print"/>
                    <a:srcRect/>
                    <a:stretch>
                      <a:fillRect/>
                    </a:stretch>
                  </pic:blipFill>
                  <pic:spPr bwMode="auto">
                    <a:xfrm>
                      <a:off x="0" y="0"/>
                      <a:ext cx="230947" cy="4873925"/>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991569" cy="4829812"/>
            <wp:effectExtent l="19050" t="0" r="0" b="0"/>
            <wp:docPr id="16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3" cstate="print"/>
                    <a:srcRect/>
                    <a:stretch>
                      <a:fillRect/>
                    </a:stretch>
                  </pic:blipFill>
                  <pic:spPr bwMode="auto">
                    <a:xfrm>
                      <a:off x="0" y="0"/>
                      <a:ext cx="2991569" cy="4829812"/>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1732112" cy="4794044"/>
            <wp:effectExtent l="19050" t="0" r="1438" b="0"/>
            <wp:docPr id="163"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4" cstate="print"/>
                    <a:srcRect/>
                    <a:stretch>
                      <a:fillRect/>
                    </a:stretch>
                  </pic:blipFill>
                  <pic:spPr bwMode="auto">
                    <a:xfrm>
                      <a:off x="0" y="0"/>
                      <a:ext cx="1731817" cy="4793226"/>
                    </a:xfrm>
                    <a:prstGeom prst="rect">
                      <a:avLst/>
                    </a:prstGeom>
                    <a:noFill/>
                    <a:ln w="9525">
                      <a:noFill/>
                      <a:miter lim="800000"/>
                      <a:headEnd/>
                      <a:tailEnd/>
                    </a:ln>
                  </pic:spPr>
                </pic:pic>
              </a:graphicData>
            </a:graphic>
          </wp:inline>
        </w:drawing>
      </w:r>
    </w:p>
    <w:p w:rsidR="00641212" w:rsidRPr="00547EDC" w:rsidRDefault="00641212" w:rsidP="00547EDC">
      <w:pPr>
        <w:spacing w:line="360" w:lineRule="auto"/>
        <w:ind w:firstLine="851"/>
        <w:jc w:val="both"/>
        <w:rPr>
          <w:rFonts w:ascii="Times New Roman" w:hAnsi="Times New Roman" w:cs="Times New Roman"/>
          <w:sz w:val="28"/>
          <w:szCs w:val="28"/>
        </w:rPr>
      </w:pPr>
    </w:p>
    <w:p w:rsidR="00DF3862" w:rsidRPr="00547EDC" w:rsidRDefault="00DF3862" w:rsidP="00547EDC">
      <w:pPr>
        <w:spacing w:line="360" w:lineRule="auto"/>
        <w:ind w:firstLine="851"/>
        <w:jc w:val="both"/>
        <w:rPr>
          <w:rFonts w:ascii="Times New Roman" w:hAnsi="Times New Roman" w:cs="Times New Roman"/>
          <w:b/>
          <w:sz w:val="28"/>
          <w:szCs w:val="28"/>
        </w:rPr>
      </w:pPr>
    </w:p>
    <w:p w:rsidR="00DF3862" w:rsidRPr="00547EDC" w:rsidRDefault="00DF3862" w:rsidP="00547EDC">
      <w:pPr>
        <w:spacing w:line="360" w:lineRule="auto"/>
        <w:ind w:firstLine="851"/>
        <w:jc w:val="both"/>
        <w:rPr>
          <w:rFonts w:ascii="Times New Roman" w:hAnsi="Times New Roman" w:cs="Times New Roman"/>
          <w:b/>
          <w:sz w:val="28"/>
          <w:szCs w:val="28"/>
        </w:rPr>
      </w:pPr>
    </w:p>
    <w:p w:rsidR="00DF3862" w:rsidRDefault="00DF3862" w:rsidP="00165219">
      <w:pPr>
        <w:spacing w:line="360" w:lineRule="auto"/>
        <w:jc w:val="both"/>
        <w:rPr>
          <w:rFonts w:ascii="Times New Roman" w:hAnsi="Times New Roman" w:cs="Times New Roman"/>
          <w:b/>
          <w:sz w:val="28"/>
          <w:szCs w:val="28"/>
        </w:rPr>
      </w:pPr>
    </w:p>
    <w:p w:rsidR="00EE4329" w:rsidRPr="00547EDC" w:rsidRDefault="00EE4329" w:rsidP="00165219">
      <w:pPr>
        <w:spacing w:line="360" w:lineRule="auto"/>
        <w:jc w:val="both"/>
        <w:rPr>
          <w:rFonts w:ascii="Times New Roman" w:hAnsi="Times New Roman" w:cs="Times New Roman"/>
          <w:b/>
          <w:sz w:val="28"/>
          <w:szCs w:val="28"/>
        </w:rPr>
      </w:pPr>
    </w:p>
    <w:p w:rsidR="00165219" w:rsidRDefault="00165219" w:rsidP="00165219">
      <w:pPr>
        <w:spacing w:line="360" w:lineRule="auto"/>
        <w:ind w:firstLine="851"/>
        <w:jc w:val="right"/>
        <w:rPr>
          <w:rFonts w:ascii="Times New Roman" w:hAnsi="Times New Roman" w:cs="Times New Roman"/>
          <w:sz w:val="28"/>
          <w:szCs w:val="28"/>
        </w:rPr>
      </w:pPr>
      <w:r>
        <w:rPr>
          <w:rFonts w:ascii="Times New Roman" w:hAnsi="Times New Roman" w:cs="Times New Roman"/>
          <w:b/>
          <w:sz w:val="28"/>
          <w:szCs w:val="28"/>
        </w:rPr>
        <w:t>ПРИЛОЖЕНИЕ</w:t>
      </w:r>
      <w:r w:rsidR="00641212" w:rsidRPr="00547EDC">
        <w:rPr>
          <w:rFonts w:ascii="Times New Roman" w:hAnsi="Times New Roman" w:cs="Times New Roman"/>
          <w:b/>
          <w:sz w:val="28"/>
          <w:szCs w:val="28"/>
        </w:rPr>
        <w:t xml:space="preserve"> 1</w:t>
      </w:r>
      <w:r>
        <w:rPr>
          <w:rFonts w:ascii="Times New Roman" w:hAnsi="Times New Roman" w:cs="Times New Roman"/>
          <w:b/>
          <w:sz w:val="28"/>
          <w:szCs w:val="28"/>
        </w:rPr>
        <w:t>7</w:t>
      </w:r>
      <w:r w:rsidR="003F21E3" w:rsidRPr="00547EDC">
        <w:rPr>
          <w:rFonts w:ascii="Times New Roman" w:hAnsi="Times New Roman" w:cs="Times New Roman"/>
          <w:b/>
          <w:sz w:val="28"/>
          <w:szCs w:val="28"/>
        </w:rPr>
        <w:t>.</w:t>
      </w:r>
      <w:r w:rsidR="00641212" w:rsidRPr="00547EDC">
        <w:rPr>
          <w:rFonts w:ascii="Times New Roman" w:hAnsi="Times New Roman" w:cs="Times New Roman"/>
          <w:sz w:val="28"/>
          <w:szCs w:val="28"/>
        </w:rPr>
        <w:t xml:space="preserve"> </w:t>
      </w:r>
    </w:p>
    <w:p w:rsidR="00165219" w:rsidRDefault="00165219" w:rsidP="00165219">
      <w:pPr>
        <w:spacing w:line="360" w:lineRule="auto"/>
        <w:ind w:firstLine="851"/>
        <w:jc w:val="right"/>
        <w:rPr>
          <w:rFonts w:ascii="Times New Roman" w:hAnsi="Times New Roman" w:cs="Times New Roman"/>
          <w:sz w:val="28"/>
          <w:szCs w:val="28"/>
        </w:rPr>
      </w:pPr>
    </w:p>
    <w:p w:rsidR="00641212" w:rsidRPr="00165219" w:rsidRDefault="00641212" w:rsidP="00EF197E">
      <w:pPr>
        <w:spacing w:line="360" w:lineRule="auto"/>
        <w:ind w:firstLine="851"/>
        <w:jc w:val="center"/>
        <w:rPr>
          <w:rFonts w:ascii="Times New Roman" w:hAnsi="Times New Roman" w:cs="Times New Roman"/>
          <w:b/>
          <w:sz w:val="28"/>
          <w:szCs w:val="28"/>
        </w:rPr>
      </w:pPr>
      <w:r w:rsidRPr="00165219">
        <w:rPr>
          <w:rFonts w:ascii="Times New Roman" w:hAnsi="Times New Roman" w:cs="Times New Roman"/>
          <w:b/>
          <w:sz w:val="28"/>
          <w:szCs w:val="28"/>
        </w:rPr>
        <w:t>Такты 237</w:t>
      </w:r>
      <w:r w:rsidR="00165219">
        <w:rPr>
          <w:rFonts w:ascii="Times New Roman" w:hAnsi="Times New Roman" w:cs="Times New Roman"/>
          <w:b/>
          <w:sz w:val="28"/>
          <w:szCs w:val="28"/>
        </w:rPr>
        <w:t xml:space="preserve"> </w:t>
      </w:r>
      <w:r w:rsidRPr="00165219">
        <w:rPr>
          <w:rFonts w:ascii="Times New Roman" w:hAnsi="Times New Roman" w:cs="Times New Roman"/>
          <w:b/>
          <w:sz w:val="28"/>
          <w:szCs w:val="28"/>
        </w:rPr>
        <w:t>-</w:t>
      </w:r>
      <w:r w:rsidR="00165219">
        <w:rPr>
          <w:rFonts w:ascii="Times New Roman" w:hAnsi="Times New Roman" w:cs="Times New Roman"/>
          <w:b/>
          <w:sz w:val="28"/>
          <w:szCs w:val="28"/>
        </w:rPr>
        <w:t xml:space="preserve"> </w:t>
      </w:r>
      <w:r w:rsidRPr="00165219">
        <w:rPr>
          <w:rFonts w:ascii="Times New Roman" w:hAnsi="Times New Roman" w:cs="Times New Roman"/>
          <w:b/>
          <w:sz w:val="28"/>
          <w:szCs w:val="28"/>
        </w:rPr>
        <w:t>241</w:t>
      </w:r>
    </w:p>
    <w:p w:rsidR="009205BC" w:rsidRPr="00547EDC" w:rsidRDefault="009205BC" w:rsidP="00547EDC">
      <w:pPr>
        <w:spacing w:line="360" w:lineRule="auto"/>
        <w:ind w:firstLine="851"/>
        <w:jc w:val="both"/>
        <w:rPr>
          <w:rFonts w:ascii="Times New Roman" w:hAnsi="Times New Roman" w:cs="Times New Roman"/>
          <w:sz w:val="28"/>
          <w:szCs w:val="28"/>
        </w:rPr>
      </w:pPr>
    </w:p>
    <w:p w:rsidR="00641212" w:rsidRPr="00547EDC" w:rsidRDefault="00641212" w:rsidP="00547EDC">
      <w:pPr>
        <w:spacing w:line="360" w:lineRule="auto"/>
        <w:jc w:val="both"/>
        <w:rPr>
          <w:rFonts w:ascii="Times New Roman" w:hAnsi="Times New Roman" w:cs="Times New Roman"/>
          <w:sz w:val="28"/>
          <w:szCs w:val="28"/>
        </w:rPr>
      </w:pPr>
      <w:r w:rsidRPr="00547EDC">
        <w:rPr>
          <w:rFonts w:ascii="Times New Roman" w:hAnsi="Times New Roman" w:cs="Times New Roman"/>
          <w:noProof/>
          <w:sz w:val="28"/>
          <w:szCs w:val="28"/>
          <w:lang w:eastAsia="ru-RU"/>
        </w:rPr>
        <w:drawing>
          <wp:inline distT="0" distB="0" distL="0" distR="0">
            <wp:extent cx="2918703" cy="2538405"/>
            <wp:effectExtent l="19050" t="0" r="0" b="0"/>
            <wp:docPr id="16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5" cstate="print"/>
                    <a:srcRect/>
                    <a:stretch>
                      <a:fillRect/>
                    </a:stretch>
                  </pic:blipFill>
                  <pic:spPr bwMode="auto">
                    <a:xfrm>
                      <a:off x="0" y="0"/>
                      <a:ext cx="2929847" cy="2548097"/>
                    </a:xfrm>
                    <a:prstGeom prst="rect">
                      <a:avLst/>
                    </a:prstGeom>
                    <a:noFill/>
                    <a:ln w="9525">
                      <a:noFill/>
                      <a:miter lim="800000"/>
                      <a:headEnd/>
                      <a:tailEnd/>
                    </a:ln>
                  </pic:spPr>
                </pic:pic>
              </a:graphicData>
            </a:graphic>
          </wp:inline>
        </w:drawing>
      </w:r>
      <w:r w:rsidRPr="00547EDC">
        <w:rPr>
          <w:rFonts w:ascii="Times New Roman" w:hAnsi="Times New Roman" w:cs="Times New Roman"/>
          <w:noProof/>
          <w:sz w:val="28"/>
          <w:szCs w:val="28"/>
          <w:lang w:eastAsia="ru-RU"/>
        </w:rPr>
        <w:drawing>
          <wp:inline distT="0" distB="0" distL="0" distR="0">
            <wp:extent cx="2623064" cy="2389344"/>
            <wp:effectExtent l="19050" t="0" r="5836" b="0"/>
            <wp:docPr id="165"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76" cstate="print"/>
                    <a:srcRect/>
                    <a:stretch>
                      <a:fillRect/>
                    </a:stretch>
                  </pic:blipFill>
                  <pic:spPr bwMode="auto">
                    <a:xfrm>
                      <a:off x="0" y="0"/>
                      <a:ext cx="2626873" cy="2392814"/>
                    </a:xfrm>
                    <a:prstGeom prst="rect">
                      <a:avLst/>
                    </a:prstGeom>
                    <a:noFill/>
                    <a:ln w="9525">
                      <a:noFill/>
                      <a:miter lim="800000"/>
                      <a:headEnd/>
                      <a:tailEnd/>
                    </a:ln>
                  </pic:spPr>
                </pic:pic>
              </a:graphicData>
            </a:graphic>
          </wp:inline>
        </w:drawing>
      </w:r>
    </w:p>
    <w:p w:rsidR="00FA167B" w:rsidRPr="00547EDC" w:rsidRDefault="00FA167B" w:rsidP="00547EDC">
      <w:pPr>
        <w:spacing w:line="360" w:lineRule="auto"/>
        <w:jc w:val="both"/>
        <w:rPr>
          <w:rFonts w:ascii="Times New Roman" w:hAnsi="Times New Roman" w:cs="Times New Roman"/>
          <w:sz w:val="28"/>
          <w:szCs w:val="28"/>
        </w:rPr>
      </w:pPr>
    </w:p>
    <w:p w:rsidR="00FA167B" w:rsidRPr="00547EDC" w:rsidRDefault="00FA167B" w:rsidP="00547EDC">
      <w:pPr>
        <w:spacing w:line="360" w:lineRule="auto"/>
        <w:jc w:val="both"/>
        <w:rPr>
          <w:rFonts w:ascii="Times New Roman" w:hAnsi="Times New Roman" w:cs="Times New Roman"/>
          <w:sz w:val="28"/>
          <w:szCs w:val="28"/>
        </w:rPr>
      </w:pPr>
    </w:p>
    <w:p w:rsidR="00FA167B" w:rsidRPr="00547EDC" w:rsidRDefault="00FA167B" w:rsidP="00547EDC">
      <w:pPr>
        <w:spacing w:line="360" w:lineRule="auto"/>
        <w:jc w:val="both"/>
        <w:rPr>
          <w:rFonts w:ascii="Times New Roman" w:hAnsi="Times New Roman" w:cs="Times New Roman"/>
          <w:sz w:val="28"/>
          <w:szCs w:val="28"/>
        </w:rPr>
      </w:pPr>
    </w:p>
    <w:p w:rsidR="00FA167B" w:rsidRPr="00547EDC" w:rsidRDefault="00FA167B" w:rsidP="00547EDC">
      <w:pPr>
        <w:spacing w:line="360" w:lineRule="auto"/>
        <w:jc w:val="both"/>
        <w:rPr>
          <w:rFonts w:ascii="Times New Roman" w:hAnsi="Times New Roman" w:cs="Times New Roman"/>
          <w:sz w:val="28"/>
          <w:szCs w:val="28"/>
        </w:rPr>
      </w:pPr>
    </w:p>
    <w:p w:rsidR="00FA167B" w:rsidRPr="00547EDC" w:rsidRDefault="00FA167B" w:rsidP="00547EDC">
      <w:pPr>
        <w:spacing w:line="360" w:lineRule="auto"/>
        <w:jc w:val="both"/>
        <w:rPr>
          <w:rFonts w:ascii="Times New Roman" w:hAnsi="Times New Roman" w:cs="Times New Roman"/>
          <w:sz w:val="28"/>
          <w:szCs w:val="28"/>
        </w:rPr>
      </w:pPr>
    </w:p>
    <w:p w:rsidR="00FA167B" w:rsidRPr="00547EDC" w:rsidRDefault="00FA167B" w:rsidP="00547EDC">
      <w:pPr>
        <w:spacing w:line="360" w:lineRule="auto"/>
        <w:jc w:val="both"/>
        <w:rPr>
          <w:rFonts w:ascii="Times New Roman" w:hAnsi="Times New Roman" w:cs="Times New Roman"/>
          <w:sz w:val="28"/>
          <w:szCs w:val="28"/>
        </w:rPr>
      </w:pPr>
    </w:p>
    <w:p w:rsidR="00FA167B" w:rsidRPr="00547EDC" w:rsidRDefault="00FA167B" w:rsidP="00547EDC">
      <w:pPr>
        <w:spacing w:line="360" w:lineRule="auto"/>
        <w:jc w:val="both"/>
        <w:rPr>
          <w:rFonts w:ascii="Times New Roman" w:hAnsi="Times New Roman" w:cs="Times New Roman"/>
          <w:sz w:val="28"/>
          <w:szCs w:val="28"/>
        </w:rPr>
      </w:pPr>
    </w:p>
    <w:p w:rsidR="00FA167B" w:rsidRPr="00547EDC" w:rsidRDefault="00FA167B" w:rsidP="00547EDC">
      <w:pPr>
        <w:spacing w:line="360" w:lineRule="auto"/>
        <w:jc w:val="both"/>
        <w:rPr>
          <w:rFonts w:ascii="Times New Roman" w:hAnsi="Times New Roman" w:cs="Times New Roman"/>
          <w:sz w:val="28"/>
          <w:szCs w:val="28"/>
        </w:rPr>
      </w:pPr>
    </w:p>
    <w:p w:rsidR="00FA167B" w:rsidRPr="00547EDC" w:rsidRDefault="00FA167B" w:rsidP="00547EDC">
      <w:pPr>
        <w:spacing w:line="360" w:lineRule="auto"/>
        <w:jc w:val="both"/>
        <w:rPr>
          <w:rFonts w:ascii="Times New Roman" w:hAnsi="Times New Roman" w:cs="Times New Roman"/>
          <w:sz w:val="28"/>
          <w:szCs w:val="28"/>
        </w:rPr>
      </w:pPr>
    </w:p>
    <w:p w:rsidR="00D328F8" w:rsidRDefault="00D328F8" w:rsidP="00547EDC">
      <w:pPr>
        <w:spacing w:line="360" w:lineRule="auto"/>
        <w:jc w:val="both"/>
        <w:rPr>
          <w:rFonts w:ascii="Times New Roman" w:hAnsi="Times New Roman" w:cs="Times New Roman"/>
          <w:sz w:val="28"/>
          <w:szCs w:val="28"/>
        </w:rPr>
      </w:pPr>
    </w:p>
    <w:p w:rsidR="00EE4329" w:rsidRPr="00547EDC" w:rsidRDefault="00EE4329" w:rsidP="00547EDC">
      <w:pPr>
        <w:spacing w:line="360" w:lineRule="auto"/>
        <w:jc w:val="both"/>
        <w:rPr>
          <w:rFonts w:ascii="Times New Roman" w:hAnsi="Times New Roman" w:cs="Times New Roman"/>
          <w:sz w:val="28"/>
          <w:szCs w:val="28"/>
        </w:rPr>
      </w:pPr>
    </w:p>
    <w:p w:rsidR="00FA167B" w:rsidRPr="00547EDC" w:rsidRDefault="00165219" w:rsidP="00165219">
      <w:pPr>
        <w:spacing w:line="360" w:lineRule="auto"/>
        <w:jc w:val="right"/>
        <w:rPr>
          <w:rFonts w:ascii="Times New Roman" w:hAnsi="Times New Roman" w:cs="Times New Roman"/>
          <w:b/>
          <w:sz w:val="28"/>
          <w:szCs w:val="28"/>
        </w:rPr>
      </w:pPr>
      <w:r>
        <w:rPr>
          <w:rFonts w:ascii="Times New Roman" w:hAnsi="Times New Roman" w:cs="Times New Roman"/>
          <w:b/>
          <w:sz w:val="28"/>
          <w:szCs w:val="28"/>
        </w:rPr>
        <w:t>ПРИЛОЖЕНИЕ 18</w:t>
      </w:r>
      <w:r w:rsidR="003F21E3" w:rsidRPr="00547EDC">
        <w:rPr>
          <w:rFonts w:ascii="Times New Roman" w:hAnsi="Times New Roman" w:cs="Times New Roman"/>
          <w:b/>
          <w:sz w:val="28"/>
          <w:szCs w:val="28"/>
        </w:rPr>
        <w:t>.</w:t>
      </w:r>
    </w:p>
    <w:p w:rsidR="00372AD1" w:rsidRPr="00547EDC" w:rsidRDefault="00372AD1" w:rsidP="00547EDC">
      <w:pPr>
        <w:spacing w:line="360" w:lineRule="auto"/>
        <w:rPr>
          <w:rFonts w:ascii="Times New Roman" w:hAnsi="Times New Roman" w:cs="Times New Roman"/>
          <w:b/>
          <w:sz w:val="28"/>
          <w:szCs w:val="28"/>
        </w:rPr>
      </w:pPr>
    </w:p>
    <w:p w:rsidR="00FA167B" w:rsidRPr="00547EDC" w:rsidRDefault="00D328F8" w:rsidP="007E56C4">
      <w:pPr>
        <w:spacing w:line="360" w:lineRule="auto"/>
        <w:jc w:val="center"/>
        <w:rPr>
          <w:rFonts w:ascii="Times New Roman" w:hAnsi="Times New Roman" w:cs="Times New Roman"/>
          <w:b/>
          <w:sz w:val="28"/>
          <w:szCs w:val="28"/>
        </w:rPr>
      </w:pPr>
      <w:r w:rsidRPr="00547EDC">
        <w:rPr>
          <w:rFonts w:ascii="Times New Roman" w:hAnsi="Times New Roman" w:cs="Times New Roman"/>
          <w:b/>
          <w:sz w:val="28"/>
          <w:szCs w:val="28"/>
        </w:rPr>
        <w:t>Часть текста</w:t>
      </w:r>
      <w:r w:rsidR="00FA167B" w:rsidRPr="00547EDC">
        <w:rPr>
          <w:rFonts w:ascii="Times New Roman" w:hAnsi="Times New Roman" w:cs="Times New Roman"/>
          <w:b/>
          <w:sz w:val="28"/>
          <w:szCs w:val="28"/>
        </w:rPr>
        <w:t xml:space="preserve"> былин</w:t>
      </w:r>
      <w:r w:rsidRPr="00547EDC">
        <w:rPr>
          <w:rFonts w:ascii="Times New Roman" w:hAnsi="Times New Roman" w:cs="Times New Roman"/>
          <w:b/>
          <w:sz w:val="28"/>
          <w:szCs w:val="28"/>
        </w:rPr>
        <w:t>.</w:t>
      </w:r>
    </w:p>
    <w:p w:rsidR="00FA167B" w:rsidRPr="000B6A51" w:rsidRDefault="00FA167B" w:rsidP="00547EDC">
      <w:pPr>
        <w:spacing w:line="360" w:lineRule="auto"/>
        <w:jc w:val="right"/>
        <w:rPr>
          <w:rFonts w:ascii="Times New Roman" w:hAnsi="Times New Roman" w:cs="Times New Roman"/>
          <w:sz w:val="28"/>
          <w:szCs w:val="28"/>
        </w:rPr>
      </w:pPr>
      <w:r w:rsidRPr="000B6A51">
        <w:rPr>
          <w:rFonts w:ascii="Times New Roman" w:hAnsi="Times New Roman" w:cs="Times New Roman"/>
          <w:sz w:val="28"/>
          <w:szCs w:val="28"/>
        </w:rPr>
        <w:t>По статье Е.А.Ляцкого «Сказитель И.Т.Рябинин и его былины» («Этнографическое обозрение», 1894; с.136 – 147)</w:t>
      </w:r>
    </w:p>
    <w:p w:rsidR="00FA167B" w:rsidRPr="00547EDC" w:rsidRDefault="00FA167B" w:rsidP="00547EDC">
      <w:pPr>
        <w:spacing w:line="360" w:lineRule="auto"/>
        <w:jc w:val="center"/>
        <w:rPr>
          <w:rFonts w:ascii="Times New Roman" w:hAnsi="Times New Roman" w:cs="Times New Roman"/>
          <w:b/>
          <w:sz w:val="28"/>
          <w:szCs w:val="28"/>
        </w:rPr>
      </w:pPr>
      <w:r w:rsidRPr="00547EDC">
        <w:rPr>
          <w:rFonts w:ascii="Times New Roman" w:hAnsi="Times New Roman" w:cs="Times New Roman"/>
          <w:b/>
          <w:sz w:val="28"/>
          <w:szCs w:val="28"/>
        </w:rPr>
        <w:t>1. Илья Муромец</w:t>
      </w:r>
    </w:p>
    <w:p w:rsidR="00FA167B" w:rsidRPr="000B6A51" w:rsidRDefault="00FA167B" w:rsidP="00547EDC">
      <w:pPr>
        <w:spacing w:line="360" w:lineRule="auto"/>
        <w:jc w:val="center"/>
        <w:rPr>
          <w:rFonts w:ascii="Times New Roman" w:hAnsi="Times New Roman" w:cs="Times New Roman"/>
          <w:sz w:val="28"/>
          <w:szCs w:val="28"/>
        </w:rPr>
      </w:pPr>
      <w:r w:rsidRPr="000B6A51">
        <w:rPr>
          <w:rFonts w:ascii="Times New Roman" w:hAnsi="Times New Roman" w:cs="Times New Roman"/>
          <w:sz w:val="28"/>
          <w:szCs w:val="28"/>
        </w:rPr>
        <w:t>Запись Н.А. Янчука (стихи 1- 18) и П.Т. Виноградова (стихи 19 – 25)</w:t>
      </w:r>
    </w:p>
    <w:p w:rsidR="00FA167B" w:rsidRPr="000B6A51" w:rsidRDefault="00FA167B" w:rsidP="00547EDC">
      <w:pPr>
        <w:spacing w:line="360" w:lineRule="auto"/>
        <w:jc w:val="center"/>
        <w:rPr>
          <w:rFonts w:ascii="Times New Roman" w:hAnsi="Times New Roman" w:cs="Times New Roman"/>
          <w:sz w:val="28"/>
          <w:szCs w:val="28"/>
        </w:rPr>
        <w:sectPr w:rsidR="00FA167B" w:rsidRPr="000B6A51" w:rsidSect="005011F6">
          <w:pgSz w:w="11906" w:h="16838"/>
          <w:pgMar w:top="1134" w:right="1134" w:bottom="1134" w:left="1701" w:header="708" w:footer="708" w:gutter="0"/>
          <w:pgNumType w:start="3"/>
          <w:cols w:space="708"/>
          <w:docGrid w:linePitch="360"/>
        </w:sectPr>
      </w:pPr>
    </w:p>
    <w:tbl>
      <w:tblPr>
        <w:tblW w:w="5062" w:type="dxa"/>
        <w:jc w:val="center"/>
        <w:tblCellSpacing w:w="15" w:type="dxa"/>
        <w:tblCellMar>
          <w:top w:w="15" w:type="dxa"/>
          <w:left w:w="15" w:type="dxa"/>
          <w:bottom w:w="15" w:type="dxa"/>
          <w:right w:w="15" w:type="dxa"/>
        </w:tblCellMar>
        <w:tblLook w:val="04A0"/>
      </w:tblPr>
      <w:tblGrid>
        <w:gridCol w:w="5062"/>
      </w:tblGrid>
      <w:tr w:rsidR="00FA167B" w:rsidRPr="00547EDC" w:rsidTr="00372AD1">
        <w:trPr>
          <w:trHeight w:val="432"/>
          <w:tblCellSpacing w:w="15" w:type="dxa"/>
          <w:jc w:val="center"/>
        </w:trPr>
        <w:tc>
          <w:tcPr>
            <w:tcW w:w="5002" w:type="dxa"/>
            <w:vAlign w:val="center"/>
            <w:hideMark/>
          </w:tcPr>
          <w:p w:rsidR="00FA167B" w:rsidRPr="00547EDC" w:rsidRDefault="00FA167B" w:rsidP="000B6A51">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1. Изъ того'-ли го'рода изъ Му'ромля,</w:t>
            </w:r>
          </w:p>
          <w:p w:rsidR="00FA167B" w:rsidRPr="00547EDC" w:rsidRDefault="00FA167B" w:rsidP="00547EDC">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Изъ того' села' да й Корочи'рова,</w:t>
            </w:r>
          </w:p>
        </w:tc>
      </w:tr>
    </w:tbl>
    <w:p w:rsidR="00FA167B" w:rsidRPr="00547EDC" w:rsidRDefault="00FA167B" w:rsidP="00547EDC">
      <w:pPr>
        <w:spacing w:after="0" w:line="360" w:lineRule="auto"/>
        <w:rPr>
          <w:rFonts w:ascii="Times New Roman" w:eastAsia="Times New Roman" w:hAnsi="Times New Roman" w:cs="Times New Roman"/>
          <w:sz w:val="28"/>
          <w:szCs w:val="28"/>
        </w:rPr>
      </w:pPr>
    </w:p>
    <w:tbl>
      <w:tblPr>
        <w:tblW w:w="4931" w:type="dxa"/>
        <w:jc w:val="center"/>
        <w:tblCellSpacing w:w="15" w:type="dxa"/>
        <w:tblCellMar>
          <w:top w:w="15" w:type="dxa"/>
          <w:left w:w="15" w:type="dxa"/>
          <w:bottom w:w="15" w:type="dxa"/>
          <w:right w:w="15" w:type="dxa"/>
        </w:tblCellMar>
        <w:tblLook w:val="04A0"/>
      </w:tblPr>
      <w:tblGrid>
        <w:gridCol w:w="4931"/>
      </w:tblGrid>
      <w:tr w:rsidR="00FA167B" w:rsidRPr="00547EDC" w:rsidTr="00372AD1">
        <w:trPr>
          <w:trHeight w:val="2510"/>
          <w:tblCellSpacing w:w="15" w:type="dxa"/>
          <w:jc w:val="center"/>
        </w:trPr>
        <w:tc>
          <w:tcPr>
            <w:tcW w:w="4871" w:type="dxa"/>
            <w:vAlign w:val="center"/>
            <w:hideMark/>
          </w:tcPr>
          <w:p w:rsidR="00FA167B" w:rsidRPr="00547EDC" w:rsidRDefault="00FA167B" w:rsidP="000B6A51">
            <w:pPr>
              <w:spacing w:before="100" w:beforeAutospacing="1" w:after="100" w:afterAutospacing="1" w:line="360" w:lineRule="auto"/>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 xml:space="preserve">             Изъ того' съ подво'рья съ богаты'рьского</w:t>
            </w:r>
          </w:p>
          <w:p w:rsidR="00FA167B" w:rsidRPr="00547EDC" w:rsidRDefault="00FA167B" w:rsidP="00547EDC">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Выѣзжалъ дуро'днiй до'брой мо'лодецъ,</w:t>
            </w:r>
          </w:p>
          <w:p w:rsidR="00FA167B" w:rsidRPr="00547EDC" w:rsidRDefault="00FA167B" w:rsidP="00547EDC">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5. Ящё ста'рыей коза'къ да Илья й Му'ромецъ,</w:t>
            </w:r>
          </w:p>
          <w:p w:rsidR="00FA167B" w:rsidRPr="00547EDC" w:rsidRDefault="00FA167B" w:rsidP="00547EDC">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Илья Муромецъ да сынъ Ивановичъ.</w:t>
            </w:r>
          </w:p>
          <w:p w:rsidR="00FA167B" w:rsidRPr="00547EDC" w:rsidRDefault="00FA167B" w:rsidP="00547EDC">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Ёнъ зау'тренну', тую Христо'вськую,</w:t>
            </w:r>
          </w:p>
          <w:p w:rsidR="00FA167B" w:rsidRPr="00547EDC" w:rsidRDefault="00FA167B" w:rsidP="00547EDC">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Ёнъ зау'ренну служи'лъ во Му'ромли,</w:t>
            </w:r>
          </w:p>
          <w:p w:rsidR="00FA167B" w:rsidRPr="00547EDC" w:rsidRDefault="00FA167B" w:rsidP="00547EDC">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На обѣ'денку хотѣ'лъ поспѣ'ть да въ сто'льнiй Кiёвъ-градъ.</w:t>
            </w:r>
          </w:p>
          <w:p w:rsidR="00FA167B" w:rsidRPr="00547EDC" w:rsidRDefault="00FA167B" w:rsidP="00547EDC">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10. Какъ же пу'ть ёво' й доро'жка призамѣ'шкала(сь).</w:t>
            </w:r>
          </w:p>
          <w:p w:rsidR="00FA167B" w:rsidRPr="00547EDC" w:rsidRDefault="00FA167B" w:rsidP="00547EDC">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Ёнь повы'ѣхалъ въ раздо'льицё, въ чисто' поле</w:t>
            </w:r>
          </w:p>
          <w:p w:rsidR="00FA167B" w:rsidRPr="00547EDC" w:rsidRDefault="00FA167B" w:rsidP="00547EDC">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На своёмъ добро'мъ кони' да й богаты'рськоемъ.</w:t>
            </w:r>
          </w:p>
          <w:p w:rsidR="00FA167B" w:rsidRPr="00547EDC" w:rsidRDefault="00FA167B" w:rsidP="00547EDC">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Подъѣжжалъ ко го'роду къ Черни'гову:</w:t>
            </w:r>
          </w:p>
          <w:p w:rsidR="00FA167B" w:rsidRPr="00547EDC" w:rsidRDefault="00FA167B" w:rsidP="00547EDC">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 xml:space="preserve">То й подъ сла'вныимъ подъ гра'домъ подъ </w:t>
            </w:r>
          </w:p>
          <w:p w:rsidR="00FA167B" w:rsidRPr="00547EDC" w:rsidRDefault="00FA167B" w:rsidP="00547EDC">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Черни'говскимъ</w:t>
            </w:r>
          </w:p>
          <w:p w:rsidR="00FA167B" w:rsidRPr="00547EDC" w:rsidRDefault="00FA167B" w:rsidP="000B6A51">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15. Нагнано' той си'лушки черны'мъ-черно',</w:t>
            </w:r>
          </w:p>
          <w:p w:rsidR="00FA167B" w:rsidRPr="00547EDC" w:rsidRDefault="00FA167B" w:rsidP="000B6A51">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А черны'мъ-че'рно, бы'тто й че'рна й во'рона.</w:t>
            </w:r>
          </w:p>
          <w:p w:rsidR="00FA167B" w:rsidRPr="00547EDC" w:rsidRDefault="00FA167B" w:rsidP="000B6A51">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Ёнъ пошла' Литва' ещё въ Черни'говъ-градъ.</w:t>
            </w:r>
          </w:p>
          <w:p w:rsidR="00FA167B" w:rsidRPr="00547EDC" w:rsidRDefault="00FA167B" w:rsidP="000B6A51">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Ащё ста'рыей каза'къ да Илья й Муромецъ</w:t>
            </w:r>
          </w:p>
          <w:p w:rsidR="00FA167B" w:rsidRPr="00547EDC" w:rsidRDefault="00FA167B" w:rsidP="000B6A51">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Просилъ собѣ и Бога на помочь</w:t>
            </w:r>
          </w:p>
          <w:p w:rsidR="00FA167B" w:rsidRPr="00547EDC" w:rsidRDefault="00FA167B" w:rsidP="000B6A51">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20. И припускалъ коня богатырьсково -</w:t>
            </w:r>
          </w:p>
          <w:p w:rsidR="00FA167B" w:rsidRPr="00547EDC" w:rsidRDefault="00FA167B" w:rsidP="000B6A51">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На эту рать-силу великую;</w:t>
            </w:r>
          </w:p>
          <w:p w:rsidR="00FA167B" w:rsidRPr="00547EDC" w:rsidRDefault="00FA167B" w:rsidP="000B6A51">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Взялъ силушку конёмъ топтать</w:t>
            </w:r>
          </w:p>
          <w:p w:rsidR="00FA167B" w:rsidRPr="00547EDC" w:rsidRDefault="00FA167B" w:rsidP="000B6A51">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И копьёмъ колоть,</w:t>
            </w:r>
          </w:p>
          <w:p w:rsidR="00FA167B" w:rsidRPr="00547EDC" w:rsidRDefault="00FA167B" w:rsidP="000B6A51">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И повытопталъ всю рать-силу и повыкололъ,</w:t>
            </w:r>
          </w:p>
          <w:p w:rsidR="00FA167B" w:rsidRPr="00547EDC" w:rsidRDefault="00FA167B" w:rsidP="000B6A51">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 xml:space="preserve">25. И подъѣзжалъ ко городу Чернигову </w:t>
            </w:r>
          </w:p>
          <w:p w:rsidR="00FA167B" w:rsidRPr="00547EDC" w:rsidRDefault="00FA167B" w:rsidP="000B6A51">
            <w:pPr>
              <w:spacing w:before="100" w:beforeAutospacing="1" w:after="100" w:afterAutospacing="1" w:line="360" w:lineRule="auto"/>
              <w:ind w:left="720"/>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и пр.</w:t>
            </w:r>
          </w:p>
          <w:p w:rsidR="00FA167B" w:rsidRPr="00547EDC" w:rsidRDefault="00FA167B" w:rsidP="000B6A51">
            <w:pPr>
              <w:spacing w:before="100" w:beforeAutospacing="1" w:after="100" w:afterAutospacing="1" w:line="360" w:lineRule="auto"/>
              <w:ind w:left="720"/>
              <w:rPr>
                <w:rFonts w:ascii="Times New Roman" w:eastAsia="Times New Roman" w:hAnsi="Times New Roman" w:cs="Times New Roman"/>
                <w:sz w:val="28"/>
                <w:szCs w:val="28"/>
              </w:rPr>
            </w:pPr>
          </w:p>
        </w:tc>
      </w:tr>
    </w:tbl>
    <w:p w:rsidR="00FA167B" w:rsidRPr="00547EDC" w:rsidRDefault="00FA167B" w:rsidP="00547EDC">
      <w:pPr>
        <w:spacing w:line="360" w:lineRule="auto"/>
        <w:rPr>
          <w:rFonts w:ascii="Times New Roman" w:hAnsi="Times New Roman" w:cs="Times New Roman"/>
          <w:b/>
          <w:i/>
          <w:sz w:val="28"/>
          <w:szCs w:val="28"/>
        </w:rPr>
        <w:sectPr w:rsidR="00FA167B" w:rsidRPr="00547EDC" w:rsidSect="005011F6">
          <w:type w:val="continuous"/>
          <w:pgSz w:w="11906" w:h="16838"/>
          <w:pgMar w:top="1134" w:right="1134" w:bottom="1134" w:left="1701" w:header="708" w:footer="708" w:gutter="0"/>
          <w:cols w:num="2" w:space="708"/>
          <w:docGrid w:linePitch="360"/>
        </w:sectPr>
      </w:pPr>
    </w:p>
    <w:p w:rsidR="00FA167B" w:rsidRPr="00547EDC" w:rsidRDefault="00FA167B" w:rsidP="00547EDC">
      <w:pPr>
        <w:spacing w:line="360" w:lineRule="auto"/>
        <w:jc w:val="center"/>
        <w:rPr>
          <w:rFonts w:ascii="Times New Roman" w:hAnsi="Times New Roman" w:cs="Times New Roman"/>
          <w:b/>
          <w:sz w:val="28"/>
          <w:szCs w:val="28"/>
        </w:rPr>
      </w:pPr>
    </w:p>
    <w:p w:rsidR="00496455" w:rsidRDefault="00496455" w:rsidP="000B6A51">
      <w:pPr>
        <w:spacing w:line="360" w:lineRule="auto"/>
        <w:rPr>
          <w:rFonts w:ascii="Times New Roman" w:hAnsi="Times New Roman" w:cs="Times New Roman"/>
          <w:b/>
          <w:sz w:val="28"/>
          <w:szCs w:val="28"/>
        </w:rPr>
      </w:pPr>
    </w:p>
    <w:p w:rsidR="00EE4329" w:rsidRDefault="00EE4329" w:rsidP="000B6A51">
      <w:pPr>
        <w:spacing w:line="360" w:lineRule="auto"/>
        <w:rPr>
          <w:rFonts w:ascii="Times New Roman" w:hAnsi="Times New Roman" w:cs="Times New Roman"/>
          <w:b/>
          <w:sz w:val="28"/>
          <w:szCs w:val="28"/>
        </w:rPr>
      </w:pPr>
    </w:p>
    <w:p w:rsidR="00EE4329" w:rsidRDefault="00EE4329" w:rsidP="000B6A51">
      <w:pPr>
        <w:spacing w:line="360" w:lineRule="auto"/>
        <w:rPr>
          <w:rFonts w:ascii="Times New Roman" w:hAnsi="Times New Roman" w:cs="Times New Roman"/>
          <w:b/>
          <w:sz w:val="28"/>
          <w:szCs w:val="28"/>
        </w:rPr>
      </w:pPr>
    </w:p>
    <w:p w:rsidR="00FA167B" w:rsidRPr="00547EDC" w:rsidRDefault="00FA167B" w:rsidP="00547EDC">
      <w:pPr>
        <w:spacing w:line="360" w:lineRule="auto"/>
        <w:jc w:val="center"/>
        <w:rPr>
          <w:rFonts w:ascii="Times New Roman" w:hAnsi="Times New Roman" w:cs="Times New Roman"/>
          <w:b/>
          <w:sz w:val="28"/>
          <w:szCs w:val="28"/>
        </w:rPr>
      </w:pPr>
      <w:r w:rsidRPr="00547EDC">
        <w:rPr>
          <w:rFonts w:ascii="Times New Roman" w:hAnsi="Times New Roman" w:cs="Times New Roman"/>
          <w:b/>
          <w:sz w:val="28"/>
          <w:szCs w:val="28"/>
        </w:rPr>
        <w:t>2. Вольга и Микула</w:t>
      </w:r>
    </w:p>
    <w:p w:rsidR="00D328F8" w:rsidRPr="000B6A51" w:rsidRDefault="00FA167B" w:rsidP="00547EDC">
      <w:pPr>
        <w:spacing w:line="360" w:lineRule="auto"/>
        <w:jc w:val="center"/>
        <w:rPr>
          <w:rFonts w:ascii="Times New Roman" w:hAnsi="Times New Roman" w:cs="Times New Roman"/>
          <w:sz w:val="28"/>
          <w:szCs w:val="28"/>
        </w:rPr>
      </w:pPr>
      <w:r w:rsidRPr="000B6A51">
        <w:rPr>
          <w:rFonts w:ascii="Times New Roman" w:hAnsi="Times New Roman" w:cs="Times New Roman"/>
          <w:sz w:val="28"/>
          <w:szCs w:val="28"/>
        </w:rPr>
        <w:t>Запись Е.А. Ляцкого. Первые 27 стихов проверены по фонографу Ю.И. Блока</w:t>
      </w:r>
    </w:p>
    <w:p w:rsidR="00D328F8" w:rsidRPr="00547EDC" w:rsidRDefault="00D328F8" w:rsidP="00547EDC">
      <w:pPr>
        <w:spacing w:line="360" w:lineRule="auto"/>
        <w:rPr>
          <w:rFonts w:ascii="Times New Roman" w:hAnsi="Times New Roman" w:cs="Times New Roman"/>
          <w:i/>
          <w:sz w:val="28"/>
          <w:szCs w:val="28"/>
        </w:rPr>
      </w:pPr>
    </w:p>
    <w:p w:rsidR="00D328F8" w:rsidRPr="00547EDC" w:rsidRDefault="00D328F8" w:rsidP="00547EDC">
      <w:pPr>
        <w:spacing w:line="360" w:lineRule="auto"/>
        <w:jc w:val="both"/>
        <w:rPr>
          <w:rFonts w:ascii="Times New Roman" w:hAnsi="Times New Roman" w:cs="Times New Roman"/>
          <w:sz w:val="28"/>
          <w:szCs w:val="28"/>
        </w:rPr>
        <w:sectPr w:rsidR="00D328F8" w:rsidRPr="00547EDC" w:rsidSect="005011F6">
          <w:footerReference w:type="default" r:id="rId77"/>
          <w:type w:val="continuous"/>
          <w:pgSz w:w="11906" w:h="16838"/>
          <w:pgMar w:top="1134" w:right="1134" w:bottom="1134" w:left="1701" w:header="708" w:footer="708" w:gutter="0"/>
          <w:cols w:space="708"/>
          <w:docGrid w:linePitch="360"/>
        </w:sectPr>
      </w:pP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1. Жи'лъ Светосла'въ девяносто лѣть,</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 xml:space="preserve">   Жи'лъ Светосла'въ да й переста'вился.</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 xml:space="preserve">   Остава'лося ёво' да й ча'до ми'лое,</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 xml:space="preserve">   Мо'лодо'й Вольга' да Свя'тосла'вговичъ.</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 xml:space="preserve">   5. Ста'лъ Вольга' растѣ'ть-матирѣ'ть,</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 xml:space="preserve">   Похотѣ'лосе Вольгѣ' да мно'го му'дростей:</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 xml:space="preserve">   Щукой-ры'бою ходи'ть ему во си'нiихъ моря'хъ,</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Птичкой-со'коло'мъ лета'ть да подъ о'болоки,</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Ры'скать во'лкомъ во чи'стыхъ поля'хъ.</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10. Уходи'ли-то всѣ ры'бушки въ глубо'кiя моря',</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Улета'ли-то всѣ пти'чки подъ о'болоки,</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Убѣга'ли-то всѣ звѣ'ри во тё'мны лѣса'.</w:t>
      </w:r>
    </w:p>
    <w:p w:rsidR="00D328F8" w:rsidRPr="00547EDC" w:rsidRDefault="00D328F8" w:rsidP="000B6A51">
      <w:pPr>
        <w:spacing w:before="100" w:beforeAutospacing="1" w:after="100" w:afterAutospacing="1" w:line="360" w:lineRule="auto"/>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Ста'лъ Вольга' растѣ'ть-матерѣть,</w:t>
      </w:r>
    </w:p>
    <w:p w:rsidR="00D328F8" w:rsidRPr="00547EDC" w:rsidRDefault="00D328F8" w:rsidP="00547EDC">
      <w:pPr>
        <w:spacing w:before="100" w:beforeAutospacing="1" w:after="100" w:afterAutospacing="1" w:line="360" w:lineRule="auto"/>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Ёво' то' былъ ро'дный дя'дюшка,</w:t>
      </w:r>
    </w:p>
    <w:p w:rsidR="00D328F8" w:rsidRPr="00547EDC" w:rsidRDefault="00D328F8" w:rsidP="00547EDC">
      <w:pPr>
        <w:spacing w:before="100" w:beforeAutospacing="1" w:after="100" w:afterAutospacing="1" w:line="360" w:lineRule="auto"/>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15. Ла'сковъ князь то' Влады'меръ сто'льнё-кi'ёвской.</w:t>
      </w:r>
    </w:p>
    <w:p w:rsidR="00D328F8" w:rsidRPr="00547EDC" w:rsidRDefault="00D328F8" w:rsidP="00547EDC">
      <w:pPr>
        <w:spacing w:before="100" w:beforeAutospacing="1" w:after="100" w:afterAutospacing="1" w:line="360" w:lineRule="auto"/>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Жа'ловалъ ёво'</w:t>
      </w:r>
    </w:p>
    <w:p w:rsidR="00D328F8" w:rsidRPr="00547EDC" w:rsidRDefault="00D328F8" w:rsidP="00547EDC">
      <w:pPr>
        <w:spacing w:before="100" w:beforeAutospacing="1" w:after="100" w:afterAutospacing="1" w:line="360" w:lineRule="auto"/>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Тре'ма города'ма всё крестья'новскими:</w:t>
      </w:r>
    </w:p>
    <w:p w:rsidR="00D328F8" w:rsidRPr="00547EDC" w:rsidRDefault="00D328F8" w:rsidP="00547EDC">
      <w:pPr>
        <w:spacing w:before="100" w:beforeAutospacing="1" w:after="100" w:afterAutospacing="1" w:line="360" w:lineRule="auto"/>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Пе'рвый го'родъ Гу'рцовецъ,</w:t>
      </w:r>
    </w:p>
    <w:p w:rsidR="00D328F8" w:rsidRPr="00547EDC" w:rsidRDefault="00D328F8" w:rsidP="00547EDC">
      <w:pPr>
        <w:spacing w:before="100" w:beforeAutospacing="1" w:after="100" w:afterAutospacing="1" w:line="360" w:lineRule="auto"/>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Дру'гой го'родъ Орѣ'ховецъ,</w:t>
      </w:r>
    </w:p>
    <w:p w:rsidR="00D328F8" w:rsidRPr="00547EDC" w:rsidRDefault="00D328F8" w:rsidP="00547EDC">
      <w:pPr>
        <w:spacing w:before="100" w:beforeAutospacing="1" w:after="100" w:afterAutospacing="1" w:line="360" w:lineRule="auto"/>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20. Тре'тiй го'родъ Крестья'новецъ.</w:t>
      </w:r>
    </w:p>
    <w:p w:rsidR="00D328F8" w:rsidRPr="00547EDC" w:rsidRDefault="00D328F8" w:rsidP="000B6A51">
      <w:pPr>
        <w:spacing w:before="100" w:beforeAutospacing="1" w:after="100" w:afterAutospacing="1" w:line="360" w:lineRule="auto"/>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Мо'лодой Вольга' Святосла'вговичъ</w:t>
      </w:r>
    </w:p>
    <w:p w:rsidR="00D328F8" w:rsidRPr="00547EDC" w:rsidRDefault="00D328F8" w:rsidP="000B6A51">
      <w:pPr>
        <w:spacing w:before="100" w:beforeAutospacing="1" w:after="100" w:afterAutospacing="1" w:line="360" w:lineRule="auto"/>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Собира'лъ собѣ' дружи'нушку хоро'брую-</w:t>
      </w:r>
    </w:p>
    <w:p w:rsidR="00D328F8" w:rsidRPr="00547EDC" w:rsidRDefault="00D328F8" w:rsidP="00547EDC">
      <w:pPr>
        <w:spacing w:before="100" w:beforeAutospacing="1" w:after="100" w:afterAutospacing="1" w:line="360" w:lineRule="auto"/>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Три'дцять мо'лодцо'въ да и безъ еди'наго,</w:t>
      </w:r>
    </w:p>
    <w:p w:rsidR="00D328F8" w:rsidRPr="00547EDC" w:rsidRDefault="00D328F8" w:rsidP="00547EDC">
      <w:pPr>
        <w:spacing w:before="100" w:beforeAutospacing="1" w:after="100" w:afterAutospacing="1" w:line="360" w:lineRule="auto"/>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Са'мъ ещё Вольга' да й во тридчя'тыяхъ.</w:t>
      </w:r>
    </w:p>
    <w:p w:rsidR="00D328F8" w:rsidRPr="00547EDC" w:rsidRDefault="00D328F8" w:rsidP="00547EDC">
      <w:pPr>
        <w:spacing w:before="100" w:beforeAutospacing="1" w:after="100" w:afterAutospacing="1" w:line="360" w:lineRule="auto"/>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25. Сади'лись на добры'хъ коне'й поѣ'хали</w:t>
      </w:r>
    </w:p>
    <w:p w:rsidR="00D328F8" w:rsidRPr="00547EDC" w:rsidRDefault="00D328F8" w:rsidP="00547EDC">
      <w:pPr>
        <w:spacing w:before="100" w:beforeAutospacing="1" w:after="100" w:afterAutospacing="1" w:line="360" w:lineRule="auto"/>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По э'тымъ города'мъ да за полу'чкою.</w:t>
      </w:r>
    </w:p>
    <w:p w:rsidR="00D328F8" w:rsidRPr="00547EDC" w:rsidRDefault="00D328F8" w:rsidP="00547EDC">
      <w:pPr>
        <w:spacing w:before="100" w:beforeAutospacing="1" w:after="100" w:afterAutospacing="1" w:line="360" w:lineRule="auto"/>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Мо'лодо'й Вольга' да й Святосла'вговичъ</w:t>
      </w:r>
    </w:p>
    <w:p w:rsidR="00D328F8" w:rsidRPr="00547EDC" w:rsidRDefault="00D328F8" w:rsidP="00547EDC">
      <w:pPr>
        <w:spacing w:before="100" w:beforeAutospacing="1" w:after="100" w:afterAutospacing="1" w:line="360" w:lineRule="auto"/>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Й онъ повы'ѣхалъ въ раздо'лье въ чисто' полё</w:t>
      </w:r>
    </w:p>
    <w:p w:rsidR="00D328F8" w:rsidRPr="00547EDC" w:rsidRDefault="00D328F8" w:rsidP="00547EDC">
      <w:pPr>
        <w:spacing w:before="100" w:beforeAutospacing="1" w:after="100" w:afterAutospacing="1" w:line="360" w:lineRule="auto"/>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Со' свое'й дружи'нушкой хоро'брою.</w:t>
      </w:r>
    </w:p>
    <w:p w:rsidR="00D328F8" w:rsidRPr="00547EDC" w:rsidRDefault="00D328F8" w:rsidP="000B6A51">
      <w:pPr>
        <w:spacing w:before="100" w:beforeAutospacing="1" w:after="100" w:afterAutospacing="1" w:line="360" w:lineRule="auto"/>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30. А и ѣ'дутъ по раздо'льицю чисту' полю,</w:t>
      </w:r>
    </w:p>
    <w:p w:rsidR="00D328F8" w:rsidRPr="00547EDC" w:rsidRDefault="00D328F8" w:rsidP="00547EDC">
      <w:pPr>
        <w:spacing w:line="360" w:lineRule="auto"/>
        <w:jc w:val="both"/>
        <w:rPr>
          <w:rFonts w:ascii="Times New Roman" w:eastAsia="Times New Roman" w:hAnsi="Times New Roman" w:cs="Times New Roman"/>
          <w:sz w:val="28"/>
          <w:szCs w:val="28"/>
        </w:rPr>
      </w:pPr>
      <w:r w:rsidRPr="00547EDC">
        <w:rPr>
          <w:rFonts w:ascii="Times New Roman" w:eastAsia="Times New Roman" w:hAnsi="Times New Roman" w:cs="Times New Roman"/>
          <w:sz w:val="28"/>
          <w:szCs w:val="28"/>
        </w:rPr>
        <w:t>И услы'шали оны' тутъ въ по'ли ра'тая:</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 xml:space="preserve"> Орё'тъ въ поли ра'тай пону'киваётъ,</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Со'шка у ра'тая поскри'пываётъ,</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Омё'шики по ка'мешкамъ почи'ркиваютъ.</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35. ѣхали оны', до'бры мо'лодци,</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Чѣ'лой де'нь яны' съ утра' й до ве'чира,</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Не наѣ'хали въ чисто'мъ поли ра'тая:</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Орё'тъ въ поли ра'тай пону'киваётъ,</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Со'шка у ра'тая поскри'пываётъ,</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40. Оме'шики по ка'мешкамъ почи'ркиваютъ.</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ѣ'хали оны', до'бры мо'лодци,</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Дру'гой де'нь съ утра' й до ве'чира,</w:t>
      </w:r>
    </w:p>
    <w:p w:rsidR="00D328F8" w:rsidRPr="00547EDC" w:rsidRDefault="00D328F8" w:rsidP="00547EDC">
      <w:pPr>
        <w:spacing w:line="360" w:lineRule="auto"/>
        <w:jc w:val="both"/>
        <w:rPr>
          <w:rFonts w:ascii="Times New Roman" w:hAnsi="Times New Roman" w:cs="Times New Roman"/>
          <w:sz w:val="28"/>
          <w:szCs w:val="28"/>
        </w:rPr>
      </w:pPr>
      <w:r w:rsidRPr="00547EDC">
        <w:rPr>
          <w:rFonts w:ascii="Times New Roman" w:hAnsi="Times New Roman" w:cs="Times New Roman"/>
          <w:sz w:val="28"/>
          <w:szCs w:val="28"/>
        </w:rPr>
        <w:t>Й не наѣ'хали въ чисто'мъ поли ра'тая.</w:t>
      </w:r>
    </w:p>
    <w:p w:rsidR="00D328F8" w:rsidRPr="00547EDC" w:rsidRDefault="00D328F8" w:rsidP="00496455">
      <w:pPr>
        <w:spacing w:line="360" w:lineRule="auto"/>
        <w:jc w:val="both"/>
        <w:rPr>
          <w:rFonts w:ascii="Times New Roman" w:hAnsi="Times New Roman" w:cs="Times New Roman"/>
          <w:i/>
          <w:sz w:val="28"/>
          <w:szCs w:val="28"/>
        </w:rPr>
        <w:sectPr w:rsidR="00D328F8" w:rsidRPr="00547EDC" w:rsidSect="005011F6">
          <w:type w:val="continuous"/>
          <w:pgSz w:w="11906" w:h="16838"/>
          <w:pgMar w:top="1134" w:right="1134" w:bottom="1134" w:left="1701" w:header="708" w:footer="708" w:gutter="0"/>
          <w:cols w:num="2" w:space="708"/>
          <w:docGrid w:linePitch="360"/>
        </w:sectPr>
      </w:pPr>
      <w:r w:rsidRPr="00547EDC">
        <w:rPr>
          <w:rFonts w:ascii="Times New Roman" w:hAnsi="Times New Roman" w:cs="Times New Roman"/>
          <w:sz w:val="28"/>
          <w:szCs w:val="28"/>
        </w:rPr>
        <w:t>Орё'тъ въ поли ра'тай, пону'киваётъ,</w:t>
      </w:r>
      <w:r w:rsidR="000B6A51">
        <w:rPr>
          <w:rFonts w:ascii="Times New Roman" w:hAnsi="Times New Roman" w:cs="Times New Roman"/>
          <w:sz w:val="28"/>
          <w:szCs w:val="28"/>
        </w:rPr>
        <w:t xml:space="preserve"> и пр.</w:t>
      </w:r>
    </w:p>
    <w:p w:rsidR="00496455" w:rsidRDefault="00496455" w:rsidP="00496455">
      <w:pPr>
        <w:rPr>
          <w:rFonts w:ascii="Times New Roman" w:hAnsi="Times New Roman" w:cs="Times New Roman"/>
          <w:sz w:val="28"/>
          <w:szCs w:val="28"/>
        </w:rPr>
      </w:pPr>
    </w:p>
    <w:sectPr w:rsidR="00496455" w:rsidSect="005011F6">
      <w:headerReference w:type="default" r:id="rId78"/>
      <w:footerReference w:type="default" r:id="rId79"/>
      <w:pgSz w:w="11906" w:h="16838"/>
      <w:pgMar w:top="1134" w:right="1134" w:bottom="1134" w:left="1701" w:header="709" w:footer="709" w:gutter="0"/>
      <w:pgNumType w:start="3"/>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E15B3" w:rsidRDefault="00AE15B3" w:rsidP="00D50816">
      <w:pPr>
        <w:spacing w:after="0" w:line="240" w:lineRule="auto"/>
      </w:pPr>
      <w:r>
        <w:separator/>
      </w:r>
    </w:p>
  </w:endnote>
  <w:endnote w:type="continuationSeparator" w:id="0">
    <w:p w:rsidR="00AE15B3" w:rsidRDefault="00AE15B3" w:rsidP="00D5081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291080"/>
      <w:docPartObj>
        <w:docPartGallery w:val="Page Numbers (Bottom of Page)"/>
        <w:docPartUnique/>
      </w:docPartObj>
    </w:sdtPr>
    <w:sdtContent>
      <w:p w:rsidR="009B5FC5" w:rsidRDefault="00B5707B">
        <w:pPr>
          <w:pStyle w:val="a9"/>
          <w:jc w:val="right"/>
        </w:pPr>
        <w:r w:rsidRPr="007E1B6C">
          <w:rPr>
            <w:rFonts w:ascii="Times New Roman" w:hAnsi="Times New Roman" w:cs="Times New Roman"/>
          </w:rPr>
          <w:fldChar w:fldCharType="begin"/>
        </w:r>
        <w:r w:rsidR="009B5FC5" w:rsidRPr="007E1B6C">
          <w:rPr>
            <w:rFonts w:ascii="Times New Roman" w:hAnsi="Times New Roman" w:cs="Times New Roman"/>
          </w:rPr>
          <w:instrText xml:space="preserve"> PAGE   \* MERGEFORMAT </w:instrText>
        </w:r>
        <w:r w:rsidRPr="007E1B6C">
          <w:rPr>
            <w:rFonts w:ascii="Times New Roman" w:hAnsi="Times New Roman" w:cs="Times New Roman"/>
          </w:rPr>
          <w:fldChar w:fldCharType="separate"/>
        </w:r>
        <w:r w:rsidR="00822365">
          <w:rPr>
            <w:rFonts w:ascii="Times New Roman" w:hAnsi="Times New Roman" w:cs="Times New Roman"/>
            <w:noProof/>
          </w:rPr>
          <w:t>66</w:t>
        </w:r>
        <w:r w:rsidRPr="007E1B6C">
          <w:rPr>
            <w:rFonts w:ascii="Times New Roman" w:hAnsi="Times New Roman" w:cs="Times New Roman"/>
          </w:rPr>
          <w:fldChar w:fldCharType="end"/>
        </w:r>
      </w:p>
    </w:sdtContent>
  </w:sdt>
  <w:p w:rsidR="009B5FC5" w:rsidRDefault="009B5FC5">
    <w:pPr>
      <w:pStyle w:val="a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5FC5" w:rsidRDefault="009B5FC5" w:rsidP="006A62E7">
    <w:pPr>
      <w:pStyle w:val="a9"/>
    </w:pPr>
  </w:p>
  <w:p w:rsidR="009B5FC5" w:rsidRDefault="009B5FC5">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E15B3" w:rsidRDefault="00AE15B3" w:rsidP="00D50816">
      <w:pPr>
        <w:spacing w:after="0" w:line="240" w:lineRule="auto"/>
      </w:pPr>
      <w:r>
        <w:separator/>
      </w:r>
    </w:p>
  </w:footnote>
  <w:footnote w:type="continuationSeparator" w:id="0">
    <w:p w:rsidR="00AE15B3" w:rsidRDefault="00AE15B3" w:rsidP="00D50816">
      <w:pPr>
        <w:spacing w:after="0" w:line="240" w:lineRule="auto"/>
      </w:pPr>
      <w:r>
        <w:continuationSeparator/>
      </w:r>
    </w:p>
  </w:footnote>
  <w:footnote w:id="1">
    <w:p w:rsidR="009B5FC5" w:rsidRPr="004E6ED0" w:rsidRDefault="009B5FC5" w:rsidP="004435C1">
      <w:pPr>
        <w:spacing w:line="360" w:lineRule="auto"/>
        <w:ind w:firstLine="851"/>
        <w:jc w:val="both"/>
        <w:rPr>
          <w:rFonts w:ascii="Times New Roman" w:hAnsi="Times New Roman" w:cs="Times New Roman"/>
          <w:sz w:val="20"/>
          <w:szCs w:val="20"/>
        </w:rPr>
      </w:pPr>
      <w:r>
        <w:rPr>
          <w:rStyle w:val="a4"/>
        </w:rPr>
        <w:footnoteRef/>
      </w:r>
      <w:r>
        <w:t xml:space="preserve"> </w:t>
      </w:r>
      <w:r w:rsidRPr="004E6ED0">
        <w:rPr>
          <w:rFonts w:ascii="Times New Roman" w:hAnsi="Times New Roman" w:cs="Times New Roman"/>
          <w:sz w:val="20"/>
          <w:szCs w:val="20"/>
        </w:rPr>
        <w:t xml:space="preserve">Литературное наследство. Т.37/38: </w:t>
      </w:r>
      <w:r>
        <w:rPr>
          <w:rFonts w:ascii="Times New Roman" w:hAnsi="Times New Roman" w:cs="Times New Roman"/>
          <w:sz w:val="20"/>
          <w:szCs w:val="20"/>
        </w:rPr>
        <w:t xml:space="preserve"> </w:t>
      </w:r>
      <w:r w:rsidRPr="004E6ED0">
        <w:rPr>
          <w:rFonts w:ascii="Times New Roman" w:hAnsi="Times New Roman" w:cs="Times New Roman"/>
          <w:sz w:val="20"/>
          <w:szCs w:val="20"/>
        </w:rPr>
        <w:t xml:space="preserve">Л.Н. </w:t>
      </w:r>
      <w:r>
        <w:rPr>
          <w:rFonts w:ascii="Times New Roman" w:hAnsi="Times New Roman" w:cs="Times New Roman"/>
          <w:sz w:val="20"/>
          <w:szCs w:val="20"/>
        </w:rPr>
        <w:t xml:space="preserve">Толстой,  кн.2.  М.,1939, С.,532. </w:t>
      </w:r>
    </w:p>
    <w:p w:rsidR="009B5FC5" w:rsidRDefault="009B5FC5">
      <w:pPr>
        <w:pStyle w:val="ab"/>
      </w:pPr>
    </w:p>
  </w:footnote>
  <w:footnote w:id="2">
    <w:p w:rsidR="009B5FC5" w:rsidRPr="004435C1" w:rsidRDefault="009B5FC5" w:rsidP="004435C1">
      <w:pPr>
        <w:spacing w:line="360" w:lineRule="auto"/>
        <w:ind w:firstLine="708"/>
        <w:jc w:val="both"/>
        <w:rPr>
          <w:rFonts w:ascii="Times New Roman" w:hAnsi="Times New Roman" w:cs="Times New Roman"/>
          <w:sz w:val="20"/>
          <w:szCs w:val="20"/>
        </w:rPr>
      </w:pPr>
      <w:r>
        <w:rPr>
          <w:rStyle w:val="a4"/>
          <w:sz w:val="20"/>
          <w:szCs w:val="20"/>
        </w:rPr>
        <w:footnoteRef/>
      </w:r>
      <w:r>
        <w:rPr>
          <w:rFonts w:ascii="Times New Roman" w:hAnsi="Times New Roman" w:cs="Times New Roman"/>
          <w:sz w:val="20"/>
          <w:szCs w:val="20"/>
        </w:rPr>
        <w:t xml:space="preserve">  Глиэр Р.М.: Воспоминания. «Встречи с Рахманиновым.  М., 1975. С., 220</w:t>
      </w:r>
    </w:p>
  </w:footnote>
  <w:footnote w:id="3">
    <w:p w:rsidR="009B5FC5" w:rsidRPr="00977BE4" w:rsidRDefault="009B5FC5" w:rsidP="005673EE">
      <w:pPr>
        <w:pStyle w:val="ab"/>
        <w:rPr>
          <w:rFonts w:ascii="Times New Roman" w:hAnsi="Times New Roman" w:cs="Times New Roman"/>
        </w:rPr>
      </w:pPr>
      <w:r w:rsidRPr="00977BE4">
        <w:rPr>
          <w:rStyle w:val="a4"/>
          <w:rFonts w:ascii="Times New Roman" w:hAnsi="Times New Roman" w:cs="Times New Roman"/>
        </w:rPr>
        <w:footnoteRef/>
      </w:r>
      <w:r w:rsidRPr="00977BE4">
        <w:rPr>
          <w:rFonts w:ascii="Times New Roman" w:hAnsi="Times New Roman" w:cs="Times New Roman"/>
        </w:rPr>
        <w:t xml:space="preserve"> </w:t>
      </w:r>
      <w:r w:rsidRPr="00B33B91">
        <w:rPr>
          <w:rFonts w:ascii="Times New Roman" w:hAnsi="Times New Roman" w:cs="Times New Roman"/>
        </w:rPr>
        <w:t>Цыпин</w:t>
      </w:r>
      <w:r>
        <w:rPr>
          <w:rFonts w:ascii="Times New Roman" w:hAnsi="Times New Roman" w:cs="Times New Roman"/>
          <w:i/>
        </w:rPr>
        <w:t xml:space="preserve"> </w:t>
      </w:r>
      <w:r w:rsidRPr="00B33B91">
        <w:rPr>
          <w:rFonts w:ascii="Times New Roman" w:hAnsi="Times New Roman" w:cs="Times New Roman"/>
        </w:rPr>
        <w:t>Г.М.</w:t>
      </w:r>
      <w:r>
        <w:rPr>
          <w:rFonts w:ascii="Times New Roman" w:hAnsi="Times New Roman" w:cs="Times New Roman"/>
          <w:i/>
        </w:rPr>
        <w:t xml:space="preserve"> </w:t>
      </w:r>
      <w:r>
        <w:rPr>
          <w:rFonts w:ascii="Times New Roman" w:hAnsi="Times New Roman" w:cs="Times New Roman"/>
        </w:rPr>
        <w:t>А.С. Аренский. –  М., 1966; С., 88.</w:t>
      </w:r>
    </w:p>
  </w:footnote>
  <w:footnote w:id="4">
    <w:p w:rsidR="009B5FC5" w:rsidRPr="007C39F9" w:rsidRDefault="009B5FC5" w:rsidP="000E3B8F">
      <w:pPr>
        <w:pStyle w:val="ab"/>
        <w:rPr>
          <w:rFonts w:ascii="Times New Roman" w:hAnsi="Times New Roman" w:cs="Times New Roman"/>
        </w:rPr>
      </w:pPr>
      <w:r w:rsidRPr="00E07619">
        <w:rPr>
          <w:rStyle w:val="a4"/>
          <w:rFonts w:ascii="Times New Roman" w:hAnsi="Times New Roman" w:cs="Times New Roman"/>
        </w:rPr>
        <w:footnoteRef/>
      </w:r>
      <w:r>
        <w:rPr>
          <w:rFonts w:ascii="Times New Roman" w:hAnsi="Times New Roman" w:cs="Times New Roman"/>
        </w:rPr>
        <w:t xml:space="preserve"> </w:t>
      </w:r>
      <w:r w:rsidRPr="00B33B91">
        <w:rPr>
          <w:rFonts w:ascii="Times New Roman" w:hAnsi="Times New Roman" w:cs="Times New Roman"/>
        </w:rPr>
        <w:t>Серов А.Н.</w:t>
      </w:r>
      <w:r>
        <w:rPr>
          <w:rFonts w:ascii="Times New Roman" w:hAnsi="Times New Roman" w:cs="Times New Roman"/>
          <w:i/>
        </w:rPr>
        <w:t xml:space="preserve"> </w:t>
      </w:r>
      <w:r>
        <w:rPr>
          <w:rFonts w:ascii="Times New Roman" w:hAnsi="Times New Roman" w:cs="Times New Roman"/>
        </w:rPr>
        <w:t>Избранные статьи, т.1. – М. - Л., 1950; С., 111.</w:t>
      </w:r>
    </w:p>
  </w:footnote>
  <w:footnote w:id="5">
    <w:p w:rsidR="009B5FC5" w:rsidRPr="00F01D91" w:rsidRDefault="009B5FC5" w:rsidP="00F01D91">
      <w:pPr>
        <w:shd w:val="clear" w:color="auto" w:fill="FFFFFF"/>
        <w:spacing w:line="360" w:lineRule="auto"/>
        <w:ind w:firstLine="851"/>
        <w:jc w:val="both"/>
        <w:rPr>
          <w:rFonts w:ascii="Times New Roman" w:hAnsi="Times New Roman" w:cs="Times New Roman"/>
          <w:color w:val="000000" w:themeColor="text1"/>
          <w:sz w:val="20"/>
          <w:szCs w:val="20"/>
        </w:rPr>
      </w:pPr>
      <w:r>
        <w:rPr>
          <w:rStyle w:val="a4"/>
        </w:rPr>
        <w:footnoteRef/>
      </w:r>
      <w:r>
        <w:t xml:space="preserve"> </w:t>
      </w:r>
      <w:r w:rsidRPr="00F01D91">
        <w:rPr>
          <w:rFonts w:ascii="Times New Roman" w:hAnsi="Times New Roman" w:cs="Times New Roman"/>
          <w:color w:val="000000" w:themeColor="text1"/>
          <w:sz w:val="20"/>
          <w:szCs w:val="20"/>
        </w:rPr>
        <w:t xml:space="preserve"> Мазель</w:t>
      </w:r>
      <w:r>
        <w:rPr>
          <w:rFonts w:ascii="Times New Roman" w:hAnsi="Times New Roman" w:cs="Times New Roman"/>
          <w:color w:val="000000" w:themeColor="text1"/>
          <w:sz w:val="20"/>
          <w:szCs w:val="20"/>
        </w:rPr>
        <w:t xml:space="preserve"> Л.А. </w:t>
      </w:r>
      <w:r w:rsidRPr="00F01D91">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 xml:space="preserve"> </w:t>
      </w:r>
      <w:r w:rsidRPr="00F01D91">
        <w:rPr>
          <w:rFonts w:ascii="Times New Roman" w:hAnsi="Times New Roman" w:cs="Times New Roman"/>
          <w:color w:val="000000" w:themeColor="text1"/>
          <w:sz w:val="20"/>
          <w:szCs w:val="20"/>
        </w:rPr>
        <w:t>Статьи по теории и анализу му</w:t>
      </w:r>
      <w:r>
        <w:rPr>
          <w:rFonts w:ascii="Times New Roman" w:hAnsi="Times New Roman" w:cs="Times New Roman"/>
          <w:color w:val="000000" w:themeColor="text1"/>
          <w:sz w:val="20"/>
          <w:szCs w:val="20"/>
        </w:rPr>
        <w:t>зыки  –  М.,1982</w:t>
      </w:r>
      <w:r w:rsidRPr="00F01D91">
        <w:rPr>
          <w:rFonts w:ascii="Times New Roman" w:hAnsi="Times New Roman" w:cs="Times New Roman"/>
          <w:color w:val="000000" w:themeColor="text1"/>
          <w:sz w:val="20"/>
          <w:szCs w:val="20"/>
        </w:rPr>
        <w:t>.</w:t>
      </w:r>
      <w:r>
        <w:rPr>
          <w:rFonts w:ascii="Times New Roman" w:hAnsi="Times New Roman" w:cs="Times New Roman"/>
          <w:color w:val="000000" w:themeColor="text1"/>
          <w:sz w:val="20"/>
          <w:szCs w:val="20"/>
        </w:rPr>
        <w:t xml:space="preserve"> С.,328.</w:t>
      </w:r>
    </w:p>
    <w:p w:rsidR="009B5FC5" w:rsidRDefault="009B5FC5">
      <w:pPr>
        <w:pStyle w:val="ab"/>
      </w:pPr>
    </w:p>
  </w:footnote>
  <w:footnote w:id="6">
    <w:p w:rsidR="009B5FC5" w:rsidRPr="00F01D91" w:rsidRDefault="009B5FC5" w:rsidP="00F01D91">
      <w:pPr>
        <w:spacing w:line="360" w:lineRule="auto"/>
        <w:ind w:left="360"/>
        <w:jc w:val="both"/>
        <w:rPr>
          <w:rFonts w:ascii="Times New Roman" w:hAnsi="Times New Roman" w:cs="Times New Roman"/>
          <w:color w:val="000000" w:themeColor="text1"/>
          <w:sz w:val="28"/>
          <w:szCs w:val="28"/>
        </w:rPr>
      </w:pPr>
      <w:r>
        <w:rPr>
          <w:rStyle w:val="a4"/>
        </w:rPr>
        <w:footnoteRef/>
      </w:r>
      <w:r>
        <w:rPr>
          <w:rFonts w:ascii="Times New Roman" w:hAnsi="Times New Roman" w:cs="Times New Roman"/>
          <w:color w:val="000000" w:themeColor="text1"/>
          <w:sz w:val="20"/>
          <w:szCs w:val="20"/>
        </w:rPr>
        <w:t xml:space="preserve"> Аренский А.С. «Из письма жене» М., 1902</w:t>
      </w:r>
    </w:p>
    <w:p w:rsidR="009B5FC5" w:rsidRDefault="009B5FC5">
      <w:pPr>
        <w:pStyle w:val="ab"/>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291081"/>
      <w:docPartObj>
        <w:docPartGallery w:val="Page Numbers (Top of Page)"/>
        <w:docPartUnique/>
      </w:docPartObj>
    </w:sdtPr>
    <w:sdtContent>
      <w:p w:rsidR="009B5FC5" w:rsidRDefault="00B5707B">
        <w:pPr>
          <w:pStyle w:val="a7"/>
          <w:jc w:val="right"/>
        </w:pPr>
        <w:fldSimple w:instr=" PAGE   \* MERGEFORMAT ">
          <w:r w:rsidR="00822365">
            <w:rPr>
              <w:noProof/>
            </w:rPr>
            <w:t>3</w:t>
          </w:r>
        </w:fldSimple>
      </w:p>
    </w:sdtContent>
  </w:sdt>
  <w:p w:rsidR="009B5FC5" w:rsidRDefault="009B5FC5">
    <w:pPr>
      <w:pStyle w:val="a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3A2916"/>
    <w:multiLevelType w:val="multilevel"/>
    <w:tmpl w:val="B8F29678"/>
    <w:lvl w:ilvl="0">
      <w:start w:val="2"/>
      <w:numFmt w:val="decimal"/>
      <w:lvlText w:val="%1."/>
      <w:lvlJc w:val="left"/>
      <w:pPr>
        <w:ind w:left="450" w:hanging="450"/>
      </w:pPr>
      <w:rPr>
        <w:rFonts w:hint="default"/>
      </w:rPr>
    </w:lvl>
    <w:lvl w:ilvl="1">
      <w:start w:val="2"/>
      <w:numFmt w:val="decimal"/>
      <w:lvlText w:val="%1.%2."/>
      <w:lvlJc w:val="left"/>
      <w:pPr>
        <w:ind w:left="1946" w:hanging="720"/>
      </w:pPr>
      <w:rPr>
        <w:rFonts w:hint="default"/>
      </w:rPr>
    </w:lvl>
    <w:lvl w:ilvl="2">
      <w:start w:val="1"/>
      <w:numFmt w:val="decimal"/>
      <w:lvlText w:val="%1.%2.%3."/>
      <w:lvlJc w:val="left"/>
      <w:pPr>
        <w:ind w:left="3172" w:hanging="720"/>
      </w:pPr>
      <w:rPr>
        <w:rFonts w:hint="default"/>
      </w:rPr>
    </w:lvl>
    <w:lvl w:ilvl="3">
      <w:start w:val="1"/>
      <w:numFmt w:val="decimal"/>
      <w:lvlText w:val="%1.%2.%3.%4."/>
      <w:lvlJc w:val="left"/>
      <w:pPr>
        <w:ind w:left="4758" w:hanging="1080"/>
      </w:pPr>
      <w:rPr>
        <w:rFonts w:hint="default"/>
      </w:rPr>
    </w:lvl>
    <w:lvl w:ilvl="4">
      <w:start w:val="1"/>
      <w:numFmt w:val="decimal"/>
      <w:lvlText w:val="%1.%2.%3.%4.%5."/>
      <w:lvlJc w:val="left"/>
      <w:pPr>
        <w:ind w:left="5984" w:hanging="1080"/>
      </w:pPr>
      <w:rPr>
        <w:rFonts w:hint="default"/>
      </w:rPr>
    </w:lvl>
    <w:lvl w:ilvl="5">
      <w:start w:val="1"/>
      <w:numFmt w:val="decimal"/>
      <w:lvlText w:val="%1.%2.%3.%4.%5.%6."/>
      <w:lvlJc w:val="left"/>
      <w:pPr>
        <w:ind w:left="7570" w:hanging="1440"/>
      </w:pPr>
      <w:rPr>
        <w:rFonts w:hint="default"/>
      </w:rPr>
    </w:lvl>
    <w:lvl w:ilvl="6">
      <w:start w:val="1"/>
      <w:numFmt w:val="decimal"/>
      <w:lvlText w:val="%1.%2.%3.%4.%5.%6.%7."/>
      <w:lvlJc w:val="left"/>
      <w:pPr>
        <w:ind w:left="9156" w:hanging="1800"/>
      </w:pPr>
      <w:rPr>
        <w:rFonts w:hint="default"/>
      </w:rPr>
    </w:lvl>
    <w:lvl w:ilvl="7">
      <w:start w:val="1"/>
      <w:numFmt w:val="decimal"/>
      <w:lvlText w:val="%1.%2.%3.%4.%5.%6.%7.%8."/>
      <w:lvlJc w:val="left"/>
      <w:pPr>
        <w:ind w:left="10382" w:hanging="1800"/>
      </w:pPr>
      <w:rPr>
        <w:rFonts w:hint="default"/>
      </w:rPr>
    </w:lvl>
    <w:lvl w:ilvl="8">
      <w:start w:val="1"/>
      <w:numFmt w:val="decimal"/>
      <w:lvlText w:val="%1.%2.%3.%4.%5.%6.%7.%8.%9."/>
      <w:lvlJc w:val="left"/>
      <w:pPr>
        <w:ind w:left="11968" w:hanging="2160"/>
      </w:pPr>
      <w:rPr>
        <w:rFonts w:hint="default"/>
      </w:rPr>
    </w:lvl>
  </w:abstractNum>
  <w:abstractNum w:abstractNumId="1">
    <w:nsid w:val="15D25F89"/>
    <w:multiLevelType w:val="multilevel"/>
    <w:tmpl w:val="A37C550A"/>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1F7622B6"/>
    <w:multiLevelType w:val="multilevel"/>
    <w:tmpl w:val="C8D87A3E"/>
    <w:lvl w:ilvl="0">
      <w:start w:val="2"/>
      <w:numFmt w:val="decimal"/>
      <w:lvlText w:val="%1"/>
      <w:lvlJc w:val="left"/>
      <w:pPr>
        <w:ind w:left="375" w:hanging="375"/>
      </w:pPr>
      <w:rPr>
        <w:rFonts w:hint="default"/>
      </w:rPr>
    </w:lvl>
    <w:lvl w:ilvl="1">
      <w:start w:val="1"/>
      <w:numFmt w:val="decimal"/>
      <w:lvlText w:val="%1.%2"/>
      <w:lvlJc w:val="left"/>
      <w:pPr>
        <w:ind w:left="750" w:hanging="375"/>
      </w:pPr>
      <w:rPr>
        <w:rFonts w:hint="default"/>
      </w:rPr>
    </w:lvl>
    <w:lvl w:ilvl="2">
      <w:start w:val="1"/>
      <w:numFmt w:val="decimal"/>
      <w:lvlText w:val="%1.%2.%3"/>
      <w:lvlJc w:val="left"/>
      <w:pPr>
        <w:ind w:left="1470" w:hanging="720"/>
      </w:pPr>
      <w:rPr>
        <w:rFonts w:hint="default"/>
      </w:rPr>
    </w:lvl>
    <w:lvl w:ilvl="3">
      <w:start w:val="1"/>
      <w:numFmt w:val="decimal"/>
      <w:lvlText w:val="%1.%2.%3.%4"/>
      <w:lvlJc w:val="left"/>
      <w:pPr>
        <w:ind w:left="2205" w:hanging="1080"/>
      </w:pPr>
      <w:rPr>
        <w:rFonts w:hint="default"/>
      </w:rPr>
    </w:lvl>
    <w:lvl w:ilvl="4">
      <w:start w:val="1"/>
      <w:numFmt w:val="decimal"/>
      <w:lvlText w:val="%1.%2.%3.%4.%5"/>
      <w:lvlJc w:val="left"/>
      <w:pPr>
        <w:ind w:left="2580" w:hanging="1080"/>
      </w:pPr>
      <w:rPr>
        <w:rFonts w:hint="default"/>
      </w:rPr>
    </w:lvl>
    <w:lvl w:ilvl="5">
      <w:start w:val="1"/>
      <w:numFmt w:val="decimal"/>
      <w:lvlText w:val="%1.%2.%3.%4.%5.%6"/>
      <w:lvlJc w:val="left"/>
      <w:pPr>
        <w:ind w:left="3315" w:hanging="1440"/>
      </w:pPr>
      <w:rPr>
        <w:rFonts w:hint="default"/>
      </w:rPr>
    </w:lvl>
    <w:lvl w:ilvl="6">
      <w:start w:val="1"/>
      <w:numFmt w:val="decimal"/>
      <w:lvlText w:val="%1.%2.%3.%4.%5.%6.%7"/>
      <w:lvlJc w:val="left"/>
      <w:pPr>
        <w:ind w:left="3690" w:hanging="1440"/>
      </w:pPr>
      <w:rPr>
        <w:rFonts w:hint="default"/>
      </w:rPr>
    </w:lvl>
    <w:lvl w:ilvl="7">
      <w:start w:val="1"/>
      <w:numFmt w:val="decimal"/>
      <w:lvlText w:val="%1.%2.%3.%4.%5.%6.%7.%8"/>
      <w:lvlJc w:val="left"/>
      <w:pPr>
        <w:ind w:left="4425" w:hanging="1800"/>
      </w:pPr>
      <w:rPr>
        <w:rFonts w:hint="default"/>
      </w:rPr>
    </w:lvl>
    <w:lvl w:ilvl="8">
      <w:start w:val="1"/>
      <w:numFmt w:val="decimal"/>
      <w:lvlText w:val="%1.%2.%3.%4.%5.%6.%7.%8.%9"/>
      <w:lvlJc w:val="left"/>
      <w:pPr>
        <w:ind w:left="5160" w:hanging="2160"/>
      </w:pPr>
      <w:rPr>
        <w:rFonts w:hint="default"/>
      </w:rPr>
    </w:lvl>
  </w:abstractNum>
  <w:abstractNum w:abstractNumId="3">
    <w:nsid w:val="2C085FAD"/>
    <w:multiLevelType w:val="multilevel"/>
    <w:tmpl w:val="83D2A3A8"/>
    <w:lvl w:ilvl="0">
      <w:start w:val="2"/>
      <w:numFmt w:val="decimal"/>
      <w:lvlText w:val="%1"/>
      <w:lvlJc w:val="left"/>
      <w:pPr>
        <w:ind w:left="375" w:hanging="375"/>
      </w:pPr>
      <w:rPr>
        <w:rFonts w:hint="default"/>
      </w:rPr>
    </w:lvl>
    <w:lvl w:ilvl="1">
      <w:start w:val="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30A73AED"/>
    <w:multiLevelType w:val="hybridMultilevel"/>
    <w:tmpl w:val="5E06A10A"/>
    <w:lvl w:ilvl="0" w:tplc="76C4E22C">
      <w:start w:val="1"/>
      <w:numFmt w:val="decimal"/>
      <w:lvlText w:val="%1."/>
      <w:lvlJc w:val="left"/>
      <w:pPr>
        <w:ind w:left="720" w:hanging="360"/>
      </w:pPr>
      <w:rPr>
        <w:rFonts w:asciiTheme="minorHAnsi" w:eastAsiaTheme="minorHAnsi" w:hAnsiTheme="minorHAnsi" w:cstheme="minorBidi" w:hint="default"/>
        <w:color w:val="auto"/>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6F052AF"/>
    <w:multiLevelType w:val="multilevel"/>
    <w:tmpl w:val="9D8EDC94"/>
    <w:lvl w:ilvl="0">
      <w:start w:val="1"/>
      <w:numFmt w:val="decimal"/>
      <w:lvlText w:val="%1."/>
      <w:lvlJc w:val="left"/>
      <w:pPr>
        <w:ind w:left="1425" w:hanging="1425"/>
      </w:pPr>
      <w:rPr>
        <w:rFonts w:hint="default"/>
      </w:rPr>
    </w:lvl>
    <w:lvl w:ilvl="1">
      <w:start w:val="1"/>
      <w:numFmt w:val="decimal"/>
      <w:lvlText w:val="%1.%2."/>
      <w:lvlJc w:val="left"/>
      <w:pPr>
        <w:ind w:left="2276" w:hanging="1425"/>
      </w:pPr>
      <w:rPr>
        <w:rFonts w:hint="default"/>
      </w:rPr>
    </w:lvl>
    <w:lvl w:ilvl="2">
      <w:start w:val="1"/>
      <w:numFmt w:val="decimal"/>
      <w:lvlText w:val="%1.%2.%3."/>
      <w:lvlJc w:val="left"/>
      <w:pPr>
        <w:ind w:left="3127" w:hanging="1425"/>
      </w:pPr>
      <w:rPr>
        <w:rFonts w:hint="default"/>
      </w:rPr>
    </w:lvl>
    <w:lvl w:ilvl="3">
      <w:start w:val="1"/>
      <w:numFmt w:val="decimal"/>
      <w:lvlText w:val="%1.%2.%3.%4."/>
      <w:lvlJc w:val="left"/>
      <w:pPr>
        <w:ind w:left="3978" w:hanging="1425"/>
      </w:pPr>
      <w:rPr>
        <w:rFonts w:hint="default"/>
      </w:rPr>
    </w:lvl>
    <w:lvl w:ilvl="4">
      <w:start w:val="1"/>
      <w:numFmt w:val="decimal"/>
      <w:lvlText w:val="%1.%2.%3.%4.%5."/>
      <w:lvlJc w:val="left"/>
      <w:pPr>
        <w:ind w:left="4829" w:hanging="1425"/>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6">
    <w:nsid w:val="40EF4B24"/>
    <w:multiLevelType w:val="hybridMultilevel"/>
    <w:tmpl w:val="D11E26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B745389"/>
    <w:multiLevelType w:val="multilevel"/>
    <w:tmpl w:val="09C2C99E"/>
    <w:lvl w:ilvl="0">
      <w:start w:val="1"/>
      <w:numFmt w:val="decimal"/>
      <w:lvlText w:val="%1"/>
      <w:lvlJc w:val="left"/>
      <w:pPr>
        <w:ind w:left="375" w:hanging="375"/>
      </w:pPr>
      <w:rPr>
        <w:rFonts w:hint="default"/>
      </w:rPr>
    </w:lvl>
    <w:lvl w:ilvl="1">
      <w:start w:val="3"/>
      <w:numFmt w:val="decimal"/>
      <w:lvlText w:val="%1.%2"/>
      <w:lvlJc w:val="left"/>
      <w:pPr>
        <w:ind w:left="795" w:hanging="375"/>
      </w:pPr>
      <w:rPr>
        <w:rFonts w:hint="default"/>
      </w:rPr>
    </w:lvl>
    <w:lvl w:ilvl="2">
      <w:start w:val="1"/>
      <w:numFmt w:val="decimal"/>
      <w:lvlText w:val="%1.%2.%3"/>
      <w:lvlJc w:val="left"/>
      <w:pPr>
        <w:ind w:left="1560" w:hanging="720"/>
      </w:pPr>
      <w:rPr>
        <w:rFonts w:hint="default"/>
      </w:rPr>
    </w:lvl>
    <w:lvl w:ilvl="3">
      <w:start w:val="1"/>
      <w:numFmt w:val="decimal"/>
      <w:lvlText w:val="%1.%2.%3.%4"/>
      <w:lvlJc w:val="left"/>
      <w:pPr>
        <w:ind w:left="2340" w:hanging="1080"/>
      </w:pPr>
      <w:rPr>
        <w:rFonts w:hint="default"/>
      </w:rPr>
    </w:lvl>
    <w:lvl w:ilvl="4">
      <w:start w:val="1"/>
      <w:numFmt w:val="decimal"/>
      <w:lvlText w:val="%1.%2.%3.%4.%5"/>
      <w:lvlJc w:val="left"/>
      <w:pPr>
        <w:ind w:left="2760" w:hanging="1080"/>
      </w:pPr>
      <w:rPr>
        <w:rFonts w:hint="default"/>
      </w:rPr>
    </w:lvl>
    <w:lvl w:ilvl="5">
      <w:start w:val="1"/>
      <w:numFmt w:val="decimal"/>
      <w:lvlText w:val="%1.%2.%3.%4.%5.%6"/>
      <w:lvlJc w:val="left"/>
      <w:pPr>
        <w:ind w:left="3540" w:hanging="1440"/>
      </w:pPr>
      <w:rPr>
        <w:rFonts w:hint="default"/>
      </w:rPr>
    </w:lvl>
    <w:lvl w:ilvl="6">
      <w:start w:val="1"/>
      <w:numFmt w:val="decimal"/>
      <w:lvlText w:val="%1.%2.%3.%4.%5.%6.%7"/>
      <w:lvlJc w:val="left"/>
      <w:pPr>
        <w:ind w:left="3960" w:hanging="1440"/>
      </w:pPr>
      <w:rPr>
        <w:rFonts w:hint="default"/>
      </w:rPr>
    </w:lvl>
    <w:lvl w:ilvl="7">
      <w:start w:val="1"/>
      <w:numFmt w:val="decimal"/>
      <w:lvlText w:val="%1.%2.%3.%4.%5.%6.%7.%8"/>
      <w:lvlJc w:val="left"/>
      <w:pPr>
        <w:ind w:left="4740" w:hanging="1800"/>
      </w:pPr>
      <w:rPr>
        <w:rFonts w:hint="default"/>
      </w:rPr>
    </w:lvl>
    <w:lvl w:ilvl="8">
      <w:start w:val="1"/>
      <w:numFmt w:val="decimal"/>
      <w:lvlText w:val="%1.%2.%3.%4.%5.%6.%7.%8.%9"/>
      <w:lvlJc w:val="left"/>
      <w:pPr>
        <w:ind w:left="5520" w:hanging="2160"/>
      </w:pPr>
      <w:rPr>
        <w:rFonts w:hint="default"/>
      </w:rPr>
    </w:lvl>
  </w:abstractNum>
  <w:abstractNum w:abstractNumId="8">
    <w:nsid w:val="56E60F6F"/>
    <w:multiLevelType w:val="multilevel"/>
    <w:tmpl w:val="B10487D6"/>
    <w:lvl w:ilvl="0">
      <w:start w:val="2"/>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nsid w:val="67C41CCB"/>
    <w:multiLevelType w:val="multilevel"/>
    <w:tmpl w:val="B8229420"/>
    <w:lvl w:ilvl="0">
      <w:start w:val="3"/>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nsid w:val="7BC33E72"/>
    <w:multiLevelType w:val="multilevel"/>
    <w:tmpl w:val="D3A86288"/>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9"/>
  </w:num>
  <w:num w:numId="2">
    <w:abstractNumId w:val="6"/>
  </w:num>
  <w:num w:numId="3">
    <w:abstractNumId w:val="7"/>
  </w:num>
  <w:num w:numId="4">
    <w:abstractNumId w:val="1"/>
  </w:num>
  <w:num w:numId="5">
    <w:abstractNumId w:val="2"/>
  </w:num>
  <w:num w:numId="6">
    <w:abstractNumId w:val="4"/>
  </w:num>
  <w:num w:numId="7">
    <w:abstractNumId w:val="8"/>
  </w:num>
  <w:num w:numId="8">
    <w:abstractNumId w:val="3"/>
  </w:num>
  <w:num w:numId="9">
    <w:abstractNumId w:val="0"/>
  </w:num>
  <w:num w:numId="10">
    <w:abstractNumId w:val="5"/>
  </w:num>
  <w:num w:numId="1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7344D1"/>
    <w:rsid w:val="00014E9E"/>
    <w:rsid w:val="00020B9C"/>
    <w:rsid w:val="0002334E"/>
    <w:rsid w:val="00061414"/>
    <w:rsid w:val="00074D5D"/>
    <w:rsid w:val="00076930"/>
    <w:rsid w:val="000A0FF8"/>
    <w:rsid w:val="000A3747"/>
    <w:rsid w:val="000A56CB"/>
    <w:rsid w:val="000B6A51"/>
    <w:rsid w:val="000D06B9"/>
    <w:rsid w:val="000D4B9E"/>
    <w:rsid w:val="000E3249"/>
    <w:rsid w:val="000E3B8F"/>
    <w:rsid w:val="000F61EE"/>
    <w:rsid w:val="00106C24"/>
    <w:rsid w:val="001230DE"/>
    <w:rsid w:val="001453DC"/>
    <w:rsid w:val="00145631"/>
    <w:rsid w:val="00165219"/>
    <w:rsid w:val="001859B8"/>
    <w:rsid w:val="00194678"/>
    <w:rsid w:val="001D32D8"/>
    <w:rsid w:val="001F097F"/>
    <w:rsid w:val="00205606"/>
    <w:rsid w:val="0022422C"/>
    <w:rsid w:val="002407D6"/>
    <w:rsid w:val="00252409"/>
    <w:rsid w:val="002577C3"/>
    <w:rsid w:val="002802B9"/>
    <w:rsid w:val="00282394"/>
    <w:rsid w:val="002A0B0F"/>
    <w:rsid w:val="002A0CAE"/>
    <w:rsid w:val="002A23D2"/>
    <w:rsid w:val="002A7F87"/>
    <w:rsid w:val="002C3BF2"/>
    <w:rsid w:val="002D007A"/>
    <w:rsid w:val="002E5470"/>
    <w:rsid w:val="002E707E"/>
    <w:rsid w:val="00321984"/>
    <w:rsid w:val="00322A60"/>
    <w:rsid w:val="00325E57"/>
    <w:rsid w:val="00331784"/>
    <w:rsid w:val="003427B7"/>
    <w:rsid w:val="00350A67"/>
    <w:rsid w:val="003516E1"/>
    <w:rsid w:val="00356910"/>
    <w:rsid w:val="00367A98"/>
    <w:rsid w:val="00372AD1"/>
    <w:rsid w:val="00381887"/>
    <w:rsid w:val="00385E3A"/>
    <w:rsid w:val="003940EB"/>
    <w:rsid w:val="003A1EBA"/>
    <w:rsid w:val="003B7A43"/>
    <w:rsid w:val="003D3899"/>
    <w:rsid w:val="003F092A"/>
    <w:rsid w:val="003F21E3"/>
    <w:rsid w:val="00421939"/>
    <w:rsid w:val="004435C1"/>
    <w:rsid w:val="004630CF"/>
    <w:rsid w:val="00470F1F"/>
    <w:rsid w:val="00474BBD"/>
    <w:rsid w:val="0048738B"/>
    <w:rsid w:val="00496455"/>
    <w:rsid w:val="004A1B68"/>
    <w:rsid w:val="004A38BF"/>
    <w:rsid w:val="004A3C4A"/>
    <w:rsid w:val="004B0CBF"/>
    <w:rsid w:val="004B4660"/>
    <w:rsid w:val="004C2222"/>
    <w:rsid w:val="004C3406"/>
    <w:rsid w:val="004E6ED0"/>
    <w:rsid w:val="004F28F4"/>
    <w:rsid w:val="005011F6"/>
    <w:rsid w:val="00530231"/>
    <w:rsid w:val="00547EDC"/>
    <w:rsid w:val="005673EE"/>
    <w:rsid w:val="00587D22"/>
    <w:rsid w:val="0059706D"/>
    <w:rsid w:val="005B13EF"/>
    <w:rsid w:val="005B5FE1"/>
    <w:rsid w:val="005B7EE9"/>
    <w:rsid w:val="005C3FD9"/>
    <w:rsid w:val="00602952"/>
    <w:rsid w:val="006032BF"/>
    <w:rsid w:val="00606601"/>
    <w:rsid w:val="00607291"/>
    <w:rsid w:val="00612E73"/>
    <w:rsid w:val="00615319"/>
    <w:rsid w:val="00623FBB"/>
    <w:rsid w:val="00625758"/>
    <w:rsid w:val="00641212"/>
    <w:rsid w:val="006569C9"/>
    <w:rsid w:val="00673238"/>
    <w:rsid w:val="00682C02"/>
    <w:rsid w:val="00690ED1"/>
    <w:rsid w:val="00692285"/>
    <w:rsid w:val="00692B85"/>
    <w:rsid w:val="006A62E7"/>
    <w:rsid w:val="006B0DB7"/>
    <w:rsid w:val="006B4D37"/>
    <w:rsid w:val="006C2D14"/>
    <w:rsid w:val="006C33FC"/>
    <w:rsid w:val="006E0A24"/>
    <w:rsid w:val="006E1FFB"/>
    <w:rsid w:val="006E5A9D"/>
    <w:rsid w:val="006F0B81"/>
    <w:rsid w:val="006F39A8"/>
    <w:rsid w:val="007033AB"/>
    <w:rsid w:val="00705531"/>
    <w:rsid w:val="007344D1"/>
    <w:rsid w:val="007437D4"/>
    <w:rsid w:val="00753D52"/>
    <w:rsid w:val="0077179F"/>
    <w:rsid w:val="00776ECB"/>
    <w:rsid w:val="00781F2F"/>
    <w:rsid w:val="00794826"/>
    <w:rsid w:val="007B1F0F"/>
    <w:rsid w:val="007C070D"/>
    <w:rsid w:val="007C45C8"/>
    <w:rsid w:val="007C62FA"/>
    <w:rsid w:val="007D43DA"/>
    <w:rsid w:val="007D47E6"/>
    <w:rsid w:val="007D6C31"/>
    <w:rsid w:val="007E01C8"/>
    <w:rsid w:val="007E0842"/>
    <w:rsid w:val="007E56C4"/>
    <w:rsid w:val="007E5BFD"/>
    <w:rsid w:val="00811481"/>
    <w:rsid w:val="00815307"/>
    <w:rsid w:val="00822365"/>
    <w:rsid w:val="00823425"/>
    <w:rsid w:val="00836007"/>
    <w:rsid w:val="00845E81"/>
    <w:rsid w:val="00864A58"/>
    <w:rsid w:val="008665D5"/>
    <w:rsid w:val="00874FFE"/>
    <w:rsid w:val="00876AFC"/>
    <w:rsid w:val="00884FDD"/>
    <w:rsid w:val="008922B3"/>
    <w:rsid w:val="00897656"/>
    <w:rsid w:val="00897D02"/>
    <w:rsid w:val="008A0D93"/>
    <w:rsid w:val="008C22DD"/>
    <w:rsid w:val="008E0338"/>
    <w:rsid w:val="008F0E2F"/>
    <w:rsid w:val="00904BC4"/>
    <w:rsid w:val="009205BC"/>
    <w:rsid w:val="00921E82"/>
    <w:rsid w:val="0095227B"/>
    <w:rsid w:val="00964D8E"/>
    <w:rsid w:val="0099078F"/>
    <w:rsid w:val="009907AD"/>
    <w:rsid w:val="009A34D7"/>
    <w:rsid w:val="009B1FE3"/>
    <w:rsid w:val="009B5FC5"/>
    <w:rsid w:val="009C51C4"/>
    <w:rsid w:val="009C79C2"/>
    <w:rsid w:val="009D35EB"/>
    <w:rsid w:val="009E67C6"/>
    <w:rsid w:val="00A04013"/>
    <w:rsid w:val="00A42675"/>
    <w:rsid w:val="00A447C2"/>
    <w:rsid w:val="00A61810"/>
    <w:rsid w:val="00A7124E"/>
    <w:rsid w:val="00A72247"/>
    <w:rsid w:val="00A845EF"/>
    <w:rsid w:val="00AA3FB8"/>
    <w:rsid w:val="00AD67F1"/>
    <w:rsid w:val="00AE15B3"/>
    <w:rsid w:val="00AE3DE8"/>
    <w:rsid w:val="00AE62E7"/>
    <w:rsid w:val="00AF263B"/>
    <w:rsid w:val="00B00D9D"/>
    <w:rsid w:val="00B03473"/>
    <w:rsid w:val="00B043E7"/>
    <w:rsid w:val="00B20BD1"/>
    <w:rsid w:val="00B31B66"/>
    <w:rsid w:val="00B33B91"/>
    <w:rsid w:val="00B57038"/>
    <w:rsid w:val="00B5707B"/>
    <w:rsid w:val="00B93EE5"/>
    <w:rsid w:val="00BB0770"/>
    <w:rsid w:val="00BC3520"/>
    <w:rsid w:val="00BC742E"/>
    <w:rsid w:val="00BE3FFB"/>
    <w:rsid w:val="00C25169"/>
    <w:rsid w:val="00C33AF9"/>
    <w:rsid w:val="00C4135E"/>
    <w:rsid w:val="00C47A35"/>
    <w:rsid w:val="00C50CC4"/>
    <w:rsid w:val="00C51CE1"/>
    <w:rsid w:val="00C545E3"/>
    <w:rsid w:val="00C66E73"/>
    <w:rsid w:val="00C73AAE"/>
    <w:rsid w:val="00C7466E"/>
    <w:rsid w:val="00C97E81"/>
    <w:rsid w:val="00CB519D"/>
    <w:rsid w:val="00CD11E5"/>
    <w:rsid w:val="00CD447D"/>
    <w:rsid w:val="00D104F0"/>
    <w:rsid w:val="00D15B85"/>
    <w:rsid w:val="00D16320"/>
    <w:rsid w:val="00D23C68"/>
    <w:rsid w:val="00D328F8"/>
    <w:rsid w:val="00D3784F"/>
    <w:rsid w:val="00D50816"/>
    <w:rsid w:val="00D57F58"/>
    <w:rsid w:val="00D65EF3"/>
    <w:rsid w:val="00DB3B1D"/>
    <w:rsid w:val="00DB6CBF"/>
    <w:rsid w:val="00DC062E"/>
    <w:rsid w:val="00DC370F"/>
    <w:rsid w:val="00DE28B7"/>
    <w:rsid w:val="00DE733B"/>
    <w:rsid w:val="00DF3862"/>
    <w:rsid w:val="00DF3F78"/>
    <w:rsid w:val="00E02FAF"/>
    <w:rsid w:val="00E30C11"/>
    <w:rsid w:val="00E424FE"/>
    <w:rsid w:val="00E42725"/>
    <w:rsid w:val="00E43421"/>
    <w:rsid w:val="00E467A3"/>
    <w:rsid w:val="00E46F83"/>
    <w:rsid w:val="00E52AFE"/>
    <w:rsid w:val="00E60732"/>
    <w:rsid w:val="00EE4329"/>
    <w:rsid w:val="00EE727D"/>
    <w:rsid w:val="00EF197E"/>
    <w:rsid w:val="00EF5CCF"/>
    <w:rsid w:val="00EF7BD4"/>
    <w:rsid w:val="00F01D91"/>
    <w:rsid w:val="00F1104E"/>
    <w:rsid w:val="00F44E88"/>
    <w:rsid w:val="00F6296F"/>
    <w:rsid w:val="00F63A1F"/>
    <w:rsid w:val="00F72F2C"/>
    <w:rsid w:val="00F8540A"/>
    <w:rsid w:val="00FA0B18"/>
    <w:rsid w:val="00FA167B"/>
    <w:rsid w:val="00FB06A1"/>
    <w:rsid w:val="00FB242D"/>
    <w:rsid w:val="00FC1D65"/>
    <w:rsid w:val="00FC23DE"/>
    <w:rsid w:val="00FC4734"/>
    <w:rsid w:val="00FD01E9"/>
    <w:rsid w:val="00FD496C"/>
    <w:rsid w:val="00FD6025"/>
    <w:rsid w:val="00FD7F57"/>
    <w:rsid w:val="00FE5730"/>
    <w:rsid w:val="00FF076D"/>
    <w:rsid w:val="00FF6EB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D4B9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344D1"/>
    <w:pPr>
      <w:ind w:left="720"/>
      <w:contextualSpacing/>
    </w:pPr>
  </w:style>
  <w:style w:type="character" w:styleId="a4">
    <w:name w:val="footnote reference"/>
    <w:basedOn w:val="a0"/>
    <w:uiPriority w:val="99"/>
    <w:semiHidden/>
    <w:unhideWhenUsed/>
    <w:rsid w:val="007344D1"/>
    <w:rPr>
      <w:vertAlign w:val="superscript"/>
    </w:rPr>
  </w:style>
  <w:style w:type="paragraph" w:styleId="a5">
    <w:name w:val="Balloon Text"/>
    <w:basedOn w:val="a"/>
    <w:link w:val="a6"/>
    <w:uiPriority w:val="99"/>
    <w:semiHidden/>
    <w:unhideWhenUsed/>
    <w:rsid w:val="007344D1"/>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344D1"/>
    <w:rPr>
      <w:rFonts w:ascii="Tahoma" w:hAnsi="Tahoma" w:cs="Tahoma"/>
      <w:sz w:val="16"/>
      <w:szCs w:val="16"/>
    </w:rPr>
  </w:style>
  <w:style w:type="paragraph" w:styleId="a7">
    <w:name w:val="header"/>
    <w:basedOn w:val="a"/>
    <w:link w:val="a8"/>
    <w:uiPriority w:val="99"/>
    <w:unhideWhenUsed/>
    <w:rsid w:val="00D50816"/>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D50816"/>
  </w:style>
  <w:style w:type="paragraph" w:styleId="a9">
    <w:name w:val="footer"/>
    <w:basedOn w:val="a"/>
    <w:link w:val="aa"/>
    <w:uiPriority w:val="99"/>
    <w:unhideWhenUsed/>
    <w:rsid w:val="00D50816"/>
    <w:pPr>
      <w:tabs>
        <w:tab w:val="center" w:pos="4677"/>
        <w:tab w:val="right" w:pos="9355"/>
      </w:tabs>
      <w:spacing w:after="0" w:line="240" w:lineRule="auto"/>
    </w:pPr>
  </w:style>
  <w:style w:type="character" w:customStyle="1" w:styleId="aa">
    <w:name w:val="Нижний колонтитул Знак"/>
    <w:basedOn w:val="a0"/>
    <w:link w:val="a9"/>
    <w:uiPriority w:val="99"/>
    <w:rsid w:val="00D50816"/>
  </w:style>
  <w:style w:type="paragraph" w:styleId="ab">
    <w:name w:val="footnote text"/>
    <w:basedOn w:val="a"/>
    <w:link w:val="ac"/>
    <w:uiPriority w:val="99"/>
    <w:semiHidden/>
    <w:unhideWhenUsed/>
    <w:rsid w:val="00864A58"/>
    <w:pPr>
      <w:spacing w:after="0" w:line="240" w:lineRule="auto"/>
    </w:pPr>
    <w:rPr>
      <w:sz w:val="20"/>
      <w:szCs w:val="20"/>
    </w:rPr>
  </w:style>
  <w:style w:type="character" w:customStyle="1" w:styleId="ac">
    <w:name w:val="Текст сноски Знак"/>
    <w:basedOn w:val="a0"/>
    <w:link w:val="ab"/>
    <w:uiPriority w:val="99"/>
    <w:semiHidden/>
    <w:rsid w:val="00864A58"/>
    <w:rPr>
      <w:sz w:val="20"/>
      <w:szCs w:val="20"/>
    </w:rPr>
  </w:style>
  <w:style w:type="character" w:styleId="ad">
    <w:name w:val="line number"/>
    <w:basedOn w:val="a0"/>
    <w:uiPriority w:val="99"/>
    <w:semiHidden/>
    <w:unhideWhenUsed/>
    <w:rsid w:val="008C22D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emf"/><Relationship Id="rId26" Type="http://schemas.openxmlformats.org/officeDocument/2006/relationships/image" Target="media/image19.emf"/><Relationship Id="rId39" Type="http://schemas.openxmlformats.org/officeDocument/2006/relationships/image" Target="media/image32.emf"/><Relationship Id="rId21" Type="http://schemas.openxmlformats.org/officeDocument/2006/relationships/image" Target="media/image14.emf"/><Relationship Id="rId34" Type="http://schemas.openxmlformats.org/officeDocument/2006/relationships/image" Target="media/image27.emf"/><Relationship Id="rId42" Type="http://schemas.openxmlformats.org/officeDocument/2006/relationships/image" Target="media/image35.emf"/><Relationship Id="rId47" Type="http://schemas.openxmlformats.org/officeDocument/2006/relationships/image" Target="media/image40.emf"/><Relationship Id="rId50" Type="http://schemas.openxmlformats.org/officeDocument/2006/relationships/image" Target="media/image43.emf"/><Relationship Id="rId55" Type="http://schemas.openxmlformats.org/officeDocument/2006/relationships/image" Target="media/image48.emf"/><Relationship Id="rId63" Type="http://schemas.openxmlformats.org/officeDocument/2006/relationships/image" Target="media/image56.emf"/><Relationship Id="rId68" Type="http://schemas.openxmlformats.org/officeDocument/2006/relationships/image" Target="media/image61.emf"/><Relationship Id="rId76" Type="http://schemas.openxmlformats.org/officeDocument/2006/relationships/image" Target="media/image69.emf"/><Relationship Id="rId7" Type="http://schemas.openxmlformats.org/officeDocument/2006/relationships/endnotes" Target="endnotes.xml"/><Relationship Id="rId71" Type="http://schemas.openxmlformats.org/officeDocument/2006/relationships/image" Target="media/image64.emf"/><Relationship Id="rId2" Type="http://schemas.openxmlformats.org/officeDocument/2006/relationships/numbering" Target="numbering.xml"/><Relationship Id="rId16" Type="http://schemas.openxmlformats.org/officeDocument/2006/relationships/image" Target="media/image9.emf"/><Relationship Id="rId29" Type="http://schemas.openxmlformats.org/officeDocument/2006/relationships/image" Target="media/image22.emf"/><Relationship Id="rId11" Type="http://schemas.openxmlformats.org/officeDocument/2006/relationships/image" Target="media/image4.png"/><Relationship Id="rId24" Type="http://schemas.openxmlformats.org/officeDocument/2006/relationships/image" Target="media/image17.emf"/><Relationship Id="rId32" Type="http://schemas.openxmlformats.org/officeDocument/2006/relationships/image" Target="media/image25.emf"/><Relationship Id="rId37" Type="http://schemas.openxmlformats.org/officeDocument/2006/relationships/image" Target="media/image30.emf"/><Relationship Id="rId40" Type="http://schemas.openxmlformats.org/officeDocument/2006/relationships/image" Target="media/image33.emf"/><Relationship Id="rId45" Type="http://schemas.openxmlformats.org/officeDocument/2006/relationships/image" Target="media/image38.emf"/><Relationship Id="rId53" Type="http://schemas.openxmlformats.org/officeDocument/2006/relationships/image" Target="media/image46.emf"/><Relationship Id="rId58" Type="http://schemas.openxmlformats.org/officeDocument/2006/relationships/image" Target="media/image51.png"/><Relationship Id="rId66" Type="http://schemas.openxmlformats.org/officeDocument/2006/relationships/image" Target="media/image59.png"/><Relationship Id="rId74" Type="http://schemas.openxmlformats.org/officeDocument/2006/relationships/image" Target="media/image67.png"/><Relationship Id="rId79" Type="http://schemas.openxmlformats.org/officeDocument/2006/relationships/footer" Target="footer2.xml"/><Relationship Id="rId5" Type="http://schemas.openxmlformats.org/officeDocument/2006/relationships/webSettings" Target="webSettings.xml"/><Relationship Id="rId61" Type="http://schemas.openxmlformats.org/officeDocument/2006/relationships/image" Target="media/image54.jpeg"/><Relationship Id="rId10" Type="http://schemas.openxmlformats.org/officeDocument/2006/relationships/image" Target="media/image3.emf"/><Relationship Id="rId19" Type="http://schemas.openxmlformats.org/officeDocument/2006/relationships/image" Target="media/image12.emf"/><Relationship Id="rId31" Type="http://schemas.openxmlformats.org/officeDocument/2006/relationships/image" Target="media/image24.emf"/><Relationship Id="rId44" Type="http://schemas.openxmlformats.org/officeDocument/2006/relationships/image" Target="media/image37.emf"/><Relationship Id="rId52" Type="http://schemas.openxmlformats.org/officeDocument/2006/relationships/image" Target="media/image45.png"/><Relationship Id="rId60" Type="http://schemas.openxmlformats.org/officeDocument/2006/relationships/image" Target="media/image53.png"/><Relationship Id="rId65" Type="http://schemas.openxmlformats.org/officeDocument/2006/relationships/image" Target="media/image58.emf"/><Relationship Id="rId73" Type="http://schemas.openxmlformats.org/officeDocument/2006/relationships/image" Target="media/image66.png"/><Relationship Id="rId78" Type="http://schemas.openxmlformats.org/officeDocument/2006/relationships/header" Target="header1.xml"/><Relationship Id="rId8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emf"/><Relationship Id="rId22" Type="http://schemas.openxmlformats.org/officeDocument/2006/relationships/image" Target="media/image15.emf"/><Relationship Id="rId27" Type="http://schemas.openxmlformats.org/officeDocument/2006/relationships/image" Target="media/image20.emf"/><Relationship Id="rId30" Type="http://schemas.openxmlformats.org/officeDocument/2006/relationships/image" Target="media/image23.emf"/><Relationship Id="rId35" Type="http://schemas.openxmlformats.org/officeDocument/2006/relationships/image" Target="media/image28.emf"/><Relationship Id="rId43" Type="http://schemas.openxmlformats.org/officeDocument/2006/relationships/image" Target="media/image36.emf"/><Relationship Id="rId48" Type="http://schemas.openxmlformats.org/officeDocument/2006/relationships/image" Target="media/image41.emf"/><Relationship Id="rId56" Type="http://schemas.openxmlformats.org/officeDocument/2006/relationships/image" Target="media/image49.emf"/><Relationship Id="rId64" Type="http://schemas.openxmlformats.org/officeDocument/2006/relationships/image" Target="media/image57.emf"/><Relationship Id="rId69" Type="http://schemas.openxmlformats.org/officeDocument/2006/relationships/image" Target="media/image62.emf"/><Relationship Id="rId77" Type="http://schemas.openxmlformats.org/officeDocument/2006/relationships/footer" Target="footer1.xml"/><Relationship Id="rId8" Type="http://schemas.openxmlformats.org/officeDocument/2006/relationships/image" Target="media/image1.jpeg"/><Relationship Id="rId51" Type="http://schemas.openxmlformats.org/officeDocument/2006/relationships/image" Target="media/image44.emf"/><Relationship Id="rId72" Type="http://schemas.openxmlformats.org/officeDocument/2006/relationships/image" Target="media/image65.emf"/><Relationship Id="rId80"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emf"/><Relationship Id="rId25" Type="http://schemas.openxmlformats.org/officeDocument/2006/relationships/image" Target="media/image18.emf"/><Relationship Id="rId33" Type="http://schemas.openxmlformats.org/officeDocument/2006/relationships/image" Target="media/image26.emf"/><Relationship Id="rId38" Type="http://schemas.openxmlformats.org/officeDocument/2006/relationships/image" Target="media/image31.emf"/><Relationship Id="rId46" Type="http://schemas.openxmlformats.org/officeDocument/2006/relationships/image" Target="media/image39.emf"/><Relationship Id="rId59" Type="http://schemas.openxmlformats.org/officeDocument/2006/relationships/image" Target="media/image52.png"/><Relationship Id="rId67" Type="http://schemas.openxmlformats.org/officeDocument/2006/relationships/image" Target="media/image60.emf"/><Relationship Id="rId20" Type="http://schemas.openxmlformats.org/officeDocument/2006/relationships/image" Target="media/image13.emf"/><Relationship Id="rId41" Type="http://schemas.openxmlformats.org/officeDocument/2006/relationships/image" Target="media/image34.emf"/><Relationship Id="rId54" Type="http://schemas.openxmlformats.org/officeDocument/2006/relationships/image" Target="media/image47.emf"/><Relationship Id="rId62" Type="http://schemas.openxmlformats.org/officeDocument/2006/relationships/image" Target="media/image55.emf"/><Relationship Id="rId70" Type="http://schemas.openxmlformats.org/officeDocument/2006/relationships/image" Target="media/image63.emf"/><Relationship Id="rId75" Type="http://schemas.openxmlformats.org/officeDocument/2006/relationships/image" Target="media/image68.emf"/><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emf"/><Relationship Id="rId23" Type="http://schemas.openxmlformats.org/officeDocument/2006/relationships/image" Target="media/image16.emf"/><Relationship Id="rId28" Type="http://schemas.openxmlformats.org/officeDocument/2006/relationships/image" Target="media/image21.emf"/><Relationship Id="rId36" Type="http://schemas.openxmlformats.org/officeDocument/2006/relationships/image" Target="media/image29.emf"/><Relationship Id="rId49" Type="http://schemas.openxmlformats.org/officeDocument/2006/relationships/image" Target="media/image42.emf"/><Relationship Id="rId57" Type="http://schemas.openxmlformats.org/officeDocument/2006/relationships/image" Target="media/image50.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767F3E7-3E1D-48AA-83AF-0824768ED2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30</Pages>
  <Words>10802</Words>
  <Characters>61578</Characters>
  <Application>Microsoft Office Word</Application>
  <DocSecurity>0</DocSecurity>
  <Lines>513</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72236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Анастасия</cp:lastModifiedBy>
  <cp:revision>2</cp:revision>
  <cp:lastPrinted>2018-06-08T07:22:00Z</cp:lastPrinted>
  <dcterms:created xsi:type="dcterms:W3CDTF">2023-11-18T14:09:00Z</dcterms:created>
  <dcterms:modified xsi:type="dcterms:W3CDTF">2023-11-18T14:09:00Z</dcterms:modified>
</cp:coreProperties>
</file>