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513" w:rsidRDefault="006C2F50" w:rsidP="00363513">
      <w:pPr>
        <w:pStyle w:val="a3"/>
        <w:jc w:val="center"/>
        <w:rPr>
          <w:rFonts w:ascii="Times New Roman" w:hAnsi="Times New Roman" w:cs="Times New Roman"/>
          <w:bCs/>
          <w:color w:val="auto"/>
          <w:sz w:val="24"/>
          <w:szCs w:val="24"/>
        </w:rPr>
      </w:pPr>
      <w:r w:rsidRPr="007B7348">
        <w:rPr>
          <w:rFonts w:ascii="Times New Roman" w:hAnsi="Times New Roman" w:cs="Times New Roman"/>
          <w:bCs/>
          <w:color w:val="auto"/>
          <w:sz w:val="24"/>
          <w:szCs w:val="24"/>
        </w:rPr>
        <w:t>АРТ –</w:t>
      </w:r>
      <w:r w:rsidR="007B7348">
        <w:rPr>
          <w:rFonts w:ascii="Times New Roman" w:hAnsi="Times New Roman" w:cs="Times New Roman"/>
          <w:bCs/>
          <w:color w:val="auto"/>
          <w:sz w:val="24"/>
          <w:szCs w:val="24"/>
        </w:rPr>
        <w:t xml:space="preserve"> </w:t>
      </w:r>
      <w:r w:rsidRPr="007B7348">
        <w:rPr>
          <w:rFonts w:ascii="Times New Roman" w:hAnsi="Times New Roman" w:cs="Times New Roman"/>
          <w:bCs/>
          <w:color w:val="auto"/>
          <w:sz w:val="24"/>
          <w:szCs w:val="24"/>
        </w:rPr>
        <w:t>ТЕРАПИЯ НА УРОКАХ ИЗО</w:t>
      </w:r>
      <w:r w:rsidR="00D9363B">
        <w:rPr>
          <w:rFonts w:ascii="Times New Roman" w:hAnsi="Times New Roman" w:cs="Times New Roman"/>
          <w:bCs/>
          <w:color w:val="auto"/>
          <w:sz w:val="24"/>
          <w:szCs w:val="24"/>
        </w:rPr>
        <w:t xml:space="preserve"> </w:t>
      </w:r>
    </w:p>
    <w:p w:rsidR="002B4779" w:rsidRDefault="002B4779" w:rsidP="00363513">
      <w:pPr>
        <w:pStyle w:val="a3"/>
        <w:jc w:val="center"/>
        <w:rPr>
          <w:rFonts w:ascii="Times New Roman" w:hAnsi="Times New Roman" w:cs="Times New Roman"/>
          <w:bCs/>
          <w:color w:val="auto"/>
          <w:sz w:val="24"/>
          <w:szCs w:val="24"/>
        </w:rPr>
      </w:pPr>
    </w:p>
    <w:p w:rsidR="002B4779" w:rsidRDefault="002B4779" w:rsidP="002B4779">
      <w:pPr>
        <w:pStyle w:val="a3"/>
        <w:rPr>
          <w:rFonts w:ascii="Times New Roman" w:hAnsi="Times New Roman" w:cs="Times New Roman"/>
          <w:bCs/>
          <w:color w:val="auto"/>
          <w:sz w:val="24"/>
          <w:szCs w:val="24"/>
        </w:rPr>
      </w:pPr>
      <w:r>
        <w:rPr>
          <w:rFonts w:ascii="Times New Roman" w:hAnsi="Times New Roman" w:cs="Times New Roman"/>
          <w:bCs/>
          <w:color w:val="auto"/>
          <w:sz w:val="24"/>
          <w:szCs w:val="24"/>
        </w:rPr>
        <w:t>Учитель начальных классов Супрунец Жанна Павловна</w:t>
      </w:r>
    </w:p>
    <w:p w:rsidR="00363513" w:rsidRDefault="00363513" w:rsidP="00363513">
      <w:pPr>
        <w:pStyle w:val="a3"/>
        <w:jc w:val="center"/>
        <w:rPr>
          <w:rFonts w:ascii="Times New Roman" w:hAnsi="Times New Roman" w:cs="Times New Roman"/>
          <w:bCs/>
          <w:color w:val="auto"/>
          <w:sz w:val="24"/>
          <w:szCs w:val="24"/>
        </w:rPr>
      </w:pPr>
    </w:p>
    <w:p w:rsidR="006C2F50" w:rsidRDefault="006C2F50" w:rsidP="00363513">
      <w:pPr>
        <w:pStyle w:val="a3"/>
        <w:rPr>
          <w:rFonts w:ascii="Times New Roman" w:hAnsi="Times New Roman" w:cs="Times New Roman"/>
          <w:color w:val="auto"/>
          <w:sz w:val="24"/>
          <w:szCs w:val="24"/>
        </w:rPr>
      </w:pPr>
      <w:r w:rsidRPr="007B7348">
        <w:rPr>
          <w:rFonts w:ascii="Times New Roman" w:hAnsi="Times New Roman" w:cs="Times New Roman"/>
          <w:color w:val="auto"/>
          <w:sz w:val="24"/>
          <w:szCs w:val="24"/>
        </w:rPr>
        <w:t>Урок изобразительного искусства настолько многогранен,</w:t>
      </w:r>
      <w:r w:rsidR="007B7348">
        <w:rPr>
          <w:rFonts w:ascii="Times New Roman" w:hAnsi="Times New Roman" w:cs="Times New Roman"/>
          <w:color w:val="auto"/>
          <w:sz w:val="24"/>
          <w:szCs w:val="24"/>
        </w:rPr>
        <w:t xml:space="preserve"> </w:t>
      </w:r>
      <w:r w:rsidRPr="007B7348">
        <w:rPr>
          <w:rFonts w:ascii="Times New Roman" w:hAnsi="Times New Roman" w:cs="Times New Roman"/>
          <w:color w:val="auto"/>
          <w:sz w:val="24"/>
          <w:szCs w:val="24"/>
        </w:rPr>
        <w:t>что позволяет решать не только проблему духовного, но и психофизического здоровья школьников. Замечено, что занятия музыкой, живописью, танцами помогают снимать у человека эмоциональное напряжение, уменьшают тревожность, агрессию. Наиболее</w:t>
      </w:r>
      <w:r w:rsidR="007B7348">
        <w:rPr>
          <w:rFonts w:ascii="Times New Roman" w:hAnsi="Times New Roman" w:cs="Times New Roman"/>
          <w:color w:val="auto"/>
          <w:sz w:val="24"/>
          <w:szCs w:val="24"/>
        </w:rPr>
        <w:t xml:space="preserve"> </w:t>
      </w:r>
      <w:r w:rsidRPr="007B7348">
        <w:rPr>
          <w:rFonts w:ascii="Times New Roman" w:hAnsi="Times New Roman" w:cs="Times New Roman"/>
          <w:color w:val="auto"/>
          <w:sz w:val="24"/>
          <w:szCs w:val="24"/>
        </w:rPr>
        <w:t>распространенным</w:t>
      </w:r>
      <w:r w:rsidR="007B7348">
        <w:rPr>
          <w:rFonts w:ascii="Times New Roman" w:hAnsi="Times New Roman" w:cs="Times New Roman"/>
          <w:color w:val="auto"/>
          <w:sz w:val="24"/>
          <w:szCs w:val="24"/>
        </w:rPr>
        <w:t xml:space="preserve"> </w:t>
      </w:r>
      <w:r w:rsidRPr="007B7348">
        <w:rPr>
          <w:rFonts w:ascii="Times New Roman" w:hAnsi="Times New Roman" w:cs="Times New Roman"/>
          <w:color w:val="auto"/>
          <w:sz w:val="24"/>
          <w:szCs w:val="24"/>
        </w:rPr>
        <w:t>видом</w:t>
      </w:r>
      <w:r w:rsidR="007B7348">
        <w:rPr>
          <w:rFonts w:ascii="Times New Roman" w:hAnsi="Times New Roman" w:cs="Times New Roman"/>
          <w:color w:val="auto"/>
          <w:sz w:val="24"/>
          <w:szCs w:val="24"/>
        </w:rPr>
        <w:t xml:space="preserve"> </w:t>
      </w:r>
      <w:r w:rsidRPr="007B7348">
        <w:rPr>
          <w:rFonts w:ascii="Times New Roman" w:hAnsi="Times New Roman" w:cs="Times New Roman"/>
          <w:color w:val="auto"/>
          <w:sz w:val="24"/>
          <w:szCs w:val="24"/>
        </w:rPr>
        <w:t>арт-терапии</w:t>
      </w:r>
      <w:r w:rsidR="007B7348">
        <w:rPr>
          <w:rFonts w:ascii="Times New Roman" w:hAnsi="Times New Roman" w:cs="Times New Roman"/>
          <w:color w:val="auto"/>
          <w:sz w:val="24"/>
          <w:szCs w:val="24"/>
        </w:rPr>
        <w:t xml:space="preserve"> </w:t>
      </w:r>
      <w:r w:rsidRPr="007B7348">
        <w:rPr>
          <w:rFonts w:ascii="Times New Roman" w:hAnsi="Times New Roman" w:cs="Times New Roman"/>
          <w:color w:val="auto"/>
          <w:sz w:val="24"/>
          <w:szCs w:val="24"/>
        </w:rPr>
        <w:t>является</w:t>
      </w:r>
      <w:r w:rsidR="007B7348">
        <w:rPr>
          <w:rFonts w:ascii="Times New Roman" w:hAnsi="Times New Roman" w:cs="Times New Roman"/>
          <w:color w:val="auto"/>
          <w:sz w:val="24"/>
          <w:szCs w:val="24"/>
        </w:rPr>
        <w:t xml:space="preserve"> </w:t>
      </w:r>
      <w:r w:rsidRPr="007B7348">
        <w:rPr>
          <w:rFonts w:ascii="Times New Roman" w:hAnsi="Times New Roman" w:cs="Times New Roman"/>
          <w:color w:val="auto"/>
          <w:sz w:val="24"/>
          <w:szCs w:val="24"/>
        </w:rPr>
        <w:t>рисование. Возможность не говорить, а выражать свои переживания в виде рисунка представляется одним из важнейших преимуществ арт-терапевтического метода.</w:t>
      </w:r>
    </w:p>
    <w:p w:rsidR="00363513" w:rsidRPr="007B7348" w:rsidRDefault="00363513" w:rsidP="00363513">
      <w:pPr>
        <w:pStyle w:val="a3"/>
        <w:rPr>
          <w:rFonts w:ascii="Times New Roman" w:hAnsi="Times New Roman" w:cs="Times New Roman"/>
          <w:color w:val="auto"/>
          <w:sz w:val="24"/>
          <w:szCs w:val="24"/>
        </w:rPr>
      </w:pPr>
    </w:p>
    <w:p w:rsidR="003C7365" w:rsidRPr="007B7348" w:rsidRDefault="003C7365" w:rsidP="007B7348">
      <w:pPr>
        <w:shd w:val="clear" w:color="auto" w:fill="FFFFFF"/>
        <w:spacing w:after="240"/>
        <w:rPr>
          <w:lang w:val="ru-RU"/>
        </w:rPr>
      </w:pPr>
      <w:r w:rsidRPr="007B7348">
        <w:rPr>
          <w:rFonts w:eastAsia="Times New Roman"/>
          <w:bCs/>
          <w:lang w:val="ru-RU" w:eastAsia="ru-RU"/>
        </w:rPr>
        <w:t>Цель</w:t>
      </w:r>
      <w:r w:rsidRPr="007B7348">
        <w:rPr>
          <w:rFonts w:eastAsia="Times New Roman"/>
          <w:lang w:val="ru-RU" w:eastAsia="ru-RU"/>
        </w:rPr>
        <w:t>: развитие творческого мышления посредством психоэмоционального воздействия с помощью нестандартной тематики.</w:t>
      </w:r>
      <w:r w:rsidRPr="007B7348">
        <w:rPr>
          <w:rFonts w:eastAsia="Times New Roman"/>
          <w:lang w:eastAsia="ru-RU"/>
        </w:rPr>
        <w:t> </w:t>
      </w:r>
    </w:p>
    <w:p w:rsidR="003C7365" w:rsidRPr="007B7348" w:rsidRDefault="003C7365" w:rsidP="007B7348">
      <w:pPr>
        <w:shd w:val="clear" w:color="auto" w:fill="FFFFFF"/>
        <w:rPr>
          <w:lang w:val="ru-RU"/>
        </w:rPr>
      </w:pPr>
      <w:r w:rsidRPr="007B7348">
        <w:rPr>
          <w:rFonts w:eastAsia="Times New Roman"/>
          <w:bCs/>
          <w:lang w:val="ru-RU" w:eastAsia="ru-RU"/>
        </w:rPr>
        <w:t>Задачи</w:t>
      </w:r>
      <w:r w:rsidRPr="007B7348">
        <w:rPr>
          <w:rFonts w:eastAsia="Times New Roman"/>
          <w:lang w:val="ru-RU" w:eastAsia="ru-RU"/>
        </w:rPr>
        <w:t>:</w:t>
      </w:r>
    </w:p>
    <w:p w:rsidR="003C7365" w:rsidRPr="007B7348" w:rsidRDefault="003C7365" w:rsidP="007B7348">
      <w:pPr>
        <w:shd w:val="clear" w:color="auto" w:fill="FFFFFF"/>
        <w:rPr>
          <w:lang w:val="ru-RU"/>
        </w:rPr>
      </w:pPr>
      <w:r w:rsidRPr="007B7348">
        <w:rPr>
          <w:rFonts w:eastAsia="Times New Roman"/>
          <w:lang w:val="ru-RU" w:eastAsia="ru-RU"/>
        </w:rPr>
        <w:t>развивать у учащихся чувственное восприятие красоты;</w:t>
      </w:r>
      <w:r w:rsidRPr="007B7348">
        <w:rPr>
          <w:rFonts w:eastAsia="Times New Roman"/>
          <w:lang w:eastAsia="ru-RU"/>
        </w:rPr>
        <w:t> </w:t>
      </w:r>
      <w:r w:rsidRPr="007B7348">
        <w:rPr>
          <w:rFonts w:eastAsia="Times New Roman"/>
          <w:lang w:val="ru-RU" w:eastAsia="ru-RU"/>
        </w:rPr>
        <w:t xml:space="preserve"> формировать умения с помощью цвета раскрывать огромный мир эмоций;развивать умение смешивать краски;</w:t>
      </w:r>
      <w:r w:rsidRPr="007B7348">
        <w:rPr>
          <w:rFonts w:eastAsia="Times New Roman"/>
          <w:lang w:eastAsia="ru-RU"/>
        </w:rPr>
        <w:t> </w:t>
      </w:r>
      <w:r w:rsidRPr="007B7348">
        <w:rPr>
          <w:rFonts w:eastAsia="Times New Roman"/>
          <w:lang w:val="ru-RU" w:eastAsia="ru-RU"/>
        </w:rPr>
        <w:t xml:space="preserve"> развивать творческую фантазию, стремление к творческому самовыражению.</w:t>
      </w:r>
      <w:r w:rsidRPr="007B7348">
        <w:rPr>
          <w:rFonts w:eastAsia="Times New Roman"/>
          <w:lang w:eastAsia="ru-RU"/>
        </w:rPr>
        <w:t> </w:t>
      </w:r>
      <w:r w:rsidRPr="007B7348">
        <w:rPr>
          <w:rFonts w:eastAsia="Times New Roman"/>
          <w:lang w:val="ru-RU" w:eastAsia="ru-RU"/>
        </w:rPr>
        <w:t xml:space="preserve"> </w:t>
      </w:r>
    </w:p>
    <w:p w:rsidR="003C7365" w:rsidRPr="007B7348" w:rsidRDefault="003C7365" w:rsidP="007B7348">
      <w:pPr>
        <w:pStyle w:val="a3"/>
        <w:rPr>
          <w:rFonts w:ascii="Times New Roman" w:hAnsi="Times New Roman" w:cs="Times New Roman"/>
          <w:color w:val="auto"/>
          <w:sz w:val="24"/>
          <w:szCs w:val="24"/>
        </w:rPr>
      </w:pPr>
    </w:p>
    <w:p w:rsidR="006C2F50" w:rsidRPr="007B7348" w:rsidRDefault="006C2F50" w:rsidP="0036351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240"/>
        <w:textAlignment w:val="baseline"/>
        <w:outlineLvl w:val="3"/>
        <w:rPr>
          <w:rFonts w:eastAsia="Times New Roman"/>
          <w:bdr w:val="none" w:sz="0" w:space="0" w:color="auto"/>
          <w:lang w:val="ru-RU" w:eastAsia="ru-RU"/>
        </w:rPr>
      </w:pPr>
      <w:r w:rsidRPr="007B7348">
        <w:rPr>
          <w:rFonts w:eastAsia="Times New Roman"/>
          <w:bdr w:val="none" w:sz="0" w:space="0" w:color="auto"/>
          <w:lang w:val="ru-RU" w:eastAsia="ru-RU"/>
        </w:rPr>
        <w:t>Преимущества арт-терапии:</w:t>
      </w:r>
    </w:p>
    <w:p w:rsidR="006C2F50" w:rsidRPr="007B7348" w:rsidRDefault="006C2F50" w:rsidP="007B7348">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extAlignment w:val="baseline"/>
        <w:rPr>
          <w:rFonts w:eastAsia="Times New Roman"/>
          <w:bdr w:val="none" w:sz="0" w:space="0" w:color="auto"/>
          <w:lang w:val="ru-RU" w:eastAsia="ru-RU"/>
        </w:rPr>
      </w:pPr>
      <w:r w:rsidRPr="007B7348">
        <w:rPr>
          <w:rFonts w:eastAsia="Times New Roman"/>
          <w:bdr w:val="none" w:sz="0" w:space="0" w:color="auto"/>
          <w:lang w:val="ru-RU" w:eastAsia="ru-RU"/>
        </w:rPr>
        <w:t>В процессе арт-терапии  можно осознать собственные страхи и переживания. И узнав их, исцелиться от недуга.</w:t>
      </w:r>
    </w:p>
    <w:p w:rsidR="006C2F50" w:rsidRPr="007B7348" w:rsidRDefault="006C2F50" w:rsidP="007B7348">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extAlignment w:val="baseline"/>
        <w:rPr>
          <w:rFonts w:eastAsia="Times New Roman"/>
          <w:bdr w:val="none" w:sz="0" w:space="0" w:color="auto"/>
          <w:lang w:val="ru-RU" w:eastAsia="ru-RU"/>
        </w:rPr>
      </w:pPr>
      <w:r w:rsidRPr="007B7348">
        <w:rPr>
          <w:rFonts w:eastAsia="Times New Roman"/>
          <w:bdr w:val="none" w:sz="0" w:space="0" w:color="auto"/>
          <w:lang w:val="ru-RU" w:eastAsia="ru-RU"/>
        </w:rPr>
        <w:t>По рисунку, который получился в ходе арт-терапии, можно провести диагностику и коррекцию своих состояний.</w:t>
      </w:r>
    </w:p>
    <w:p w:rsidR="006C2F50" w:rsidRPr="007B7348" w:rsidRDefault="006C2F50" w:rsidP="007B7348">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extAlignment w:val="baseline"/>
        <w:rPr>
          <w:rFonts w:eastAsia="Times New Roman"/>
          <w:bdr w:val="none" w:sz="0" w:space="0" w:color="auto"/>
          <w:lang w:val="ru-RU" w:eastAsia="ru-RU"/>
        </w:rPr>
      </w:pPr>
      <w:r w:rsidRPr="007B7348">
        <w:rPr>
          <w:rFonts w:eastAsia="Times New Roman"/>
          <w:bdr w:val="none" w:sz="0" w:space="0" w:color="auto"/>
          <w:lang w:val="ru-RU" w:eastAsia="ru-RU"/>
        </w:rPr>
        <w:t>Можно социально приемлемым способом выразить, исследовать и проработать негативные чувства и эмоции.</w:t>
      </w:r>
    </w:p>
    <w:p w:rsidR="006C2F50" w:rsidRPr="007B7348" w:rsidRDefault="006C2F50" w:rsidP="007B7348">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extAlignment w:val="baseline"/>
        <w:rPr>
          <w:rFonts w:eastAsia="Times New Roman"/>
          <w:bdr w:val="none" w:sz="0" w:space="0" w:color="auto"/>
          <w:lang w:val="ru-RU" w:eastAsia="ru-RU"/>
        </w:rPr>
      </w:pPr>
      <w:r w:rsidRPr="007B7348">
        <w:rPr>
          <w:rFonts w:eastAsia="Times New Roman"/>
          <w:bdr w:val="none" w:sz="0" w:space="0" w:color="auto"/>
          <w:lang w:val="ru-RU" w:eastAsia="ru-RU"/>
        </w:rPr>
        <w:t>Изучая с помощью арт-терапии свой внутренний мир, возможно раскрыть творческий потенциал.</w:t>
      </w:r>
    </w:p>
    <w:p w:rsidR="006C2F50" w:rsidRDefault="006C2F50" w:rsidP="007B7348">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extAlignment w:val="baseline"/>
        <w:rPr>
          <w:rFonts w:eastAsia="Times New Roman"/>
          <w:bdr w:val="none" w:sz="0" w:space="0" w:color="auto"/>
          <w:lang w:val="ru-RU" w:eastAsia="ru-RU"/>
        </w:rPr>
      </w:pPr>
      <w:r w:rsidRPr="007B7348">
        <w:rPr>
          <w:rFonts w:eastAsia="Times New Roman"/>
          <w:bdr w:val="none" w:sz="0" w:space="0" w:color="auto"/>
          <w:lang w:val="ru-RU" w:eastAsia="ru-RU"/>
        </w:rPr>
        <w:t xml:space="preserve">Этот метод полезен для любой возрастной группы —  детей, подростков и взрослых. </w:t>
      </w:r>
    </w:p>
    <w:p w:rsidR="00363513" w:rsidRPr="007B7348" w:rsidRDefault="00363513" w:rsidP="0036351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720"/>
        <w:textAlignment w:val="baseline"/>
        <w:rPr>
          <w:rFonts w:eastAsia="Times New Roman"/>
          <w:bdr w:val="none" w:sz="0" w:space="0" w:color="auto"/>
          <w:lang w:val="ru-RU" w:eastAsia="ru-RU"/>
        </w:rPr>
      </w:pPr>
    </w:p>
    <w:p w:rsidR="006C2F50" w:rsidRDefault="006C2F50" w:rsidP="00363513">
      <w:pPr>
        <w:pStyle w:val="a3"/>
        <w:rPr>
          <w:rFonts w:ascii="Times New Roman" w:hAnsi="Times New Roman" w:cs="Times New Roman"/>
          <w:bCs/>
          <w:color w:val="auto"/>
          <w:sz w:val="24"/>
          <w:szCs w:val="24"/>
        </w:rPr>
      </w:pPr>
      <w:r w:rsidRPr="007B7348">
        <w:rPr>
          <w:rFonts w:ascii="Times New Roman" w:hAnsi="Times New Roman" w:cs="Times New Roman"/>
          <w:bCs/>
          <w:color w:val="auto"/>
          <w:sz w:val="24"/>
          <w:szCs w:val="24"/>
        </w:rPr>
        <w:t>Основные правила при арт – терапии на уроках изо:</w:t>
      </w:r>
    </w:p>
    <w:p w:rsidR="00363513" w:rsidRPr="007B7348" w:rsidRDefault="00363513" w:rsidP="00363513">
      <w:pPr>
        <w:pStyle w:val="a3"/>
        <w:ind w:left="360"/>
        <w:rPr>
          <w:rFonts w:ascii="Times New Roman" w:hAnsi="Times New Roman" w:cs="Times New Roman"/>
          <w:bCs/>
          <w:color w:val="auto"/>
          <w:sz w:val="24"/>
          <w:szCs w:val="24"/>
        </w:rPr>
      </w:pPr>
    </w:p>
    <w:p w:rsidR="00D43477" w:rsidRDefault="006C2F50" w:rsidP="00363513">
      <w:pPr>
        <w:pStyle w:val="a3"/>
        <w:rPr>
          <w:rFonts w:ascii="Times New Roman" w:hAnsi="Times New Roman" w:cs="Times New Roman"/>
          <w:bCs/>
          <w:color w:val="auto"/>
          <w:sz w:val="24"/>
          <w:szCs w:val="24"/>
        </w:rPr>
      </w:pPr>
      <w:r w:rsidRPr="007B7348">
        <w:rPr>
          <w:rFonts w:ascii="Times New Roman" w:hAnsi="Times New Roman" w:cs="Times New Roman"/>
          <w:color w:val="auto"/>
          <w:sz w:val="24"/>
          <w:szCs w:val="24"/>
        </w:rPr>
        <w:t xml:space="preserve"> Не допускаются команды, указания,требования, принуждение. Обучающиеся могут выбрать собственный темп и наиболее подходящий вид и материалы для работы.</w:t>
      </w:r>
      <w:r w:rsidR="00020F2F" w:rsidRPr="007B7348">
        <w:rPr>
          <w:rFonts w:ascii="Times New Roman" w:hAnsi="Times New Roman" w:cs="Times New Roman"/>
          <w:color w:val="auto"/>
          <w:sz w:val="24"/>
          <w:szCs w:val="24"/>
        </w:rPr>
        <w:t xml:space="preserve"> Не применимы оценивающие суждения, критика и наказания.</w:t>
      </w:r>
      <w:r w:rsidR="00363513">
        <w:rPr>
          <w:rFonts w:ascii="Times New Roman" w:hAnsi="Times New Roman" w:cs="Times New Roman"/>
          <w:color w:val="auto"/>
          <w:sz w:val="24"/>
          <w:szCs w:val="24"/>
        </w:rPr>
        <w:t xml:space="preserve"> </w:t>
      </w:r>
      <w:r w:rsidR="00020F2F" w:rsidRPr="007B7348">
        <w:rPr>
          <w:rFonts w:ascii="Times New Roman" w:hAnsi="Times New Roman" w:cs="Times New Roman"/>
          <w:color w:val="auto"/>
          <w:sz w:val="24"/>
          <w:szCs w:val="24"/>
        </w:rPr>
        <w:t>Дети являются экспертами</w:t>
      </w:r>
      <w:r w:rsidR="003C7365" w:rsidRPr="007B7348">
        <w:rPr>
          <w:rFonts w:ascii="Times New Roman" w:hAnsi="Times New Roman" w:cs="Times New Roman"/>
          <w:color w:val="auto"/>
          <w:sz w:val="24"/>
          <w:szCs w:val="24"/>
        </w:rPr>
        <w:t xml:space="preserve"> - </w:t>
      </w:r>
      <w:r w:rsidR="00020F2F" w:rsidRPr="007B7348">
        <w:rPr>
          <w:rFonts w:ascii="Times New Roman" w:hAnsi="Times New Roman" w:cs="Times New Roman"/>
          <w:color w:val="auto"/>
          <w:sz w:val="24"/>
          <w:szCs w:val="24"/>
        </w:rPr>
        <w:t xml:space="preserve">«эксперты» в отношении своих работ. Все работы нужно рассматривать с равным уважением, вне зависимости от профессионализма. </w:t>
      </w:r>
      <w:r w:rsidR="003C7365" w:rsidRPr="007B7348">
        <w:rPr>
          <w:rFonts w:ascii="Times New Roman" w:hAnsi="Times New Roman" w:cs="Times New Roman"/>
          <w:color w:val="auto"/>
          <w:sz w:val="24"/>
          <w:szCs w:val="24"/>
        </w:rPr>
        <w:t>Основными фо</w:t>
      </w:r>
      <w:r w:rsidR="00D43477" w:rsidRPr="007B7348">
        <w:rPr>
          <w:rFonts w:ascii="Times New Roman" w:hAnsi="Times New Roman" w:cs="Times New Roman"/>
          <w:color w:val="auto"/>
          <w:sz w:val="24"/>
          <w:szCs w:val="24"/>
        </w:rPr>
        <w:t>рмами контроля являются рисунки</w:t>
      </w:r>
      <w:r w:rsidR="003C7365" w:rsidRPr="007B7348">
        <w:rPr>
          <w:rFonts w:ascii="Times New Roman" w:hAnsi="Times New Roman" w:cs="Times New Roman"/>
          <w:color w:val="auto"/>
          <w:sz w:val="24"/>
          <w:szCs w:val="24"/>
        </w:rPr>
        <w:t xml:space="preserve"> детей, которые в арт-терапии не оцениваются. Детям нужно чувствовать себя в безопасности, знать, что создание образов — это способ передачи своего опыта, мыслей и чувств и что их не будут оценивать.</w:t>
      </w:r>
      <w:r w:rsidR="00D43477" w:rsidRPr="007B7348">
        <w:rPr>
          <w:rFonts w:ascii="Times New Roman" w:hAnsi="Times New Roman" w:cs="Times New Roman"/>
          <w:bCs/>
          <w:color w:val="auto"/>
          <w:sz w:val="24"/>
          <w:szCs w:val="24"/>
        </w:rPr>
        <w:t xml:space="preserve"> </w:t>
      </w:r>
    </w:p>
    <w:p w:rsidR="00363513" w:rsidRPr="00363513" w:rsidRDefault="00363513" w:rsidP="00363513">
      <w:pPr>
        <w:pStyle w:val="a3"/>
        <w:rPr>
          <w:rFonts w:ascii="Times New Roman" w:hAnsi="Times New Roman" w:cs="Times New Roman"/>
          <w:color w:val="auto"/>
          <w:sz w:val="24"/>
          <w:szCs w:val="24"/>
        </w:rPr>
      </w:pPr>
    </w:p>
    <w:p w:rsidR="00D43477" w:rsidRPr="007B7348" w:rsidRDefault="00D43477" w:rsidP="007B7348">
      <w:pPr>
        <w:pStyle w:val="a4"/>
        <w:shd w:val="clear" w:color="auto" w:fill="FFFFFF"/>
        <w:spacing w:before="0" w:beforeAutospacing="0" w:after="0" w:afterAutospacing="0"/>
      </w:pPr>
      <w:r w:rsidRPr="007B7348">
        <w:rPr>
          <w:bCs/>
        </w:rPr>
        <w:t>Проведение конкурсов рисунков</w:t>
      </w:r>
      <w:r w:rsidRPr="007B7348">
        <w:t>.</w:t>
      </w:r>
    </w:p>
    <w:p w:rsidR="00D43477" w:rsidRDefault="00D43477" w:rsidP="007B7348">
      <w:pPr>
        <w:pStyle w:val="a4"/>
        <w:shd w:val="clear" w:color="auto" w:fill="FFFFFF"/>
        <w:spacing w:before="0" w:beforeAutospacing="0" w:after="0" w:afterAutospacing="0"/>
      </w:pPr>
      <w:r w:rsidRPr="007B7348">
        <w:t>Позволяет учащимся всецело раскрываться, проявлять свои таланты, воплощать фантазии, стимулирует к развитию творческого потенциала. Через соревновательный момент происходит и эмоциональное развитие ребенка — ощущение радости и восторга от победы или даже от участия в конкурсе, поддержки со стороны сверстников, учителя и родителей, сопереживания в ином случае. Проведение таких форм контроля помогает учащимся стать более общительными и уверенными в себе, а также повысить их самооценку.</w:t>
      </w:r>
    </w:p>
    <w:p w:rsidR="00363513" w:rsidRPr="007B7348" w:rsidRDefault="00363513" w:rsidP="007B7348">
      <w:pPr>
        <w:pStyle w:val="a4"/>
        <w:shd w:val="clear" w:color="auto" w:fill="FFFFFF"/>
        <w:spacing w:before="0" w:beforeAutospacing="0" w:after="0" w:afterAutospacing="0"/>
      </w:pPr>
    </w:p>
    <w:p w:rsidR="00D43477" w:rsidRPr="007B7348" w:rsidRDefault="00D43477" w:rsidP="007B7348">
      <w:pPr>
        <w:pStyle w:val="a4"/>
        <w:shd w:val="clear" w:color="auto" w:fill="FFFFFF"/>
        <w:spacing w:before="0" w:beforeAutospacing="0" w:after="0" w:afterAutospacing="0"/>
      </w:pPr>
      <w:r w:rsidRPr="007B7348">
        <w:rPr>
          <w:bCs/>
        </w:rPr>
        <w:t>Составление игр-сказок</w:t>
      </w:r>
      <w:r w:rsidRPr="007B7348">
        <w:t>.</w:t>
      </w:r>
    </w:p>
    <w:p w:rsidR="00D43477" w:rsidRPr="007B7348" w:rsidRDefault="00D43477" w:rsidP="007B7348">
      <w:pPr>
        <w:pStyle w:val="a4"/>
        <w:shd w:val="clear" w:color="auto" w:fill="FFFFFF"/>
        <w:spacing w:before="0" w:beforeAutospacing="0" w:after="0" w:afterAutospacing="0"/>
      </w:pPr>
      <w:r w:rsidRPr="007B7348">
        <w:t>Использование данной формы контроля результатов учебной деятельности развивает абстрактно-логическое мышление младших школьников, их умение оперировать символами и знаками, проявлять свой творческий потенциал. Кроме того, составление игр-сказок позволяет в большей степени усвоить последовательность сюжета и действий персонажей сказки, обогатить вокабулярий, активизировать речевое развитие ребенка.</w:t>
      </w:r>
    </w:p>
    <w:p w:rsidR="003C7365" w:rsidRPr="007B7348" w:rsidRDefault="003C7365" w:rsidP="007B7348">
      <w:pPr>
        <w:pStyle w:val="a4"/>
        <w:shd w:val="clear" w:color="auto" w:fill="FFFFFF"/>
        <w:spacing w:before="0" w:beforeAutospacing="0" w:after="0" w:afterAutospacing="0"/>
      </w:pPr>
    </w:p>
    <w:p w:rsidR="00020F2F" w:rsidRPr="007B7348" w:rsidRDefault="00020F2F" w:rsidP="007B7348">
      <w:pPr>
        <w:pStyle w:val="a3"/>
        <w:rPr>
          <w:rFonts w:ascii="Times New Roman" w:hAnsi="Times New Roman" w:cs="Times New Roman"/>
          <w:color w:val="auto"/>
          <w:sz w:val="24"/>
          <w:szCs w:val="24"/>
        </w:rPr>
      </w:pPr>
    </w:p>
    <w:p w:rsidR="006C2F50" w:rsidRPr="007B7348" w:rsidRDefault="006C2F50" w:rsidP="007B7348">
      <w:pPr>
        <w:pStyle w:val="a3"/>
        <w:rPr>
          <w:rFonts w:ascii="Times New Roman" w:hAnsi="Times New Roman" w:cs="Times New Roman"/>
          <w:color w:val="auto"/>
          <w:sz w:val="24"/>
          <w:szCs w:val="24"/>
        </w:rPr>
      </w:pPr>
    </w:p>
    <w:p w:rsidR="00020F2F" w:rsidRDefault="00020F2F" w:rsidP="00363513">
      <w:pPr>
        <w:pStyle w:val="a4"/>
        <w:shd w:val="clear" w:color="auto" w:fill="FFFFFF"/>
        <w:spacing w:before="0" w:beforeAutospacing="0" w:after="0" w:afterAutospacing="0"/>
        <w:rPr>
          <w:bCs/>
        </w:rPr>
      </w:pPr>
      <w:r w:rsidRPr="007B7348">
        <w:rPr>
          <w:bCs/>
        </w:rPr>
        <w:t>Упражнения и приёмы:</w:t>
      </w:r>
    </w:p>
    <w:p w:rsidR="00363513" w:rsidRPr="007B7348" w:rsidRDefault="00363513" w:rsidP="00363513">
      <w:pPr>
        <w:pStyle w:val="a4"/>
        <w:shd w:val="clear" w:color="auto" w:fill="FFFFFF"/>
        <w:spacing w:before="0" w:beforeAutospacing="0" w:after="0" w:afterAutospacing="0"/>
      </w:pPr>
    </w:p>
    <w:p w:rsidR="00020F2F" w:rsidRPr="007B7348" w:rsidRDefault="00020F2F" w:rsidP="007B7348">
      <w:pPr>
        <w:pStyle w:val="a4"/>
        <w:shd w:val="clear" w:color="auto" w:fill="FFFFFF"/>
        <w:spacing w:before="0" w:beforeAutospacing="0" w:after="0" w:afterAutospacing="0"/>
      </w:pPr>
      <w:r w:rsidRPr="007B7348">
        <w:rPr>
          <w:bCs/>
        </w:rPr>
        <w:t>Рисование под музыку</w:t>
      </w:r>
      <w:r w:rsidR="00363513">
        <w:rPr>
          <w:bCs/>
        </w:rPr>
        <w:t xml:space="preserve">: </w:t>
      </w:r>
      <w:r w:rsidRPr="007B7348">
        <w:t>рисование пальчиками – пальчиковая графика,</w:t>
      </w:r>
      <w:r w:rsidR="00363513">
        <w:t xml:space="preserve"> </w:t>
      </w:r>
      <w:r w:rsidRPr="007B7348">
        <w:t>рисование ладошками,</w:t>
      </w:r>
    </w:p>
    <w:p w:rsidR="00020F2F" w:rsidRDefault="00020F2F" w:rsidP="007B7348">
      <w:pPr>
        <w:pStyle w:val="a4"/>
        <w:shd w:val="clear" w:color="auto" w:fill="FFFFFF"/>
        <w:spacing w:before="0" w:beforeAutospacing="0" w:after="0" w:afterAutospacing="0"/>
      </w:pPr>
      <w:r w:rsidRPr="007B7348">
        <w:t>рисование комочками мятой бумаги, ваты.</w:t>
      </w:r>
    </w:p>
    <w:p w:rsidR="00363513" w:rsidRPr="007B7348" w:rsidRDefault="00363513" w:rsidP="007B7348">
      <w:pPr>
        <w:pStyle w:val="a4"/>
        <w:shd w:val="clear" w:color="auto" w:fill="FFFFFF"/>
        <w:spacing w:before="0" w:beforeAutospacing="0" w:after="0" w:afterAutospacing="0"/>
      </w:pPr>
    </w:p>
    <w:p w:rsidR="00020F2F" w:rsidRPr="007B7348" w:rsidRDefault="003C7365" w:rsidP="007B7348">
      <w:pPr>
        <w:pStyle w:val="a4"/>
        <w:shd w:val="clear" w:color="auto" w:fill="FFFFFF"/>
        <w:spacing w:before="0" w:beforeAutospacing="0" w:after="0" w:afterAutospacing="0"/>
      </w:pPr>
      <w:r w:rsidRPr="007B7348">
        <w:rPr>
          <w:bCs/>
        </w:rPr>
        <w:t xml:space="preserve">Удивительные </w:t>
      </w:r>
      <w:r w:rsidR="00020F2F" w:rsidRPr="007B7348">
        <w:rPr>
          <w:bCs/>
        </w:rPr>
        <w:t xml:space="preserve"> узоры</w:t>
      </w:r>
    </w:p>
    <w:p w:rsidR="00020F2F" w:rsidRDefault="00020F2F" w:rsidP="007B7348">
      <w:pPr>
        <w:pStyle w:val="a4"/>
        <w:shd w:val="clear" w:color="auto" w:fill="FFFFFF"/>
        <w:spacing w:before="0" w:beforeAutospacing="0" w:after="0" w:afterAutospacing="0"/>
      </w:pPr>
      <w:r w:rsidRPr="007B7348">
        <w:t>Смешайте в баночке краски с водой. Вложите лист бумаги на коробку или крышку. Налейте на лист несколько капель краски разного цвета и положите рядом 2-3 шарика. Потрясите коробку так, чтобы шарики катались, смешивали краски, создавая узор. Посмотрите, как высыхая, меняются и сливаются цвета.</w:t>
      </w:r>
      <w:r w:rsidR="003C7365" w:rsidRPr="007B7348">
        <w:t xml:space="preserve"> Пофантазируйте, на что похожи получившиеся узоры.</w:t>
      </w:r>
    </w:p>
    <w:p w:rsidR="00363513" w:rsidRPr="007B7348" w:rsidRDefault="00363513" w:rsidP="007B7348">
      <w:pPr>
        <w:pStyle w:val="a4"/>
        <w:shd w:val="clear" w:color="auto" w:fill="FFFFFF"/>
        <w:spacing w:before="0" w:beforeAutospacing="0" w:after="0" w:afterAutospacing="0"/>
      </w:pPr>
    </w:p>
    <w:p w:rsidR="00020F2F" w:rsidRPr="007B7348" w:rsidRDefault="00020F2F" w:rsidP="007B7348">
      <w:pPr>
        <w:pStyle w:val="a4"/>
        <w:shd w:val="clear" w:color="auto" w:fill="FFFFFF"/>
        <w:spacing w:before="0" w:beforeAutospacing="0" w:after="0" w:afterAutospacing="0"/>
      </w:pPr>
      <w:r w:rsidRPr="007B7348">
        <w:rPr>
          <w:bCs/>
        </w:rPr>
        <w:t>Отпечатки пальцев</w:t>
      </w:r>
    </w:p>
    <w:p w:rsidR="00020F2F" w:rsidRDefault="00020F2F" w:rsidP="007B7348">
      <w:pPr>
        <w:pStyle w:val="a4"/>
        <w:shd w:val="clear" w:color="auto" w:fill="FFFFFF"/>
        <w:spacing w:before="0" w:beforeAutospacing="0" w:after="0" w:afterAutospacing="0"/>
      </w:pPr>
      <w:r w:rsidRPr="007B7348">
        <w:t>Когда неграмотному человеку нужно было подписаться в каком-то документе, он взял краску и поставил отпечаток своего пальца. Предлагаю вам поставить столько отпечатков пальцев, чтобы получился сюжет на тему:</w:t>
      </w:r>
      <w:r w:rsidR="00363513">
        <w:t xml:space="preserve"> м</w:t>
      </w:r>
      <w:r w:rsidRPr="007B7348">
        <w:t>оё любимое домашнее животно</w:t>
      </w:r>
      <w:r w:rsidR="00363513">
        <w:t>е, м</w:t>
      </w:r>
      <w:r w:rsidRPr="007B7348">
        <w:t>оя люб</w:t>
      </w:r>
      <w:r w:rsidR="003C7365" w:rsidRPr="007B7348">
        <w:t>имая игрушка.</w:t>
      </w:r>
    </w:p>
    <w:p w:rsidR="007B7348" w:rsidRPr="007B7348" w:rsidRDefault="007B7348" w:rsidP="007B7348">
      <w:pPr>
        <w:pStyle w:val="a4"/>
        <w:shd w:val="clear" w:color="auto" w:fill="FFFFFF"/>
        <w:spacing w:before="0" w:beforeAutospacing="0" w:after="0" w:afterAutospacing="0"/>
      </w:pPr>
    </w:p>
    <w:p w:rsidR="00020F2F" w:rsidRDefault="00020F2F" w:rsidP="007B7348">
      <w:pPr>
        <w:pStyle w:val="a4"/>
        <w:shd w:val="clear" w:color="auto" w:fill="FFFFFF"/>
        <w:spacing w:before="0" w:beforeAutospacing="0" w:after="0" w:afterAutospacing="0"/>
        <w:rPr>
          <w:bCs/>
        </w:rPr>
      </w:pPr>
      <w:r w:rsidRPr="007B7348">
        <w:rPr>
          <w:bCs/>
        </w:rPr>
        <w:t>Я – гер</w:t>
      </w:r>
      <w:r w:rsidR="007B7348">
        <w:rPr>
          <w:bCs/>
        </w:rPr>
        <w:t>ой любимой сказки, мультфильма.</w:t>
      </w:r>
    </w:p>
    <w:p w:rsidR="007B7348" w:rsidRPr="007B7348" w:rsidRDefault="007B7348" w:rsidP="007B7348">
      <w:pPr>
        <w:pStyle w:val="a4"/>
        <w:shd w:val="clear" w:color="auto" w:fill="FFFFFF"/>
        <w:spacing w:before="0" w:beforeAutospacing="0" w:after="0" w:afterAutospacing="0"/>
      </w:pPr>
    </w:p>
    <w:p w:rsidR="00020F2F" w:rsidRPr="007B7348" w:rsidRDefault="00020F2F" w:rsidP="007B7348">
      <w:pPr>
        <w:pStyle w:val="a4"/>
        <w:shd w:val="clear" w:color="auto" w:fill="FFFFFF"/>
        <w:spacing w:before="0" w:beforeAutospacing="0" w:after="0" w:afterAutospacing="0"/>
      </w:pPr>
      <w:r w:rsidRPr="007B7348">
        <w:rPr>
          <w:bCs/>
        </w:rPr>
        <w:t>Рисование на мокрой бумаге</w:t>
      </w:r>
    </w:p>
    <w:p w:rsidR="00020F2F" w:rsidRPr="007B7348" w:rsidRDefault="00020F2F" w:rsidP="007B7348">
      <w:pPr>
        <w:pStyle w:val="a4"/>
        <w:shd w:val="clear" w:color="auto" w:fill="FFFFFF"/>
        <w:spacing w:before="0" w:beforeAutospacing="0" w:after="0" w:afterAutospacing="0"/>
      </w:pPr>
      <w:r w:rsidRPr="007B7348">
        <w:t>Намочите лист бумаги и нанесите с помощью акварели (либо порошка) рисунок, можно использовать распылитель. Следует поэкспериментировать с цветами, наблюдать как они смешиваются, растекаются и замечать какие чувства возникают при этом. Потом можно попробовать трансформировать узоры в образы, дать им названия. Возможно групповое взаимодействие, обмен впечатлениями.</w:t>
      </w:r>
    </w:p>
    <w:p w:rsidR="003C7365" w:rsidRPr="007B7348" w:rsidRDefault="003C7365" w:rsidP="007B7348">
      <w:pPr>
        <w:pStyle w:val="a4"/>
        <w:shd w:val="clear" w:color="auto" w:fill="FFFFFF"/>
        <w:spacing w:before="0" w:beforeAutospacing="0" w:after="0" w:afterAutospacing="0"/>
      </w:pPr>
    </w:p>
    <w:p w:rsidR="00D43477" w:rsidRDefault="00D43477"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bdr w:val="none" w:sz="0" w:space="0" w:color="auto"/>
          <w:lang w:val="ru-RU" w:eastAsia="ru-RU"/>
        </w:rPr>
      </w:pPr>
      <w:r w:rsidRPr="00D43477">
        <w:rPr>
          <w:rFonts w:eastAsia="Times New Roman"/>
          <w:bCs/>
          <w:bdr w:val="none" w:sz="0" w:space="0" w:color="auto"/>
          <w:lang w:val="ru-RU" w:eastAsia="ru-RU"/>
        </w:rPr>
        <w:t>Рисование в «воздухе».</w:t>
      </w:r>
      <w:r w:rsidRPr="00D43477">
        <w:rPr>
          <w:rFonts w:eastAsia="Times New Roman"/>
          <w:bdr w:val="none" w:sz="0" w:space="0" w:color="auto"/>
          <w:lang w:val="ru-RU" w:eastAsia="ru-RU"/>
        </w:rPr>
        <w:t> Педагог рисует в воздухе какую-либо фигуру, изображающую простой предмет. Затем просит ребенка повторить изображение сначала в воздухе, а потом на бумаге. Например, рисование бабочек, цветов, вазы.</w:t>
      </w:r>
    </w:p>
    <w:p w:rsidR="00363513" w:rsidRPr="00D43477" w:rsidRDefault="00363513"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bdr w:val="none" w:sz="0" w:space="0" w:color="auto"/>
          <w:lang w:val="ru-RU" w:eastAsia="ru-RU"/>
        </w:rPr>
      </w:pPr>
    </w:p>
    <w:p w:rsidR="00D43477" w:rsidRPr="00D43477" w:rsidRDefault="00D43477"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rPr>
          <w:rFonts w:eastAsia="Times New Roman"/>
          <w:bdr w:val="none" w:sz="0" w:space="0" w:color="auto"/>
          <w:lang w:val="ru-RU" w:eastAsia="ru-RU"/>
        </w:rPr>
      </w:pPr>
      <w:r w:rsidRPr="00D43477">
        <w:rPr>
          <w:rFonts w:eastAsia="Times New Roman"/>
          <w:bCs/>
          <w:bdr w:val="none" w:sz="0" w:space="0" w:color="auto"/>
          <w:lang w:val="ru-RU" w:eastAsia="ru-RU"/>
        </w:rPr>
        <w:t>Озорные рисунки.</w:t>
      </w:r>
      <w:r w:rsidRPr="00D43477">
        <w:rPr>
          <w:rFonts w:eastAsia="Times New Roman"/>
          <w:bdr w:val="none" w:sz="0" w:space="0" w:color="auto"/>
          <w:lang w:val="ru-RU" w:eastAsia="ru-RU"/>
        </w:rPr>
        <w:t> Упражнение выполняется в парах. Один из участников задумывает геометрическую фигуру (цифру, букву) и «рисует» ее в воздухе губами, представляя, что в них зажат карандаш, который нельзя ронять. Задача второго – отгадать «нарисованное». Затем происходит смена ролей.</w:t>
      </w:r>
    </w:p>
    <w:p w:rsidR="00D43477" w:rsidRPr="00D43477" w:rsidRDefault="00363513"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100" w:afterAutospacing="1"/>
        <w:rPr>
          <w:rFonts w:eastAsia="Times New Roman"/>
          <w:bdr w:val="none" w:sz="0" w:space="0" w:color="auto"/>
          <w:lang w:val="ru-RU" w:eastAsia="ru-RU"/>
        </w:rPr>
      </w:pPr>
      <w:r>
        <w:rPr>
          <w:rFonts w:eastAsia="Times New Roman"/>
          <w:bCs/>
          <w:bdr w:val="none" w:sz="0" w:space="0" w:color="auto"/>
          <w:lang w:val="ru-RU" w:eastAsia="ru-RU"/>
        </w:rPr>
        <w:t xml:space="preserve">Рисование по кругу. </w:t>
      </w:r>
      <w:r w:rsidR="00D43477" w:rsidRPr="007B7348">
        <w:rPr>
          <w:rFonts w:eastAsia="Times New Roman"/>
          <w:bdr w:val="none" w:sz="0" w:space="0" w:color="auto"/>
          <w:lang w:val="ru-RU" w:eastAsia="ru-RU"/>
        </w:rPr>
        <w:t>Пустить по кругу лист бумаги, на котором каждый ребенок, не обсуждая друг с другом, дорисовывает что-то свое (должно получиться законченное изображение).</w:t>
      </w:r>
    </w:p>
    <w:p w:rsidR="00D43477" w:rsidRPr="007B7348" w:rsidRDefault="00363513"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100" w:afterAutospacing="1"/>
        <w:rPr>
          <w:rFonts w:eastAsia="Times New Roman"/>
          <w:bdr w:val="none" w:sz="0" w:space="0" w:color="auto"/>
          <w:lang w:val="ru-RU" w:eastAsia="ru-RU"/>
        </w:rPr>
      </w:pPr>
      <w:r>
        <w:rPr>
          <w:rFonts w:eastAsia="Times New Roman"/>
          <w:bCs/>
          <w:bdr w:val="none" w:sz="0" w:space="0" w:color="auto"/>
          <w:lang w:val="ru-RU" w:eastAsia="ru-RU"/>
        </w:rPr>
        <w:t xml:space="preserve">Рисуем музыку. </w:t>
      </w:r>
      <w:r w:rsidR="00D43477" w:rsidRPr="007B7348">
        <w:rPr>
          <w:rFonts w:eastAsia="Times New Roman"/>
          <w:bdr w:val="none" w:sz="0" w:space="0" w:color="auto"/>
          <w:lang w:val="ru-RU" w:eastAsia="ru-RU"/>
        </w:rPr>
        <w:t>Под музыку с помощью кисти и красок передают настроение, которое  им подсказывает музыка.</w:t>
      </w:r>
    </w:p>
    <w:p w:rsidR="00D43477" w:rsidRPr="007B7348" w:rsidRDefault="00363513"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100" w:afterAutospacing="1"/>
        <w:rPr>
          <w:shd w:val="clear" w:color="auto" w:fill="FFFFFF"/>
          <w:lang w:val="ru-RU"/>
        </w:rPr>
      </w:pPr>
      <w:r>
        <w:rPr>
          <w:rFonts w:eastAsia="Times New Roman"/>
          <w:bCs/>
          <w:bdr w:val="none" w:sz="0" w:space="0" w:color="auto"/>
          <w:lang w:val="ru-RU" w:eastAsia="ru-RU"/>
        </w:rPr>
        <w:t> Кляксография.</w:t>
      </w:r>
      <w:r w:rsidR="00D43477" w:rsidRPr="007B7348">
        <w:rPr>
          <w:rFonts w:eastAsia="Times New Roman"/>
          <w:bCs/>
          <w:bdr w:val="none" w:sz="0" w:space="0" w:color="auto"/>
          <w:lang w:val="ru-RU" w:eastAsia="ru-RU"/>
        </w:rPr>
        <w:t xml:space="preserve"> </w:t>
      </w:r>
      <w:r w:rsidR="00D43477" w:rsidRPr="007B7348">
        <w:rPr>
          <w:shd w:val="clear" w:color="auto" w:fill="FFFFFF"/>
          <w:lang w:val="ru-RU"/>
        </w:rPr>
        <w:t>Детям предлагается взять на кисточку немного краски того цвета, какого им хочется, плеснуть «кляксу» на лист бумаги и сложить его вдвое так, чтобы «клякса» отпечаталась на второй половине листа. Затем лист развернуть и рассказать, на кого или на что похожа полученная «клякса».</w:t>
      </w:r>
    </w:p>
    <w:p w:rsidR="00D43477" w:rsidRPr="007B7348" w:rsidRDefault="00363513"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100" w:afterAutospacing="1"/>
        <w:jc w:val="both"/>
        <w:rPr>
          <w:rFonts w:eastAsia="Times New Roman"/>
          <w:bdr w:val="none" w:sz="0" w:space="0" w:color="auto"/>
          <w:lang w:val="ru-RU" w:eastAsia="ru-RU"/>
        </w:rPr>
      </w:pPr>
      <w:r>
        <w:rPr>
          <w:rFonts w:eastAsia="Times New Roman"/>
          <w:bCs/>
          <w:bdr w:val="none" w:sz="0" w:space="0" w:color="auto"/>
          <w:lang w:val="ru-RU" w:eastAsia="ru-RU"/>
        </w:rPr>
        <w:t>Рисование по мятой бумаге.</w:t>
      </w:r>
      <w:r w:rsidR="00D43477" w:rsidRPr="007B7348">
        <w:rPr>
          <w:rFonts w:eastAsia="Times New Roman"/>
          <w:bdr w:val="none" w:sz="0" w:space="0" w:color="auto"/>
          <w:lang w:val="ru-RU" w:eastAsia="ru-RU"/>
        </w:rPr>
        <w:t xml:space="preserve"> Снимает агрессию.</w:t>
      </w:r>
    </w:p>
    <w:p w:rsidR="00D43477" w:rsidRDefault="00D43477" w:rsidP="007B7348">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lang w:val="ru-RU" w:eastAsia="ru-RU"/>
        </w:rPr>
      </w:pPr>
      <w:r w:rsidRPr="00D43477">
        <w:rPr>
          <w:rFonts w:eastAsia="Times New Roman"/>
          <w:bdr w:val="none" w:sz="0" w:space="0" w:color="auto"/>
          <w:shd w:val="clear" w:color="auto" w:fill="FFFFFF"/>
          <w:lang w:val="ru-RU" w:eastAsia="ru-RU"/>
        </w:rPr>
        <w:t>Проц</w:t>
      </w:r>
      <w:r w:rsidR="00363513">
        <w:rPr>
          <w:rFonts w:eastAsia="Times New Roman"/>
          <w:bdr w:val="none" w:sz="0" w:space="0" w:color="auto"/>
          <w:shd w:val="clear" w:color="auto" w:fill="FFFFFF"/>
          <w:lang w:val="ru-RU" w:eastAsia="ru-RU"/>
        </w:rPr>
        <w:t xml:space="preserve">арапывание - </w:t>
      </w:r>
      <w:r w:rsidR="007B7348" w:rsidRPr="007B7348">
        <w:rPr>
          <w:rFonts w:eastAsia="Times New Roman"/>
          <w:bdr w:val="none" w:sz="0" w:space="0" w:color="auto"/>
          <w:shd w:val="clear" w:color="auto" w:fill="FFFFFF"/>
          <w:lang w:val="ru-RU" w:eastAsia="ru-RU"/>
        </w:rPr>
        <w:t>снимает негативные эмоции.</w:t>
      </w:r>
      <w:r w:rsidRPr="007B7348">
        <w:rPr>
          <w:rFonts w:eastAsia="Times New Roman"/>
          <w:bdr w:val="none" w:sz="0" w:space="0" w:color="auto"/>
          <w:lang w:val="ru-RU" w:eastAsia="ru-RU"/>
        </w:rPr>
        <w:t xml:space="preserve"> </w:t>
      </w:r>
      <w:r w:rsidRPr="00D43477">
        <w:rPr>
          <w:rFonts w:eastAsia="Times New Roman"/>
          <w:bdr w:val="none" w:sz="0" w:space="0" w:color="auto"/>
          <w:lang w:val="ru-RU" w:eastAsia="ru-RU"/>
        </w:rPr>
        <w:t>Графическая работа на восковой подкладке. Для выполнения этой работы необходимы кусочек стеариновой свечи, акварельные краски, тушь.</w:t>
      </w:r>
      <w:r w:rsidRPr="007B7348">
        <w:rPr>
          <w:rFonts w:eastAsia="Times New Roman"/>
          <w:bdr w:val="none" w:sz="0" w:space="0" w:color="auto"/>
          <w:lang w:val="ru-RU" w:eastAsia="ru-RU"/>
        </w:rPr>
        <w:t xml:space="preserve"> </w:t>
      </w:r>
      <w:r w:rsidRPr="00D43477">
        <w:rPr>
          <w:rFonts w:eastAsia="Times New Roman"/>
          <w:bdr w:val="none" w:sz="0" w:space="0" w:color="auto"/>
          <w:lang w:val="ru-RU" w:eastAsia="ru-RU"/>
        </w:rPr>
        <w:t>Красками делают рисунок или закрашивают лист сочетаниями различных тонов, в зависимости оттого, что вы задумали. Затем тщательно протирают кусочком свечи так, чтобы стеарином была покрыта вся плоскость листа. После чего тушью покрывают всю работу (весь лист). Иногда два раза. Процарапывают после высыхания.</w:t>
      </w:r>
    </w:p>
    <w:p w:rsidR="007B7348" w:rsidRPr="007B7348" w:rsidRDefault="007B7348" w:rsidP="007B7348">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lang w:val="ru-RU" w:eastAsia="ru-RU"/>
        </w:rPr>
      </w:pPr>
    </w:p>
    <w:p w:rsidR="00D43477" w:rsidRDefault="00363513" w:rsidP="00363513">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lang w:val="ru-RU" w:eastAsia="ru-RU"/>
        </w:rPr>
      </w:pPr>
      <w:r>
        <w:rPr>
          <w:rFonts w:eastAsia="Times New Roman"/>
          <w:bdr w:val="none" w:sz="0" w:space="0" w:color="auto"/>
          <w:shd w:val="clear" w:color="auto" w:fill="FFFFFF"/>
          <w:lang w:val="ru-RU" w:eastAsia="ru-RU"/>
        </w:rPr>
        <w:lastRenderedPageBreak/>
        <w:t>Невидимка - р</w:t>
      </w:r>
      <w:r w:rsidR="00D43477" w:rsidRPr="00D43477">
        <w:rPr>
          <w:rFonts w:eastAsia="Times New Roman"/>
          <w:bdr w:val="none" w:sz="0" w:space="0" w:color="auto"/>
          <w:shd w:val="clear" w:color="auto" w:fill="FFFFFF"/>
          <w:lang w:val="ru-RU" w:eastAsia="ru-RU"/>
        </w:rPr>
        <w:t>исование свечой</w:t>
      </w:r>
      <w:r>
        <w:rPr>
          <w:rFonts w:eastAsia="Times New Roman"/>
          <w:bdr w:val="none" w:sz="0" w:space="0" w:color="auto"/>
          <w:shd w:val="clear" w:color="auto" w:fill="FFFFFF"/>
          <w:lang w:val="ru-RU" w:eastAsia="ru-RU"/>
        </w:rPr>
        <w:t>,</w:t>
      </w:r>
      <w:r w:rsidR="007B7348" w:rsidRPr="007B7348">
        <w:rPr>
          <w:rFonts w:eastAsia="Times New Roman"/>
          <w:bdr w:val="none" w:sz="0" w:space="0" w:color="auto"/>
          <w:lang w:val="ru-RU" w:eastAsia="ru-RU"/>
        </w:rPr>
        <w:t xml:space="preserve"> снимает</w:t>
      </w:r>
      <w:r w:rsidR="00D43477" w:rsidRPr="00D43477">
        <w:rPr>
          <w:rFonts w:eastAsia="Times New Roman"/>
          <w:bdr w:val="none" w:sz="0" w:space="0" w:color="auto"/>
          <w:lang w:val="ru-RU" w:eastAsia="ru-RU"/>
        </w:rPr>
        <w:t xml:space="preserve"> эмоциональное напряжение.</w:t>
      </w:r>
      <w:r>
        <w:rPr>
          <w:rFonts w:eastAsia="Times New Roman"/>
          <w:bdr w:val="none" w:sz="0" w:space="0" w:color="auto"/>
          <w:lang w:val="ru-RU" w:eastAsia="ru-RU"/>
        </w:rPr>
        <w:t xml:space="preserve"> </w:t>
      </w:r>
      <w:r w:rsidR="00D43477" w:rsidRPr="00D43477">
        <w:rPr>
          <w:rFonts w:eastAsia="Times New Roman"/>
          <w:bdr w:val="none" w:sz="0" w:space="0" w:color="auto"/>
          <w:lang w:val="ru-RU" w:eastAsia="ru-RU"/>
        </w:rPr>
        <w:t>Сначала дети рисуют свечой все, что желают изобраз</w:t>
      </w:r>
      <w:r w:rsidR="007B7348" w:rsidRPr="007B7348">
        <w:rPr>
          <w:rFonts w:eastAsia="Times New Roman"/>
          <w:bdr w:val="none" w:sz="0" w:space="0" w:color="auto"/>
          <w:lang w:val="ru-RU" w:eastAsia="ru-RU"/>
        </w:rPr>
        <w:t>ить на листе.</w:t>
      </w:r>
      <w:r w:rsidR="00D43477" w:rsidRPr="00D43477">
        <w:rPr>
          <w:rFonts w:eastAsia="Times New Roman"/>
          <w:bdr w:val="none" w:sz="0" w:space="0" w:color="auto"/>
          <w:lang w:val="ru-RU" w:eastAsia="ru-RU"/>
        </w:rPr>
        <w:t xml:space="preserve"> На листе получается волшебный рисунок, он есть, и его нет. Затем на лист наносится акварель способом размыва. В зависимости от того, что вы рисуете, акварель может сочетаться с тушью.</w:t>
      </w:r>
    </w:p>
    <w:p w:rsidR="00363513" w:rsidRPr="007B7348" w:rsidRDefault="00363513" w:rsidP="00363513">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lang w:val="ru-RU" w:eastAsia="ru-RU"/>
        </w:rPr>
      </w:pPr>
    </w:p>
    <w:p w:rsidR="007B7348" w:rsidRPr="00363513" w:rsidRDefault="007B7348" w:rsidP="007B7348">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shd w:val="clear" w:color="auto" w:fill="FFFFFF"/>
          <w:lang w:val="ru-RU" w:eastAsia="ru-RU"/>
        </w:rPr>
      </w:pPr>
      <w:r w:rsidRPr="007B7348">
        <w:rPr>
          <w:rFonts w:eastAsia="Times New Roman"/>
          <w:bdr w:val="none" w:sz="0" w:space="0" w:color="auto"/>
          <w:shd w:val="clear" w:color="auto" w:fill="FFFFFF"/>
          <w:lang w:val="ru-RU" w:eastAsia="ru-RU"/>
        </w:rPr>
        <w:t>Рисуем настроение</w:t>
      </w:r>
      <w:r w:rsidR="00363513">
        <w:rPr>
          <w:rFonts w:eastAsia="Times New Roman"/>
          <w:bdr w:val="none" w:sz="0" w:space="0" w:color="auto"/>
          <w:shd w:val="clear" w:color="auto" w:fill="FFFFFF"/>
          <w:lang w:val="ru-RU" w:eastAsia="ru-RU"/>
        </w:rPr>
        <w:t xml:space="preserve"> - </w:t>
      </w:r>
      <w:r w:rsidRPr="007B7348">
        <w:rPr>
          <w:rFonts w:eastAsia="Times New Roman"/>
          <w:bdr w:val="none" w:sz="0" w:space="0" w:color="auto"/>
          <w:shd w:val="clear" w:color="auto" w:fill="FFFFFF"/>
          <w:lang w:val="ru-RU" w:eastAsia="ru-RU"/>
        </w:rPr>
        <w:t>развивает эмпатию.</w:t>
      </w:r>
      <w:r w:rsidRPr="007B7348">
        <w:rPr>
          <w:rFonts w:eastAsia="Times New Roman"/>
          <w:bdr w:val="none" w:sz="0" w:space="0" w:color="auto"/>
          <w:lang w:val="ru-RU" w:eastAsia="ru-RU"/>
        </w:rPr>
        <w:t xml:space="preserve"> Рисуем красками различные настроения (грустное, веселое, радостное и т.д.). Обсуждаем с детьми, от чего зависит настроение, как выглядит человек, когда у него хорошее настроение, грустное и т.д.</w:t>
      </w:r>
    </w:p>
    <w:p w:rsidR="007B7348" w:rsidRPr="00D43477" w:rsidRDefault="007B7348"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73"/>
        <w:rPr>
          <w:rFonts w:eastAsia="Times New Roman"/>
          <w:bdr w:val="none" w:sz="0" w:space="0" w:color="auto"/>
          <w:lang w:val="ru-RU" w:eastAsia="ru-RU"/>
        </w:rPr>
      </w:pPr>
    </w:p>
    <w:p w:rsidR="007B7348" w:rsidRPr="007B7348" w:rsidRDefault="007B7348"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20"/>
        <w:rPr>
          <w:rFonts w:eastAsia="Times New Roman"/>
          <w:bdr w:val="none" w:sz="0" w:space="0" w:color="auto"/>
          <w:lang w:val="ru-RU" w:eastAsia="ru-RU"/>
        </w:rPr>
      </w:pPr>
      <w:r w:rsidRPr="007B7348">
        <w:rPr>
          <w:rFonts w:eastAsia="Times New Roman"/>
          <w:bCs/>
          <w:bdr w:val="none" w:sz="0" w:space="0" w:color="auto"/>
          <w:lang w:val="ru-RU" w:eastAsia="ru-RU"/>
        </w:rPr>
        <w:t>В результате реализации осуществляются  задачи арт-терапии</w:t>
      </w:r>
      <w:r w:rsidRPr="007B7348">
        <w:rPr>
          <w:rFonts w:eastAsia="Times New Roman"/>
          <w:bdr w:val="none" w:sz="0" w:space="0" w:color="auto"/>
          <w:lang w:val="ru-RU" w:eastAsia="ru-RU"/>
        </w:rPr>
        <w:t>, а именно:</w:t>
      </w:r>
      <w:r>
        <w:rPr>
          <w:rFonts w:eastAsia="Times New Roman"/>
          <w:bdr w:val="none" w:sz="0" w:space="0" w:color="auto"/>
          <w:lang w:val="ru-RU" w:eastAsia="ru-RU"/>
        </w:rPr>
        <w:t xml:space="preserve"> </w:t>
      </w:r>
      <w:r w:rsidRPr="007B7348">
        <w:rPr>
          <w:rFonts w:eastAsia="Times New Roman"/>
          <w:bdr w:val="none" w:sz="0" w:space="0" w:color="auto"/>
          <w:lang w:val="ru-RU" w:eastAsia="ru-RU"/>
        </w:rPr>
        <w:t xml:space="preserve">формируется нравственно-эстетическая отзывчивость к красоте окружающего мира;  активизируется творческое начало у учащихся в передаче своих чувств и настроений;  происходит гармонизация эмоционального состояния в адаптационный период привыкания к школе;  дети учатся преобразовывать поступающую информацию путём творческой свободы; возникает способность чувствовать свой внутренний мир, прислушиваясь к себе, к своему организму;  закладываются основы самопонимания и миропонимания, выражая всё через изображение.  </w:t>
      </w:r>
    </w:p>
    <w:p w:rsidR="00D43477" w:rsidRPr="00D43477" w:rsidRDefault="00D43477"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173"/>
        <w:rPr>
          <w:rFonts w:eastAsia="Times New Roman"/>
          <w:bdr w:val="none" w:sz="0" w:space="0" w:color="auto"/>
          <w:lang w:val="ru-RU" w:eastAsia="ru-RU"/>
        </w:rPr>
      </w:pPr>
      <w:r w:rsidRPr="00D43477">
        <w:rPr>
          <w:rFonts w:eastAsia="Times New Roman"/>
          <w:bdr w:val="none" w:sz="0" w:space="0" w:color="auto"/>
          <w:lang w:val="ru-RU" w:eastAsia="ru-RU"/>
        </w:rPr>
        <w:br/>
      </w:r>
      <w:r w:rsidR="00D9363B" w:rsidRPr="003B6980">
        <w:rPr>
          <w:rFonts w:eastAsia="Times New Roman"/>
          <w:bdr w:val="none" w:sz="0" w:space="0" w:color="auto"/>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3.15pt;height:139.15pt">
            <v:imagedata r:id="rId5" o:title="Screenshot_2"/>
          </v:shape>
        </w:pict>
      </w:r>
      <w:r w:rsidR="00363513">
        <w:rPr>
          <w:rFonts w:eastAsia="Times New Roman"/>
          <w:bdr w:val="none" w:sz="0" w:space="0" w:color="auto"/>
          <w:lang w:val="ru-RU" w:eastAsia="ru-RU"/>
        </w:rPr>
        <w:t xml:space="preserve">  </w:t>
      </w:r>
      <w:r w:rsidR="00D9363B" w:rsidRPr="003B6980">
        <w:rPr>
          <w:rFonts w:eastAsia="Times New Roman"/>
          <w:bdr w:val="none" w:sz="0" w:space="0" w:color="auto"/>
          <w:lang w:val="ru-RU" w:eastAsia="ru-RU"/>
        </w:rPr>
        <w:pict>
          <v:shape id="_x0000_i1026" type="#_x0000_t75" style="width:149.55pt;height:141.9pt">
            <v:imagedata r:id="rId6" o:title="Screenshot_3"/>
          </v:shape>
        </w:pict>
      </w:r>
      <w:r w:rsidR="00363513">
        <w:rPr>
          <w:rFonts w:eastAsia="Times New Roman"/>
          <w:bdr w:val="none" w:sz="0" w:space="0" w:color="auto"/>
          <w:lang w:val="ru-RU" w:eastAsia="ru-RU"/>
        </w:rPr>
        <w:t xml:space="preserve">  </w:t>
      </w:r>
      <w:r w:rsidR="00D9363B" w:rsidRPr="003B6980">
        <w:rPr>
          <w:rFonts w:eastAsia="Times New Roman"/>
          <w:bdr w:val="none" w:sz="0" w:space="0" w:color="auto"/>
          <w:lang w:val="ru-RU" w:eastAsia="ru-RU"/>
        </w:rPr>
        <w:pict>
          <v:shape id="_x0000_i1027" type="#_x0000_t75" style="width:141.25pt;height:149.55pt">
            <v:imagedata r:id="rId7" o:title="Screenshot_5"/>
          </v:shape>
        </w:pict>
      </w:r>
      <w:r w:rsidR="00363513">
        <w:rPr>
          <w:rFonts w:eastAsia="Times New Roman"/>
          <w:bdr w:val="none" w:sz="0" w:space="0" w:color="auto"/>
          <w:lang w:val="ru-RU" w:eastAsia="ru-RU"/>
        </w:rPr>
        <w:t xml:space="preserve">   </w:t>
      </w:r>
      <w:r w:rsidR="00D9363B" w:rsidRPr="003B6980">
        <w:rPr>
          <w:rFonts w:eastAsia="Times New Roman"/>
          <w:bdr w:val="none" w:sz="0" w:space="0" w:color="auto"/>
          <w:lang w:val="ru-RU" w:eastAsia="ru-RU"/>
        </w:rPr>
        <w:pict>
          <v:shape id="_x0000_i1028" type="#_x0000_t75" style="width:174.45pt;height:123.25pt">
            <v:imagedata r:id="rId8" o:title="Screenshot_3"/>
          </v:shape>
        </w:pict>
      </w:r>
      <w:r w:rsidR="00363513">
        <w:rPr>
          <w:rFonts w:eastAsia="Times New Roman"/>
          <w:bdr w:val="none" w:sz="0" w:space="0" w:color="auto"/>
          <w:lang w:val="ru-RU" w:eastAsia="ru-RU"/>
        </w:rPr>
        <w:t xml:space="preserve">      </w:t>
      </w:r>
      <w:r w:rsidR="00D9363B" w:rsidRPr="003B6980">
        <w:rPr>
          <w:rFonts w:eastAsia="Times New Roman"/>
          <w:bdr w:val="none" w:sz="0" w:space="0" w:color="auto"/>
          <w:lang w:val="ru-RU" w:eastAsia="ru-RU"/>
        </w:rPr>
        <w:pict>
          <v:shape id="_x0000_i1029" type="#_x0000_t75" style="width:168.9pt;height:120.45pt">
            <v:imagedata r:id="rId9" o:title="Screenshot_1"/>
          </v:shape>
        </w:pict>
      </w:r>
      <w:r w:rsidR="00D9363B" w:rsidRPr="003B6980">
        <w:rPr>
          <w:rFonts w:eastAsia="Times New Roman"/>
          <w:bdr w:val="none" w:sz="0" w:space="0" w:color="auto"/>
          <w:lang w:val="ru-RU" w:eastAsia="ru-RU"/>
        </w:rPr>
        <w:pict>
          <v:shape id="_x0000_i1030" type="#_x0000_t75" style="width:161.3pt;height:138.45pt">
            <v:imagedata r:id="rId10" o:title="Screenshot_2"/>
          </v:shape>
        </w:pict>
      </w:r>
      <w:r w:rsidR="00363513">
        <w:rPr>
          <w:rFonts w:eastAsia="Times New Roman"/>
          <w:bdr w:val="none" w:sz="0" w:space="0" w:color="auto"/>
          <w:lang w:val="ru-RU" w:eastAsia="ru-RU"/>
        </w:rPr>
        <w:t xml:space="preserve">  </w:t>
      </w:r>
      <w:r w:rsidR="00D9363B" w:rsidRPr="003B6980">
        <w:rPr>
          <w:rFonts w:eastAsia="Times New Roman"/>
          <w:bdr w:val="none" w:sz="0" w:space="0" w:color="auto"/>
          <w:lang w:val="ru-RU" w:eastAsia="ru-RU"/>
        </w:rPr>
        <w:pict>
          <v:shape id="_x0000_i1031" type="#_x0000_t75" style="width:166.15pt;height:115.6pt">
            <v:imagedata r:id="rId11" o:title="Screenshot_6"/>
          </v:shape>
        </w:pict>
      </w:r>
      <w:r w:rsidR="00363513">
        <w:rPr>
          <w:rFonts w:eastAsia="Times New Roman"/>
          <w:bdr w:val="none" w:sz="0" w:space="0" w:color="auto"/>
          <w:lang w:val="ru-RU" w:eastAsia="ru-RU"/>
        </w:rPr>
        <w:t xml:space="preserve"> </w:t>
      </w:r>
      <w:r w:rsidR="00D9363B" w:rsidRPr="003B6980">
        <w:rPr>
          <w:rFonts w:eastAsia="Times New Roman"/>
          <w:bdr w:val="none" w:sz="0" w:space="0" w:color="auto"/>
          <w:lang w:val="ru-RU" w:eastAsia="ru-RU"/>
        </w:rPr>
        <w:pict>
          <v:shape id="_x0000_i1032" type="#_x0000_t75" style="width:165.45pt;height:124.6pt">
            <v:imagedata r:id="rId12" o:title="Screenshot_4"/>
          </v:shape>
        </w:pict>
      </w:r>
      <w:r w:rsidR="00363513">
        <w:rPr>
          <w:rFonts w:eastAsia="Times New Roman"/>
          <w:bdr w:val="none" w:sz="0" w:space="0" w:color="auto"/>
          <w:lang w:val="ru-RU" w:eastAsia="ru-RU"/>
        </w:rPr>
        <w:t xml:space="preserve">  </w:t>
      </w:r>
      <w:r w:rsidR="00D9363B" w:rsidRPr="003B6980">
        <w:rPr>
          <w:rFonts w:eastAsia="Times New Roman"/>
          <w:bdr w:val="none" w:sz="0" w:space="0" w:color="auto"/>
          <w:lang w:val="ru-RU" w:eastAsia="ru-RU"/>
        </w:rPr>
        <w:pict>
          <v:shape id="_x0000_i1033" type="#_x0000_t75" style="width:178.6pt;height:114.25pt">
            <v:imagedata r:id="rId13" o:title="Screenshot_1"/>
          </v:shape>
        </w:pict>
      </w:r>
    </w:p>
    <w:p w:rsidR="00D43477" w:rsidRPr="00D43477" w:rsidRDefault="00D43477"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100" w:afterAutospacing="1"/>
        <w:jc w:val="both"/>
        <w:rPr>
          <w:rFonts w:eastAsia="Times New Roman"/>
          <w:bdr w:val="none" w:sz="0" w:space="0" w:color="auto"/>
          <w:lang w:val="ru-RU" w:eastAsia="ru-RU"/>
        </w:rPr>
      </w:pPr>
    </w:p>
    <w:p w:rsidR="00D43477" w:rsidRPr="00D43477" w:rsidRDefault="00D43477" w:rsidP="007B7348">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100" w:beforeAutospacing="1" w:after="100" w:afterAutospacing="1"/>
        <w:rPr>
          <w:rFonts w:eastAsia="Times New Roman"/>
          <w:bdr w:val="none" w:sz="0" w:space="0" w:color="auto"/>
          <w:lang w:val="ru-RU" w:eastAsia="ru-RU"/>
        </w:rPr>
      </w:pPr>
    </w:p>
    <w:p w:rsidR="006C2F50" w:rsidRPr="007B7348" w:rsidRDefault="006C2F50" w:rsidP="002B477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after="200"/>
        <w:textAlignment w:val="baseline"/>
        <w:rPr>
          <w:rFonts w:eastAsia="Times New Roman"/>
          <w:bdr w:val="none" w:sz="0" w:space="0" w:color="auto"/>
          <w:lang w:val="ru-RU" w:eastAsia="ru-RU"/>
        </w:rPr>
      </w:pPr>
    </w:p>
    <w:p w:rsidR="00C323FE" w:rsidRPr="007B7348" w:rsidRDefault="00C323FE" w:rsidP="007B7348">
      <w:pPr>
        <w:rPr>
          <w:lang w:val="ru-RU"/>
        </w:rPr>
      </w:pPr>
    </w:p>
    <w:sectPr w:rsidR="00C323FE" w:rsidRPr="007B7348" w:rsidSect="006C2F50">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E2432D"/>
    <w:multiLevelType w:val="multilevel"/>
    <w:tmpl w:val="CE8EC9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0B21CF3"/>
    <w:multiLevelType w:val="multilevel"/>
    <w:tmpl w:val="90E40664"/>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4511D20"/>
    <w:multiLevelType w:val="multilevel"/>
    <w:tmpl w:val="02745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F4015E1"/>
    <w:multiLevelType w:val="multilevel"/>
    <w:tmpl w:val="3350090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A6623A6"/>
    <w:multiLevelType w:val="multilevel"/>
    <w:tmpl w:val="7870E9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14C31B2"/>
    <w:multiLevelType w:val="multilevel"/>
    <w:tmpl w:val="61C64322"/>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3D97DFD"/>
    <w:multiLevelType w:val="multilevel"/>
    <w:tmpl w:val="426C9D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33A7D12"/>
    <w:multiLevelType w:val="multilevel"/>
    <w:tmpl w:val="E3A4AE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4"/>
  </w:num>
  <w:num w:numId="3">
    <w:abstractNumId w:val="7"/>
  </w:num>
  <w:num w:numId="4">
    <w:abstractNumId w:val="3"/>
  </w:num>
  <w:num w:numId="5">
    <w:abstractNumId w:val="0"/>
  </w:num>
  <w:num w:numId="6">
    <w:abstractNumId w:val="5"/>
  </w:num>
  <w:num w:numId="7">
    <w:abstractNumId w:val="1"/>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drawingGridHorizontalSpacing w:val="110"/>
  <w:displayHorizontalDrawingGridEvery w:val="2"/>
  <w:characterSpacingControl w:val="doNotCompress"/>
  <w:compat/>
  <w:rsids>
    <w:rsidRoot w:val="006C2F50"/>
    <w:rsid w:val="00020F2F"/>
    <w:rsid w:val="002B4779"/>
    <w:rsid w:val="00363513"/>
    <w:rsid w:val="003B6980"/>
    <w:rsid w:val="003C7365"/>
    <w:rsid w:val="006C2F50"/>
    <w:rsid w:val="007B7348"/>
    <w:rsid w:val="00C323FE"/>
    <w:rsid w:val="00D43477"/>
    <w:rsid w:val="00D936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C2F50"/>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екстовый блок"/>
    <w:rsid w:val="006C2F50"/>
    <w:pPr>
      <w:pBdr>
        <w:top w:val="nil"/>
        <w:left w:val="nil"/>
        <w:bottom w:val="nil"/>
        <w:right w:val="nil"/>
        <w:between w:val="nil"/>
        <w:bar w:val="nil"/>
      </w:pBdr>
      <w:spacing w:after="0" w:line="240" w:lineRule="auto"/>
    </w:pPr>
    <w:rPr>
      <w:rFonts w:ascii="Arial Unicode MS" w:eastAsia="Arial Unicode MS" w:hAnsi="Helvetica" w:cs="Arial Unicode MS"/>
      <w:color w:val="000000"/>
      <w:bdr w:val="nil"/>
      <w:lang w:eastAsia="ru-RU"/>
    </w:rPr>
  </w:style>
  <w:style w:type="paragraph" w:styleId="a4">
    <w:name w:val="Normal (Web)"/>
    <w:basedOn w:val="a"/>
    <w:uiPriority w:val="99"/>
    <w:semiHidden/>
    <w:unhideWhenUsed/>
    <w:rsid w:val="00020F2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ru-RU" w:eastAsia="ru-RU"/>
    </w:rPr>
  </w:style>
  <w:style w:type="character" w:customStyle="1" w:styleId="c1">
    <w:name w:val="c1"/>
    <w:basedOn w:val="a0"/>
    <w:rsid w:val="00D43477"/>
  </w:style>
  <w:style w:type="paragraph" w:customStyle="1" w:styleId="c6">
    <w:name w:val="c6"/>
    <w:basedOn w:val="a"/>
    <w:rsid w:val="00D4347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ru-RU" w:eastAsia="ru-RU"/>
    </w:rPr>
  </w:style>
  <w:style w:type="character" w:customStyle="1" w:styleId="c0">
    <w:name w:val="c0"/>
    <w:basedOn w:val="a0"/>
    <w:rsid w:val="00D43477"/>
  </w:style>
  <w:style w:type="paragraph" w:customStyle="1" w:styleId="futurismarkdown-paragraph">
    <w:name w:val="futurismarkdown-paragraph"/>
    <w:basedOn w:val="a"/>
    <w:rsid w:val="007B734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ru-RU" w:eastAsia="ru-RU"/>
    </w:rPr>
  </w:style>
  <w:style w:type="character" w:styleId="a5">
    <w:name w:val="Strong"/>
    <w:basedOn w:val="a0"/>
    <w:uiPriority w:val="22"/>
    <w:qFormat/>
    <w:rsid w:val="007B7348"/>
    <w:rPr>
      <w:b/>
      <w:bCs/>
    </w:rPr>
  </w:style>
  <w:style w:type="character" w:styleId="a6">
    <w:name w:val="Hyperlink"/>
    <w:basedOn w:val="a0"/>
    <w:uiPriority w:val="99"/>
    <w:semiHidden/>
    <w:unhideWhenUsed/>
    <w:rsid w:val="007B7348"/>
    <w:rPr>
      <w:color w:val="0000FF"/>
      <w:u w:val="single"/>
    </w:rPr>
  </w:style>
</w:styles>
</file>

<file path=word/webSettings.xml><?xml version="1.0" encoding="utf-8"?>
<w:webSettings xmlns:r="http://schemas.openxmlformats.org/officeDocument/2006/relationships" xmlns:w="http://schemas.openxmlformats.org/wordprocessingml/2006/main">
  <w:divs>
    <w:div w:id="136651331">
      <w:bodyDiv w:val="1"/>
      <w:marLeft w:val="0"/>
      <w:marRight w:val="0"/>
      <w:marTop w:val="0"/>
      <w:marBottom w:val="0"/>
      <w:divBdr>
        <w:top w:val="none" w:sz="0" w:space="0" w:color="auto"/>
        <w:left w:val="none" w:sz="0" w:space="0" w:color="auto"/>
        <w:bottom w:val="none" w:sz="0" w:space="0" w:color="auto"/>
        <w:right w:val="none" w:sz="0" w:space="0" w:color="auto"/>
      </w:divBdr>
    </w:div>
    <w:div w:id="180172141">
      <w:bodyDiv w:val="1"/>
      <w:marLeft w:val="0"/>
      <w:marRight w:val="0"/>
      <w:marTop w:val="0"/>
      <w:marBottom w:val="0"/>
      <w:divBdr>
        <w:top w:val="none" w:sz="0" w:space="0" w:color="auto"/>
        <w:left w:val="none" w:sz="0" w:space="0" w:color="auto"/>
        <w:bottom w:val="none" w:sz="0" w:space="0" w:color="auto"/>
        <w:right w:val="none" w:sz="0" w:space="0" w:color="auto"/>
      </w:divBdr>
    </w:div>
    <w:div w:id="252208411">
      <w:bodyDiv w:val="1"/>
      <w:marLeft w:val="0"/>
      <w:marRight w:val="0"/>
      <w:marTop w:val="0"/>
      <w:marBottom w:val="0"/>
      <w:divBdr>
        <w:top w:val="none" w:sz="0" w:space="0" w:color="auto"/>
        <w:left w:val="none" w:sz="0" w:space="0" w:color="auto"/>
        <w:bottom w:val="none" w:sz="0" w:space="0" w:color="auto"/>
        <w:right w:val="none" w:sz="0" w:space="0" w:color="auto"/>
      </w:divBdr>
    </w:div>
    <w:div w:id="464396079">
      <w:bodyDiv w:val="1"/>
      <w:marLeft w:val="0"/>
      <w:marRight w:val="0"/>
      <w:marTop w:val="0"/>
      <w:marBottom w:val="0"/>
      <w:divBdr>
        <w:top w:val="none" w:sz="0" w:space="0" w:color="auto"/>
        <w:left w:val="none" w:sz="0" w:space="0" w:color="auto"/>
        <w:bottom w:val="none" w:sz="0" w:space="0" w:color="auto"/>
        <w:right w:val="none" w:sz="0" w:space="0" w:color="auto"/>
      </w:divBdr>
    </w:div>
    <w:div w:id="522979682">
      <w:bodyDiv w:val="1"/>
      <w:marLeft w:val="0"/>
      <w:marRight w:val="0"/>
      <w:marTop w:val="0"/>
      <w:marBottom w:val="0"/>
      <w:divBdr>
        <w:top w:val="none" w:sz="0" w:space="0" w:color="auto"/>
        <w:left w:val="none" w:sz="0" w:space="0" w:color="auto"/>
        <w:bottom w:val="none" w:sz="0" w:space="0" w:color="auto"/>
        <w:right w:val="none" w:sz="0" w:space="0" w:color="auto"/>
      </w:divBdr>
    </w:div>
    <w:div w:id="645671815">
      <w:bodyDiv w:val="1"/>
      <w:marLeft w:val="0"/>
      <w:marRight w:val="0"/>
      <w:marTop w:val="0"/>
      <w:marBottom w:val="0"/>
      <w:divBdr>
        <w:top w:val="none" w:sz="0" w:space="0" w:color="auto"/>
        <w:left w:val="none" w:sz="0" w:space="0" w:color="auto"/>
        <w:bottom w:val="none" w:sz="0" w:space="0" w:color="auto"/>
        <w:right w:val="none" w:sz="0" w:space="0" w:color="auto"/>
      </w:divBdr>
    </w:div>
    <w:div w:id="1048723503">
      <w:bodyDiv w:val="1"/>
      <w:marLeft w:val="0"/>
      <w:marRight w:val="0"/>
      <w:marTop w:val="0"/>
      <w:marBottom w:val="0"/>
      <w:divBdr>
        <w:top w:val="none" w:sz="0" w:space="0" w:color="auto"/>
        <w:left w:val="none" w:sz="0" w:space="0" w:color="auto"/>
        <w:bottom w:val="none" w:sz="0" w:space="0" w:color="auto"/>
        <w:right w:val="none" w:sz="0" w:space="0" w:color="auto"/>
      </w:divBdr>
    </w:div>
    <w:div w:id="1291589772">
      <w:bodyDiv w:val="1"/>
      <w:marLeft w:val="0"/>
      <w:marRight w:val="0"/>
      <w:marTop w:val="0"/>
      <w:marBottom w:val="0"/>
      <w:divBdr>
        <w:top w:val="none" w:sz="0" w:space="0" w:color="auto"/>
        <w:left w:val="none" w:sz="0" w:space="0" w:color="auto"/>
        <w:bottom w:val="none" w:sz="0" w:space="0" w:color="auto"/>
        <w:right w:val="none" w:sz="0" w:space="0" w:color="auto"/>
      </w:divBdr>
    </w:div>
    <w:div w:id="2061974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1</Pages>
  <Words>1051</Words>
  <Characters>5992</Characters>
  <Application>Microsoft Office Word</Application>
  <DocSecurity>0</DocSecurity>
  <Lines>49</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dcterms:created xsi:type="dcterms:W3CDTF">2024-11-01T12:30:00Z</dcterms:created>
  <dcterms:modified xsi:type="dcterms:W3CDTF">2024-11-01T13:40:00Z</dcterms:modified>
</cp:coreProperties>
</file>