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0000001" w14:textId="77777777" w:rsidR="003B0BCB" w:rsidRDefault="00E06F46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РОЛЬ ПРИРОДЫ И ЭКОЛОГИЧЕСКОГО ВОСПИТАНИЯ В ФОРМИРОВАНИИ ЦЕННОСТНЫХ ОРИЕНТАЦИЙ У ДОШКОЛЬНИКОВ</w:t>
      </w:r>
    </w:p>
    <w:p w14:paraId="2D847D68" w14:textId="77777777" w:rsidR="008D02D0" w:rsidRDefault="008D02D0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7" w14:textId="1F4B7998" w:rsidR="003B0BCB" w:rsidRDefault="008D02D0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D02D0">
        <w:rPr>
          <w:rFonts w:ascii="Times New Roman" w:eastAsia="Times New Roman" w:hAnsi="Times New Roman" w:cs="Times New Roman"/>
          <w:sz w:val="28"/>
          <w:szCs w:val="28"/>
        </w:rPr>
        <w:t>Природа играет огромную роль в формировании ценностных ориентаций у дошкольников. Ежедневное общение с природой способствует развитию экологического сознания, уважения к окружающей среде и пониманию ценности природных ресурсов. Дошкольники, проводя время на свежем воздухе, учатся ценить природные явления, животных и растения, осознавая их важность для жизни на планете. Природные элементы, такие как цветы, деревья, вода, создают в дошкольниках положительные эмоции, способствуют развитию эмпатии, заботливости и уважения к окружающему миру. Взаимодействие с природой формирует в детях чувство ответственности за сохранение экологической целостности и устойчивость природных экосистем.</w:t>
      </w:r>
    </w:p>
    <w:p w14:paraId="774EBE14" w14:textId="77777777" w:rsidR="008B0D48" w:rsidRDefault="00E06F46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Экологическое воспитание играет важную роль в формировании ценностных ориентаций у детей дошкольного возраста. В процессе обучения детей пониманию и уважению природы, они осваивают ценности окружающей среды, заботы о живой природе и ответственности за окружающее пространство. Экологическое воспитание способствует формированию у детей чувства бережного отношения к природе, развивает у них принятие ответственности за сохранение экологического равновесия. Дети учатся видеть красоту окружающего мира, заботиться о растениях, животных, воде, воздухе. </w:t>
      </w:r>
    </w:p>
    <w:p w14:paraId="0000000A" w14:textId="0BB69A6B" w:rsidR="003B0BCB" w:rsidRDefault="00E06F46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процессе экологического образования ребенок осознает важность сохранения природных ресурсов и понимает, что его собственные действия могут влиять на окружающую среду. Такое воспитание способствует формированию у детей ценностей экологической грамотности, заботливости и ответственности за будущее планеты. Отсюда вытекает понимание важности соблюдения экологических норм, развития чувства уважения к живой природе и понимание состязания экологического равновесия в обществе.</w:t>
      </w:r>
    </w:p>
    <w:p w14:paraId="0000000B" w14:textId="77777777" w:rsidR="003B0BCB" w:rsidRDefault="00E06F46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Природа играет важную роль в формировании экологической осознанности у дошкольников. Изучение окружающей природы стимулирует интерес и уважение к природе, что способствует формированию ценностных ориентаций у детей. Наблюдение за растениями, животными, изменениями в природе помогает детям осознать важность бережного отношения к окружающей среде. Контакт с природой также способствует развитию эмпатии, ответственности и заботы о природе и животных. Для дошкольников это является важным фактором формирования экологической осознанности и ценностных ориентаций. Поэтому, воспитатели и родители должны уделять особое внимание организации контакта детей с природой, проводя инструктивные беседы о значении природы и экологической устойчивости, организуя наблюдательные занятия, игры и экскурсии в природные места.</w:t>
      </w:r>
    </w:p>
    <w:p w14:paraId="0000000C" w14:textId="77777777" w:rsidR="003B0BCB" w:rsidRDefault="00E06F46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Взаимосвязь между природой, экологическим воспитанием и формированием ценностных ориентаций у дошкольников имеет значительное значение для развития личности ребенка. Природа является источником вдохновения, способствует формированию у детей уважительного отношения к окружающему миру. Проведение времени на свежем воздухе, изучение растений, наблюдение за животными стимулирует развитие интереса и заботливого отношения к природе.</w:t>
      </w:r>
    </w:p>
    <w:p w14:paraId="0000000D" w14:textId="77777777" w:rsidR="003B0BCB" w:rsidRDefault="00E06F46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Экологическое воспитание в дошкольном возрасте направлено на формирование у детей ценностей, связанных с сохранением окружающей среды. Через игровые и учебные активности, дети учатся бережно относиться к природе, осознавать свою ответственность за окружающую среду. Они учатся распознавать важность биоразнообразия, ухода за растениями и животными, и учатся действовать во благо природы. Позитивный опыт взаимодействия с природой и экологическим воспитанием формирует у детей ценностные установки, такие как забота об окружающем мире, важность сохранения экологического баланса, понимание взаимосвязи между человеком и природой. Эти ценности и установки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влияют на развитие детей как активных участников окружающего общества и используются ими в повседневных ситуациях.</w:t>
      </w:r>
    </w:p>
    <w:p w14:paraId="0000000F" w14:textId="169D9BC1" w:rsidR="003B0BCB" w:rsidRDefault="00E06F46">
      <w:pPr>
        <w:spacing w:line="360" w:lineRule="auto"/>
        <w:ind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природа играет важную роль в формировании экологической осознанности у детей дошкольного возраста. Взаимодействие с природой стимулирует интерес и уважение к ней, способствуя развитию ценностных ориентаций у детей. Наблюдение за растениями, животными и изменениями в природе помогает детям осознать важность бережного отношения к окружающей среде.</w:t>
      </w:r>
    </w:p>
    <w:p w14:paraId="00000011" w14:textId="77777777" w:rsidR="003B0BCB" w:rsidRDefault="003B0BCB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15" w14:textId="376CFF60" w:rsidR="003B0BCB" w:rsidRDefault="00E06F46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17" w14:textId="77777777" w:rsidR="003B0BCB" w:rsidRDefault="00E06F46" w:rsidP="00E06F46">
      <w:pPr>
        <w:numPr>
          <w:ilvl w:val="0"/>
          <w:numId w:val="1"/>
        </w:numPr>
        <w:spacing w:line="36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Бобылева Л.Д. Интерес к природе как средству экологического воспитания дошкольников. // Дошкольное воспитание. - 2005. - №7. - С. 10-15.</w:t>
      </w:r>
    </w:p>
    <w:p w14:paraId="00000018" w14:textId="77777777" w:rsidR="003B0BCB" w:rsidRDefault="00E06F46" w:rsidP="00E06F46">
      <w:pPr>
        <w:numPr>
          <w:ilvl w:val="0"/>
          <w:numId w:val="1"/>
        </w:numPr>
        <w:spacing w:line="36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Николаева С.Н. Методика экологического воспитания дошкольников. - М., 2005. - 224 с.</w:t>
      </w:r>
    </w:p>
    <w:p w14:paraId="00000019" w14:textId="77777777" w:rsidR="003B0BCB" w:rsidRDefault="003B0BCB">
      <w:pPr>
        <w:spacing w:before="240" w:after="240"/>
        <w:rPr>
          <w:sz w:val="20"/>
          <w:szCs w:val="20"/>
        </w:rPr>
      </w:pPr>
    </w:p>
    <w:p w14:paraId="0000001A" w14:textId="77777777" w:rsidR="003B0BCB" w:rsidRDefault="003B0BCB">
      <w:pPr>
        <w:spacing w:before="240" w:after="240"/>
        <w:rPr>
          <w:sz w:val="20"/>
          <w:szCs w:val="20"/>
        </w:rPr>
      </w:pPr>
    </w:p>
    <w:p w14:paraId="0000001B" w14:textId="77777777" w:rsidR="003B0BCB" w:rsidRDefault="003B0BCB">
      <w:pPr>
        <w:rPr>
          <w:sz w:val="20"/>
          <w:szCs w:val="20"/>
        </w:rPr>
      </w:pPr>
    </w:p>
    <w:p w14:paraId="0000001C" w14:textId="77777777" w:rsidR="003B0BCB" w:rsidRDefault="003B0BCB"/>
    <w:sectPr w:rsidR="003B0BCB">
      <w:pgSz w:w="12240" w:h="15840"/>
      <w:pgMar w:top="1133" w:right="566" w:bottom="1133" w:left="17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4F4FA9"/>
    <w:multiLevelType w:val="multilevel"/>
    <w:tmpl w:val="B2062BE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3436241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0BCB"/>
    <w:rsid w:val="003B0BCB"/>
    <w:rsid w:val="005357C8"/>
    <w:rsid w:val="006F2D1E"/>
    <w:rsid w:val="008B0D48"/>
    <w:rsid w:val="008D02D0"/>
    <w:rsid w:val="008D6B0D"/>
    <w:rsid w:val="00E06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E5FE6B"/>
  <w15:docId w15:val="{548349DF-CF93-4942-893F-1088335A9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661</Words>
  <Characters>3770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VM</dc:creator>
  <cp:lastModifiedBy>Вероника Долинина</cp:lastModifiedBy>
  <cp:revision>4</cp:revision>
  <dcterms:created xsi:type="dcterms:W3CDTF">2024-07-14T11:14:00Z</dcterms:created>
  <dcterms:modified xsi:type="dcterms:W3CDTF">2025-02-26T07:32:00Z</dcterms:modified>
</cp:coreProperties>
</file>