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2023" w:rsidRDefault="008C2023" w:rsidP="00E848C2">
      <w:pPr>
        <w:rPr>
          <w:rFonts w:ascii="Times New Roman" w:hAnsi="Times New Roman" w:cs="Times New Roman"/>
          <w:sz w:val="24"/>
          <w:szCs w:val="24"/>
        </w:rPr>
      </w:pPr>
      <w:r>
        <w:rPr>
          <w:rFonts w:ascii="Times New Roman" w:hAnsi="Times New Roman" w:cs="Times New Roman"/>
          <w:sz w:val="24"/>
          <w:szCs w:val="24"/>
        </w:rPr>
        <w:t xml:space="preserve">       </w:t>
      </w:r>
    </w:p>
    <w:p w:rsidR="008C2023" w:rsidRPr="008C2023" w:rsidRDefault="008C2023" w:rsidP="008C2023">
      <w:pPr>
        <w:spacing w:after="0" w:line="276" w:lineRule="auto"/>
        <w:jc w:val="center"/>
        <w:rPr>
          <w:rFonts w:ascii="Times New Roman" w:hAnsi="Times New Roman" w:cs="Times New Roman"/>
          <w:sz w:val="24"/>
          <w:szCs w:val="24"/>
        </w:rPr>
      </w:pPr>
      <w:r w:rsidRPr="008C2023">
        <w:rPr>
          <w:rFonts w:ascii="Times New Roman" w:hAnsi="Times New Roman" w:cs="Times New Roman"/>
          <w:sz w:val="24"/>
          <w:szCs w:val="24"/>
        </w:rPr>
        <w:t xml:space="preserve">Муниципальное автономное образовательное учреждение </w:t>
      </w:r>
    </w:p>
    <w:p w:rsidR="008C2023" w:rsidRPr="008C2023" w:rsidRDefault="008C2023" w:rsidP="008C2023">
      <w:pPr>
        <w:spacing w:after="0" w:line="276" w:lineRule="auto"/>
        <w:jc w:val="center"/>
        <w:rPr>
          <w:rFonts w:ascii="Times New Roman" w:hAnsi="Times New Roman" w:cs="Times New Roman"/>
          <w:sz w:val="24"/>
          <w:szCs w:val="24"/>
        </w:rPr>
      </w:pPr>
      <w:r w:rsidRPr="008C2023">
        <w:rPr>
          <w:rFonts w:ascii="Times New Roman" w:hAnsi="Times New Roman" w:cs="Times New Roman"/>
          <w:sz w:val="24"/>
          <w:szCs w:val="24"/>
        </w:rPr>
        <w:t xml:space="preserve">«Средняя общеобразовательная школа №65» </w:t>
      </w:r>
    </w:p>
    <w:p w:rsidR="008C2023" w:rsidRPr="008C2023" w:rsidRDefault="008C2023" w:rsidP="008C2023">
      <w:pPr>
        <w:spacing w:after="0" w:line="276" w:lineRule="auto"/>
        <w:jc w:val="center"/>
        <w:rPr>
          <w:rFonts w:ascii="Times New Roman" w:hAnsi="Times New Roman" w:cs="Times New Roman"/>
          <w:sz w:val="24"/>
          <w:szCs w:val="24"/>
        </w:rPr>
      </w:pPr>
      <w:r w:rsidRPr="008C2023">
        <w:rPr>
          <w:rFonts w:ascii="Times New Roman" w:hAnsi="Times New Roman" w:cs="Times New Roman"/>
          <w:sz w:val="24"/>
          <w:szCs w:val="24"/>
        </w:rPr>
        <w:t xml:space="preserve">муниципального образования города Чебоксары – столицы </w:t>
      </w:r>
    </w:p>
    <w:p w:rsidR="008C2023" w:rsidRPr="008C2023" w:rsidRDefault="008C2023" w:rsidP="008C2023">
      <w:pPr>
        <w:spacing w:after="0" w:line="276" w:lineRule="auto"/>
        <w:jc w:val="center"/>
        <w:rPr>
          <w:rFonts w:ascii="Times New Roman" w:hAnsi="Times New Roman" w:cs="Times New Roman"/>
          <w:sz w:val="24"/>
          <w:szCs w:val="24"/>
        </w:rPr>
      </w:pPr>
      <w:r w:rsidRPr="008C2023">
        <w:rPr>
          <w:rFonts w:ascii="Times New Roman" w:hAnsi="Times New Roman" w:cs="Times New Roman"/>
          <w:sz w:val="24"/>
          <w:szCs w:val="24"/>
        </w:rPr>
        <w:t>Чувашской Республики</w:t>
      </w: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jc w:val="center"/>
        <w:rPr>
          <w:rFonts w:ascii="Times New Roman" w:hAnsi="Times New Roman" w:cs="Times New Roman"/>
          <w:sz w:val="24"/>
          <w:szCs w:val="24"/>
        </w:rPr>
      </w:pPr>
      <w:r w:rsidRPr="008C2023">
        <w:rPr>
          <w:rFonts w:ascii="Times New Roman" w:hAnsi="Times New Roman" w:cs="Times New Roman"/>
          <w:sz w:val="24"/>
          <w:szCs w:val="24"/>
        </w:rPr>
        <w:t>Тренинг  «</w:t>
      </w:r>
      <w:r w:rsidR="00565380">
        <w:rPr>
          <w:rFonts w:ascii="Times New Roman" w:hAnsi="Times New Roman" w:cs="Times New Roman"/>
          <w:sz w:val="24"/>
          <w:szCs w:val="24"/>
        </w:rPr>
        <w:t>Р</w:t>
      </w:r>
      <w:r w:rsidR="00565380" w:rsidRPr="00047DA6">
        <w:rPr>
          <w:rFonts w:ascii="Times New Roman" w:hAnsi="Times New Roman" w:cs="Times New Roman"/>
          <w:sz w:val="24"/>
          <w:szCs w:val="24"/>
        </w:rPr>
        <w:t>азвитие навыков конструктивного взаимодействия с родителями</w:t>
      </w:r>
      <w:r w:rsidRPr="008C2023">
        <w:rPr>
          <w:rFonts w:ascii="Times New Roman" w:hAnsi="Times New Roman" w:cs="Times New Roman"/>
          <w:sz w:val="24"/>
          <w:szCs w:val="24"/>
        </w:rPr>
        <w:t>»</w:t>
      </w: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bookmarkStart w:id="0" w:name="_GoBack"/>
      <w:bookmarkEnd w:id="0"/>
    </w:p>
    <w:p w:rsidR="008C2023" w:rsidRPr="008C2023" w:rsidRDefault="008C2023" w:rsidP="008C2023">
      <w:pPr>
        <w:spacing w:after="0" w:line="276" w:lineRule="auto"/>
        <w:jc w:val="right"/>
        <w:rPr>
          <w:rFonts w:ascii="Times New Roman" w:hAnsi="Times New Roman" w:cs="Times New Roman"/>
          <w:sz w:val="24"/>
          <w:szCs w:val="24"/>
        </w:rPr>
      </w:pPr>
    </w:p>
    <w:p w:rsidR="008C2023" w:rsidRPr="008C2023" w:rsidRDefault="008C2023" w:rsidP="008C2023">
      <w:pPr>
        <w:spacing w:after="0" w:line="276" w:lineRule="auto"/>
        <w:jc w:val="right"/>
        <w:rPr>
          <w:rFonts w:ascii="Times New Roman" w:hAnsi="Times New Roman" w:cs="Times New Roman"/>
          <w:sz w:val="24"/>
          <w:szCs w:val="24"/>
        </w:rPr>
      </w:pPr>
    </w:p>
    <w:p w:rsidR="008C2023" w:rsidRPr="008C2023" w:rsidRDefault="008C2023" w:rsidP="008C2023">
      <w:pPr>
        <w:spacing w:after="0" w:line="276" w:lineRule="auto"/>
        <w:jc w:val="right"/>
        <w:rPr>
          <w:rFonts w:ascii="Times New Roman" w:hAnsi="Times New Roman" w:cs="Times New Roman"/>
          <w:sz w:val="24"/>
          <w:szCs w:val="24"/>
        </w:rPr>
      </w:pPr>
    </w:p>
    <w:p w:rsidR="008C2023" w:rsidRPr="008C2023" w:rsidRDefault="008C2023" w:rsidP="008C2023">
      <w:pPr>
        <w:spacing w:after="0" w:line="276" w:lineRule="auto"/>
        <w:jc w:val="right"/>
        <w:rPr>
          <w:rFonts w:ascii="Times New Roman" w:hAnsi="Times New Roman" w:cs="Times New Roman"/>
          <w:sz w:val="24"/>
          <w:szCs w:val="24"/>
        </w:rPr>
      </w:pPr>
    </w:p>
    <w:p w:rsidR="008C2023" w:rsidRPr="008C2023" w:rsidRDefault="008C2023" w:rsidP="008C2023">
      <w:pPr>
        <w:spacing w:after="0" w:line="276" w:lineRule="auto"/>
        <w:jc w:val="right"/>
        <w:rPr>
          <w:rFonts w:ascii="Times New Roman" w:hAnsi="Times New Roman" w:cs="Times New Roman"/>
          <w:sz w:val="24"/>
          <w:szCs w:val="24"/>
        </w:rPr>
      </w:pPr>
    </w:p>
    <w:p w:rsidR="008C2023" w:rsidRPr="008C2023" w:rsidRDefault="008C2023" w:rsidP="008C2023">
      <w:pPr>
        <w:spacing w:after="0" w:line="276" w:lineRule="auto"/>
        <w:jc w:val="right"/>
        <w:rPr>
          <w:rFonts w:ascii="Times New Roman" w:hAnsi="Times New Roman" w:cs="Times New Roman"/>
          <w:sz w:val="24"/>
          <w:szCs w:val="24"/>
        </w:rPr>
      </w:pPr>
      <w:r w:rsidRPr="008C2023">
        <w:rPr>
          <w:rFonts w:ascii="Times New Roman" w:hAnsi="Times New Roman" w:cs="Times New Roman"/>
          <w:sz w:val="24"/>
          <w:szCs w:val="24"/>
        </w:rPr>
        <w:t>Разработан педагогом-психологом:</w:t>
      </w:r>
    </w:p>
    <w:p w:rsidR="008C2023" w:rsidRPr="008C2023" w:rsidRDefault="008C2023" w:rsidP="008C2023">
      <w:pPr>
        <w:jc w:val="right"/>
        <w:rPr>
          <w:sz w:val="24"/>
          <w:szCs w:val="24"/>
        </w:rPr>
      </w:pPr>
      <w:r w:rsidRPr="008C2023">
        <w:rPr>
          <w:rFonts w:ascii="Times New Roman" w:hAnsi="Times New Roman" w:cs="Times New Roman"/>
          <w:sz w:val="24"/>
          <w:szCs w:val="24"/>
        </w:rPr>
        <w:t>Ширяевой Аленой Леонидовной</w:t>
      </w:r>
    </w:p>
    <w:p w:rsidR="008C2023" w:rsidRPr="008C2023" w:rsidRDefault="008C2023" w:rsidP="008C2023">
      <w:pPr>
        <w:jc w:val="right"/>
        <w:rPr>
          <w:sz w:val="24"/>
          <w:szCs w:val="24"/>
        </w:rPr>
      </w:pPr>
    </w:p>
    <w:p w:rsidR="008C2023" w:rsidRPr="008C2023" w:rsidRDefault="008C2023" w:rsidP="008C2023">
      <w:pPr>
        <w:jc w:val="right"/>
        <w:rPr>
          <w:rFonts w:ascii="Times New Roman" w:hAnsi="Times New Roman" w:cs="Times New Roman"/>
          <w:sz w:val="24"/>
          <w:szCs w:val="24"/>
        </w:rPr>
      </w:pPr>
      <w:r w:rsidRPr="008C2023">
        <w:rPr>
          <w:rFonts w:ascii="Times New Roman" w:hAnsi="Times New Roman" w:cs="Times New Roman"/>
          <w:sz w:val="24"/>
          <w:szCs w:val="24"/>
        </w:rPr>
        <w:t xml:space="preserve">                                                                                                                                </w:t>
      </w: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p>
    <w:p w:rsidR="008C2023" w:rsidRDefault="008C2023" w:rsidP="008C2023">
      <w:pPr>
        <w:spacing w:after="0" w:line="276" w:lineRule="auto"/>
        <w:rPr>
          <w:rFonts w:ascii="Times New Roman" w:hAnsi="Times New Roman" w:cs="Times New Roman"/>
          <w:sz w:val="24"/>
          <w:szCs w:val="24"/>
        </w:rPr>
      </w:pPr>
    </w:p>
    <w:p w:rsidR="004171BD" w:rsidRDefault="004171BD" w:rsidP="008C2023">
      <w:pPr>
        <w:spacing w:after="0" w:line="276" w:lineRule="auto"/>
        <w:rPr>
          <w:rFonts w:ascii="Times New Roman" w:hAnsi="Times New Roman" w:cs="Times New Roman"/>
          <w:sz w:val="24"/>
          <w:szCs w:val="24"/>
        </w:rPr>
      </w:pPr>
    </w:p>
    <w:p w:rsidR="004171BD" w:rsidRDefault="004171BD" w:rsidP="008C2023">
      <w:pPr>
        <w:spacing w:after="0" w:line="276" w:lineRule="auto"/>
        <w:rPr>
          <w:rFonts w:ascii="Times New Roman" w:hAnsi="Times New Roman" w:cs="Times New Roman"/>
          <w:sz w:val="24"/>
          <w:szCs w:val="24"/>
        </w:rPr>
      </w:pPr>
    </w:p>
    <w:p w:rsidR="004171BD" w:rsidRDefault="004171BD" w:rsidP="008C2023">
      <w:pPr>
        <w:spacing w:after="0" w:line="276" w:lineRule="auto"/>
        <w:jc w:val="center"/>
        <w:rPr>
          <w:rFonts w:ascii="Times New Roman" w:hAnsi="Times New Roman" w:cs="Times New Roman"/>
          <w:sz w:val="24"/>
          <w:szCs w:val="24"/>
        </w:rPr>
      </w:pPr>
    </w:p>
    <w:p w:rsidR="004171BD" w:rsidRDefault="004171BD" w:rsidP="008C2023">
      <w:pPr>
        <w:spacing w:after="0" w:line="276" w:lineRule="auto"/>
        <w:jc w:val="center"/>
        <w:rPr>
          <w:rFonts w:ascii="Times New Roman" w:hAnsi="Times New Roman" w:cs="Times New Roman"/>
          <w:sz w:val="24"/>
          <w:szCs w:val="24"/>
        </w:rPr>
      </w:pPr>
    </w:p>
    <w:p w:rsidR="004171BD" w:rsidRDefault="004171BD" w:rsidP="008C2023">
      <w:pPr>
        <w:spacing w:after="0" w:line="276" w:lineRule="auto"/>
        <w:jc w:val="center"/>
        <w:rPr>
          <w:rFonts w:ascii="Times New Roman" w:hAnsi="Times New Roman" w:cs="Times New Roman"/>
          <w:sz w:val="24"/>
          <w:szCs w:val="24"/>
        </w:rPr>
      </w:pPr>
    </w:p>
    <w:p w:rsidR="004171BD" w:rsidRDefault="004171BD" w:rsidP="008C2023">
      <w:pPr>
        <w:spacing w:after="0" w:line="276" w:lineRule="auto"/>
        <w:jc w:val="center"/>
        <w:rPr>
          <w:rFonts w:ascii="Times New Roman" w:hAnsi="Times New Roman" w:cs="Times New Roman"/>
          <w:sz w:val="24"/>
          <w:szCs w:val="24"/>
        </w:rPr>
      </w:pPr>
    </w:p>
    <w:p w:rsidR="004171BD" w:rsidRDefault="004171BD" w:rsidP="008C2023">
      <w:pPr>
        <w:spacing w:after="0" w:line="276" w:lineRule="auto"/>
        <w:jc w:val="center"/>
        <w:rPr>
          <w:rFonts w:ascii="Times New Roman" w:hAnsi="Times New Roman" w:cs="Times New Roman"/>
          <w:sz w:val="24"/>
          <w:szCs w:val="24"/>
        </w:rPr>
      </w:pPr>
    </w:p>
    <w:p w:rsidR="008C2023" w:rsidRPr="008C2023" w:rsidRDefault="008C2023" w:rsidP="008C2023">
      <w:pPr>
        <w:spacing w:after="0" w:line="276" w:lineRule="auto"/>
        <w:jc w:val="center"/>
        <w:rPr>
          <w:rFonts w:ascii="Times New Roman" w:hAnsi="Times New Roman" w:cs="Times New Roman"/>
          <w:sz w:val="24"/>
          <w:szCs w:val="24"/>
        </w:rPr>
      </w:pPr>
      <w:r w:rsidRPr="008C2023">
        <w:rPr>
          <w:rFonts w:ascii="Times New Roman" w:hAnsi="Times New Roman" w:cs="Times New Roman"/>
          <w:sz w:val="24"/>
          <w:szCs w:val="24"/>
        </w:rPr>
        <w:t>Чебоксары, 2025 г.</w:t>
      </w:r>
    </w:p>
    <w:p w:rsidR="008C2023" w:rsidRPr="008C2023" w:rsidRDefault="008C2023" w:rsidP="00E848C2">
      <w:pPr>
        <w:rPr>
          <w:rFonts w:ascii="Times New Roman" w:hAnsi="Times New Roman" w:cs="Times New Roman"/>
          <w:sz w:val="24"/>
          <w:szCs w:val="24"/>
        </w:rPr>
      </w:pPr>
    </w:p>
    <w:p w:rsidR="004171BD" w:rsidRDefault="004171BD" w:rsidP="00E848C2">
      <w:pPr>
        <w:rPr>
          <w:rFonts w:ascii="Times New Roman" w:hAnsi="Times New Roman" w:cs="Times New Roman"/>
          <w:sz w:val="24"/>
          <w:szCs w:val="24"/>
        </w:rPr>
      </w:pPr>
    </w:p>
    <w:p w:rsidR="004171BD" w:rsidRDefault="004171BD" w:rsidP="00E848C2">
      <w:pPr>
        <w:rPr>
          <w:rFonts w:ascii="Times New Roman" w:hAnsi="Times New Roman" w:cs="Times New Roman"/>
          <w:sz w:val="24"/>
          <w:szCs w:val="24"/>
        </w:rPr>
      </w:pPr>
    </w:p>
    <w:p w:rsidR="008C2023" w:rsidRDefault="008C2023" w:rsidP="00E848C2">
      <w:pPr>
        <w:rPr>
          <w:rFonts w:ascii="Times New Roman" w:hAnsi="Times New Roman" w:cs="Times New Roman"/>
          <w:sz w:val="24"/>
          <w:szCs w:val="24"/>
        </w:rPr>
      </w:pPr>
    </w:p>
    <w:p w:rsidR="00AC2F67" w:rsidRPr="00047DA6" w:rsidRDefault="008C2023" w:rsidP="00E848C2">
      <w:pPr>
        <w:rPr>
          <w:rFonts w:ascii="Times New Roman" w:hAnsi="Times New Roman" w:cs="Times New Roman"/>
          <w:b/>
          <w:sz w:val="24"/>
          <w:szCs w:val="24"/>
        </w:rPr>
      </w:pPr>
      <w:r w:rsidRPr="00565380">
        <w:rPr>
          <w:rFonts w:ascii="Times New Roman" w:hAnsi="Times New Roman" w:cs="Times New Roman"/>
          <w:sz w:val="24"/>
          <w:szCs w:val="24"/>
        </w:rPr>
        <w:t xml:space="preserve">                    </w:t>
      </w:r>
      <w:r w:rsidR="00E848C2" w:rsidRPr="00565380">
        <w:rPr>
          <w:rFonts w:ascii="Times New Roman" w:hAnsi="Times New Roman" w:cs="Times New Roman"/>
          <w:sz w:val="24"/>
          <w:szCs w:val="24"/>
        </w:rPr>
        <w:t xml:space="preserve"> </w:t>
      </w:r>
      <w:r w:rsidR="00AC2F67" w:rsidRPr="00565380">
        <w:rPr>
          <w:rFonts w:ascii="Times New Roman" w:hAnsi="Times New Roman" w:cs="Times New Roman"/>
          <w:sz w:val="24"/>
          <w:szCs w:val="24"/>
        </w:rPr>
        <w:t>Тренинг «</w:t>
      </w:r>
      <w:r w:rsidR="00565380" w:rsidRPr="00565380">
        <w:rPr>
          <w:rFonts w:ascii="Times New Roman" w:hAnsi="Times New Roman" w:cs="Times New Roman"/>
          <w:sz w:val="24"/>
          <w:szCs w:val="24"/>
        </w:rPr>
        <w:t>Р</w:t>
      </w:r>
      <w:r w:rsidR="00565380" w:rsidRPr="00565380">
        <w:rPr>
          <w:rFonts w:ascii="Times New Roman" w:hAnsi="Times New Roman" w:cs="Times New Roman"/>
          <w:sz w:val="24"/>
          <w:szCs w:val="24"/>
        </w:rPr>
        <w:t>азвитие навыков</w:t>
      </w:r>
      <w:r w:rsidR="00565380" w:rsidRPr="00047DA6">
        <w:rPr>
          <w:rFonts w:ascii="Times New Roman" w:hAnsi="Times New Roman" w:cs="Times New Roman"/>
          <w:sz w:val="24"/>
          <w:szCs w:val="24"/>
        </w:rPr>
        <w:t xml:space="preserve"> конструктивного взаимодействия с родителями</w:t>
      </w:r>
      <w:r w:rsidR="00AC2F67" w:rsidRPr="00047DA6">
        <w:rPr>
          <w:rFonts w:ascii="Times New Roman" w:hAnsi="Times New Roman" w:cs="Times New Roman"/>
          <w:b/>
          <w:sz w:val="24"/>
          <w:szCs w:val="24"/>
        </w:rPr>
        <w:t>»</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b/>
          <w:sz w:val="24"/>
          <w:szCs w:val="24"/>
          <w:u w:val="single"/>
        </w:rPr>
        <w:t xml:space="preserve">Цель: </w:t>
      </w:r>
      <w:r w:rsidRPr="00047DA6">
        <w:rPr>
          <w:rFonts w:ascii="Times New Roman" w:hAnsi="Times New Roman" w:cs="Times New Roman"/>
          <w:sz w:val="24"/>
          <w:szCs w:val="24"/>
        </w:rPr>
        <w:t>формирование и развитие навыков конструктивного взаимодействия с родителями; повышение профессиональной этики и коммуникативной компетентности педагогов.</w:t>
      </w:r>
    </w:p>
    <w:p w:rsidR="00AC2F67" w:rsidRPr="00047DA6" w:rsidRDefault="00AC2F67" w:rsidP="00AC2F67">
      <w:pPr>
        <w:jc w:val="both"/>
        <w:rPr>
          <w:rFonts w:ascii="Times New Roman" w:hAnsi="Times New Roman" w:cs="Times New Roman"/>
          <w:sz w:val="24"/>
          <w:szCs w:val="24"/>
          <w:u w:val="single"/>
        </w:rPr>
      </w:pPr>
      <w:r w:rsidRPr="00047DA6">
        <w:rPr>
          <w:rFonts w:ascii="Times New Roman" w:hAnsi="Times New Roman" w:cs="Times New Roman"/>
          <w:sz w:val="24"/>
          <w:szCs w:val="24"/>
          <w:u w:val="single"/>
        </w:rPr>
        <w:t>Продолжительность занятия: 40 мин.</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u w:val="single"/>
        </w:rPr>
        <w:t>Материал:</w:t>
      </w:r>
      <w:r w:rsidRPr="00047DA6">
        <w:rPr>
          <w:rFonts w:ascii="Times New Roman" w:hAnsi="Times New Roman" w:cs="Times New Roman"/>
          <w:sz w:val="24"/>
          <w:szCs w:val="24"/>
        </w:rPr>
        <w:t xml:space="preserve"> ручки на каждого участника, листы бумаги по числу участников, доска, маркер, карточки с фразами для игры «Тренировка интонации», памятки</w:t>
      </w:r>
    </w:p>
    <w:p w:rsidR="00AC2F67" w:rsidRPr="00047DA6" w:rsidRDefault="00AC2F67" w:rsidP="00AC2F67">
      <w:pPr>
        <w:jc w:val="both"/>
        <w:rPr>
          <w:rFonts w:ascii="Times New Roman" w:hAnsi="Times New Roman" w:cs="Times New Roman"/>
          <w:b/>
          <w:sz w:val="24"/>
          <w:szCs w:val="24"/>
          <w:u w:val="single"/>
        </w:rPr>
      </w:pPr>
      <w:r w:rsidRPr="00047DA6">
        <w:rPr>
          <w:rFonts w:ascii="Times New Roman" w:hAnsi="Times New Roman" w:cs="Times New Roman"/>
          <w:b/>
          <w:sz w:val="24"/>
          <w:szCs w:val="24"/>
          <w:u w:val="single"/>
        </w:rPr>
        <w:t>План проведения:</w:t>
      </w:r>
    </w:p>
    <w:p w:rsidR="00AC2F67" w:rsidRPr="00047DA6" w:rsidRDefault="00AC2F67" w:rsidP="00AC2F67">
      <w:pPr>
        <w:numPr>
          <w:ilvl w:val="0"/>
          <w:numId w:val="2"/>
        </w:numPr>
        <w:spacing w:after="0" w:line="240" w:lineRule="auto"/>
        <w:jc w:val="both"/>
        <w:rPr>
          <w:rFonts w:ascii="Times New Roman" w:hAnsi="Times New Roman" w:cs="Times New Roman"/>
          <w:b/>
          <w:sz w:val="24"/>
          <w:szCs w:val="24"/>
        </w:rPr>
      </w:pPr>
      <w:r w:rsidRPr="00047DA6">
        <w:rPr>
          <w:rFonts w:ascii="Times New Roman" w:hAnsi="Times New Roman" w:cs="Times New Roman"/>
          <w:b/>
          <w:sz w:val="24"/>
          <w:szCs w:val="24"/>
        </w:rPr>
        <w:t>Вступление.</w:t>
      </w:r>
    </w:p>
    <w:p w:rsidR="009059DD" w:rsidRPr="00047DA6" w:rsidRDefault="00AC2F67" w:rsidP="009059DD">
      <w:pPr>
        <w:numPr>
          <w:ilvl w:val="0"/>
          <w:numId w:val="2"/>
        </w:numPr>
        <w:spacing w:after="0" w:line="240" w:lineRule="auto"/>
        <w:jc w:val="both"/>
        <w:rPr>
          <w:rFonts w:ascii="Times New Roman" w:hAnsi="Times New Roman" w:cs="Times New Roman"/>
          <w:b/>
          <w:sz w:val="24"/>
          <w:szCs w:val="24"/>
        </w:rPr>
      </w:pPr>
      <w:r w:rsidRPr="00047DA6">
        <w:rPr>
          <w:rFonts w:ascii="Times New Roman" w:hAnsi="Times New Roman" w:cs="Times New Roman"/>
          <w:b/>
          <w:sz w:val="24"/>
          <w:szCs w:val="24"/>
        </w:rPr>
        <w:t>Практическая часть</w:t>
      </w:r>
    </w:p>
    <w:p w:rsidR="009059DD" w:rsidRPr="00047DA6" w:rsidRDefault="009059DD" w:rsidP="009059DD">
      <w:pPr>
        <w:spacing w:after="0" w:line="240" w:lineRule="auto"/>
        <w:ind w:left="360"/>
        <w:jc w:val="both"/>
        <w:rPr>
          <w:rFonts w:ascii="Times New Roman" w:hAnsi="Times New Roman" w:cs="Times New Roman"/>
          <w:b/>
          <w:sz w:val="24"/>
          <w:szCs w:val="24"/>
        </w:rPr>
      </w:pPr>
    </w:p>
    <w:p w:rsidR="009059DD" w:rsidRPr="00047DA6" w:rsidRDefault="009059DD" w:rsidP="009059DD">
      <w:pPr>
        <w:spacing w:after="0" w:line="240" w:lineRule="auto"/>
        <w:contextualSpacing/>
        <w:jc w:val="both"/>
        <w:rPr>
          <w:rFonts w:ascii="Times New Roman" w:hAnsi="Times New Roman" w:cs="Times New Roman"/>
          <w:b/>
          <w:i/>
          <w:sz w:val="24"/>
          <w:szCs w:val="24"/>
        </w:rPr>
      </w:pPr>
    </w:p>
    <w:p w:rsidR="009059DD" w:rsidRPr="00047DA6" w:rsidRDefault="009059DD" w:rsidP="009059DD">
      <w:pPr>
        <w:spacing w:after="0" w:line="240" w:lineRule="auto"/>
        <w:contextualSpacing/>
        <w:jc w:val="both"/>
        <w:rPr>
          <w:rFonts w:ascii="Times New Roman" w:hAnsi="Times New Roman" w:cs="Times New Roman"/>
          <w:b/>
          <w:i/>
          <w:sz w:val="24"/>
          <w:szCs w:val="24"/>
        </w:rPr>
      </w:pPr>
      <w:r w:rsidRPr="00047DA6">
        <w:rPr>
          <w:rFonts w:ascii="Times New Roman" w:hAnsi="Times New Roman" w:cs="Times New Roman"/>
          <w:b/>
          <w:i/>
          <w:sz w:val="24"/>
          <w:szCs w:val="24"/>
        </w:rPr>
        <w:t>1.Упражнение «Салфетка»</w:t>
      </w:r>
    </w:p>
    <w:p w:rsidR="009059DD" w:rsidRPr="00047DA6" w:rsidRDefault="009059DD" w:rsidP="009059DD">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47DA6">
        <w:rPr>
          <w:rFonts w:ascii="Times New Roman" w:eastAsia="Times New Roman" w:hAnsi="Times New Roman" w:cs="Times New Roman"/>
          <w:sz w:val="24"/>
          <w:szCs w:val="24"/>
          <w:lang w:eastAsia="ru-RU"/>
        </w:rPr>
        <w:t>Цель: познакомиться, создать в группе веселую позитивную атмосферу.</w:t>
      </w:r>
    </w:p>
    <w:p w:rsidR="009059DD" w:rsidRPr="00047DA6" w:rsidRDefault="009059DD" w:rsidP="009059DD">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47DA6">
        <w:rPr>
          <w:rFonts w:ascii="Times New Roman" w:eastAsia="Times New Roman" w:hAnsi="Times New Roman" w:cs="Times New Roman"/>
          <w:bCs/>
          <w:sz w:val="24"/>
          <w:szCs w:val="24"/>
          <w:lang w:eastAsia="ru-RU"/>
        </w:rPr>
        <w:t>Необходимые материалы</w:t>
      </w:r>
      <w:r w:rsidRPr="00047DA6">
        <w:rPr>
          <w:rFonts w:ascii="Times New Roman" w:eastAsia="Times New Roman" w:hAnsi="Times New Roman" w:cs="Times New Roman"/>
          <w:sz w:val="24"/>
          <w:szCs w:val="24"/>
          <w:lang w:eastAsia="ru-RU"/>
        </w:rPr>
        <w:t>: бумажные салфетки.</w:t>
      </w:r>
    </w:p>
    <w:p w:rsidR="009059DD" w:rsidRPr="00047DA6" w:rsidRDefault="009059DD" w:rsidP="009059DD">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47DA6">
        <w:rPr>
          <w:rFonts w:ascii="Times New Roman" w:eastAsia="Times New Roman" w:hAnsi="Times New Roman" w:cs="Times New Roman"/>
          <w:bCs/>
          <w:sz w:val="24"/>
          <w:szCs w:val="24"/>
          <w:lang w:eastAsia="ru-RU"/>
        </w:rPr>
        <w:t>Время</w:t>
      </w:r>
      <w:r w:rsidRPr="00047DA6">
        <w:rPr>
          <w:rFonts w:ascii="Times New Roman" w:eastAsia="Times New Roman" w:hAnsi="Times New Roman" w:cs="Times New Roman"/>
          <w:sz w:val="24"/>
          <w:szCs w:val="24"/>
          <w:lang w:eastAsia="ru-RU"/>
        </w:rPr>
        <w:t>: 10 минут.</w:t>
      </w:r>
    </w:p>
    <w:p w:rsidR="009059DD" w:rsidRPr="00047DA6" w:rsidRDefault="009059DD" w:rsidP="009059DD">
      <w:pPr>
        <w:spacing w:after="0" w:line="240" w:lineRule="auto"/>
        <w:ind w:firstLine="709"/>
        <w:jc w:val="both"/>
        <w:rPr>
          <w:rFonts w:ascii="Times New Roman" w:eastAsia="Times New Roman" w:hAnsi="Times New Roman" w:cs="Times New Roman"/>
          <w:sz w:val="24"/>
          <w:szCs w:val="24"/>
          <w:lang w:eastAsia="ru-RU"/>
        </w:rPr>
      </w:pPr>
      <w:r w:rsidRPr="00047DA6">
        <w:rPr>
          <w:rFonts w:ascii="Times New Roman" w:eastAsia="Times New Roman" w:hAnsi="Times New Roman" w:cs="Times New Roman"/>
          <w:b/>
          <w:sz w:val="24"/>
          <w:szCs w:val="24"/>
          <w:lang w:eastAsia="ru-RU"/>
        </w:rPr>
        <w:t xml:space="preserve">Психолог: </w:t>
      </w:r>
      <w:r w:rsidRPr="00047DA6">
        <w:rPr>
          <w:rFonts w:ascii="Times New Roman" w:eastAsia="Times New Roman" w:hAnsi="Times New Roman" w:cs="Times New Roman"/>
          <w:b/>
          <w:i/>
          <w:sz w:val="24"/>
          <w:szCs w:val="24"/>
          <w:lang w:eastAsia="ru-RU"/>
        </w:rPr>
        <w:t>«Для начала мы с вами немного поиграем».</w:t>
      </w:r>
    </w:p>
    <w:p w:rsidR="009059DD" w:rsidRPr="00047DA6" w:rsidRDefault="009059DD" w:rsidP="009059DD">
      <w:pPr>
        <w:shd w:val="clear" w:color="auto" w:fill="FFFFFF"/>
        <w:spacing w:after="0" w:line="240" w:lineRule="auto"/>
        <w:ind w:firstLine="709"/>
        <w:jc w:val="both"/>
        <w:rPr>
          <w:rFonts w:ascii="Times New Roman" w:eastAsia="Times New Roman" w:hAnsi="Times New Roman" w:cs="Times New Roman"/>
          <w:b/>
          <w:i/>
          <w:sz w:val="24"/>
          <w:szCs w:val="24"/>
          <w:lang w:eastAsia="ru-RU"/>
        </w:rPr>
      </w:pPr>
      <w:r w:rsidRPr="00047DA6">
        <w:rPr>
          <w:rFonts w:ascii="Times New Roman" w:eastAsia="Times New Roman" w:hAnsi="Times New Roman" w:cs="Times New Roman"/>
          <w:sz w:val="24"/>
          <w:szCs w:val="24"/>
          <w:lang w:eastAsia="ru-RU"/>
        </w:rPr>
        <w:t xml:space="preserve">Участники тренинга сидят в общем кругу. Тренер передает по кругу пачку бумажных салфеток со словами: </w:t>
      </w:r>
      <w:r w:rsidRPr="00047DA6">
        <w:rPr>
          <w:rFonts w:ascii="Times New Roman" w:eastAsia="Times New Roman" w:hAnsi="Times New Roman" w:cs="Times New Roman"/>
          <w:b/>
          <w:i/>
          <w:sz w:val="24"/>
          <w:szCs w:val="24"/>
          <w:lang w:eastAsia="ru-RU"/>
        </w:rPr>
        <w:t>«На случай, если потребуются, возьмите, пожалуйста, себе немного салфеток».</w:t>
      </w:r>
    </w:p>
    <w:p w:rsidR="009059DD" w:rsidRPr="00047DA6" w:rsidRDefault="009059DD" w:rsidP="009059DD">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47DA6">
        <w:rPr>
          <w:rFonts w:ascii="Times New Roman" w:eastAsia="Times New Roman" w:hAnsi="Times New Roman" w:cs="Times New Roman"/>
          <w:sz w:val="24"/>
          <w:szCs w:val="24"/>
          <w:lang w:eastAsia="ru-RU"/>
        </w:rPr>
        <w:t xml:space="preserve">После того как все участники взяли салфетки, тренер просит каждого </w:t>
      </w:r>
      <w:r w:rsidRPr="00047DA6">
        <w:rPr>
          <w:rFonts w:ascii="Times New Roman" w:eastAsia="Times New Roman" w:hAnsi="Times New Roman" w:cs="Times New Roman"/>
          <w:b/>
          <w:i/>
          <w:sz w:val="24"/>
          <w:szCs w:val="24"/>
          <w:lang w:eastAsia="ru-RU"/>
        </w:rPr>
        <w:t>представиться и сообщить о себе столько фактов, сколько салфеток он взял</w:t>
      </w:r>
      <w:r w:rsidRPr="00047DA6">
        <w:rPr>
          <w:rFonts w:ascii="Times New Roman" w:eastAsia="Times New Roman" w:hAnsi="Times New Roman" w:cs="Times New Roman"/>
          <w:sz w:val="24"/>
          <w:szCs w:val="24"/>
          <w:lang w:eastAsia="ru-RU"/>
        </w:rPr>
        <w:t>.</w:t>
      </w:r>
    </w:p>
    <w:p w:rsidR="009059DD" w:rsidRPr="00047DA6" w:rsidRDefault="009059DD" w:rsidP="009059DD">
      <w:pPr>
        <w:spacing w:after="0" w:line="240" w:lineRule="auto"/>
        <w:jc w:val="both"/>
        <w:rPr>
          <w:rFonts w:ascii="Times New Roman" w:hAnsi="Times New Roman" w:cs="Times New Roman"/>
          <w:b/>
          <w:sz w:val="24"/>
          <w:szCs w:val="24"/>
        </w:rPr>
      </w:pP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rPr>
        <w:t xml:space="preserve">    -  </w:t>
      </w:r>
      <w:r w:rsidRPr="00047DA6">
        <w:rPr>
          <w:rFonts w:ascii="Times New Roman" w:hAnsi="Times New Roman" w:cs="Times New Roman"/>
          <w:i/>
          <w:sz w:val="24"/>
          <w:szCs w:val="24"/>
          <w:u w:val="single"/>
        </w:rPr>
        <w:t>Успешность работы педагога во многом зависит от умения общаться. При этом ведущая роль в общении педагога и родителей принадлежит первому, так как именно он является официальным представителем образовательного учреждения. Именно поэтому знание и отработка техник эффективного общения является одним из ключевых компонентов педагогического мастерства.</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rPr>
        <w:t xml:space="preserve">     </w:t>
      </w:r>
      <w:r w:rsidRPr="00047DA6">
        <w:rPr>
          <w:rFonts w:ascii="Times New Roman" w:hAnsi="Times New Roman" w:cs="Times New Roman"/>
          <w:i/>
          <w:sz w:val="24"/>
          <w:szCs w:val="24"/>
          <w:u w:val="single"/>
        </w:rPr>
        <w:t xml:space="preserve">Одна из проблем, с которой встречаются </w:t>
      </w:r>
      <w:r w:rsidR="003A55D0" w:rsidRPr="00047DA6">
        <w:rPr>
          <w:rFonts w:ascii="Times New Roman" w:hAnsi="Times New Roman" w:cs="Times New Roman"/>
          <w:i/>
          <w:sz w:val="24"/>
          <w:szCs w:val="24"/>
          <w:u w:val="single"/>
        </w:rPr>
        <w:t xml:space="preserve">учителя </w:t>
      </w:r>
      <w:r w:rsidRPr="00047DA6">
        <w:rPr>
          <w:rFonts w:ascii="Times New Roman" w:hAnsi="Times New Roman" w:cs="Times New Roman"/>
          <w:i/>
          <w:sz w:val="24"/>
          <w:szCs w:val="24"/>
          <w:u w:val="single"/>
        </w:rPr>
        <w:t xml:space="preserve">в своей работе, это проблема оказания помощи родителям в воспитании детей. Несомненно, перед многими педагогами встает вопрос о том, как давать советы родителям, как научиться оказывать им реальную помощь, как сообщать не только хорошую, но и негативную информацию о детях, если в этом есть необходимость. И если опытные </w:t>
      </w:r>
      <w:r w:rsidR="003A55D0" w:rsidRPr="00047DA6">
        <w:rPr>
          <w:rFonts w:ascii="Times New Roman" w:hAnsi="Times New Roman" w:cs="Times New Roman"/>
          <w:i/>
          <w:sz w:val="24"/>
          <w:szCs w:val="24"/>
          <w:u w:val="single"/>
        </w:rPr>
        <w:t xml:space="preserve">педагоги </w:t>
      </w:r>
      <w:r w:rsidRPr="00047DA6">
        <w:rPr>
          <w:rFonts w:ascii="Times New Roman" w:hAnsi="Times New Roman" w:cs="Times New Roman"/>
          <w:i/>
          <w:sz w:val="24"/>
          <w:szCs w:val="24"/>
          <w:u w:val="single"/>
        </w:rPr>
        <w:t>чувствуют себя более уверенно в этих вопросах, то молодые специалисты зачастую испытывают трудности в установлении контакта с родителями.</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 Общаясь с родителями, нужно помнить, что в общении существуют свои закономерности. Основа отношения</w:t>
      </w:r>
      <w:r w:rsidR="009059DD" w:rsidRPr="00047DA6">
        <w:rPr>
          <w:rFonts w:ascii="Times New Roman" w:hAnsi="Times New Roman" w:cs="Times New Roman"/>
          <w:i/>
          <w:sz w:val="24"/>
          <w:szCs w:val="24"/>
        </w:rPr>
        <w:t xml:space="preserve"> к нам человека закладывается в</w:t>
      </w:r>
      <w:r w:rsidRPr="00047DA6">
        <w:rPr>
          <w:rFonts w:ascii="Times New Roman" w:hAnsi="Times New Roman" w:cs="Times New Roman"/>
          <w:i/>
          <w:sz w:val="24"/>
          <w:szCs w:val="24"/>
        </w:rPr>
        <w:t xml:space="preserve"> первые 15 секунд! Для того, чтобы благополучно пройти через «минное поле» этих первых секунд, необходимо применить «Правило трех плюсов» (чтобы расположить к себе собеседника нужно дать ему как минимум три психологических плюса.</w:t>
      </w:r>
    </w:p>
    <w:p w:rsidR="00AC2F67" w:rsidRPr="00047DA6" w:rsidRDefault="00AC2F67" w:rsidP="00AC2F67">
      <w:pPr>
        <w:jc w:val="both"/>
        <w:rPr>
          <w:rFonts w:ascii="Times New Roman" w:hAnsi="Times New Roman" w:cs="Times New Roman"/>
          <w:b/>
          <w:i/>
          <w:sz w:val="24"/>
          <w:szCs w:val="24"/>
        </w:rPr>
      </w:pPr>
      <w:r w:rsidRPr="00047DA6">
        <w:rPr>
          <w:rFonts w:ascii="Times New Roman" w:hAnsi="Times New Roman" w:cs="Times New Roman"/>
          <w:b/>
          <w:i/>
          <w:sz w:val="24"/>
          <w:szCs w:val="24"/>
        </w:rPr>
        <w:t>Самые универсальные – это:</w:t>
      </w:r>
    </w:p>
    <w:p w:rsidR="00AC2F67" w:rsidRPr="00047DA6" w:rsidRDefault="00AC2F67" w:rsidP="00AC2F67">
      <w:pPr>
        <w:jc w:val="both"/>
        <w:rPr>
          <w:rFonts w:ascii="Times New Roman" w:hAnsi="Times New Roman" w:cs="Times New Roman"/>
          <w:b/>
          <w:i/>
          <w:sz w:val="24"/>
          <w:szCs w:val="24"/>
        </w:rPr>
      </w:pPr>
      <w:r w:rsidRPr="00047DA6">
        <w:rPr>
          <w:rFonts w:ascii="Times New Roman" w:hAnsi="Times New Roman" w:cs="Times New Roman"/>
          <w:b/>
          <w:i/>
          <w:sz w:val="24"/>
          <w:szCs w:val="24"/>
        </w:rPr>
        <w:t>-  Улыбка,</w:t>
      </w:r>
    </w:p>
    <w:p w:rsidR="00AC2F67" w:rsidRPr="00047DA6" w:rsidRDefault="00AC2F67" w:rsidP="00AC2F67">
      <w:pPr>
        <w:jc w:val="both"/>
        <w:rPr>
          <w:rFonts w:ascii="Times New Roman" w:hAnsi="Times New Roman" w:cs="Times New Roman"/>
          <w:b/>
          <w:i/>
          <w:sz w:val="24"/>
          <w:szCs w:val="24"/>
        </w:rPr>
      </w:pPr>
      <w:r w:rsidRPr="00047DA6">
        <w:rPr>
          <w:rFonts w:ascii="Times New Roman" w:hAnsi="Times New Roman" w:cs="Times New Roman"/>
          <w:b/>
          <w:i/>
          <w:sz w:val="24"/>
          <w:szCs w:val="24"/>
        </w:rPr>
        <w:lastRenderedPageBreak/>
        <w:t xml:space="preserve"> - имя собеседника</w:t>
      </w:r>
    </w:p>
    <w:p w:rsidR="00AC2F67" w:rsidRPr="00047DA6" w:rsidRDefault="00AC2F67" w:rsidP="00AC2F67">
      <w:pPr>
        <w:jc w:val="both"/>
        <w:rPr>
          <w:rFonts w:ascii="Times New Roman" w:hAnsi="Times New Roman" w:cs="Times New Roman"/>
          <w:b/>
          <w:i/>
          <w:sz w:val="24"/>
          <w:szCs w:val="24"/>
        </w:rPr>
      </w:pPr>
      <w:r w:rsidRPr="00047DA6">
        <w:rPr>
          <w:rFonts w:ascii="Times New Roman" w:hAnsi="Times New Roman" w:cs="Times New Roman"/>
          <w:b/>
          <w:i/>
          <w:sz w:val="24"/>
          <w:szCs w:val="24"/>
        </w:rPr>
        <w:t xml:space="preserve"> - комплимент.</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 Для того чтобы люди хотели с нами общаться, мы сами должны демонстрировать свою готовность общаться с ними. И собеседник должен это видеть. Необходима искренняя, доброжелательная улыбка!</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 Имя человека – это самый сладостный и самый важный для него звук на любом языке. Важно использовать имя-отчество при приветствии. Не просто кивнуть или сказать: «Здрась-те!», а «Здравствуйте, Анна Ивановна!».</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Во время конфликтов, желая снять их остроту, люди подсознательно начинают чаще использовать имя своего собеседника (прийти к согласию можно значительно быстрее). Потому что часто нам нужно не столько настоять на своем, сколько увидеть, что люди к нам прислушиваются, услышать при этом свое имя. Зачастую имя бывает решающей каплей, чтобы дело обернулось в нашу пользу.</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 В общении наиболее применим косвенный комплимент: мы хвалим не самого человека, а то, что ему дорого: охотнику – ружье, родителю его ребенка.</w:t>
      </w:r>
    </w:p>
    <w:p w:rsidR="00AC2F67" w:rsidRPr="00047DA6" w:rsidRDefault="00AC2F67" w:rsidP="00AC2F67">
      <w:pPr>
        <w:jc w:val="both"/>
        <w:rPr>
          <w:rFonts w:ascii="Times New Roman" w:hAnsi="Times New Roman" w:cs="Times New Roman"/>
          <w:b/>
          <w:i/>
          <w:sz w:val="24"/>
          <w:szCs w:val="24"/>
          <w:u w:val="single"/>
        </w:rPr>
      </w:pPr>
      <w:r w:rsidRPr="00047DA6">
        <w:rPr>
          <w:rFonts w:ascii="Times New Roman" w:hAnsi="Times New Roman" w:cs="Times New Roman"/>
          <w:i/>
          <w:sz w:val="24"/>
          <w:szCs w:val="24"/>
        </w:rPr>
        <w:t xml:space="preserve">Загруженные, усталые после работы родители особенно уязвимы в отношении хорошего и плохого поведения ребенка. Поэтому не стоит акцентировать внимание на плохом. </w:t>
      </w:r>
      <w:r w:rsidRPr="00047DA6">
        <w:rPr>
          <w:rFonts w:ascii="Times New Roman" w:hAnsi="Times New Roman" w:cs="Times New Roman"/>
          <w:b/>
          <w:i/>
          <w:sz w:val="24"/>
          <w:szCs w:val="24"/>
          <w:u w:val="single"/>
        </w:rPr>
        <w:t>Сначала нужно рассказать об успехах и только в конце тактично можно поведать о проблемных сторонах ребенка.</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Кроме этих приемов существуют и другие приемы установления хорошего контакта с собеседником (демонстрация приемов общения совместно с ассистентом):</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 Одновременно с улыбкой необходим доброжелательный, внимательный взгляд (контакт глаз). Но не следует «сверлить» собеседника взглядом.</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 xml:space="preserve">- Короткая дистанция и удобное расположение (от </w:t>
      </w:r>
      <w:smartTag w:uri="urn:schemas-microsoft-com:office:smarttags" w:element="metricconverter">
        <w:smartTagPr>
          <w:attr w:name="ProductID" w:val="50 см"/>
        </w:smartTagPr>
        <w:r w:rsidRPr="00047DA6">
          <w:rPr>
            <w:rFonts w:ascii="Times New Roman" w:hAnsi="Times New Roman" w:cs="Times New Roman"/>
            <w:i/>
            <w:sz w:val="24"/>
            <w:szCs w:val="24"/>
            <w:u w:val="single"/>
          </w:rPr>
          <w:t>50 см</w:t>
        </w:r>
      </w:smartTag>
      <w:r w:rsidRPr="00047DA6">
        <w:rPr>
          <w:rFonts w:ascii="Times New Roman" w:hAnsi="Times New Roman" w:cs="Times New Roman"/>
          <w:i/>
          <w:sz w:val="24"/>
          <w:szCs w:val="24"/>
          <w:u w:val="single"/>
        </w:rPr>
        <w:t xml:space="preserve"> до </w:t>
      </w:r>
      <w:smartTag w:uri="urn:schemas-microsoft-com:office:smarttags" w:element="metricconverter">
        <w:smartTagPr>
          <w:attr w:name="ProductID" w:val="1,5 м"/>
        </w:smartTagPr>
        <w:r w:rsidRPr="00047DA6">
          <w:rPr>
            <w:rFonts w:ascii="Times New Roman" w:hAnsi="Times New Roman" w:cs="Times New Roman"/>
            <w:i/>
            <w:sz w:val="24"/>
            <w:szCs w:val="24"/>
            <w:u w:val="single"/>
          </w:rPr>
          <w:t>1,5 м</w:t>
        </w:r>
      </w:smartTag>
      <w:r w:rsidRPr="00047DA6">
        <w:rPr>
          <w:rFonts w:ascii="Times New Roman" w:hAnsi="Times New Roman" w:cs="Times New Roman"/>
          <w:i/>
          <w:sz w:val="24"/>
          <w:szCs w:val="24"/>
          <w:u w:val="single"/>
        </w:rPr>
        <w:t>). Такая дистанция характерна для беседы близких знакомых, друзей, поэтому собеседник подсознательно настраивается нас выслушать и помочь – благодаря этой дистанции мы воспринимаемся им «ближе». Но не переступать «границы» личного пространства собеседника!</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 Убрать барьеры, «увеличивающие» расстояние в нашем восприятии в общении (стол, книга, лист бумаги в руках).</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 Использовать по ходу разговора открытые жесты, не скрещивать перед собой руки, ноги.</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 Всем своим видом поддерживать состояние безопасности и комфорта (отсутствие напряженности в позе, резких движений, сжатых кулаков, взгляд исподлобья, вызывающая интонация в голосе).</w:t>
      </w:r>
    </w:p>
    <w:p w:rsidR="00AC2F67" w:rsidRPr="00186530"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 Использовать прием присоединения, т.е. найти общее «Я»: «Я сам такой же, у меня то же самое!». Как можно реже употреблять местоимение «Вы…» (Вы сделайте то-то!», «Вы должны это…!») Чаще говорить; «Мы»: «Мы все заинтересованы, чтобы наши дети были здоровы, умели…, знали…!», «Нас всех беспокоит, что дети…», «Наши дети…», «Нас объединяет общее дело – это воспитание наших с вамидетей!»</w:t>
      </w:r>
    </w:p>
    <w:p w:rsidR="00AC2F67" w:rsidRPr="00047DA6" w:rsidRDefault="00AC2F67" w:rsidP="00AC2F67">
      <w:pPr>
        <w:jc w:val="both"/>
        <w:rPr>
          <w:rFonts w:ascii="Times New Roman" w:hAnsi="Times New Roman" w:cs="Times New Roman"/>
          <w:b/>
          <w:i/>
          <w:sz w:val="24"/>
          <w:szCs w:val="24"/>
          <w:u w:val="single"/>
        </w:rPr>
      </w:pPr>
      <w:r w:rsidRPr="00047DA6">
        <w:rPr>
          <w:rFonts w:ascii="Times New Roman" w:hAnsi="Times New Roman" w:cs="Times New Roman"/>
          <w:b/>
          <w:i/>
          <w:sz w:val="24"/>
          <w:szCs w:val="24"/>
          <w:u w:val="single"/>
        </w:rPr>
        <w:t>Вот самые основные правила установления хорошего личностного контакта и построения эффективного общения и взаимодействия с родителями.</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lastRenderedPageBreak/>
        <w:t xml:space="preserve">1. Начинаем разговор с хороших характеристик ученика, говорим об общности задач – приглашаем родителя к сотрудничеству (используем прием «Общей судьбы»). </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2. Не обрушиваем на них информацию сразу о всех проступках, ограничиваемся двумя-тремя или вовсе одним. </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3. Не запугиваем родителей. </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4. Слушаем! </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5. Говорим о плохом только в объективных терминах. </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6. Используем позитивные предсказания («Вместе мы справимся с ситуацией»; «Я поддержу Вас»). 7. Используем изящные дипломатические ходы</w:t>
      </w:r>
    </w:p>
    <w:p w:rsidR="00892E10"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Приведем примеры конструктивных и неконструктивных диалогов с родителями (табл. 1). </w:t>
      </w:r>
    </w:p>
    <w:p w:rsidR="00FF65E6" w:rsidRPr="00047DA6" w:rsidRDefault="00FF17FB" w:rsidP="00FF17FB">
      <w:pPr>
        <w:jc w:val="both"/>
        <w:rPr>
          <w:rFonts w:ascii="Times New Roman" w:hAnsi="Times New Roman" w:cs="Times New Roman"/>
          <w:b/>
          <w:sz w:val="24"/>
          <w:szCs w:val="24"/>
        </w:rPr>
      </w:pPr>
      <w:r w:rsidRPr="00047DA6">
        <w:rPr>
          <w:rFonts w:ascii="Times New Roman" w:hAnsi="Times New Roman" w:cs="Times New Roman"/>
          <w:b/>
          <w:sz w:val="24"/>
          <w:szCs w:val="24"/>
        </w:rPr>
        <w:t xml:space="preserve">   </w:t>
      </w:r>
      <w:r w:rsidR="00892E10" w:rsidRPr="00047DA6">
        <w:rPr>
          <w:rFonts w:ascii="Times New Roman" w:hAnsi="Times New Roman" w:cs="Times New Roman"/>
          <w:b/>
          <w:sz w:val="24"/>
          <w:szCs w:val="24"/>
        </w:rPr>
        <w:t xml:space="preserve">                               </w:t>
      </w:r>
      <w:r w:rsidRPr="00047DA6">
        <w:rPr>
          <w:rFonts w:ascii="Times New Roman" w:hAnsi="Times New Roman" w:cs="Times New Roman"/>
          <w:b/>
          <w:sz w:val="24"/>
          <w:szCs w:val="24"/>
        </w:rPr>
        <w:t xml:space="preserve"> </w:t>
      </w:r>
      <w:r w:rsidR="00FF65E6" w:rsidRPr="00047DA6">
        <w:rPr>
          <w:rFonts w:ascii="Times New Roman" w:hAnsi="Times New Roman" w:cs="Times New Roman"/>
          <w:b/>
          <w:sz w:val="24"/>
          <w:szCs w:val="24"/>
        </w:rPr>
        <w:t>Виды диалогов с родителями</w:t>
      </w:r>
      <w:r w:rsidRPr="00047DA6">
        <w:rPr>
          <w:rFonts w:ascii="Times New Roman" w:hAnsi="Times New Roman" w:cs="Times New Roman"/>
          <w:b/>
          <w:sz w:val="24"/>
          <w:szCs w:val="24"/>
        </w:rPr>
        <w:tab/>
      </w:r>
    </w:p>
    <w:p w:rsidR="001D0ACB" w:rsidRPr="00047DA6" w:rsidRDefault="001D0ACB" w:rsidP="001D0ACB">
      <w:pPr>
        <w:jc w:val="right"/>
        <w:rPr>
          <w:rFonts w:ascii="Times New Roman" w:hAnsi="Times New Roman" w:cs="Times New Roman"/>
          <w:b/>
          <w:sz w:val="24"/>
          <w:szCs w:val="24"/>
        </w:rPr>
      </w:pPr>
      <w:r w:rsidRPr="00047DA6">
        <w:rPr>
          <w:rFonts w:ascii="Times New Roman" w:hAnsi="Times New Roman" w:cs="Times New Roman"/>
          <w:b/>
          <w:sz w:val="24"/>
          <w:szCs w:val="24"/>
        </w:rPr>
        <w:t>Таблица №1</w:t>
      </w:r>
    </w:p>
    <w:tbl>
      <w:tblPr>
        <w:tblStyle w:val="a3"/>
        <w:tblW w:w="0" w:type="auto"/>
        <w:tblLook w:val="04A0" w:firstRow="1" w:lastRow="0" w:firstColumn="1" w:lastColumn="0" w:noHBand="0" w:noVBand="1"/>
      </w:tblPr>
      <w:tblGrid>
        <w:gridCol w:w="4248"/>
        <w:gridCol w:w="5097"/>
      </w:tblGrid>
      <w:tr w:rsidR="00FF65E6" w:rsidRPr="00047DA6" w:rsidTr="00FF17FB">
        <w:tc>
          <w:tcPr>
            <w:tcW w:w="4248" w:type="dxa"/>
          </w:tcPr>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Неконструктивный диалог</w:t>
            </w:r>
          </w:p>
        </w:tc>
        <w:tc>
          <w:tcPr>
            <w:tcW w:w="5097" w:type="dxa"/>
          </w:tcPr>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Конструктивный диалог</w:t>
            </w:r>
          </w:p>
        </w:tc>
      </w:tr>
      <w:tr w:rsidR="00FF65E6" w:rsidRPr="00047DA6" w:rsidTr="00FF17FB">
        <w:trPr>
          <w:trHeight w:val="2430"/>
        </w:trPr>
        <w:tc>
          <w:tcPr>
            <w:tcW w:w="4248" w:type="dxa"/>
          </w:tcPr>
          <w:p w:rsidR="005632BF" w:rsidRPr="00047DA6" w:rsidRDefault="00FF65E6" w:rsidP="00FF65E6">
            <w:pPr>
              <w:jc w:val="both"/>
              <w:rPr>
                <w:rFonts w:ascii="Times New Roman" w:hAnsi="Times New Roman" w:cs="Times New Roman"/>
                <w:b/>
                <w:sz w:val="24"/>
                <w:szCs w:val="24"/>
              </w:rPr>
            </w:pPr>
            <w:r w:rsidRPr="00047DA6">
              <w:rPr>
                <w:rFonts w:ascii="Times New Roman" w:hAnsi="Times New Roman" w:cs="Times New Roman"/>
                <w:b/>
                <w:sz w:val="24"/>
                <w:szCs w:val="24"/>
              </w:rPr>
              <w:t>Родитель:</w:t>
            </w:r>
          </w:p>
          <w:p w:rsidR="005632BF" w:rsidRPr="00047DA6" w:rsidRDefault="00FF65E6" w:rsidP="00FF65E6">
            <w:pPr>
              <w:jc w:val="both"/>
              <w:rPr>
                <w:rFonts w:ascii="Times New Roman" w:hAnsi="Times New Roman" w:cs="Times New Roman"/>
                <w:b/>
                <w:sz w:val="24"/>
                <w:szCs w:val="24"/>
              </w:rPr>
            </w:pPr>
            <w:r w:rsidRPr="00047DA6">
              <w:rPr>
                <w:rFonts w:ascii="Times New Roman" w:hAnsi="Times New Roman" w:cs="Times New Roman"/>
                <w:sz w:val="24"/>
                <w:szCs w:val="24"/>
              </w:rPr>
              <w:t xml:space="preserve"> – Будьте добры, объясните мне, почему у моего сына единственная в классе двойка за контрольную работу! Вы не дорабатываете как классный руководитель! </w:t>
            </w:r>
            <w:r w:rsidRPr="00047DA6">
              <w:rPr>
                <w:rFonts w:ascii="Times New Roman" w:hAnsi="Times New Roman" w:cs="Times New Roman"/>
                <w:b/>
                <w:sz w:val="24"/>
                <w:szCs w:val="24"/>
              </w:rPr>
              <w:t>Классный руководитель:</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 – Я попрошу Вас не говорить со мной в таком тоне! Ваш сын бездельник, которому на все наплевать, надо было лучше его воспитывать.</w:t>
            </w:r>
          </w:p>
        </w:tc>
        <w:tc>
          <w:tcPr>
            <w:tcW w:w="5097" w:type="dxa"/>
          </w:tcPr>
          <w:p w:rsidR="005632BF"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b/>
                <w:sz w:val="24"/>
                <w:szCs w:val="24"/>
              </w:rPr>
              <w:t>Родитель:</w:t>
            </w:r>
            <w:r w:rsidRPr="00047DA6">
              <w:rPr>
                <w:rFonts w:ascii="Times New Roman" w:hAnsi="Times New Roman" w:cs="Times New Roman"/>
                <w:sz w:val="24"/>
                <w:szCs w:val="24"/>
              </w:rPr>
              <w:t xml:space="preserve"> </w:t>
            </w:r>
          </w:p>
          <w:p w:rsidR="005632BF"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 Будьте добры, объясните мне, почему у моего сына единственная в классе двойка за контрольную работу! Вы не дорабатываете как классный руководитель! </w:t>
            </w:r>
          </w:p>
          <w:p w:rsidR="005632BF" w:rsidRPr="00047DA6" w:rsidRDefault="00FF65E6" w:rsidP="00FF65E6">
            <w:pPr>
              <w:jc w:val="both"/>
              <w:rPr>
                <w:rFonts w:ascii="Times New Roman" w:hAnsi="Times New Roman" w:cs="Times New Roman"/>
                <w:b/>
                <w:sz w:val="24"/>
                <w:szCs w:val="24"/>
              </w:rPr>
            </w:pPr>
            <w:r w:rsidRPr="00047DA6">
              <w:rPr>
                <w:rFonts w:ascii="Times New Roman" w:hAnsi="Times New Roman" w:cs="Times New Roman"/>
                <w:b/>
                <w:sz w:val="24"/>
                <w:szCs w:val="24"/>
              </w:rPr>
              <w:t>Классный руководитель:</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 – Здравствуйте, хорошо, что Вы пришли! Меня тоже беспокоит его успеваемость. Вот его работы. Они, к сожалению, не дотягивают до тройки. Как Вы думаете, в чем причина?</w:t>
            </w:r>
          </w:p>
        </w:tc>
      </w:tr>
      <w:tr w:rsidR="00FF65E6" w:rsidRPr="00047DA6" w:rsidTr="00295A59">
        <w:trPr>
          <w:trHeight w:val="5298"/>
        </w:trPr>
        <w:tc>
          <w:tcPr>
            <w:tcW w:w="4248" w:type="dxa"/>
          </w:tcPr>
          <w:p w:rsidR="005632BF" w:rsidRPr="00047DA6" w:rsidRDefault="00FF65E6" w:rsidP="00FF65E6">
            <w:pPr>
              <w:jc w:val="both"/>
              <w:rPr>
                <w:rFonts w:ascii="Times New Roman" w:hAnsi="Times New Roman" w:cs="Times New Roman"/>
                <w:b/>
                <w:sz w:val="24"/>
                <w:szCs w:val="24"/>
              </w:rPr>
            </w:pPr>
            <w:r w:rsidRPr="00047DA6">
              <w:rPr>
                <w:rFonts w:ascii="Times New Roman" w:hAnsi="Times New Roman" w:cs="Times New Roman"/>
                <w:b/>
                <w:sz w:val="24"/>
                <w:szCs w:val="24"/>
              </w:rPr>
              <w:t>Родитель:</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 – Я хочу разобраться, что за хулиганство творится в Вашем классе! Сегодня Саша пришел с синяками и сказал, что Петя ударил его кулаком в лицо. Другие дети тоже пострадали от этого бандита. Школа отвечает за безопасность детей, почему Вы не выполняете своих обязанностей? Если такое повторится, мы будем жаловаться! Пусть этого Петю переведут, таким не место в обычной школе, для таких детей есть специальные учреждения. </w:t>
            </w:r>
          </w:p>
          <w:p w:rsidR="005632BF"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b/>
                <w:sz w:val="24"/>
                <w:szCs w:val="24"/>
              </w:rPr>
              <w:t>Классный руководитель:</w:t>
            </w:r>
            <w:r w:rsidRPr="00047DA6">
              <w:rPr>
                <w:rFonts w:ascii="Times New Roman" w:hAnsi="Times New Roman" w:cs="Times New Roman"/>
                <w:sz w:val="24"/>
                <w:szCs w:val="24"/>
              </w:rPr>
              <w:t xml:space="preserve"> </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Простите, уважаемая, мне очень жаль, но я не могу уследить за каждым, у меня их 30 человек.</w:t>
            </w:r>
          </w:p>
          <w:p w:rsidR="00FF65E6" w:rsidRPr="00047DA6" w:rsidRDefault="00FF65E6" w:rsidP="00FF65E6">
            <w:pPr>
              <w:jc w:val="both"/>
              <w:rPr>
                <w:rFonts w:ascii="Times New Roman" w:hAnsi="Times New Roman" w:cs="Times New Roman"/>
                <w:b/>
                <w:sz w:val="24"/>
                <w:szCs w:val="24"/>
              </w:rPr>
            </w:pPr>
            <w:r w:rsidRPr="00047DA6">
              <w:rPr>
                <w:rFonts w:ascii="Times New Roman" w:hAnsi="Times New Roman" w:cs="Times New Roman"/>
                <w:sz w:val="24"/>
                <w:szCs w:val="24"/>
              </w:rPr>
              <w:t xml:space="preserve">Скажите Саше, чтобы держался от Пети подальше, я каждый день говорю это всем ребятам. Я и сама была бы </w:t>
            </w:r>
            <w:r w:rsidRPr="00047DA6">
              <w:rPr>
                <w:rFonts w:ascii="Times New Roman" w:hAnsi="Times New Roman" w:cs="Times New Roman"/>
                <w:sz w:val="24"/>
                <w:szCs w:val="24"/>
              </w:rPr>
              <w:lastRenderedPageBreak/>
              <w:t>рада, если бы Петю перевели куда-нибудь.</w:t>
            </w:r>
          </w:p>
        </w:tc>
        <w:tc>
          <w:tcPr>
            <w:tcW w:w="5097" w:type="dxa"/>
          </w:tcPr>
          <w:p w:rsidR="005632BF" w:rsidRPr="00047DA6" w:rsidRDefault="00FF65E6" w:rsidP="00FF65E6">
            <w:pPr>
              <w:jc w:val="both"/>
              <w:rPr>
                <w:rFonts w:ascii="Times New Roman" w:hAnsi="Times New Roman" w:cs="Times New Roman"/>
                <w:b/>
                <w:sz w:val="24"/>
                <w:szCs w:val="24"/>
              </w:rPr>
            </w:pPr>
            <w:r w:rsidRPr="00047DA6">
              <w:rPr>
                <w:rFonts w:ascii="Times New Roman" w:hAnsi="Times New Roman" w:cs="Times New Roman"/>
                <w:b/>
                <w:sz w:val="24"/>
                <w:szCs w:val="24"/>
              </w:rPr>
              <w:lastRenderedPageBreak/>
              <w:t>Родитель:</w:t>
            </w:r>
          </w:p>
          <w:p w:rsidR="005632BF"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 – Я хочу разобраться, что за хулиганство творится в Вашем классе! Сегодня Саша пришел с синяками и сказал, что Петя ударил его кулаком в лицо. Другие дети тоже пострадали от этого бандита. Школа отвечает за безопасность детей, почему Вы не выполняете своих обязанностей? Если такое повторится, мы будем жаловаться! Пусть этого Петю переведут, таким не место в обычной школе, для таких детей есть специальные учреждения.</w:t>
            </w:r>
          </w:p>
          <w:p w:rsidR="005632BF"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xml:space="preserve"> </w:t>
            </w:r>
            <w:r w:rsidRPr="00047DA6">
              <w:rPr>
                <w:rFonts w:ascii="Times New Roman" w:hAnsi="Times New Roman" w:cs="Times New Roman"/>
                <w:b/>
                <w:sz w:val="24"/>
                <w:szCs w:val="24"/>
              </w:rPr>
              <w:t>Классный руководитель:</w:t>
            </w:r>
            <w:r w:rsidRPr="00047DA6">
              <w:rPr>
                <w:rFonts w:ascii="Times New Roman" w:hAnsi="Times New Roman" w:cs="Times New Roman"/>
                <w:sz w:val="24"/>
                <w:szCs w:val="24"/>
              </w:rPr>
              <w:t xml:space="preserve"> </w:t>
            </w:r>
          </w:p>
          <w:p w:rsidR="00FF65E6" w:rsidRPr="00047DA6" w:rsidRDefault="00FF65E6" w:rsidP="00FF65E6">
            <w:pPr>
              <w:jc w:val="both"/>
              <w:rPr>
                <w:rFonts w:ascii="Times New Roman" w:hAnsi="Times New Roman" w:cs="Times New Roman"/>
                <w:sz w:val="24"/>
                <w:szCs w:val="24"/>
              </w:rPr>
            </w:pPr>
            <w:r w:rsidRPr="00047DA6">
              <w:rPr>
                <w:rFonts w:ascii="Times New Roman" w:hAnsi="Times New Roman" w:cs="Times New Roman"/>
                <w:sz w:val="24"/>
                <w:szCs w:val="24"/>
              </w:rPr>
              <w:t>– Да, я понимаю и разделяю Ваше беспокойство. Это действительно непростой ребенок, которому нужно повышенное</w:t>
            </w:r>
            <w:r w:rsidR="005632BF" w:rsidRPr="00047DA6">
              <w:rPr>
                <w:rFonts w:ascii="Times New Roman" w:hAnsi="Times New Roman" w:cs="Times New Roman"/>
                <w:sz w:val="24"/>
                <w:szCs w:val="24"/>
              </w:rPr>
              <w:t xml:space="preserve"> </w:t>
            </w:r>
            <w:r w:rsidRPr="00047DA6">
              <w:rPr>
                <w:rFonts w:ascii="Times New Roman" w:hAnsi="Times New Roman" w:cs="Times New Roman"/>
                <w:sz w:val="24"/>
                <w:szCs w:val="24"/>
              </w:rPr>
              <w:t>внимание. Мы сейчас как раз ищем решение этой проблемы, будем проводить встречу с участием администрации, родителей Пети и психологов. Я обязательно расскажу Вам, какое решение будет принято. Как Саша себя чувствует?</w:t>
            </w:r>
          </w:p>
          <w:p w:rsidR="00FF65E6" w:rsidRPr="00047DA6" w:rsidRDefault="00FF65E6" w:rsidP="00FF65E6">
            <w:pPr>
              <w:jc w:val="both"/>
              <w:rPr>
                <w:rFonts w:ascii="Times New Roman" w:hAnsi="Times New Roman" w:cs="Times New Roman"/>
                <w:b/>
                <w:sz w:val="24"/>
                <w:szCs w:val="24"/>
              </w:rPr>
            </w:pPr>
          </w:p>
        </w:tc>
      </w:tr>
    </w:tbl>
    <w:p w:rsidR="00AC2F67" w:rsidRPr="00047DA6" w:rsidRDefault="002D7E5E" w:rsidP="002D12F0">
      <w:pPr>
        <w:jc w:val="both"/>
        <w:rPr>
          <w:rFonts w:ascii="Times New Roman" w:hAnsi="Times New Roman" w:cs="Times New Roman"/>
          <w:b/>
          <w:i/>
          <w:sz w:val="24"/>
          <w:szCs w:val="24"/>
          <w:u w:val="single"/>
        </w:rPr>
      </w:pPr>
      <w:r w:rsidRPr="00047DA6">
        <w:rPr>
          <w:rFonts w:ascii="Times New Roman" w:hAnsi="Times New Roman" w:cs="Times New Roman"/>
          <w:b/>
          <w:i/>
          <w:sz w:val="24"/>
          <w:szCs w:val="24"/>
          <w:u w:val="single"/>
        </w:rPr>
        <w:lastRenderedPageBreak/>
        <w:t>2</w:t>
      </w:r>
      <w:r w:rsidR="002D12F0" w:rsidRPr="00047DA6">
        <w:rPr>
          <w:rFonts w:ascii="Times New Roman" w:hAnsi="Times New Roman" w:cs="Times New Roman"/>
          <w:b/>
          <w:i/>
          <w:sz w:val="24"/>
          <w:szCs w:val="24"/>
          <w:u w:val="single"/>
        </w:rPr>
        <w:t>.</w:t>
      </w:r>
      <w:r w:rsidR="00AC2F67" w:rsidRPr="00047DA6">
        <w:rPr>
          <w:rFonts w:ascii="Times New Roman" w:hAnsi="Times New Roman" w:cs="Times New Roman"/>
          <w:b/>
          <w:i/>
          <w:sz w:val="24"/>
          <w:szCs w:val="24"/>
          <w:u w:val="single"/>
        </w:rPr>
        <w:t xml:space="preserve">Игра «Тренировка интонации». </w:t>
      </w:r>
    </w:p>
    <w:p w:rsidR="002D12F0"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b/>
          <w:sz w:val="24"/>
          <w:szCs w:val="24"/>
        </w:rPr>
        <w:t>Цель:</w:t>
      </w:r>
      <w:r w:rsidRPr="00047DA6">
        <w:rPr>
          <w:rFonts w:ascii="Times New Roman" w:hAnsi="Times New Roman" w:cs="Times New Roman"/>
          <w:sz w:val="24"/>
          <w:szCs w:val="24"/>
        </w:rPr>
        <w:t xml:space="preserve"> осознание значения интонации для достиже</w:t>
      </w:r>
      <w:r w:rsidR="002D12F0" w:rsidRPr="00047DA6">
        <w:rPr>
          <w:rFonts w:ascii="Times New Roman" w:hAnsi="Times New Roman" w:cs="Times New Roman"/>
          <w:sz w:val="24"/>
          <w:szCs w:val="24"/>
        </w:rPr>
        <w:t>ния цели воздействия педагога</w:t>
      </w:r>
      <w:r w:rsidRPr="00047DA6">
        <w:rPr>
          <w:rFonts w:ascii="Times New Roman" w:hAnsi="Times New Roman" w:cs="Times New Roman"/>
          <w:sz w:val="24"/>
          <w:szCs w:val="24"/>
        </w:rPr>
        <w:t xml:space="preserve"> в общении с родителями. (5 мин) (Участники разделены на два круга)</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Произнести фразы:</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1. Мне не безразличны успехи Вашего ребенка (первый круг)</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2. Мне хотелось бы большей откровенности в нашем разговоре (второй круг).</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Произнести эти фразы с оттенками иронии, упрёка, безразличия, требовательности, доброжелательности (интонации обозначены на карточках). По окончании произнесения участники сообщают, удалось, ли на их взгляд, достичь цели воздействия; какая интонация наиболее приемлема в общении с родителями.</w:t>
      </w:r>
    </w:p>
    <w:p w:rsidR="00AC2F67" w:rsidRPr="00047DA6" w:rsidRDefault="002D7E5E" w:rsidP="00AC2F67">
      <w:pPr>
        <w:jc w:val="both"/>
        <w:rPr>
          <w:rFonts w:ascii="Times New Roman" w:hAnsi="Times New Roman" w:cs="Times New Roman"/>
          <w:b/>
          <w:i/>
          <w:sz w:val="24"/>
          <w:szCs w:val="24"/>
          <w:u w:val="single"/>
        </w:rPr>
      </w:pPr>
      <w:r w:rsidRPr="00047DA6">
        <w:rPr>
          <w:rFonts w:ascii="Times New Roman" w:hAnsi="Times New Roman" w:cs="Times New Roman"/>
          <w:b/>
          <w:i/>
          <w:sz w:val="24"/>
          <w:szCs w:val="24"/>
          <w:u w:val="single"/>
        </w:rPr>
        <w:t>3</w:t>
      </w:r>
      <w:r w:rsidR="00270EBF" w:rsidRPr="00047DA6">
        <w:rPr>
          <w:rFonts w:ascii="Times New Roman" w:hAnsi="Times New Roman" w:cs="Times New Roman"/>
          <w:b/>
          <w:i/>
          <w:sz w:val="24"/>
          <w:szCs w:val="24"/>
          <w:u w:val="single"/>
        </w:rPr>
        <w:t>.</w:t>
      </w:r>
      <w:r w:rsidR="00AC2F67" w:rsidRPr="00047DA6">
        <w:rPr>
          <w:rFonts w:ascii="Times New Roman" w:hAnsi="Times New Roman" w:cs="Times New Roman"/>
          <w:b/>
          <w:i/>
          <w:sz w:val="24"/>
          <w:szCs w:val="24"/>
          <w:u w:val="single"/>
        </w:rPr>
        <w:t xml:space="preserve">Психотехническое упражнение «Давление». </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b/>
          <w:sz w:val="24"/>
          <w:szCs w:val="24"/>
        </w:rPr>
        <w:t>Цель:</w:t>
      </w:r>
      <w:r w:rsidRPr="00047DA6">
        <w:rPr>
          <w:rFonts w:ascii="Times New Roman" w:hAnsi="Times New Roman" w:cs="Times New Roman"/>
          <w:sz w:val="24"/>
          <w:szCs w:val="24"/>
        </w:rPr>
        <w:t xml:space="preserve"> осознание разных моделей в общении и взаимодействии с партнером, установка на равноправное общение.</w:t>
      </w:r>
      <w:r w:rsidR="001D0ACB" w:rsidRPr="00047DA6">
        <w:rPr>
          <w:rFonts w:ascii="Times New Roman" w:hAnsi="Times New Roman" w:cs="Times New Roman"/>
          <w:sz w:val="24"/>
          <w:szCs w:val="24"/>
        </w:rPr>
        <w:t xml:space="preserve"> </w:t>
      </w:r>
      <w:r w:rsidRPr="00047DA6">
        <w:rPr>
          <w:rFonts w:ascii="Times New Roman" w:hAnsi="Times New Roman" w:cs="Times New Roman"/>
          <w:sz w:val="24"/>
          <w:szCs w:val="24"/>
        </w:rPr>
        <w:t>(10 мин)</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Инструкция: встаньте друг против друга, поднимите руки на уровне груди и слегка прикоснитесь друг к другу ладонями. Договоритесь, кто будет ведущим. Задача ведущего – слегка надавить на ладони своего партнера. Затем, поменяйтесь ролями и повторите движение давления на ладони партнера по игре.</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Выскажите друг другу свои впечатления. В какой ситуации Вам было эмоционально комфортнее: когда Вы давили или когда Ваш партнёр давил на Ваши ладони?</w:t>
      </w:r>
    </w:p>
    <w:p w:rsidR="00AC2F67" w:rsidRPr="00047DA6" w:rsidRDefault="00AC2F67" w:rsidP="00AC2F67">
      <w:pPr>
        <w:jc w:val="both"/>
        <w:rPr>
          <w:rFonts w:ascii="Times New Roman" w:hAnsi="Times New Roman" w:cs="Times New Roman"/>
          <w:sz w:val="24"/>
          <w:szCs w:val="24"/>
        </w:rPr>
      </w:pP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-Возможно Вы не испытали приятных минут ни в первом, ни во втором случае (Вам было неприятно давить на партнёра, и очень неприятно, когда давили на Вас).</w:t>
      </w:r>
    </w:p>
    <w:p w:rsidR="00AC2F67" w:rsidRPr="00047DA6" w:rsidRDefault="00186530" w:rsidP="00AC2F67">
      <w:pPr>
        <w:jc w:val="both"/>
        <w:rPr>
          <w:rFonts w:ascii="Times New Roman" w:hAnsi="Times New Roman" w:cs="Times New Roman"/>
          <w:sz w:val="24"/>
          <w:szCs w:val="24"/>
        </w:rPr>
      </w:pPr>
      <w:r>
        <w:rPr>
          <w:rFonts w:ascii="Times New Roman" w:hAnsi="Times New Roman" w:cs="Times New Roman"/>
          <w:sz w:val="24"/>
          <w:szCs w:val="24"/>
        </w:rPr>
        <w:lastRenderedPageBreak/>
        <w:t>Тогда, по</w:t>
      </w:r>
      <w:r w:rsidR="00AC2F67" w:rsidRPr="00047DA6">
        <w:rPr>
          <w:rFonts w:ascii="Times New Roman" w:hAnsi="Times New Roman" w:cs="Times New Roman"/>
          <w:sz w:val="24"/>
          <w:szCs w:val="24"/>
        </w:rPr>
        <w:t>пробуйте не давить друг на друга, выполняйте совместные движения обращёнными друг к другу ладонями рук так, чтобы между вами возникло взаимное ощущение тепла (психоэнергетический контакт).</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Почувствовали ли Вы, насколько приятнее взаимодействовать на равных, а не добиваться превосходства? Не забывайте, что стремясь к психологическому давлению на партнера по общению (будет родитель, коллега, ребенок), мы рискуем вызвать у него реакцию не подчинения, а возмущения. И вместо помощи, он просто откажется от контакта с нами.</w:t>
      </w:r>
    </w:p>
    <w:p w:rsidR="00AC2F67" w:rsidRPr="00186530"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Теоретическое вступление «Основы построения беседы с «трудным» родителем». (5 мин)</w:t>
      </w:r>
    </w:p>
    <w:p w:rsidR="00AC2F67" w:rsidRPr="00047DA6" w:rsidRDefault="002A463E" w:rsidP="00AC2F67">
      <w:pPr>
        <w:jc w:val="both"/>
        <w:rPr>
          <w:rFonts w:ascii="Times New Roman" w:hAnsi="Times New Roman" w:cs="Times New Roman"/>
          <w:i/>
          <w:sz w:val="24"/>
          <w:szCs w:val="24"/>
        </w:rPr>
      </w:pPr>
      <w:r w:rsidRPr="00047DA6">
        <w:rPr>
          <w:rFonts w:ascii="Times New Roman" w:hAnsi="Times New Roman" w:cs="Times New Roman"/>
          <w:i/>
          <w:sz w:val="24"/>
          <w:szCs w:val="24"/>
        </w:rPr>
        <w:t>- Любой специалист СОШ</w:t>
      </w:r>
      <w:r w:rsidR="00AC2F67" w:rsidRPr="00047DA6">
        <w:rPr>
          <w:rFonts w:ascii="Times New Roman" w:hAnsi="Times New Roman" w:cs="Times New Roman"/>
          <w:i/>
          <w:sz w:val="24"/>
          <w:szCs w:val="24"/>
        </w:rPr>
        <w:t xml:space="preserve"> знает, как нелегко беседовать с так называемыми «трудными» родителями. </w:t>
      </w:r>
    </w:p>
    <w:p w:rsidR="00AC2F67" w:rsidRPr="00047DA6"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 Каких родителей можно назвать «трудными»? (Участники высказываются).</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«Трудные» родители:</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·Агрессивные, конфликтные, демонстрирующие наступающую позицию, они стремятся оправдать собственное невмешательство, родительское бессилие в воспитании своего ребенка: «Мы заняты на работе, у нас нет времени, чтобы заниматься ребенком!»; «Вы же воспитатели, педагоги, это Ваша обязанность учить и воспитывать детей!».</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·Родители в позиции растерянности и беспомощности, которые постоянно жалуются педагогу, просят о помощи: «Ребенок нас не слушает, мы не знаем что делать, помогите нам!».</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Часто бывает трудно даже опытному специалисту сохранить свою самостоятельность и избежать «подыгрывания» такому родителю, который подавляет и манипулирует, играя на сочувствии и неуверенности, и конструктивный разговор становится невозможным.</w:t>
      </w:r>
    </w:p>
    <w:p w:rsidR="00AC2F67" w:rsidRPr="00186530" w:rsidRDefault="00AC2F67" w:rsidP="00AC2F67">
      <w:pPr>
        <w:jc w:val="both"/>
        <w:rPr>
          <w:rFonts w:ascii="Times New Roman" w:hAnsi="Times New Roman" w:cs="Times New Roman"/>
          <w:b/>
          <w:i/>
          <w:sz w:val="24"/>
          <w:szCs w:val="24"/>
          <w:u w:val="single"/>
        </w:rPr>
      </w:pPr>
      <w:r w:rsidRPr="00047DA6">
        <w:rPr>
          <w:rFonts w:ascii="Times New Roman" w:hAnsi="Times New Roman" w:cs="Times New Roman"/>
          <w:b/>
          <w:i/>
          <w:sz w:val="24"/>
          <w:szCs w:val="24"/>
          <w:u w:val="single"/>
        </w:rPr>
        <w:t>Основная цель общения педагога с родителями – объединение совместных усилий для решения конкретной проблемы ребенка (н/р, отставание по программе, плохое поведение).</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 xml:space="preserve">На первой фазе общения с такими родителями, необходимо сохранить эмоциональную отстраненность и поддерживать в себе спокойный и охлажденный нейтралитет, т.е. не позволить себе зарядится отрицательными эмоциями этого родителя. Как показывает опыт, необходимо </w:t>
      </w:r>
      <w:r w:rsidRPr="00047DA6">
        <w:rPr>
          <w:rFonts w:ascii="Times New Roman" w:hAnsi="Times New Roman" w:cs="Times New Roman"/>
          <w:b/>
          <w:sz w:val="24"/>
          <w:szCs w:val="24"/>
        </w:rPr>
        <w:t>«продержаться» примерно 10-15 минут</w:t>
      </w:r>
      <w:r w:rsidRPr="00047DA6">
        <w:rPr>
          <w:rFonts w:ascii="Times New Roman" w:hAnsi="Times New Roman" w:cs="Times New Roman"/>
          <w:sz w:val="24"/>
          <w:szCs w:val="24"/>
        </w:rPr>
        <w:t>, пока родитель в форме монолога будет высказывать свои претензии или жаловаться на свою беспомощность. В случае с «агрессивным» родителем, нужно стараться выслушивать молча, оставаться спокойной, уверенной в себе, не теряя вежливой доброжелательности. А в случае с «жалующимся» родителем, спокойно киваем собеседнику головой, вставляем нейтральные фразы: «Я Вас слушаю», «Я Вас понимаю…», «Успокойтесь».</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Почувствовав нашу нейтральную позицию и эмоциональную отстраненность, родитель начнёт «остывать», его эмоции начнут иссекать и гаснуть. В конце концов, он успокоится, в нем будет формироваться психологическая готовность к ко</w:t>
      </w:r>
      <w:r w:rsidR="00186530">
        <w:rPr>
          <w:rFonts w:ascii="Times New Roman" w:hAnsi="Times New Roman" w:cs="Times New Roman"/>
          <w:sz w:val="24"/>
          <w:szCs w:val="24"/>
        </w:rPr>
        <w:t>нструктивному разговору с нами.</w:t>
      </w:r>
    </w:p>
    <w:p w:rsidR="00AC2F67" w:rsidRPr="00047DA6" w:rsidRDefault="002D7E5E" w:rsidP="00AC2F67">
      <w:pPr>
        <w:jc w:val="both"/>
        <w:rPr>
          <w:rFonts w:ascii="Times New Roman" w:hAnsi="Times New Roman" w:cs="Times New Roman"/>
          <w:b/>
          <w:i/>
          <w:sz w:val="24"/>
          <w:szCs w:val="24"/>
          <w:u w:val="single"/>
        </w:rPr>
      </w:pPr>
      <w:r w:rsidRPr="00047DA6">
        <w:rPr>
          <w:rFonts w:ascii="Times New Roman" w:hAnsi="Times New Roman" w:cs="Times New Roman"/>
          <w:b/>
          <w:i/>
          <w:sz w:val="24"/>
          <w:szCs w:val="24"/>
          <w:u w:val="single"/>
        </w:rPr>
        <w:t>4</w:t>
      </w:r>
      <w:r w:rsidR="00270EBF" w:rsidRPr="00047DA6">
        <w:rPr>
          <w:rFonts w:ascii="Times New Roman" w:hAnsi="Times New Roman" w:cs="Times New Roman"/>
          <w:b/>
          <w:i/>
          <w:sz w:val="24"/>
          <w:szCs w:val="24"/>
          <w:u w:val="single"/>
        </w:rPr>
        <w:t>.</w:t>
      </w:r>
      <w:r w:rsidR="00AC2F67" w:rsidRPr="00047DA6">
        <w:rPr>
          <w:rFonts w:ascii="Times New Roman" w:hAnsi="Times New Roman" w:cs="Times New Roman"/>
          <w:b/>
          <w:i/>
          <w:sz w:val="24"/>
          <w:szCs w:val="24"/>
          <w:u w:val="single"/>
        </w:rPr>
        <w:t xml:space="preserve">Упражнение «Резервуар». </w:t>
      </w:r>
    </w:p>
    <w:p w:rsidR="00AC2F67" w:rsidRPr="00047DA6" w:rsidRDefault="00AC2F67" w:rsidP="00AC2F67">
      <w:pPr>
        <w:jc w:val="both"/>
        <w:rPr>
          <w:rFonts w:ascii="Times New Roman" w:hAnsi="Times New Roman" w:cs="Times New Roman"/>
          <w:i/>
          <w:sz w:val="24"/>
          <w:szCs w:val="24"/>
          <w:u w:val="single"/>
        </w:rPr>
      </w:pP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b/>
          <w:sz w:val="24"/>
          <w:szCs w:val="24"/>
        </w:rPr>
        <w:t>Цель:</w:t>
      </w:r>
      <w:r w:rsidRPr="00047DA6">
        <w:rPr>
          <w:rFonts w:ascii="Times New Roman" w:hAnsi="Times New Roman" w:cs="Times New Roman"/>
          <w:sz w:val="24"/>
          <w:szCs w:val="24"/>
        </w:rPr>
        <w:t xml:space="preserve"> приобретение навыка сохранения спокойствия в напряженной ситуации. (5 мин)</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lastRenderedPageBreak/>
        <w:t>Данное упражнение помогает настроиться на неприятную беседу и продержаться первые 10 минут.</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Инструкция: Закройте глаза. Представьте или вспомните ситуацию неприятной беседы с конфликтным, «эмоционально заряженным» родителем. Примите на себя роль «пустой формы», резервуара или кувшина, в который Ваш собеседник «вливает», «закладывает» свои обвинительные слова, мысли, чувства. Постарайтесь ощутить внутреннее состояние «резервуара». Вы – просто форма, Вы не реагируете на внешние воздействия, а только принимаете их в своё внутреннее пространство, оставаясь холодным и нейтральным. Вас как бы нет в реальности, есть только пустая форма.</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Потренируйтесь 2-3 раза перед началом беседы, и все будет легко получаться. Когда Вы будете уверены, что сформировали внутреннее состояние «резервуара», вступайте в диалог с собеседником.</w:t>
      </w:r>
    </w:p>
    <w:p w:rsidR="00AC2F67" w:rsidRPr="00186530" w:rsidRDefault="00AC2F67" w:rsidP="00AC2F67">
      <w:pPr>
        <w:jc w:val="both"/>
        <w:rPr>
          <w:rFonts w:ascii="Times New Roman" w:hAnsi="Times New Roman" w:cs="Times New Roman"/>
          <w:i/>
          <w:sz w:val="24"/>
          <w:szCs w:val="24"/>
        </w:rPr>
      </w:pPr>
      <w:r w:rsidRPr="00047DA6">
        <w:rPr>
          <w:rFonts w:ascii="Times New Roman" w:hAnsi="Times New Roman" w:cs="Times New Roman"/>
          <w:i/>
          <w:sz w:val="24"/>
          <w:szCs w:val="24"/>
        </w:rPr>
        <w:t>Вторая фаза беседы с родителем – конструктивный диалог, обсуждение вариантов решения проблем.</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Чтобы избежать противостояния с родителями:</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·необходимо проявлять сдержанную доброжелательность и открытость;</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·подчеркнуть значимость родителей в воспитании собственного ребенка;</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·показать родителю свою положительную настроенность по отношению к его ребенку. Когда родитель увидит и почувствует, что педагог заботится о благополучии его ребенка, он перестанет прибегать к «психологической» защите и проявит готовность к сотрудничеству.</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·Не надо стремиться, во что бы то ни стало отстаивать свою позицию, навязывать своё мнение родителям (давление приводит к протесту).</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·Обсуждайте проблему, а не личные качества ребенка и его родителей.</w:t>
      </w:r>
    </w:p>
    <w:p w:rsidR="00AC2F67" w:rsidRPr="00047DA6" w:rsidRDefault="00AC2F67" w:rsidP="00186530">
      <w:pPr>
        <w:jc w:val="both"/>
        <w:rPr>
          <w:rFonts w:ascii="Times New Roman" w:hAnsi="Times New Roman" w:cs="Times New Roman"/>
          <w:sz w:val="24"/>
          <w:szCs w:val="24"/>
        </w:rPr>
      </w:pPr>
      <w:r w:rsidRPr="00047DA6">
        <w:rPr>
          <w:rFonts w:ascii="Times New Roman" w:hAnsi="Times New Roman" w:cs="Times New Roman"/>
          <w:sz w:val="24"/>
          <w:szCs w:val="24"/>
        </w:rPr>
        <w:t>·Нужно выразить уверенность в том, что если будут организованы совместные усилия семьи и педагогов детского сада, то существующая воспитательная проблема будет успешно решена. «Мы вместе против проблемы, а не против друг друга».</w:t>
      </w:r>
    </w:p>
    <w:p w:rsidR="00AC2F67" w:rsidRPr="00047DA6" w:rsidRDefault="002D7E5E" w:rsidP="00F26474">
      <w:pPr>
        <w:shd w:val="clear" w:color="auto" w:fill="FFFFFF"/>
        <w:spacing w:after="0" w:line="240" w:lineRule="auto"/>
        <w:jc w:val="both"/>
        <w:rPr>
          <w:rFonts w:ascii="Times New Roman" w:eastAsia="Times New Roman" w:hAnsi="Times New Roman" w:cs="Times New Roman"/>
          <w:b/>
          <w:color w:val="111111"/>
          <w:sz w:val="24"/>
          <w:szCs w:val="24"/>
          <w:lang w:eastAsia="ru-RU"/>
        </w:rPr>
      </w:pPr>
      <w:r w:rsidRPr="00047DA6">
        <w:rPr>
          <w:rFonts w:ascii="Times New Roman" w:hAnsi="Times New Roman" w:cs="Times New Roman"/>
          <w:b/>
          <w:sz w:val="24"/>
          <w:szCs w:val="24"/>
        </w:rPr>
        <w:t>5</w:t>
      </w:r>
      <w:r w:rsidR="00270EBF" w:rsidRPr="00047DA6">
        <w:rPr>
          <w:rFonts w:ascii="Times New Roman" w:hAnsi="Times New Roman" w:cs="Times New Roman"/>
          <w:b/>
          <w:sz w:val="24"/>
          <w:szCs w:val="24"/>
        </w:rPr>
        <w:t>.</w:t>
      </w:r>
      <w:r w:rsidR="00AC2F67" w:rsidRPr="00047DA6">
        <w:rPr>
          <w:rFonts w:ascii="Times New Roman" w:hAnsi="Times New Roman" w:cs="Times New Roman"/>
          <w:b/>
          <w:sz w:val="24"/>
          <w:szCs w:val="24"/>
        </w:rPr>
        <w:t xml:space="preserve">Подведение итогов. </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1. Ди</w:t>
      </w:r>
      <w:r w:rsidR="00F26474" w:rsidRPr="00047DA6">
        <w:rPr>
          <w:rFonts w:ascii="Times New Roman" w:hAnsi="Times New Roman" w:cs="Times New Roman"/>
          <w:i/>
          <w:sz w:val="24"/>
          <w:szCs w:val="24"/>
          <w:u w:val="single"/>
        </w:rPr>
        <w:t>скуссия «Я и родители моего класса</w:t>
      </w:r>
      <w:r w:rsidRPr="00047DA6">
        <w:rPr>
          <w:rFonts w:ascii="Times New Roman" w:hAnsi="Times New Roman" w:cs="Times New Roman"/>
          <w:i/>
          <w:sz w:val="24"/>
          <w:szCs w:val="24"/>
          <w:u w:val="single"/>
        </w:rPr>
        <w:t xml:space="preserve">». </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b/>
          <w:sz w:val="24"/>
          <w:szCs w:val="24"/>
        </w:rPr>
        <w:t>Цель:</w:t>
      </w:r>
      <w:r w:rsidRPr="00047DA6">
        <w:rPr>
          <w:rFonts w:ascii="Times New Roman" w:hAnsi="Times New Roman" w:cs="Times New Roman"/>
          <w:sz w:val="24"/>
          <w:szCs w:val="24"/>
        </w:rPr>
        <w:t xml:space="preserve"> выявление взаимных претензий. Вопросы к участникам: «Каким образом на сегодняшний день складывается обще</w:t>
      </w:r>
      <w:r w:rsidR="00186530">
        <w:rPr>
          <w:rFonts w:ascii="Times New Roman" w:hAnsi="Times New Roman" w:cs="Times New Roman"/>
          <w:sz w:val="24"/>
          <w:szCs w:val="24"/>
        </w:rPr>
        <w:t>ние с родителями в Ваших классах</w:t>
      </w:r>
      <w:r w:rsidRPr="00047DA6">
        <w:rPr>
          <w:rFonts w:ascii="Times New Roman" w:hAnsi="Times New Roman" w:cs="Times New Roman"/>
          <w:sz w:val="24"/>
          <w:szCs w:val="24"/>
        </w:rPr>
        <w:t>?»; «Помогают ли они Вам?»; «Есть ли у Вас претензии к родителям?»; «Предъявляют ли родители какие-либо претензии к Вам?» (</w:t>
      </w:r>
      <w:r w:rsidR="0022469E">
        <w:rPr>
          <w:rFonts w:ascii="Times New Roman" w:hAnsi="Times New Roman" w:cs="Times New Roman"/>
          <w:sz w:val="24"/>
          <w:szCs w:val="24"/>
        </w:rPr>
        <w:t>записываем</w:t>
      </w:r>
      <w:r w:rsidRPr="00047DA6">
        <w:rPr>
          <w:rFonts w:ascii="Times New Roman" w:hAnsi="Times New Roman" w:cs="Times New Roman"/>
          <w:sz w:val="24"/>
          <w:szCs w:val="24"/>
        </w:rPr>
        <w:t xml:space="preserve"> претен</w:t>
      </w:r>
      <w:r w:rsidR="00F26474" w:rsidRPr="00047DA6">
        <w:rPr>
          <w:rFonts w:ascii="Times New Roman" w:hAnsi="Times New Roman" w:cs="Times New Roman"/>
          <w:sz w:val="24"/>
          <w:szCs w:val="24"/>
        </w:rPr>
        <w:t>зии родителей к учителям</w:t>
      </w:r>
      <w:r w:rsidRPr="00047DA6">
        <w:rPr>
          <w:rFonts w:ascii="Times New Roman" w:hAnsi="Times New Roman" w:cs="Times New Roman"/>
          <w:sz w:val="24"/>
          <w:szCs w:val="24"/>
        </w:rPr>
        <w:t xml:space="preserve"> на доске). (10мин) </w:t>
      </w:r>
    </w:p>
    <w:p w:rsidR="00AC2F67" w:rsidRPr="00047DA6" w:rsidRDefault="00AC2F67" w:rsidP="00AC2F67">
      <w:pPr>
        <w:jc w:val="both"/>
        <w:rPr>
          <w:rFonts w:ascii="Times New Roman" w:hAnsi="Times New Roman" w:cs="Times New Roman"/>
          <w:i/>
          <w:sz w:val="24"/>
          <w:szCs w:val="24"/>
          <w:u w:val="single"/>
        </w:rPr>
      </w:pPr>
      <w:r w:rsidRPr="00047DA6">
        <w:rPr>
          <w:rFonts w:ascii="Times New Roman" w:hAnsi="Times New Roman" w:cs="Times New Roman"/>
          <w:i/>
          <w:sz w:val="24"/>
          <w:szCs w:val="24"/>
          <w:u w:val="single"/>
        </w:rPr>
        <w:t xml:space="preserve">Упражнение «Преврати недостаток в достоинство». </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(Рассматривание выявленных претензий в позитивном ключе). (10 мин)</w:t>
      </w:r>
    </w:p>
    <w:p w:rsidR="00AC2F67" w:rsidRPr="00047DA6" w:rsidRDefault="00AC2F67" w:rsidP="00AC2F67">
      <w:pPr>
        <w:jc w:val="both"/>
        <w:rPr>
          <w:rFonts w:ascii="Times New Roman" w:hAnsi="Times New Roman" w:cs="Times New Roman"/>
          <w:sz w:val="24"/>
          <w:szCs w:val="24"/>
        </w:rPr>
      </w:pPr>
      <w:r w:rsidRPr="00047DA6">
        <w:rPr>
          <w:rFonts w:ascii="Times New Roman" w:hAnsi="Times New Roman" w:cs="Times New Roman"/>
          <w:sz w:val="24"/>
          <w:szCs w:val="24"/>
        </w:rPr>
        <w:t xml:space="preserve">Инструкция: – Подумайте и найдите позитивное зерно в таком «недостатке», как </w:t>
      </w:r>
    </w:p>
    <w:p w:rsidR="00F26474" w:rsidRPr="00047DA6" w:rsidRDefault="00AC2F67" w:rsidP="00F26474">
      <w:pPr>
        <w:jc w:val="both"/>
        <w:rPr>
          <w:rFonts w:ascii="Times New Roman" w:hAnsi="Times New Roman" w:cs="Times New Roman"/>
          <w:sz w:val="24"/>
          <w:szCs w:val="24"/>
        </w:rPr>
      </w:pPr>
      <w:r w:rsidRPr="00047DA6">
        <w:rPr>
          <w:rFonts w:ascii="Times New Roman" w:hAnsi="Times New Roman" w:cs="Times New Roman"/>
          <w:sz w:val="24"/>
          <w:szCs w:val="24"/>
        </w:rPr>
        <w:t>Теоретическое вступление «Правила построения эффективного общения». (7 мин)</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2. Раздача памяток. (5 мин)</w:t>
      </w:r>
    </w:p>
    <w:p w:rsidR="00AC2F67" w:rsidRPr="00047DA6" w:rsidRDefault="0022469E" w:rsidP="00AC2F67">
      <w:pPr>
        <w:rPr>
          <w:rFonts w:ascii="Times New Roman" w:hAnsi="Times New Roman" w:cs="Times New Roman"/>
          <w:b/>
          <w:sz w:val="24"/>
          <w:szCs w:val="24"/>
          <w:u w:val="single"/>
        </w:rPr>
      </w:pPr>
      <w:r>
        <w:rPr>
          <w:rFonts w:ascii="Times New Roman" w:hAnsi="Times New Roman" w:cs="Times New Roman"/>
          <w:b/>
          <w:sz w:val="24"/>
          <w:szCs w:val="24"/>
          <w:u w:val="single"/>
        </w:rPr>
        <w:t xml:space="preserve">              </w:t>
      </w:r>
      <w:r w:rsidR="00AC2F67" w:rsidRPr="00047DA6">
        <w:rPr>
          <w:rFonts w:ascii="Times New Roman" w:hAnsi="Times New Roman" w:cs="Times New Roman"/>
          <w:b/>
          <w:sz w:val="24"/>
          <w:szCs w:val="24"/>
          <w:u w:val="single"/>
        </w:rPr>
        <w:t>Несколько способов сообщения негативной информации о ребенке.</w:t>
      </w:r>
    </w:p>
    <w:p w:rsidR="00AC2F67" w:rsidRPr="00047DA6" w:rsidRDefault="00AC2F67" w:rsidP="00AC2F67">
      <w:pPr>
        <w:rPr>
          <w:rFonts w:ascii="Times New Roman" w:hAnsi="Times New Roman" w:cs="Times New Roman"/>
          <w:sz w:val="24"/>
          <w:szCs w:val="24"/>
          <w:u w:val="single"/>
        </w:rPr>
      </w:pPr>
      <w:r w:rsidRPr="00047DA6">
        <w:rPr>
          <w:rFonts w:ascii="Times New Roman" w:hAnsi="Times New Roman" w:cs="Times New Roman"/>
          <w:sz w:val="24"/>
          <w:szCs w:val="24"/>
          <w:u w:val="single"/>
        </w:rPr>
        <w:lastRenderedPageBreak/>
        <w:t xml:space="preserve">1/ Способ первый. </w:t>
      </w:r>
    </w:p>
    <w:p w:rsidR="00AC2F67" w:rsidRPr="00047DA6" w:rsidRDefault="00AC2F67" w:rsidP="00AC2F67">
      <w:pPr>
        <w:rPr>
          <w:rFonts w:ascii="Times New Roman" w:hAnsi="Times New Roman" w:cs="Times New Roman"/>
          <w:b/>
          <w:sz w:val="24"/>
          <w:szCs w:val="24"/>
          <w:u w:val="single"/>
        </w:rPr>
      </w:pPr>
      <w:r w:rsidRPr="00047DA6">
        <w:rPr>
          <w:rFonts w:ascii="Times New Roman" w:hAnsi="Times New Roman" w:cs="Times New Roman"/>
          <w:b/>
          <w:sz w:val="24"/>
          <w:szCs w:val="24"/>
          <w:u w:val="single"/>
        </w:rPr>
        <w:t>Принцип «сэндвича».</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 xml:space="preserve">В разговоре с родителями педагогу следует делать акцент не на обвинении, </w:t>
      </w:r>
      <w:r w:rsidRPr="00047DA6">
        <w:rPr>
          <w:rFonts w:ascii="Times New Roman" w:hAnsi="Times New Roman" w:cs="Times New Roman"/>
          <w:b/>
          <w:sz w:val="24"/>
          <w:szCs w:val="24"/>
        </w:rPr>
        <w:t xml:space="preserve">а на совместном поиске путей решения проблемы, </w:t>
      </w:r>
      <w:r w:rsidRPr="00047DA6">
        <w:rPr>
          <w:rFonts w:ascii="Times New Roman" w:hAnsi="Times New Roman" w:cs="Times New Roman"/>
          <w:sz w:val="24"/>
          <w:szCs w:val="24"/>
        </w:rPr>
        <w:t>что поможет сделать общение более эффективным. Беседу лучше начать, рассказав о ребенке хорошее, а затем переходить к неприятным моментам. Завершать такой разговор следует тоже на хорошей ноте. Сообщая неприятные моменты, нужно говорить о проступке ребенка, а не о его личности.</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 xml:space="preserve">2/ Способ второй. </w:t>
      </w:r>
    </w:p>
    <w:p w:rsidR="00AC2F67" w:rsidRPr="00047DA6" w:rsidRDefault="00AC2F67" w:rsidP="00AC2F67">
      <w:pPr>
        <w:rPr>
          <w:rFonts w:ascii="Times New Roman" w:hAnsi="Times New Roman" w:cs="Times New Roman"/>
          <w:b/>
          <w:sz w:val="24"/>
          <w:szCs w:val="24"/>
          <w:u w:val="single"/>
        </w:rPr>
      </w:pPr>
      <w:r w:rsidRPr="00047DA6">
        <w:rPr>
          <w:rFonts w:ascii="Times New Roman" w:hAnsi="Times New Roman" w:cs="Times New Roman"/>
          <w:b/>
          <w:sz w:val="24"/>
          <w:szCs w:val="24"/>
          <w:u w:val="single"/>
        </w:rPr>
        <w:t>Использование речевых штампов нацеливающих родителей на сотрудничество с педагогом.</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Можно использовать такие речевые штампы:</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«Вера Алексеевна! Не смогли бы вы ...» «Вера Алексеевна! Я прошу ... » ( обращение к родителям лучше выражать в виде просьбы, а не требования) (Сравните: «Вера Алексеевна! Я требую ...!»)</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 Вы не замечали, что в последнее время ...» (желательно озадачить родителя). «Как вы думаете, с чем это может быть связано?» (Сравните: «Саша постоянно .., сегодня он снова ... )</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«Вы знаете, меня очень тревожит, что ... Как вы думаете, что может этому быть этому причиной?» (Сравните: «Ваш ребенок ... (такой-то), все время ... ».)</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 xml:space="preserve">« Как выдумаете, с каким специалистом вам лучше обсудить ..?» (Сравните: «У Саши ( такие-то проблемы) </w:t>
      </w:r>
    </w:p>
    <w:p w:rsidR="00AC2F67" w:rsidRPr="00047DA6" w:rsidRDefault="00AC2F67" w:rsidP="00AC2F67">
      <w:pPr>
        <w:rPr>
          <w:rFonts w:ascii="Times New Roman" w:hAnsi="Times New Roman" w:cs="Times New Roman"/>
          <w:b/>
          <w:sz w:val="24"/>
          <w:szCs w:val="24"/>
        </w:rPr>
      </w:pPr>
      <w:r w:rsidRPr="00047DA6">
        <w:rPr>
          <w:rFonts w:ascii="Times New Roman" w:hAnsi="Times New Roman" w:cs="Times New Roman"/>
          <w:b/>
          <w:sz w:val="24"/>
          <w:szCs w:val="24"/>
        </w:rPr>
        <w:t>«Давайте вместе попробуем поступить ...(так или так)»</w:t>
      </w:r>
    </w:p>
    <w:p w:rsidR="00AC2F67" w:rsidRPr="00047DA6" w:rsidRDefault="00AC2F67" w:rsidP="00AC2F67">
      <w:pPr>
        <w:rPr>
          <w:rFonts w:ascii="Times New Roman" w:hAnsi="Times New Roman" w:cs="Times New Roman"/>
          <w:b/>
          <w:sz w:val="24"/>
          <w:szCs w:val="24"/>
        </w:rPr>
      </w:pPr>
      <w:r w:rsidRPr="00047DA6">
        <w:rPr>
          <w:rFonts w:ascii="Times New Roman" w:hAnsi="Times New Roman" w:cs="Times New Roman"/>
          <w:b/>
          <w:sz w:val="24"/>
          <w:szCs w:val="24"/>
        </w:rPr>
        <w:t>«Давайте вместе подумаем, как ...»</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b/>
          <w:sz w:val="24"/>
          <w:szCs w:val="24"/>
        </w:rPr>
        <w:t>«Мы с вами могли бы помочь</w:t>
      </w:r>
      <w:r w:rsidRPr="00047DA6">
        <w:rPr>
          <w:rFonts w:ascii="Times New Roman" w:hAnsi="Times New Roman" w:cs="Times New Roman"/>
          <w:sz w:val="24"/>
          <w:szCs w:val="24"/>
        </w:rPr>
        <w:t xml:space="preserve"> Саше ...(здесь используется местоимение «Мы», что подчеркивает общность интересов, солидарность с родителями)</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b/>
          <w:sz w:val="24"/>
          <w:szCs w:val="24"/>
        </w:rPr>
        <w:t>« Как мы можем помочь вам в том, чтобы ...»</w:t>
      </w:r>
      <w:r w:rsidRPr="00047DA6">
        <w:rPr>
          <w:rFonts w:ascii="Times New Roman" w:hAnsi="Times New Roman" w:cs="Times New Roman"/>
          <w:sz w:val="24"/>
          <w:szCs w:val="24"/>
        </w:rPr>
        <w:t xml:space="preserve"> (нацеливание родителя на совместное решение проблемы)</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 xml:space="preserve">3/ Способ третий. </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b/>
          <w:sz w:val="24"/>
          <w:szCs w:val="24"/>
          <w:u w:val="single"/>
        </w:rPr>
        <w:t>Передача негативной информации о ребенке в позитивном ключе</w:t>
      </w:r>
      <w:r w:rsidRPr="00047DA6">
        <w:rPr>
          <w:rFonts w:ascii="Times New Roman" w:hAnsi="Times New Roman" w:cs="Times New Roman"/>
          <w:sz w:val="24"/>
          <w:szCs w:val="24"/>
        </w:rPr>
        <w:t>.</w:t>
      </w:r>
    </w:p>
    <w:p w:rsidR="00AC2F67" w:rsidRPr="00047DA6" w:rsidRDefault="00AC2F67" w:rsidP="00F26474">
      <w:pPr>
        <w:jc w:val="both"/>
        <w:rPr>
          <w:rFonts w:ascii="Times New Roman" w:hAnsi="Times New Roman" w:cs="Times New Roman"/>
          <w:sz w:val="24"/>
          <w:szCs w:val="24"/>
        </w:rPr>
      </w:pPr>
      <w:r w:rsidRPr="00047DA6">
        <w:rPr>
          <w:rFonts w:ascii="Times New Roman" w:hAnsi="Times New Roman" w:cs="Times New Roman"/>
          <w:sz w:val="24"/>
          <w:szCs w:val="24"/>
        </w:rPr>
        <w:t xml:space="preserve">   При таком способе подачи информации о ребенке акцент следует делать </w:t>
      </w:r>
      <w:r w:rsidRPr="00047DA6">
        <w:rPr>
          <w:rFonts w:ascii="Times New Roman" w:hAnsi="Times New Roman" w:cs="Times New Roman"/>
          <w:b/>
          <w:sz w:val="24"/>
          <w:szCs w:val="24"/>
        </w:rPr>
        <w:t>на достижениях ребенка, даже если они не очень существенны для вас, как для взрослого.</w:t>
      </w:r>
      <w:r w:rsidRPr="00047DA6">
        <w:rPr>
          <w:rFonts w:ascii="Times New Roman" w:hAnsi="Times New Roman" w:cs="Times New Roman"/>
          <w:sz w:val="24"/>
          <w:szCs w:val="24"/>
        </w:rPr>
        <w:t xml:space="preserve"> Перефразирование содержания в позитивном ключе дает возможность родителю понять ситуацию и не испытывать при этом дискомфорта и чувства вины за своего ребенка. Например: «Ваня сегодня смог целых 10 минут внимательно выполнять задание и ни разу не отвлекся.» Сравните (Ваня не может усидеть спокойно больше 10 минут, постоянно отвлекается).</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t xml:space="preserve">4/Способ четвертый. </w:t>
      </w:r>
    </w:p>
    <w:p w:rsidR="00AC2F67" w:rsidRPr="00047DA6" w:rsidRDefault="00AC2F67" w:rsidP="00AC2F67">
      <w:pPr>
        <w:rPr>
          <w:rFonts w:ascii="Times New Roman" w:hAnsi="Times New Roman" w:cs="Times New Roman"/>
          <w:b/>
          <w:sz w:val="24"/>
          <w:szCs w:val="24"/>
          <w:u w:val="single"/>
        </w:rPr>
      </w:pPr>
      <w:r w:rsidRPr="00047DA6">
        <w:rPr>
          <w:rFonts w:ascii="Times New Roman" w:hAnsi="Times New Roman" w:cs="Times New Roman"/>
          <w:b/>
          <w:sz w:val="24"/>
          <w:szCs w:val="24"/>
          <w:u w:val="single"/>
        </w:rPr>
        <w:t xml:space="preserve">Применение при общении стиля «адвокат». </w:t>
      </w:r>
    </w:p>
    <w:p w:rsidR="00AC2F67" w:rsidRPr="00047DA6" w:rsidRDefault="00AC2F67" w:rsidP="00AC2F67">
      <w:pPr>
        <w:rPr>
          <w:rFonts w:ascii="Times New Roman" w:hAnsi="Times New Roman" w:cs="Times New Roman"/>
          <w:sz w:val="24"/>
          <w:szCs w:val="24"/>
        </w:rPr>
      </w:pPr>
      <w:r w:rsidRPr="00047DA6">
        <w:rPr>
          <w:rFonts w:ascii="Times New Roman" w:hAnsi="Times New Roman" w:cs="Times New Roman"/>
          <w:sz w:val="24"/>
          <w:szCs w:val="24"/>
        </w:rPr>
        <w:lastRenderedPageBreak/>
        <w:t xml:space="preserve">   При таком стиле общения педагог встает на позицию уважения и заинтересованности к родителям, задавая себе следующую внутреннюю установку:</w:t>
      </w:r>
    </w:p>
    <w:p w:rsidR="00AC2F67" w:rsidRPr="00047DA6" w:rsidRDefault="00AC2F67" w:rsidP="00AC2F67">
      <w:pPr>
        <w:rPr>
          <w:rFonts w:ascii="Times New Roman" w:hAnsi="Times New Roman" w:cs="Times New Roman"/>
          <w:b/>
          <w:sz w:val="24"/>
          <w:szCs w:val="24"/>
        </w:rPr>
      </w:pPr>
      <w:r w:rsidRPr="00047DA6">
        <w:rPr>
          <w:rFonts w:ascii="Times New Roman" w:hAnsi="Times New Roman" w:cs="Times New Roman"/>
          <w:b/>
          <w:sz w:val="24"/>
          <w:szCs w:val="24"/>
        </w:rPr>
        <w:t>«Какой бы серьезной ни была ситуация, мы попытаемся найти выход, и я протягиваю вам руку помощи!»</w:t>
      </w:r>
    </w:p>
    <w:p w:rsidR="00AC2F67" w:rsidRPr="00047DA6" w:rsidRDefault="00AC2F67" w:rsidP="00AC2F67">
      <w:pPr>
        <w:rPr>
          <w:rFonts w:ascii="Times New Roman" w:hAnsi="Times New Roman" w:cs="Times New Roman"/>
          <w:b/>
          <w:sz w:val="24"/>
          <w:szCs w:val="24"/>
        </w:rPr>
      </w:pPr>
      <w:r w:rsidRPr="00047DA6">
        <w:rPr>
          <w:rFonts w:ascii="Times New Roman" w:hAnsi="Times New Roman" w:cs="Times New Roman"/>
          <w:b/>
          <w:sz w:val="24"/>
          <w:szCs w:val="24"/>
        </w:rPr>
        <w:t>«Я не обвиняю вас и вашего ребенка в случившемся. Если это произошло, значит, на это все же есть какие-то причины. Для меня важно не выявление этих причин (кто прав, кто виноват - решать не мне), не выражение своего одобрения или порицания, а оказание помощи в сложившейся ситуации»</w:t>
      </w:r>
    </w:p>
    <w:p w:rsidR="00F26474" w:rsidRPr="00047DA6" w:rsidRDefault="00F26474" w:rsidP="00F26474">
      <w:pPr>
        <w:shd w:val="clear" w:color="auto" w:fill="FFFFFF"/>
        <w:spacing w:after="0" w:line="240" w:lineRule="auto"/>
        <w:jc w:val="both"/>
        <w:rPr>
          <w:rFonts w:ascii="Times New Roman" w:eastAsia="Times New Roman" w:hAnsi="Times New Roman" w:cs="Times New Roman"/>
          <w:color w:val="111111"/>
          <w:sz w:val="24"/>
          <w:szCs w:val="24"/>
          <w:lang w:eastAsia="ru-RU"/>
        </w:rPr>
      </w:pPr>
      <w:r w:rsidRPr="00047DA6">
        <w:rPr>
          <w:rFonts w:ascii="Times New Roman" w:hAnsi="Times New Roman" w:cs="Times New Roman"/>
          <w:b/>
          <w:sz w:val="24"/>
          <w:szCs w:val="24"/>
        </w:rPr>
        <w:t xml:space="preserve">Рефлексия. </w:t>
      </w:r>
      <w:r w:rsidRPr="00047DA6">
        <w:rPr>
          <w:rFonts w:ascii="Times New Roman" w:eastAsia="Times New Roman" w:hAnsi="Times New Roman" w:cs="Times New Roman"/>
          <w:color w:val="111111"/>
          <w:sz w:val="24"/>
          <w:szCs w:val="24"/>
          <w:lang w:eastAsia="ru-RU"/>
        </w:rPr>
        <w:t>Время: 5 минут</w:t>
      </w:r>
    </w:p>
    <w:p w:rsidR="00F26474" w:rsidRPr="00047DA6" w:rsidRDefault="00F26474" w:rsidP="00F26474">
      <w:pPr>
        <w:shd w:val="clear" w:color="auto" w:fill="FFFFFF"/>
        <w:spacing w:after="0" w:line="240" w:lineRule="auto"/>
        <w:ind w:firstLine="709"/>
        <w:jc w:val="both"/>
        <w:rPr>
          <w:rFonts w:ascii="Times New Roman" w:eastAsia="Times New Roman" w:hAnsi="Times New Roman" w:cs="Times New Roman"/>
          <w:color w:val="111111"/>
          <w:sz w:val="24"/>
          <w:szCs w:val="24"/>
          <w:lang w:eastAsia="ru-RU"/>
        </w:rPr>
      </w:pPr>
      <w:r w:rsidRPr="00047DA6">
        <w:rPr>
          <w:rFonts w:ascii="Times New Roman" w:eastAsia="Times New Roman" w:hAnsi="Times New Roman" w:cs="Times New Roman"/>
          <w:color w:val="111111"/>
          <w:sz w:val="24"/>
          <w:szCs w:val="24"/>
          <w:lang w:eastAsia="ru-RU"/>
        </w:rPr>
        <w:t>Участники по очереди высказываются, с чем они уходят, группа поддерживает аплодисментами каждого говорящего.</w:t>
      </w:r>
    </w:p>
    <w:p w:rsidR="00F26474" w:rsidRPr="00047DA6" w:rsidRDefault="00F26474" w:rsidP="00F26474">
      <w:pPr>
        <w:pStyle w:val="a4"/>
        <w:numPr>
          <w:ilvl w:val="0"/>
          <w:numId w:val="3"/>
        </w:numPr>
        <w:shd w:val="clear" w:color="auto" w:fill="FFFFFF"/>
        <w:spacing w:after="0" w:line="240" w:lineRule="auto"/>
        <w:ind w:left="0" w:firstLine="709"/>
        <w:jc w:val="both"/>
        <w:rPr>
          <w:rFonts w:ascii="Times New Roman" w:eastAsia="Times New Roman" w:hAnsi="Times New Roman" w:cs="Times New Roman"/>
          <w:color w:val="111111"/>
          <w:sz w:val="24"/>
          <w:szCs w:val="24"/>
          <w:lang w:eastAsia="ru-RU"/>
        </w:rPr>
      </w:pPr>
      <w:r w:rsidRPr="00047DA6">
        <w:rPr>
          <w:rFonts w:ascii="Times New Roman" w:eastAsia="Times New Roman" w:hAnsi="Times New Roman" w:cs="Times New Roman"/>
          <w:color w:val="111111"/>
          <w:sz w:val="24"/>
          <w:szCs w:val="24"/>
          <w:lang w:eastAsia="ru-RU"/>
        </w:rPr>
        <w:t xml:space="preserve">Что важного вы подчерпнули из сегодняшнего занятия? </w:t>
      </w:r>
    </w:p>
    <w:p w:rsidR="00F26474" w:rsidRPr="00047DA6" w:rsidRDefault="00F26474" w:rsidP="00F26474">
      <w:pPr>
        <w:pStyle w:val="a4"/>
        <w:numPr>
          <w:ilvl w:val="0"/>
          <w:numId w:val="3"/>
        </w:numPr>
        <w:shd w:val="clear" w:color="auto" w:fill="FFFFFF"/>
        <w:spacing w:after="0" w:line="240" w:lineRule="auto"/>
        <w:ind w:left="0" w:firstLine="709"/>
        <w:jc w:val="both"/>
        <w:rPr>
          <w:rFonts w:ascii="Times New Roman" w:eastAsia="Times New Roman" w:hAnsi="Times New Roman" w:cs="Times New Roman"/>
          <w:color w:val="111111"/>
          <w:sz w:val="24"/>
          <w:szCs w:val="24"/>
          <w:lang w:eastAsia="ru-RU"/>
        </w:rPr>
      </w:pPr>
      <w:r w:rsidRPr="00047DA6">
        <w:rPr>
          <w:rFonts w:ascii="Times New Roman" w:eastAsia="Times New Roman" w:hAnsi="Times New Roman" w:cs="Times New Roman"/>
          <w:color w:val="111111"/>
          <w:sz w:val="24"/>
          <w:szCs w:val="24"/>
          <w:lang w:eastAsia="ru-RU"/>
        </w:rPr>
        <w:t xml:space="preserve">Какие выводы сделали для себя? </w:t>
      </w:r>
    </w:p>
    <w:p w:rsidR="00F26474" w:rsidRPr="00047DA6" w:rsidRDefault="00F26474" w:rsidP="00F26474">
      <w:pPr>
        <w:shd w:val="clear" w:color="auto" w:fill="FFFFFF"/>
        <w:spacing w:after="0" w:line="240" w:lineRule="auto"/>
        <w:ind w:firstLine="709"/>
        <w:jc w:val="both"/>
        <w:rPr>
          <w:rFonts w:ascii="Times New Roman" w:eastAsia="Times New Roman" w:hAnsi="Times New Roman" w:cs="Times New Roman"/>
          <w:b/>
          <w:color w:val="111111"/>
          <w:sz w:val="24"/>
          <w:szCs w:val="24"/>
          <w:lang w:eastAsia="ru-RU"/>
        </w:rPr>
      </w:pPr>
    </w:p>
    <w:p w:rsidR="003A55D0" w:rsidRDefault="00F26474" w:rsidP="009B5ABE">
      <w:pPr>
        <w:shd w:val="clear" w:color="auto" w:fill="FFFFFF"/>
        <w:spacing w:after="0" w:line="240" w:lineRule="auto"/>
        <w:ind w:firstLine="709"/>
        <w:jc w:val="both"/>
        <w:rPr>
          <w:rFonts w:ascii="Times New Roman" w:eastAsia="Times New Roman" w:hAnsi="Times New Roman" w:cs="Times New Roman"/>
          <w:color w:val="111111"/>
          <w:sz w:val="24"/>
          <w:szCs w:val="24"/>
          <w:lang w:eastAsia="ru-RU"/>
        </w:rPr>
      </w:pPr>
      <w:r w:rsidRPr="00047DA6">
        <w:rPr>
          <w:rFonts w:ascii="Times New Roman" w:eastAsia="Times New Roman" w:hAnsi="Times New Roman" w:cs="Times New Roman"/>
          <w:b/>
          <w:color w:val="111111"/>
          <w:sz w:val="24"/>
          <w:szCs w:val="24"/>
          <w:lang w:eastAsia="ru-RU"/>
        </w:rPr>
        <w:t>Психолог.</w:t>
      </w:r>
      <w:r w:rsidRPr="00047DA6">
        <w:rPr>
          <w:rFonts w:ascii="Times New Roman" w:eastAsia="Times New Roman" w:hAnsi="Times New Roman" w:cs="Times New Roman"/>
          <w:color w:val="111111"/>
          <w:sz w:val="24"/>
          <w:szCs w:val="24"/>
          <w:lang w:eastAsia="ru-RU"/>
        </w:rPr>
        <w:t xml:space="preserve"> Я благодарю вас за внимание. Спасибо за работу. Вы все сегодня молодцы.</w:t>
      </w:r>
    </w:p>
    <w:p w:rsidR="009B5ABE" w:rsidRPr="009B5ABE" w:rsidRDefault="009B5ABE" w:rsidP="009B5ABE">
      <w:pPr>
        <w:shd w:val="clear" w:color="auto" w:fill="FFFFFF"/>
        <w:spacing w:after="0" w:line="240" w:lineRule="auto"/>
        <w:ind w:firstLine="709"/>
        <w:jc w:val="both"/>
        <w:rPr>
          <w:rFonts w:ascii="Times New Roman" w:eastAsia="Times New Roman" w:hAnsi="Times New Roman" w:cs="Times New Roman"/>
          <w:color w:val="111111"/>
          <w:sz w:val="24"/>
          <w:szCs w:val="24"/>
          <w:lang w:eastAsia="ru-RU"/>
        </w:rPr>
      </w:pPr>
    </w:p>
    <w:p w:rsidR="00E739A4" w:rsidRPr="003A55D0" w:rsidRDefault="00E739A4" w:rsidP="00270EBF">
      <w:pPr>
        <w:jc w:val="both"/>
        <w:rPr>
          <w:rFonts w:ascii="Times New Roman" w:hAnsi="Times New Roman" w:cs="Times New Roman"/>
          <w:sz w:val="24"/>
          <w:szCs w:val="24"/>
        </w:rPr>
      </w:pPr>
      <w:r w:rsidRPr="003A55D0">
        <w:rPr>
          <w:rFonts w:ascii="Times New Roman" w:hAnsi="Times New Roman" w:cs="Times New Roman"/>
          <w:sz w:val="24"/>
          <w:szCs w:val="24"/>
        </w:rPr>
        <w:t>Список литературы:</w:t>
      </w:r>
    </w:p>
    <w:p w:rsidR="00671B7E" w:rsidRPr="003A55D0" w:rsidRDefault="003A55D0" w:rsidP="00671B7E">
      <w:pPr>
        <w:shd w:val="clear" w:color="auto" w:fill="FFFFFF" w:themeFill="background1"/>
        <w:spacing w:after="0" w:line="360" w:lineRule="auto"/>
        <w:jc w:val="both"/>
        <w:rPr>
          <w:rFonts w:ascii="Times New Roman" w:eastAsia="Times New Roman" w:hAnsi="Times New Roman" w:cs="Times New Roman"/>
          <w:color w:val="000000" w:themeColor="text1"/>
          <w:sz w:val="24"/>
          <w:szCs w:val="24"/>
        </w:rPr>
      </w:pPr>
      <w:r w:rsidRPr="003A55D0">
        <w:rPr>
          <w:rStyle w:val="a5"/>
          <w:rFonts w:ascii="Times New Roman" w:hAnsi="Times New Roman" w:cs="Times New Roman"/>
          <w:color w:val="auto"/>
          <w:sz w:val="24"/>
          <w:szCs w:val="24"/>
          <w:u w:val="none"/>
        </w:rPr>
        <w:t>1.</w:t>
      </w:r>
      <w:r w:rsidR="00671B7E" w:rsidRPr="003A55D0">
        <w:rPr>
          <w:rFonts w:ascii="Times New Roman" w:eastAsia="Times New Roman" w:hAnsi="Times New Roman" w:cs="Times New Roman"/>
          <w:color w:val="000000" w:themeColor="text1"/>
          <w:sz w:val="24"/>
          <w:szCs w:val="24"/>
        </w:rPr>
        <w:t>Букина И.И. Взаимодействие образовательных учреждений с семьей как с главным партнером в организации воспитательного процесса//Материалы научно-практической конференции – Оренбург, 2003.-321с.</w:t>
      </w:r>
    </w:p>
    <w:p w:rsidR="00671B7E" w:rsidRPr="003A55D0" w:rsidRDefault="003A55D0" w:rsidP="00671B7E">
      <w:pPr>
        <w:shd w:val="clear" w:color="auto" w:fill="FFFFFF" w:themeFill="background1"/>
        <w:spacing w:after="0" w:line="360" w:lineRule="auto"/>
        <w:jc w:val="both"/>
        <w:rPr>
          <w:rFonts w:ascii="Times New Roman" w:eastAsia="Times New Roman" w:hAnsi="Times New Roman" w:cs="Times New Roman"/>
          <w:color w:val="000000" w:themeColor="text1"/>
          <w:sz w:val="24"/>
          <w:szCs w:val="24"/>
        </w:rPr>
      </w:pPr>
      <w:r w:rsidRPr="003A55D0">
        <w:rPr>
          <w:rFonts w:ascii="Times New Roman" w:eastAsia="Times New Roman" w:hAnsi="Times New Roman" w:cs="Times New Roman"/>
          <w:color w:val="000000" w:themeColor="text1"/>
          <w:sz w:val="24"/>
          <w:szCs w:val="24"/>
        </w:rPr>
        <w:t>2</w:t>
      </w:r>
      <w:r w:rsidR="00671B7E" w:rsidRPr="003A55D0">
        <w:rPr>
          <w:rFonts w:ascii="Times New Roman" w:eastAsia="Times New Roman" w:hAnsi="Times New Roman" w:cs="Times New Roman"/>
          <w:color w:val="000000" w:themeColor="text1"/>
          <w:sz w:val="24"/>
          <w:szCs w:val="24"/>
        </w:rPr>
        <w:t>.Капралова Л.М.</w:t>
      </w:r>
      <w:r>
        <w:rPr>
          <w:rFonts w:ascii="Times New Roman" w:eastAsia="Times New Roman" w:hAnsi="Times New Roman" w:cs="Times New Roman"/>
          <w:color w:val="000000" w:themeColor="text1"/>
          <w:sz w:val="24"/>
          <w:szCs w:val="24"/>
        </w:rPr>
        <w:t xml:space="preserve"> </w:t>
      </w:r>
      <w:r w:rsidR="00671B7E" w:rsidRPr="003A55D0">
        <w:rPr>
          <w:rFonts w:ascii="Times New Roman" w:eastAsia="Times New Roman" w:hAnsi="Times New Roman" w:cs="Times New Roman"/>
          <w:color w:val="000000" w:themeColor="text1"/>
          <w:sz w:val="24"/>
          <w:szCs w:val="24"/>
        </w:rPr>
        <w:t>Работа классного руководителя с родителями.-М.1980.-214с.</w:t>
      </w:r>
    </w:p>
    <w:p w:rsidR="00E739A4" w:rsidRPr="003A55D0" w:rsidRDefault="003A55D0" w:rsidP="00671B7E">
      <w:pPr>
        <w:shd w:val="clear" w:color="auto" w:fill="FFFFFF" w:themeFill="background1"/>
        <w:spacing w:after="0" w:line="360" w:lineRule="auto"/>
        <w:jc w:val="both"/>
        <w:rPr>
          <w:rFonts w:ascii="Times New Roman" w:eastAsia="Times New Roman" w:hAnsi="Times New Roman" w:cs="Times New Roman"/>
          <w:color w:val="000000" w:themeColor="text1"/>
          <w:sz w:val="24"/>
          <w:szCs w:val="24"/>
        </w:rPr>
      </w:pPr>
      <w:r w:rsidRPr="003A55D0">
        <w:rPr>
          <w:rFonts w:ascii="Times New Roman" w:eastAsia="Times New Roman" w:hAnsi="Times New Roman" w:cs="Times New Roman"/>
          <w:color w:val="000000" w:themeColor="text1"/>
          <w:sz w:val="24"/>
          <w:szCs w:val="24"/>
        </w:rPr>
        <w:t>3</w:t>
      </w:r>
      <w:r w:rsidR="00671B7E" w:rsidRPr="003A55D0">
        <w:rPr>
          <w:rFonts w:ascii="Times New Roman" w:eastAsia="Times New Roman" w:hAnsi="Times New Roman" w:cs="Times New Roman"/>
          <w:color w:val="000000" w:themeColor="text1"/>
          <w:sz w:val="24"/>
          <w:szCs w:val="24"/>
        </w:rPr>
        <w:t>. Рогов Е.И. Настольная книга практического психолога: Учеб.пособие: В2кн. Кн. 2:Работа психолога со взрослыми. - М.: ВЛАДОС,1999.-480с.</w:t>
      </w:r>
    </w:p>
    <w:p w:rsidR="003A55D0" w:rsidRPr="003A55D0" w:rsidRDefault="003A55D0" w:rsidP="003A55D0">
      <w:pPr>
        <w:jc w:val="both"/>
        <w:rPr>
          <w:rFonts w:ascii="Times New Roman" w:hAnsi="Times New Roman" w:cs="Times New Roman"/>
          <w:sz w:val="24"/>
          <w:szCs w:val="24"/>
        </w:rPr>
      </w:pPr>
      <w:r w:rsidRPr="003A55D0">
        <w:rPr>
          <w:rFonts w:ascii="Times New Roman" w:hAnsi="Times New Roman" w:cs="Times New Roman"/>
          <w:sz w:val="24"/>
          <w:szCs w:val="24"/>
        </w:rPr>
        <w:t>4.Тактики эффективной педагогической коммуникации в работе классного руководителя: учебно-методическое пособие / авторы</w:t>
      </w:r>
      <w:r>
        <w:rPr>
          <w:rFonts w:ascii="Times New Roman" w:hAnsi="Times New Roman" w:cs="Times New Roman"/>
          <w:sz w:val="24"/>
          <w:szCs w:val="24"/>
        </w:rPr>
        <w:t xml:space="preserve"> </w:t>
      </w:r>
      <w:r w:rsidRPr="003A55D0">
        <w:rPr>
          <w:rFonts w:ascii="Times New Roman" w:hAnsi="Times New Roman" w:cs="Times New Roman"/>
          <w:sz w:val="24"/>
          <w:szCs w:val="24"/>
        </w:rPr>
        <w:t>составители: О. А. Ашихмина,</w:t>
      </w:r>
      <w:r>
        <w:rPr>
          <w:rFonts w:ascii="Times New Roman" w:hAnsi="Times New Roman" w:cs="Times New Roman"/>
          <w:sz w:val="24"/>
          <w:szCs w:val="24"/>
        </w:rPr>
        <w:t xml:space="preserve"> В. Г. Кирсанова, Л. А. Першина</w:t>
      </w:r>
      <w:r w:rsidRPr="003A55D0">
        <w:rPr>
          <w:rFonts w:ascii="Times New Roman" w:hAnsi="Times New Roman" w:cs="Times New Roman"/>
          <w:sz w:val="24"/>
          <w:szCs w:val="24"/>
        </w:rPr>
        <w:t>; Министерство образования Московской области, Академия с</w:t>
      </w:r>
      <w:r>
        <w:rPr>
          <w:rFonts w:ascii="Times New Roman" w:hAnsi="Times New Roman" w:cs="Times New Roman"/>
          <w:sz w:val="24"/>
          <w:szCs w:val="24"/>
        </w:rPr>
        <w:t>оциального управления. – Москва</w:t>
      </w:r>
      <w:r w:rsidRPr="003A55D0">
        <w:rPr>
          <w:rFonts w:ascii="Times New Roman" w:hAnsi="Times New Roman" w:cs="Times New Roman"/>
          <w:sz w:val="24"/>
          <w:szCs w:val="24"/>
        </w:rPr>
        <w:t>: АСОУ, 2022. – 35, [5] с. – (Совершенствование деятельности кла</w:t>
      </w:r>
      <w:r w:rsidR="00CD11DD">
        <w:rPr>
          <w:rFonts w:ascii="Times New Roman" w:hAnsi="Times New Roman" w:cs="Times New Roman"/>
          <w:sz w:val="24"/>
          <w:szCs w:val="24"/>
        </w:rPr>
        <w:t>ссныхруководителей;вып.41):</w:t>
      </w:r>
      <w:hyperlink r:id="rId5" w:history="1">
        <w:r w:rsidR="00CD11DD" w:rsidRPr="00263FAA">
          <w:rPr>
            <w:rStyle w:val="a5"/>
            <w:rFonts w:ascii="Times New Roman" w:hAnsi="Times New Roman" w:cs="Times New Roman"/>
            <w:sz w:val="24"/>
            <w:szCs w:val="24"/>
          </w:rPr>
          <w:t>https://asoumo.ru/upload/media/default/0001/08/6de46c5f8f0ee3fbfef250de70bc44c337443436.pdf</w:t>
        </w:r>
      </w:hyperlink>
    </w:p>
    <w:p w:rsidR="003A55D0" w:rsidRPr="003A55D0" w:rsidRDefault="003A55D0" w:rsidP="003A55D0">
      <w:pPr>
        <w:rPr>
          <w:rStyle w:val="a5"/>
          <w:rFonts w:ascii="Times New Roman" w:hAnsi="Times New Roman" w:cs="Times New Roman"/>
          <w:sz w:val="24"/>
          <w:szCs w:val="24"/>
        </w:rPr>
      </w:pPr>
      <w:r w:rsidRPr="003A55D0">
        <w:rPr>
          <w:rFonts w:ascii="Times New Roman" w:hAnsi="Times New Roman" w:cs="Times New Roman"/>
          <w:sz w:val="24"/>
          <w:szCs w:val="24"/>
        </w:rPr>
        <w:t>5.</w:t>
      </w:r>
      <w:hyperlink r:id="rId6" w:history="1">
        <w:r w:rsidRPr="003A55D0">
          <w:rPr>
            <w:rStyle w:val="a5"/>
            <w:rFonts w:ascii="Times New Roman" w:hAnsi="Times New Roman" w:cs="Times New Roman"/>
            <w:sz w:val="24"/>
            <w:szCs w:val="24"/>
          </w:rPr>
          <w:t>https://iz.ru/1588329/denis-gritcenko/progressivnaia-shkola-obshchatsia-s-roditeliami-uchiteliam-pomozhet-trenazher</w:t>
        </w:r>
      </w:hyperlink>
    </w:p>
    <w:p w:rsidR="003A55D0" w:rsidRPr="00671B7E" w:rsidRDefault="003A55D0" w:rsidP="00671B7E">
      <w:pPr>
        <w:shd w:val="clear" w:color="auto" w:fill="FFFFFF" w:themeFill="background1"/>
        <w:spacing w:after="0" w:line="360" w:lineRule="auto"/>
        <w:jc w:val="both"/>
        <w:rPr>
          <w:rFonts w:ascii="Times New Roman" w:eastAsia="Times New Roman" w:hAnsi="Times New Roman" w:cs="Times New Roman"/>
          <w:color w:val="000000" w:themeColor="text1"/>
          <w:sz w:val="28"/>
          <w:szCs w:val="28"/>
        </w:rPr>
      </w:pPr>
    </w:p>
    <w:sectPr w:rsidR="003A55D0" w:rsidRPr="00671B7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92F64"/>
    <w:multiLevelType w:val="hybridMultilevel"/>
    <w:tmpl w:val="8E2EEA7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2B4399E"/>
    <w:multiLevelType w:val="hybridMultilevel"/>
    <w:tmpl w:val="22C89958"/>
    <w:lvl w:ilvl="0" w:tplc="40C65C16">
      <w:start w:val="1"/>
      <w:numFmt w:val="bullet"/>
      <w:lvlText w:val=""/>
      <w:lvlJc w:val="left"/>
      <w:pPr>
        <w:tabs>
          <w:tab w:val="num" w:pos="720"/>
        </w:tabs>
        <w:ind w:left="720" w:hanging="360"/>
      </w:pPr>
      <w:rPr>
        <w:rFonts w:ascii="Wingdings" w:hAnsi="Wingdings" w:hint="default"/>
      </w:rPr>
    </w:lvl>
    <w:lvl w:ilvl="1" w:tplc="1C401C20" w:tentative="1">
      <w:start w:val="1"/>
      <w:numFmt w:val="bullet"/>
      <w:lvlText w:val=""/>
      <w:lvlJc w:val="left"/>
      <w:pPr>
        <w:tabs>
          <w:tab w:val="num" w:pos="1440"/>
        </w:tabs>
        <w:ind w:left="1440" w:hanging="360"/>
      </w:pPr>
      <w:rPr>
        <w:rFonts w:ascii="Wingdings" w:hAnsi="Wingdings" w:hint="default"/>
      </w:rPr>
    </w:lvl>
    <w:lvl w:ilvl="2" w:tplc="7C60ECF6" w:tentative="1">
      <w:start w:val="1"/>
      <w:numFmt w:val="bullet"/>
      <w:lvlText w:val=""/>
      <w:lvlJc w:val="left"/>
      <w:pPr>
        <w:tabs>
          <w:tab w:val="num" w:pos="2160"/>
        </w:tabs>
        <w:ind w:left="2160" w:hanging="360"/>
      </w:pPr>
      <w:rPr>
        <w:rFonts w:ascii="Wingdings" w:hAnsi="Wingdings" w:hint="default"/>
      </w:rPr>
    </w:lvl>
    <w:lvl w:ilvl="3" w:tplc="445AACCE" w:tentative="1">
      <w:start w:val="1"/>
      <w:numFmt w:val="bullet"/>
      <w:lvlText w:val=""/>
      <w:lvlJc w:val="left"/>
      <w:pPr>
        <w:tabs>
          <w:tab w:val="num" w:pos="2880"/>
        </w:tabs>
        <w:ind w:left="2880" w:hanging="360"/>
      </w:pPr>
      <w:rPr>
        <w:rFonts w:ascii="Wingdings" w:hAnsi="Wingdings" w:hint="default"/>
      </w:rPr>
    </w:lvl>
    <w:lvl w:ilvl="4" w:tplc="F46EDAD2" w:tentative="1">
      <w:start w:val="1"/>
      <w:numFmt w:val="bullet"/>
      <w:lvlText w:val=""/>
      <w:lvlJc w:val="left"/>
      <w:pPr>
        <w:tabs>
          <w:tab w:val="num" w:pos="3600"/>
        </w:tabs>
        <w:ind w:left="3600" w:hanging="360"/>
      </w:pPr>
      <w:rPr>
        <w:rFonts w:ascii="Wingdings" w:hAnsi="Wingdings" w:hint="default"/>
      </w:rPr>
    </w:lvl>
    <w:lvl w:ilvl="5" w:tplc="62E2DB66" w:tentative="1">
      <w:start w:val="1"/>
      <w:numFmt w:val="bullet"/>
      <w:lvlText w:val=""/>
      <w:lvlJc w:val="left"/>
      <w:pPr>
        <w:tabs>
          <w:tab w:val="num" w:pos="4320"/>
        </w:tabs>
        <w:ind w:left="4320" w:hanging="360"/>
      </w:pPr>
      <w:rPr>
        <w:rFonts w:ascii="Wingdings" w:hAnsi="Wingdings" w:hint="default"/>
      </w:rPr>
    </w:lvl>
    <w:lvl w:ilvl="6" w:tplc="84CE4724" w:tentative="1">
      <w:start w:val="1"/>
      <w:numFmt w:val="bullet"/>
      <w:lvlText w:val=""/>
      <w:lvlJc w:val="left"/>
      <w:pPr>
        <w:tabs>
          <w:tab w:val="num" w:pos="5040"/>
        </w:tabs>
        <w:ind w:left="5040" w:hanging="360"/>
      </w:pPr>
      <w:rPr>
        <w:rFonts w:ascii="Wingdings" w:hAnsi="Wingdings" w:hint="default"/>
      </w:rPr>
    </w:lvl>
    <w:lvl w:ilvl="7" w:tplc="AB0A2FF4" w:tentative="1">
      <w:start w:val="1"/>
      <w:numFmt w:val="bullet"/>
      <w:lvlText w:val=""/>
      <w:lvlJc w:val="left"/>
      <w:pPr>
        <w:tabs>
          <w:tab w:val="num" w:pos="5760"/>
        </w:tabs>
        <w:ind w:left="5760" w:hanging="360"/>
      </w:pPr>
      <w:rPr>
        <w:rFonts w:ascii="Wingdings" w:hAnsi="Wingdings" w:hint="default"/>
      </w:rPr>
    </w:lvl>
    <w:lvl w:ilvl="8" w:tplc="14488384"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866160B"/>
    <w:multiLevelType w:val="hybridMultilevel"/>
    <w:tmpl w:val="EA1E2F0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2DD45370"/>
    <w:multiLevelType w:val="hybridMultilevel"/>
    <w:tmpl w:val="8D18360C"/>
    <w:lvl w:ilvl="0" w:tplc="E254368A">
      <w:start w:val="1"/>
      <w:numFmt w:val="bullet"/>
      <w:lvlText w:val="▸"/>
      <w:lvlJc w:val="left"/>
      <w:pPr>
        <w:tabs>
          <w:tab w:val="num" w:pos="720"/>
        </w:tabs>
        <w:ind w:left="720" w:hanging="360"/>
      </w:pPr>
      <w:rPr>
        <w:rFonts w:ascii="MS Gothic" w:hAnsi="MS Gothic" w:hint="default"/>
      </w:rPr>
    </w:lvl>
    <w:lvl w:ilvl="1" w:tplc="B7D01DE8" w:tentative="1">
      <w:start w:val="1"/>
      <w:numFmt w:val="bullet"/>
      <w:lvlText w:val="▸"/>
      <w:lvlJc w:val="left"/>
      <w:pPr>
        <w:tabs>
          <w:tab w:val="num" w:pos="1440"/>
        </w:tabs>
        <w:ind w:left="1440" w:hanging="360"/>
      </w:pPr>
      <w:rPr>
        <w:rFonts w:ascii="MS Gothic" w:hAnsi="MS Gothic" w:hint="default"/>
      </w:rPr>
    </w:lvl>
    <w:lvl w:ilvl="2" w:tplc="BE64B4F8" w:tentative="1">
      <w:start w:val="1"/>
      <w:numFmt w:val="bullet"/>
      <w:lvlText w:val="▸"/>
      <w:lvlJc w:val="left"/>
      <w:pPr>
        <w:tabs>
          <w:tab w:val="num" w:pos="2160"/>
        </w:tabs>
        <w:ind w:left="2160" w:hanging="360"/>
      </w:pPr>
      <w:rPr>
        <w:rFonts w:ascii="MS Gothic" w:hAnsi="MS Gothic" w:hint="default"/>
      </w:rPr>
    </w:lvl>
    <w:lvl w:ilvl="3" w:tplc="405EBA84" w:tentative="1">
      <w:start w:val="1"/>
      <w:numFmt w:val="bullet"/>
      <w:lvlText w:val="▸"/>
      <w:lvlJc w:val="left"/>
      <w:pPr>
        <w:tabs>
          <w:tab w:val="num" w:pos="2880"/>
        </w:tabs>
        <w:ind w:left="2880" w:hanging="360"/>
      </w:pPr>
      <w:rPr>
        <w:rFonts w:ascii="MS Gothic" w:hAnsi="MS Gothic" w:hint="default"/>
      </w:rPr>
    </w:lvl>
    <w:lvl w:ilvl="4" w:tplc="0AFEF230" w:tentative="1">
      <w:start w:val="1"/>
      <w:numFmt w:val="bullet"/>
      <w:lvlText w:val="▸"/>
      <w:lvlJc w:val="left"/>
      <w:pPr>
        <w:tabs>
          <w:tab w:val="num" w:pos="3600"/>
        </w:tabs>
        <w:ind w:left="3600" w:hanging="360"/>
      </w:pPr>
      <w:rPr>
        <w:rFonts w:ascii="MS Gothic" w:hAnsi="MS Gothic" w:hint="default"/>
      </w:rPr>
    </w:lvl>
    <w:lvl w:ilvl="5" w:tplc="E1BEB0B0" w:tentative="1">
      <w:start w:val="1"/>
      <w:numFmt w:val="bullet"/>
      <w:lvlText w:val="▸"/>
      <w:lvlJc w:val="left"/>
      <w:pPr>
        <w:tabs>
          <w:tab w:val="num" w:pos="4320"/>
        </w:tabs>
        <w:ind w:left="4320" w:hanging="360"/>
      </w:pPr>
      <w:rPr>
        <w:rFonts w:ascii="MS Gothic" w:hAnsi="MS Gothic" w:hint="default"/>
      </w:rPr>
    </w:lvl>
    <w:lvl w:ilvl="6" w:tplc="DE32BD9E" w:tentative="1">
      <w:start w:val="1"/>
      <w:numFmt w:val="bullet"/>
      <w:lvlText w:val="▸"/>
      <w:lvlJc w:val="left"/>
      <w:pPr>
        <w:tabs>
          <w:tab w:val="num" w:pos="5040"/>
        </w:tabs>
        <w:ind w:left="5040" w:hanging="360"/>
      </w:pPr>
      <w:rPr>
        <w:rFonts w:ascii="MS Gothic" w:hAnsi="MS Gothic" w:hint="default"/>
      </w:rPr>
    </w:lvl>
    <w:lvl w:ilvl="7" w:tplc="C5C809F8" w:tentative="1">
      <w:start w:val="1"/>
      <w:numFmt w:val="bullet"/>
      <w:lvlText w:val="▸"/>
      <w:lvlJc w:val="left"/>
      <w:pPr>
        <w:tabs>
          <w:tab w:val="num" w:pos="5760"/>
        </w:tabs>
        <w:ind w:left="5760" w:hanging="360"/>
      </w:pPr>
      <w:rPr>
        <w:rFonts w:ascii="MS Gothic" w:hAnsi="MS Gothic" w:hint="default"/>
      </w:rPr>
    </w:lvl>
    <w:lvl w:ilvl="8" w:tplc="EDBE31B6" w:tentative="1">
      <w:start w:val="1"/>
      <w:numFmt w:val="bullet"/>
      <w:lvlText w:val="▸"/>
      <w:lvlJc w:val="left"/>
      <w:pPr>
        <w:tabs>
          <w:tab w:val="num" w:pos="6480"/>
        </w:tabs>
        <w:ind w:left="6480" w:hanging="360"/>
      </w:pPr>
      <w:rPr>
        <w:rFonts w:ascii="MS Gothic" w:hAnsi="MS Gothic"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50EA"/>
    <w:rsid w:val="00011D93"/>
    <w:rsid w:val="00047DA6"/>
    <w:rsid w:val="00107D9E"/>
    <w:rsid w:val="00186530"/>
    <w:rsid w:val="001D0ACB"/>
    <w:rsid w:val="001F52DD"/>
    <w:rsid w:val="0022469E"/>
    <w:rsid w:val="00270EBF"/>
    <w:rsid w:val="00280E18"/>
    <w:rsid w:val="00295A59"/>
    <w:rsid w:val="002A463E"/>
    <w:rsid w:val="002D12F0"/>
    <w:rsid w:val="002D7E5E"/>
    <w:rsid w:val="003950EA"/>
    <w:rsid w:val="003A55D0"/>
    <w:rsid w:val="003D37E7"/>
    <w:rsid w:val="004171BD"/>
    <w:rsid w:val="005632BF"/>
    <w:rsid w:val="00565380"/>
    <w:rsid w:val="005B4B7D"/>
    <w:rsid w:val="0065790A"/>
    <w:rsid w:val="00671B7E"/>
    <w:rsid w:val="00687F35"/>
    <w:rsid w:val="00727891"/>
    <w:rsid w:val="007B3260"/>
    <w:rsid w:val="007E685B"/>
    <w:rsid w:val="008241CF"/>
    <w:rsid w:val="00892E10"/>
    <w:rsid w:val="008C2023"/>
    <w:rsid w:val="009059DD"/>
    <w:rsid w:val="00913305"/>
    <w:rsid w:val="009821DB"/>
    <w:rsid w:val="009B5ABE"/>
    <w:rsid w:val="009B6495"/>
    <w:rsid w:val="009C6EC5"/>
    <w:rsid w:val="00A55F71"/>
    <w:rsid w:val="00AC2F67"/>
    <w:rsid w:val="00B94137"/>
    <w:rsid w:val="00BE0673"/>
    <w:rsid w:val="00CB7DB7"/>
    <w:rsid w:val="00CD11DD"/>
    <w:rsid w:val="00D87E11"/>
    <w:rsid w:val="00D9630B"/>
    <w:rsid w:val="00E739A4"/>
    <w:rsid w:val="00E848C2"/>
    <w:rsid w:val="00F26474"/>
    <w:rsid w:val="00F43888"/>
    <w:rsid w:val="00FF17FB"/>
    <w:rsid w:val="00FF65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5A95430"/>
  <w15:chartTrackingRefBased/>
  <w15:docId w15:val="{B3CA7F4F-848B-4894-AE2D-D094C80EC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D37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059DD"/>
    <w:pPr>
      <w:ind w:left="720"/>
      <w:contextualSpacing/>
    </w:pPr>
  </w:style>
  <w:style w:type="character" w:styleId="a5">
    <w:name w:val="Hyperlink"/>
    <w:basedOn w:val="a0"/>
    <w:uiPriority w:val="99"/>
    <w:unhideWhenUsed/>
    <w:rsid w:val="00E739A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2086128">
      <w:bodyDiv w:val="1"/>
      <w:marLeft w:val="0"/>
      <w:marRight w:val="0"/>
      <w:marTop w:val="0"/>
      <w:marBottom w:val="0"/>
      <w:divBdr>
        <w:top w:val="none" w:sz="0" w:space="0" w:color="auto"/>
        <w:left w:val="none" w:sz="0" w:space="0" w:color="auto"/>
        <w:bottom w:val="none" w:sz="0" w:space="0" w:color="auto"/>
        <w:right w:val="none" w:sz="0" w:space="0" w:color="auto"/>
      </w:divBdr>
      <w:divsChild>
        <w:div w:id="188032841">
          <w:marLeft w:val="720"/>
          <w:marRight w:val="0"/>
          <w:marTop w:val="120"/>
          <w:marBottom w:val="0"/>
          <w:divBdr>
            <w:top w:val="none" w:sz="0" w:space="0" w:color="auto"/>
            <w:left w:val="none" w:sz="0" w:space="0" w:color="auto"/>
            <w:bottom w:val="none" w:sz="0" w:space="0" w:color="auto"/>
            <w:right w:val="none" w:sz="0" w:space="0" w:color="auto"/>
          </w:divBdr>
        </w:div>
        <w:div w:id="1819494322">
          <w:marLeft w:val="720"/>
          <w:marRight w:val="0"/>
          <w:marTop w:val="120"/>
          <w:marBottom w:val="0"/>
          <w:divBdr>
            <w:top w:val="none" w:sz="0" w:space="0" w:color="auto"/>
            <w:left w:val="none" w:sz="0" w:space="0" w:color="auto"/>
            <w:bottom w:val="none" w:sz="0" w:space="0" w:color="auto"/>
            <w:right w:val="none" w:sz="0" w:space="0" w:color="auto"/>
          </w:divBdr>
        </w:div>
      </w:divsChild>
    </w:div>
    <w:div w:id="867107131">
      <w:bodyDiv w:val="1"/>
      <w:marLeft w:val="0"/>
      <w:marRight w:val="0"/>
      <w:marTop w:val="0"/>
      <w:marBottom w:val="0"/>
      <w:divBdr>
        <w:top w:val="none" w:sz="0" w:space="0" w:color="auto"/>
        <w:left w:val="none" w:sz="0" w:space="0" w:color="auto"/>
        <w:bottom w:val="none" w:sz="0" w:space="0" w:color="auto"/>
        <w:right w:val="none" w:sz="0" w:space="0" w:color="auto"/>
      </w:divBdr>
      <w:divsChild>
        <w:div w:id="1377003575">
          <w:marLeft w:val="360"/>
          <w:marRight w:val="0"/>
          <w:marTop w:val="36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z.ru/1588329/denis-gritcenko/progressivnaia-shkola-obshchatsia-s-roditeliami-uchiteliam-pomozhet-trenazher" TargetMode="External"/><Relationship Id="rId5" Type="http://schemas.openxmlformats.org/officeDocument/2006/relationships/hyperlink" Target="https://asoumo.ru/upload/media/default/0001/08/6de46c5f8f0ee3fbfef250de70bc44c337443436.pdf"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TotalTime>
  <Pages>9</Pages>
  <Words>2874</Words>
  <Characters>16388</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Ширяева Алена Леонидовна</dc:creator>
  <cp:keywords/>
  <dc:description/>
  <cp:lastModifiedBy>Ширяева Алена Леонидовна</cp:lastModifiedBy>
  <cp:revision>44</cp:revision>
  <dcterms:created xsi:type="dcterms:W3CDTF">2025-01-14T08:54:00Z</dcterms:created>
  <dcterms:modified xsi:type="dcterms:W3CDTF">2025-03-17T09:51:00Z</dcterms:modified>
</cp:coreProperties>
</file>