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6F0D00" w:rsidRDefault="00000000">
      <w:pPr>
        <w:tabs>
          <w:tab w:val="left" w:pos="5280"/>
          <w:tab w:val="right" w:pos="935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ИСПОЛЬЗОВАНИЕ ОРИГАМИ ДЛЯ РАЗВИТИЯ МЕЛКОЙ МОТОРИКИ ПАЛЬЦЕВ РУК У СТАРШИХ ДОШКОЛЬНИКОВ</w:t>
      </w:r>
    </w:p>
    <w:p w14:paraId="00000008" w14:textId="77777777" w:rsidR="006F0D00" w:rsidRDefault="006F0D00" w:rsidP="005D4C69">
      <w:pPr>
        <w:tabs>
          <w:tab w:val="left" w:pos="5280"/>
          <w:tab w:val="right" w:pos="9355"/>
        </w:tabs>
        <w:spacing w:after="0" w:line="36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9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Развитие мелкой моторики является важным этапом в формировании когнитивных и двигательных навыков ребенка. В дошкольном возрасте происходит активное становление речевой функции, что тесно связано с развитием моторики пальцев рук. Одним из эффективных методов развития мелкой моторики является оригами – искусство складывания бумаги без использования клея и ножниц.</w:t>
      </w:r>
    </w:p>
    <w:p w14:paraId="0000000A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Использование оригами в образовательном процессе позволяет не только развивать двигательные навыки детей, но и способствует их усидчивости, внимательности и творческой активности. Данная методика является доступной и интересной для детей старшего дошкольного возраста, поскольку выполнение различных фигур из бумаги вызывает у них интерес и удовлетворение от полученного результата.</w:t>
      </w:r>
    </w:p>
    <w:p w14:paraId="0000000B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Развитие мелкой моторики у дошкольников</w:t>
      </w:r>
    </w:p>
    <w:p w14:paraId="0000000C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Мелкая моторика – это способность выполнять точные и координированные движения кистями и пальцами рук. В дошкольном возрасте упражнения на развитие мелкой моторики необходимы, так как они способствуют:</w:t>
      </w:r>
    </w:p>
    <w:p w14:paraId="0000000D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подготовке руки к письму;</w:t>
      </w:r>
    </w:p>
    <w:p w14:paraId="0000000E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развитию координации движений;</w:t>
      </w:r>
    </w:p>
    <w:p w14:paraId="0000000F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улучшению концентрации внимания;</w:t>
      </w:r>
    </w:p>
    <w:p w14:paraId="00000010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формированию усидчивости и терпения;</w:t>
      </w:r>
    </w:p>
    <w:p w14:paraId="00000011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развитию творческого и пространственного мышления.</w:t>
      </w:r>
    </w:p>
    <w:p w14:paraId="00000012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 мнению нейропсихологов, между развитием моторики рук и речевой функцией существует прямая связь. Это связано с тем, что центры головного мозга, отвечающие за движение пальцев, находятся рядом с речевыми центрами. Таким образом, чем лучше развита моторика ребенка, тем более качественно формируется его речь.</w:t>
      </w:r>
    </w:p>
    <w:p w14:paraId="00000013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Оригами как метод развития мелкой моторики</w:t>
      </w:r>
    </w:p>
    <w:p w14:paraId="00000014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Оригами – это не просто творческое занятие, но и эффективный метод тренировки моторных навыков у детей. В процессе складывания бумаги ребенок выполняет точные движения пальцами, что способствует развитию их гибкости, силы и координации.</w:t>
      </w:r>
    </w:p>
    <w:p w14:paraId="00000015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Основные преимущества использования оригами в детском саду:</w:t>
      </w:r>
    </w:p>
    <w:p w14:paraId="00000016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Развитие моторики и координации движений. Складывание бумаги требует точных и аккуратных движений, что положительно влияет на развитие мышц кистей рук.</w:t>
      </w:r>
    </w:p>
    <w:p w14:paraId="00000017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Развитие пространственного мышления. В процессе работы с бумагой дети учатся ориентироваться в пространстве, понимать формы и размеры.</w:t>
      </w:r>
    </w:p>
    <w:p w14:paraId="00000018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Формирование концентрации и усидчивости. Оригами требует внимания и терпения, что помогает детям развивать навыки самоконтроля.</w:t>
      </w:r>
    </w:p>
    <w:p w14:paraId="00000019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Стимулирование творческой активности. Дети могут создавать уникальные фигурки, раскрашивать их, комбинировать различные элементы.</w:t>
      </w:r>
    </w:p>
    <w:p w14:paraId="0000001A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Развитие самостоятельности. Работа с оригами формирует у детей уверенность в своих силах, желание довести начатое дело до конца.</w:t>
      </w:r>
    </w:p>
    <w:p w14:paraId="0000001B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Практическое применение оригами в старшей группе детского сада</w:t>
      </w:r>
    </w:p>
    <w:p w14:paraId="0000001C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Воспитатель может использовать оригами в образовательной деятельности как в организованных занятиях, так и в самостоятельной деятельности детей.</w:t>
      </w:r>
    </w:p>
    <w:p w14:paraId="0000001D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Методические рекомендации:</w:t>
      </w:r>
    </w:p>
    <w:p w14:paraId="0000001E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Выбор простых моделей. Начинать стоит с простых фигур (лодочка, самолет, тюльпан), постепенно усложняя задания.</w:t>
      </w:r>
    </w:p>
    <w:p w14:paraId="0000001F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Постепенное усложнение техники. После освоения базовых моделей можно вводить более сложные фигуры, требующие большей точности движений.</w:t>
      </w:r>
    </w:p>
    <w:p w14:paraId="00000020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Использование сказок и историй. Можно сопровождать занятия интересными историями (например, складывая журавлика, рассказывать легенду о тысяче журавлей).</w:t>
      </w:r>
    </w:p>
    <w:p w14:paraId="00000021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Групповая работа. Детям нравится работать в команде, помогая друг другу, что развивает коммуникативные навыки.</w:t>
      </w:r>
    </w:p>
    <w:p w14:paraId="00000022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Связь с другими видами деятельности. Оригами можно использовать в интеграции с рисованием (раскрашивание фигур), аппликацией (создание композиций) и театрализацией (показ сказок с бумажными фигурками).</w:t>
      </w:r>
    </w:p>
    <w:p w14:paraId="00000023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Использование оригами в образовательном процессе старших дошкольников является эффективным средством развития мелкой моторики, когнитивных и творческих способностей детей. Этот метод позволяет не только подготовить руку ребенка к письму, но и способствует развитию усидчивости, внимания и воображения. Воспитатели могут активно применять оригами в занятиях, превращая обучение в увлекательный и полезный процесс.</w:t>
      </w:r>
    </w:p>
    <w:p w14:paraId="00000024" w14:textId="77777777" w:rsidR="006F0D00" w:rsidRDefault="0000000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Таким образом, внедрение оригами в программу дошкольного образования способствует всестороннему развитию ребенка и формированию у него интереса к творческой деятельности.</w:t>
      </w:r>
    </w:p>
    <w:p w14:paraId="00000025" w14:textId="77777777" w:rsidR="006F0D00" w:rsidRDefault="00000000">
      <w:pPr>
        <w:spacing w:after="0" w:line="36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</w:t>
      </w:r>
    </w:p>
    <w:p w14:paraId="00000026" w14:textId="77777777" w:rsidR="006F0D00" w:rsidRPr="005D4C69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Кадол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Федор Владимирович, Кушнерова Элина Михайловна ПОВЫШЕНИЕ ТВОРЧЕСКОЙ КОМПЕТЕНЦИИ ПОДРАСТАЮЩЕГО ПОКОЛЕНИЯ С ПОМОЩЬЮ ИСКУССТВА ОРИГАМИ // Эпоха науки. </w:t>
      </w:r>
      <w:r w:rsidRPr="005D4C6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2021. №25. URL: https://cyberleninka.ru/article/n/povyshenie-tvorcheskoy-kompetentsii-podrastayuschego-pokoleniya-s-pomoschyu-iskusstva-origami </w:t>
      </w:r>
    </w:p>
    <w:p w14:paraId="00000027" w14:textId="77777777" w:rsidR="006F0D00" w:rsidRPr="005D4C69" w:rsidRDefault="00000000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Прохорова Марина Владимировна Роль оригами в совершенствовании мелкой моторики рук у детей старшего дошкольного возраста в условиях реализации ФГОС // Научные исследования. 2016. №5 (6). </w:t>
      </w:r>
      <w:r w:rsidRPr="005D4C69">
        <w:rPr>
          <w:rFonts w:ascii="Times New Roman" w:eastAsia="Times New Roman" w:hAnsi="Times New Roman" w:cs="Times New Roman"/>
          <w:sz w:val="28"/>
          <w:szCs w:val="28"/>
          <w:lang w:val="en-US"/>
        </w:rPr>
        <w:t xml:space="preserve">URL: https://cyberleninka.ru/article/n/rol-origami-v-sovershenstvovanii-melkoy-motoriki-ruk-u-detey-starshego-doshkolnogo-vozrasta-v-usloviyah-realizatsii-fgos </w:t>
      </w:r>
    </w:p>
    <w:p w14:paraId="00000028" w14:textId="77777777" w:rsidR="006F0D00" w:rsidRPr="005D4C69" w:rsidRDefault="00000000">
      <w:pPr>
        <w:numPr>
          <w:ilvl w:val="0"/>
          <w:numId w:val="1"/>
        </w:numPr>
        <w:shd w:val="clear" w:color="auto" w:fill="FFFFFF"/>
        <w:spacing w:after="180" w:line="360" w:lineRule="auto"/>
        <w:ind w:left="0" w:firstLine="850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Шайхлисламова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Р. Н. «Оригами как средство развития мелкой моторики старших дошкольников» // Инновационная наука. 2016. №4-2 (16). </w:t>
      </w:r>
      <w:r w:rsidRPr="005D4C69">
        <w:rPr>
          <w:rFonts w:ascii="Times New Roman" w:eastAsia="Times New Roman" w:hAnsi="Times New Roman" w:cs="Times New Roman"/>
          <w:sz w:val="28"/>
          <w:szCs w:val="28"/>
          <w:lang w:val="en-US"/>
        </w:rPr>
        <w:t>URL: https://cyberleninka.ru/article/n/origami-kak-sredstvo-razvitiya-melkoy-motoriki-starshih-doshkolnikov</w:t>
      </w:r>
    </w:p>
    <w:p w14:paraId="00000029" w14:textId="77777777" w:rsidR="006F0D00" w:rsidRPr="005D4C69" w:rsidRDefault="006F0D00">
      <w:pPr>
        <w:shd w:val="clear" w:color="auto" w:fill="FFFFFF"/>
        <w:spacing w:after="18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/>
        </w:rPr>
      </w:pPr>
    </w:p>
    <w:sectPr w:rsidR="006F0D00" w:rsidRPr="005D4C69">
      <w:pgSz w:w="11906" w:h="16838"/>
      <w:pgMar w:top="1134" w:right="850" w:bottom="1134" w:left="170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3143CAF"/>
    <w:multiLevelType w:val="multilevel"/>
    <w:tmpl w:val="9AE2472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0471756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0D00"/>
    <w:rsid w:val="005D4C69"/>
    <w:rsid w:val="006F0D00"/>
    <w:rsid w:val="00BD2B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184789"/>
  <w15:docId w15:val="{6C6D587D-9580-426B-BD0C-D93A16654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748</Words>
  <Characters>4270</Characters>
  <Application>Microsoft Office Word</Application>
  <DocSecurity>0</DocSecurity>
  <Lines>35</Lines>
  <Paragraphs>10</Paragraphs>
  <ScaleCrop>false</ScaleCrop>
  <Company/>
  <LinksUpToDate>false</LinksUpToDate>
  <CharactersWithSpaces>5008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Nadejda</cp:lastModifiedBy>
  <cp:revision>2</cp:revision>
  <dcterms:created xsi:type="dcterms:W3CDTF">2025-03-19T07:05:00Z</dcterms:created>
  <dcterms:modified xsi:type="dcterms:W3CDTF">2025-03-19T07:05:00Z</dcterms:modified>
</cp:coreProperties>
</file>