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7530" w:rsidRPr="00A07530" w:rsidRDefault="00A07530" w:rsidP="00362850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РАЗВИТИЕ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SOFT</w:t>
      </w:r>
      <w:r w:rsidRPr="00A0753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SKILLS</w:t>
      </w:r>
      <w:r w:rsidRPr="00A0753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У СТУДЕНТОВ НА УРОКАХ ИСТОРИ</w:t>
      </w:r>
      <w:r w:rsidR="00776612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b/>
          <w:sz w:val="28"/>
          <w:szCs w:val="28"/>
        </w:rPr>
        <w:t xml:space="preserve"> И ОБЩЕСТВОЗНАНИЯ</w:t>
      </w:r>
    </w:p>
    <w:p w:rsidR="00980748" w:rsidRDefault="00980748" w:rsidP="00362850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E76DB2" w:rsidRPr="00E76DB2" w:rsidRDefault="00E76DB2" w:rsidP="00E76DB2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76DB2" w:rsidRPr="00E76DB2" w:rsidRDefault="00E76DB2" w:rsidP="00E76DB2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6DB2">
        <w:rPr>
          <w:rFonts w:ascii="Times New Roman" w:hAnsi="Times New Roman" w:cs="Times New Roman"/>
          <w:sz w:val="28"/>
          <w:szCs w:val="28"/>
        </w:rPr>
        <w:t>Современное образование требует не только передачи знаний, но и формирования у студентов навыков, которые помогут им адаптироваться в быстро ме</w:t>
      </w:r>
      <w:r w:rsidR="00E7633C">
        <w:rPr>
          <w:rFonts w:ascii="Times New Roman" w:hAnsi="Times New Roman" w:cs="Times New Roman"/>
          <w:sz w:val="28"/>
          <w:szCs w:val="28"/>
        </w:rPr>
        <w:t>няющемся мире. Soft skills («гибкие навыки» или «мягкие навыки»)</w:t>
      </w:r>
      <w:r w:rsidRPr="00E76DB2">
        <w:rPr>
          <w:rFonts w:ascii="Times New Roman" w:hAnsi="Times New Roman" w:cs="Times New Roman"/>
          <w:sz w:val="28"/>
          <w:szCs w:val="28"/>
        </w:rPr>
        <w:t>, включают в себя умение работать в команде, критически мыслить, аргументировать свою точку зрения, адаптироваться к новым условиям</w:t>
      </w:r>
      <w:r w:rsidR="00776612">
        <w:rPr>
          <w:rFonts w:ascii="Times New Roman" w:hAnsi="Times New Roman" w:cs="Times New Roman"/>
          <w:sz w:val="28"/>
          <w:szCs w:val="28"/>
        </w:rPr>
        <w:t xml:space="preserve"> и другие умения</w:t>
      </w:r>
      <w:r w:rsidRPr="00E76DB2">
        <w:rPr>
          <w:rFonts w:ascii="Times New Roman" w:hAnsi="Times New Roman" w:cs="Times New Roman"/>
          <w:sz w:val="28"/>
          <w:szCs w:val="28"/>
        </w:rPr>
        <w:t>. История и обществознание, как гуманитарные дисциплины, предоставляют широкие возможности для развития этих навыков.</w:t>
      </w:r>
    </w:p>
    <w:p w:rsidR="00E76DB2" w:rsidRPr="00E76DB2" w:rsidRDefault="00E76DB2" w:rsidP="00E76DB2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6DB2">
        <w:rPr>
          <w:rFonts w:ascii="Times New Roman" w:hAnsi="Times New Roman" w:cs="Times New Roman"/>
          <w:sz w:val="28"/>
          <w:szCs w:val="28"/>
        </w:rPr>
        <w:t>Soft skills играют важную роль в профессиональной и личной жизни человека. В отличие от hard skills</w:t>
      </w:r>
      <w:r w:rsidR="00E7633C">
        <w:rPr>
          <w:rFonts w:ascii="Times New Roman" w:hAnsi="Times New Roman" w:cs="Times New Roman"/>
          <w:sz w:val="28"/>
          <w:szCs w:val="28"/>
        </w:rPr>
        <w:t xml:space="preserve"> («жестких навыков»)</w:t>
      </w:r>
      <w:r w:rsidRPr="00E76DB2">
        <w:rPr>
          <w:rFonts w:ascii="Times New Roman" w:hAnsi="Times New Roman" w:cs="Times New Roman"/>
          <w:sz w:val="28"/>
          <w:szCs w:val="28"/>
        </w:rPr>
        <w:t>, которые связаны с конкретными профессиональными компетенциями, soft skills определяют способность взаимодействовать с окружающими, принимать решения и решать проблемы. В условиях цифровой трансформации и глобализации эти навыки становятся особенно важными. Работодатели все чаще ориентируются на способность сотрудника быстро адаптироваться, эффективно коммуницировать и работать в команде.</w:t>
      </w:r>
    </w:p>
    <w:p w:rsidR="00E76DB2" w:rsidRPr="00E76DB2" w:rsidRDefault="00E76DB2" w:rsidP="00E76DB2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6DB2">
        <w:rPr>
          <w:rFonts w:ascii="Times New Roman" w:hAnsi="Times New Roman" w:cs="Times New Roman"/>
          <w:sz w:val="28"/>
          <w:szCs w:val="28"/>
        </w:rPr>
        <w:t>История и обществознание представляют собой дисциплины, которые требуют глубокого анализа информации, сопоставления фактов, аргументированной дискуссии. Это создает благоприятные условия для развития soft skills.</w:t>
      </w:r>
    </w:p>
    <w:p w:rsidR="003461EE" w:rsidRPr="003461EE" w:rsidRDefault="003461EE" w:rsidP="003461EE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461EE">
        <w:rPr>
          <w:rFonts w:ascii="Times New Roman" w:hAnsi="Times New Roman" w:cs="Times New Roman"/>
          <w:sz w:val="28"/>
          <w:szCs w:val="28"/>
        </w:rPr>
        <w:t xml:space="preserve">Развитие критического мышления – одна из главных задач преподавания истории и обществознания. </w:t>
      </w:r>
      <w:r w:rsidR="00B127FA">
        <w:rPr>
          <w:rFonts w:ascii="Times New Roman" w:hAnsi="Times New Roman" w:cs="Times New Roman"/>
          <w:sz w:val="28"/>
          <w:szCs w:val="28"/>
        </w:rPr>
        <w:t>На уроках</w:t>
      </w:r>
      <w:r w:rsidR="00B127FA" w:rsidRPr="00E76DB2">
        <w:rPr>
          <w:rFonts w:ascii="Times New Roman" w:hAnsi="Times New Roman" w:cs="Times New Roman"/>
          <w:sz w:val="28"/>
          <w:szCs w:val="28"/>
        </w:rPr>
        <w:t xml:space="preserve"> студенты учатся анализировать источники, сравнивать точки зрения, делать выводы. </w:t>
      </w:r>
      <w:r w:rsidRPr="003461EE">
        <w:rPr>
          <w:rFonts w:ascii="Times New Roman" w:hAnsi="Times New Roman" w:cs="Times New Roman"/>
          <w:sz w:val="28"/>
          <w:szCs w:val="28"/>
        </w:rPr>
        <w:t>Для этого можно использовать:</w:t>
      </w:r>
    </w:p>
    <w:p w:rsidR="003461EE" w:rsidRPr="003461EE" w:rsidRDefault="003461EE" w:rsidP="003461EE">
      <w:pPr>
        <w:pStyle w:val="a3"/>
        <w:numPr>
          <w:ilvl w:val="0"/>
          <w:numId w:val="26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61EE">
        <w:rPr>
          <w:rFonts w:ascii="Times New Roman" w:hAnsi="Times New Roman" w:cs="Times New Roman"/>
          <w:sz w:val="28"/>
          <w:szCs w:val="28"/>
        </w:rPr>
        <w:t>Анализ исторических источников – ученики работают с первоисточниками, выявляют авторскую позицию, анализируют контекст и достоверность информации.</w:t>
      </w:r>
    </w:p>
    <w:p w:rsidR="003461EE" w:rsidRPr="003461EE" w:rsidRDefault="003461EE" w:rsidP="003461EE">
      <w:pPr>
        <w:pStyle w:val="a3"/>
        <w:numPr>
          <w:ilvl w:val="0"/>
          <w:numId w:val="26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61EE">
        <w:rPr>
          <w:rFonts w:ascii="Times New Roman" w:hAnsi="Times New Roman" w:cs="Times New Roman"/>
          <w:sz w:val="28"/>
          <w:szCs w:val="28"/>
        </w:rPr>
        <w:lastRenderedPageBreak/>
        <w:t>Дискуссии и дебаты - обсуждение исторических событий и социальных проблем помогает научиться аргументировать свою точку зрения и критически воспринимать мнения других.</w:t>
      </w:r>
    </w:p>
    <w:p w:rsidR="003461EE" w:rsidRPr="003461EE" w:rsidRDefault="003461EE" w:rsidP="003461EE">
      <w:pPr>
        <w:pStyle w:val="a3"/>
        <w:numPr>
          <w:ilvl w:val="0"/>
          <w:numId w:val="26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61EE">
        <w:rPr>
          <w:rFonts w:ascii="Times New Roman" w:hAnsi="Times New Roman" w:cs="Times New Roman"/>
          <w:sz w:val="28"/>
          <w:szCs w:val="28"/>
        </w:rPr>
        <w:t xml:space="preserve">Разбор фейковых новостей и пропаганды –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3461EE">
        <w:rPr>
          <w:rFonts w:ascii="Times New Roman" w:hAnsi="Times New Roman" w:cs="Times New Roman"/>
          <w:sz w:val="28"/>
          <w:szCs w:val="28"/>
        </w:rPr>
        <w:t>а примерах исторических событий учащиеся учатся распознавать манипуляции и оценивать достоверность информации.</w:t>
      </w:r>
    </w:p>
    <w:p w:rsidR="003461EE" w:rsidRPr="003461EE" w:rsidRDefault="003461EE" w:rsidP="003461EE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461EE">
        <w:rPr>
          <w:rFonts w:ascii="Times New Roman" w:hAnsi="Times New Roman" w:cs="Times New Roman"/>
          <w:sz w:val="28"/>
          <w:szCs w:val="28"/>
        </w:rPr>
        <w:t xml:space="preserve">История и обществознание предоставляют множество возможностей для развития </w:t>
      </w:r>
      <w:r w:rsidR="00F15569">
        <w:rPr>
          <w:rFonts w:ascii="Times New Roman" w:hAnsi="Times New Roman" w:cs="Times New Roman"/>
          <w:sz w:val="28"/>
          <w:szCs w:val="28"/>
        </w:rPr>
        <w:t>коммуникативных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27FA">
        <w:rPr>
          <w:rFonts w:ascii="Times New Roman" w:hAnsi="Times New Roman" w:cs="Times New Roman"/>
          <w:sz w:val="28"/>
          <w:szCs w:val="28"/>
        </w:rPr>
        <w:t xml:space="preserve">навыков </w:t>
      </w:r>
      <w:r w:rsidR="00F15569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устной и письменной речи</w:t>
      </w:r>
      <w:r w:rsidR="00F15569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. Можно применять,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например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3461EE" w:rsidRPr="003461EE" w:rsidRDefault="003461EE" w:rsidP="003461EE">
      <w:pPr>
        <w:pStyle w:val="a3"/>
        <w:numPr>
          <w:ilvl w:val="0"/>
          <w:numId w:val="27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3461EE">
        <w:rPr>
          <w:rFonts w:ascii="Times New Roman" w:hAnsi="Times New Roman" w:cs="Times New Roman"/>
          <w:sz w:val="28"/>
          <w:szCs w:val="28"/>
        </w:rPr>
        <w:t>олевые игры – ученики примеряют на себя роли исторических персонажей или политических деятеле</w:t>
      </w:r>
      <w:r>
        <w:rPr>
          <w:rFonts w:ascii="Times New Roman" w:hAnsi="Times New Roman" w:cs="Times New Roman"/>
          <w:sz w:val="28"/>
          <w:szCs w:val="28"/>
        </w:rPr>
        <w:t>й, отстаивая их позицию в споре;</w:t>
      </w:r>
    </w:p>
    <w:p w:rsidR="003461EE" w:rsidRPr="003461EE" w:rsidRDefault="003461EE" w:rsidP="003461EE">
      <w:pPr>
        <w:pStyle w:val="a3"/>
        <w:numPr>
          <w:ilvl w:val="0"/>
          <w:numId w:val="27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3461EE">
        <w:rPr>
          <w:rFonts w:ascii="Times New Roman" w:hAnsi="Times New Roman" w:cs="Times New Roman"/>
          <w:sz w:val="28"/>
          <w:szCs w:val="28"/>
        </w:rPr>
        <w:t>аписание эссе и аналитических статей - формирование умения четко выражать мыс</w:t>
      </w:r>
      <w:r>
        <w:rPr>
          <w:rFonts w:ascii="Times New Roman" w:hAnsi="Times New Roman" w:cs="Times New Roman"/>
          <w:sz w:val="28"/>
          <w:szCs w:val="28"/>
        </w:rPr>
        <w:t>ли и структурировать информацию;</w:t>
      </w:r>
    </w:p>
    <w:p w:rsidR="003461EE" w:rsidRPr="003461EE" w:rsidRDefault="00B127FA" w:rsidP="003461EE">
      <w:pPr>
        <w:pStyle w:val="a3"/>
        <w:numPr>
          <w:ilvl w:val="0"/>
          <w:numId w:val="27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3461EE" w:rsidRPr="003461EE">
        <w:rPr>
          <w:rFonts w:ascii="Times New Roman" w:hAnsi="Times New Roman" w:cs="Times New Roman"/>
          <w:sz w:val="28"/>
          <w:szCs w:val="28"/>
        </w:rPr>
        <w:t>абота в группах – выполнение коллективных проектов, требующих согласования решений и распределения обязанностей. Групповые проекты и ролевые игры помогают развивать умение договариваться, распределять обязанности и дос</w:t>
      </w:r>
      <w:r>
        <w:rPr>
          <w:rFonts w:ascii="Times New Roman" w:hAnsi="Times New Roman" w:cs="Times New Roman"/>
          <w:sz w:val="28"/>
          <w:szCs w:val="28"/>
        </w:rPr>
        <w:t>тигать общей цели;</w:t>
      </w:r>
    </w:p>
    <w:p w:rsidR="00E76DB2" w:rsidRPr="003461EE" w:rsidRDefault="00B127FA" w:rsidP="003461EE">
      <w:pPr>
        <w:pStyle w:val="a3"/>
        <w:numPr>
          <w:ilvl w:val="0"/>
          <w:numId w:val="27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E76DB2" w:rsidRPr="003461EE">
        <w:rPr>
          <w:rFonts w:ascii="Times New Roman" w:hAnsi="Times New Roman" w:cs="Times New Roman"/>
          <w:sz w:val="28"/>
          <w:szCs w:val="28"/>
        </w:rPr>
        <w:t>искус</w:t>
      </w:r>
      <w:r w:rsidR="003461EE">
        <w:rPr>
          <w:rFonts w:ascii="Times New Roman" w:hAnsi="Times New Roman" w:cs="Times New Roman"/>
          <w:sz w:val="28"/>
          <w:szCs w:val="28"/>
        </w:rPr>
        <w:t>сии и дебаты</w:t>
      </w:r>
      <w:r w:rsidR="00E76DB2" w:rsidRPr="003461EE">
        <w:rPr>
          <w:rFonts w:ascii="Times New Roman" w:hAnsi="Times New Roman" w:cs="Times New Roman"/>
          <w:sz w:val="28"/>
          <w:szCs w:val="28"/>
        </w:rPr>
        <w:t xml:space="preserve"> позволяют студентам учиться выражать свои мысли, аргументировать позицию, слушать и понимать других.</w:t>
      </w:r>
    </w:p>
    <w:p w:rsidR="00B127FA" w:rsidRPr="00B127FA" w:rsidRDefault="00B127FA" w:rsidP="00B127FA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127FA">
        <w:rPr>
          <w:rFonts w:ascii="Times New Roman" w:hAnsi="Times New Roman" w:cs="Times New Roman"/>
          <w:sz w:val="28"/>
          <w:szCs w:val="28"/>
        </w:rPr>
        <w:t>Для стимулирования творческого мышления можно использовать следующие методы:</w:t>
      </w:r>
    </w:p>
    <w:p w:rsidR="00B127FA" w:rsidRPr="00B127FA" w:rsidRDefault="00B127FA" w:rsidP="00B127FA">
      <w:pPr>
        <w:pStyle w:val="a3"/>
        <w:numPr>
          <w:ilvl w:val="0"/>
          <w:numId w:val="28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27FA">
        <w:rPr>
          <w:rFonts w:ascii="Times New Roman" w:hAnsi="Times New Roman" w:cs="Times New Roman"/>
          <w:sz w:val="28"/>
          <w:szCs w:val="28"/>
        </w:rPr>
        <w:t>проектная деятельность. Например, создание исторических реконструкций, инфографики или презентаций;</w:t>
      </w:r>
    </w:p>
    <w:p w:rsidR="00B127FA" w:rsidRPr="00B127FA" w:rsidRDefault="00B127FA" w:rsidP="00B127FA">
      <w:pPr>
        <w:pStyle w:val="a3"/>
        <w:numPr>
          <w:ilvl w:val="0"/>
          <w:numId w:val="28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27FA">
        <w:rPr>
          <w:rFonts w:ascii="Times New Roman" w:hAnsi="Times New Roman" w:cs="Times New Roman"/>
          <w:sz w:val="28"/>
          <w:szCs w:val="28"/>
        </w:rPr>
        <w:t>с</w:t>
      </w:r>
      <w:r w:rsidR="00776612">
        <w:rPr>
          <w:rFonts w:ascii="Times New Roman" w:hAnsi="Times New Roman" w:cs="Times New Roman"/>
          <w:sz w:val="28"/>
          <w:szCs w:val="28"/>
        </w:rPr>
        <w:t>ценарное моделирование. Например, создание альтернативных версий</w:t>
      </w:r>
      <w:r w:rsidRPr="00B127FA">
        <w:rPr>
          <w:rFonts w:ascii="Times New Roman" w:hAnsi="Times New Roman" w:cs="Times New Roman"/>
          <w:sz w:val="28"/>
          <w:szCs w:val="28"/>
        </w:rPr>
        <w:t xml:space="preserve"> ис</w:t>
      </w:r>
      <w:r w:rsidR="00776612">
        <w:rPr>
          <w:rFonts w:ascii="Times New Roman" w:hAnsi="Times New Roman" w:cs="Times New Roman"/>
          <w:sz w:val="28"/>
          <w:szCs w:val="28"/>
        </w:rPr>
        <w:t>торических событий и анализ возможных последствий</w:t>
      </w:r>
      <w:r w:rsidRPr="00B127FA">
        <w:rPr>
          <w:rFonts w:ascii="Times New Roman" w:hAnsi="Times New Roman" w:cs="Times New Roman"/>
          <w:sz w:val="28"/>
          <w:szCs w:val="28"/>
        </w:rPr>
        <w:t>;</w:t>
      </w:r>
    </w:p>
    <w:p w:rsidR="00B127FA" w:rsidRPr="00B127FA" w:rsidRDefault="00B127FA" w:rsidP="00B127FA">
      <w:pPr>
        <w:pStyle w:val="a3"/>
        <w:numPr>
          <w:ilvl w:val="0"/>
          <w:numId w:val="28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27FA">
        <w:rPr>
          <w:rFonts w:ascii="Times New Roman" w:hAnsi="Times New Roman" w:cs="Times New Roman"/>
          <w:sz w:val="28"/>
          <w:szCs w:val="28"/>
        </w:rPr>
        <w:t xml:space="preserve">использование игровых технологий. </w:t>
      </w:r>
      <w:r w:rsidR="00776612">
        <w:rPr>
          <w:rFonts w:ascii="Times New Roman" w:hAnsi="Times New Roman" w:cs="Times New Roman"/>
          <w:sz w:val="28"/>
          <w:szCs w:val="28"/>
        </w:rPr>
        <w:t>Например, в</w:t>
      </w:r>
      <w:r w:rsidRPr="00B127FA">
        <w:rPr>
          <w:rFonts w:ascii="Times New Roman" w:hAnsi="Times New Roman" w:cs="Times New Roman"/>
          <w:sz w:val="28"/>
          <w:szCs w:val="28"/>
        </w:rPr>
        <w:t>икторины, квесты, исторические симуляции помогают активизировать познавательный интерес.</w:t>
      </w:r>
    </w:p>
    <w:p w:rsidR="00B127FA" w:rsidRPr="00B127FA" w:rsidRDefault="00B127FA" w:rsidP="00B127FA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127FA">
        <w:rPr>
          <w:rFonts w:ascii="Times New Roman" w:hAnsi="Times New Roman" w:cs="Times New Roman"/>
          <w:sz w:val="28"/>
          <w:szCs w:val="28"/>
        </w:rPr>
        <w:lastRenderedPageBreak/>
        <w:t>Важной составляющей soft skills является способность к эмпатии и взаимодействию с окружающими</w:t>
      </w:r>
      <w:r w:rsidR="00776612">
        <w:rPr>
          <w:rFonts w:ascii="Times New Roman" w:hAnsi="Times New Roman" w:cs="Times New Roman"/>
          <w:sz w:val="28"/>
          <w:szCs w:val="28"/>
        </w:rPr>
        <w:t>. Можно использовать следующие виды учебной деятельности</w:t>
      </w:r>
      <w:r w:rsidRPr="00B127FA">
        <w:rPr>
          <w:rFonts w:ascii="Times New Roman" w:hAnsi="Times New Roman" w:cs="Times New Roman"/>
          <w:sz w:val="28"/>
          <w:szCs w:val="28"/>
        </w:rPr>
        <w:t>:</w:t>
      </w:r>
    </w:p>
    <w:p w:rsidR="00B127FA" w:rsidRPr="00B127FA" w:rsidRDefault="00B127FA" w:rsidP="00B127FA">
      <w:pPr>
        <w:pStyle w:val="a3"/>
        <w:numPr>
          <w:ilvl w:val="0"/>
          <w:numId w:val="29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27FA">
        <w:rPr>
          <w:rFonts w:ascii="Times New Roman" w:hAnsi="Times New Roman" w:cs="Times New Roman"/>
          <w:sz w:val="28"/>
          <w:szCs w:val="28"/>
        </w:rPr>
        <w:t>анализ биографий и мемуаров</w:t>
      </w:r>
      <w:r w:rsidR="00776612">
        <w:rPr>
          <w:rFonts w:ascii="Times New Roman" w:hAnsi="Times New Roman" w:cs="Times New Roman"/>
          <w:sz w:val="28"/>
          <w:szCs w:val="28"/>
        </w:rPr>
        <w:t>, который</w:t>
      </w:r>
      <w:r w:rsidRPr="00B127FA">
        <w:rPr>
          <w:rFonts w:ascii="Times New Roman" w:hAnsi="Times New Roman" w:cs="Times New Roman"/>
          <w:sz w:val="28"/>
          <w:szCs w:val="28"/>
        </w:rPr>
        <w:t xml:space="preserve"> позволяет лучше понять психологию людей прошлого и развивать эмпатию;</w:t>
      </w:r>
    </w:p>
    <w:p w:rsidR="00B127FA" w:rsidRPr="00B127FA" w:rsidRDefault="00B127FA" w:rsidP="00B127FA">
      <w:pPr>
        <w:pStyle w:val="a3"/>
        <w:numPr>
          <w:ilvl w:val="0"/>
          <w:numId w:val="29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27FA">
        <w:rPr>
          <w:rFonts w:ascii="Times New Roman" w:hAnsi="Times New Roman" w:cs="Times New Roman"/>
          <w:sz w:val="28"/>
          <w:szCs w:val="28"/>
        </w:rPr>
        <w:t>г</w:t>
      </w:r>
      <w:r w:rsidR="006269D4">
        <w:rPr>
          <w:rFonts w:ascii="Times New Roman" w:hAnsi="Times New Roman" w:cs="Times New Roman"/>
          <w:sz w:val="28"/>
          <w:szCs w:val="28"/>
        </w:rPr>
        <w:t>рупповые исследования: к</w:t>
      </w:r>
      <w:r w:rsidRPr="00B127FA">
        <w:rPr>
          <w:rFonts w:ascii="Times New Roman" w:hAnsi="Times New Roman" w:cs="Times New Roman"/>
          <w:sz w:val="28"/>
          <w:szCs w:val="28"/>
        </w:rPr>
        <w:t>оллективный анализ социальных проблем способствует формированию ответственн</w:t>
      </w:r>
      <w:r w:rsidR="006269D4">
        <w:rPr>
          <w:rFonts w:ascii="Times New Roman" w:hAnsi="Times New Roman" w:cs="Times New Roman"/>
          <w:sz w:val="28"/>
          <w:szCs w:val="28"/>
        </w:rPr>
        <w:t>ости и навыков сотрудничества;</w:t>
      </w:r>
    </w:p>
    <w:p w:rsidR="00B127FA" w:rsidRPr="00B127FA" w:rsidRDefault="00B127FA" w:rsidP="00B127FA">
      <w:pPr>
        <w:pStyle w:val="a3"/>
        <w:numPr>
          <w:ilvl w:val="0"/>
          <w:numId w:val="29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B127FA">
        <w:rPr>
          <w:rFonts w:ascii="Times New Roman" w:hAnsi="Times New Roman" w:cs="Times New Roman"/>
          <w:sz w:val="28"/>
          <w:szCs w:val="28"/>
        </w:rPr>
        <w:t>бсужде</w:t>
      </w:r>
      <w:r w:rsidR="006269D4">
        <w:rPr>
          <w:rFonts w:ascii="Times New Roman" w:hAnsi="Times New Roman" w:cs="Times New Roman"/>
          <w:sz w:val="28"/>
          <w:szCs w:val="28"/>
        </w:rPr>
        <w:t>ние морально-этических дилемм: р</w:t>
      </w:r>
      <w:r w:rsidRPr="00B127FA">
        <w:rPr>
          <w:rFonts w:ascii="Times New Roman" w:hAnsi="Times New Roman" w:cs="Times New Roman"/>
          <w:sz w:val="28"/>
          <w:szCs w:val="28"/>
        </w:rPr>
        <w:t>азвитие способности анализировать сложные этические вопросы на примере исторических и современных событий.</w:t>
      </w:r>
    </w:p>
    <w:p w:rsidR="006269D4" w:rsidRPr="006269D4" w:rsidRDefault="006269D4" w:rsidP="006269D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69D4">
        <w:rPr>
          <w:rFonts w:ascii="Times New Roman" w:hAnsi="Times New Roman" w:cs="Times New Roman"/>
          <w:sz w:val="28"/>
          <w:szCs w:val="28"/>
        </w:rPr>
        <w:t>Изучение исторических процессов и социальных изменений формирует способность адаптироваться к новым условиям, видеть перспективы развития общества.</w:t>
      </w:r>
    </w:p>
    <w:p w:rsidR="00AD1B05" w:rsidRDefault="00E76DB2" w:rsidP="00E76DB2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6DB2">
        <w:rPr>
          <w:rFonts w:ascii="Times New Roman" w:hAnsi="Times New Roman" w:cs="Times New Roman"/>
          <w:sz w:val="28"/>
          <w:szCs w:val="28"/>
        </w:rPr>
        <w:lastRenderedPageBreak/>
        <w:t>Таким образом, уроки истории и обществознания предоставляют широкие возможности для формирования у студентов soft skills, необходимых в современном мире. Использование интерактивных методов, активное вовлечение студентов в образовательный процесс способствует развитию критического мышления, коммуникативных навыков, работы в команде и адаптивности. Дальнейшие исследования в данной области могут быть направлены на разработку методик оценки сформированности этих навыков у студентов.</w:t>
      </w:r>
    </w:p>
    <w:p w:rsidR="003461EE" w:rsidRDefault="003461EE" w:rsidP="005D6A18">
      <w:pPr>
        <w:spacing w:after="0" w:line="360" w:lineRule="auto"/>
        <w:ind w:firstLine="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0D0A" w:rsidRPr="005D6A18" w:rsidRDefault="00C13713" w:rsidP="005D6A18">
      <w:pPr>
        <w:spacing w:after="0" w:line="360" w:lineRule="auto"/>
        <w:ind w:firstLine="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5ACD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2A12CE" w:rsidRPr="000C38D6" w:rsidRDefault="00CA3885" w:rsidP="002A12CE">
      <w:pPr>
        <w:pStyle w:val="a3"/>
        <w:numPr>
          <w:ilvl w:val="0"/>
          <w:numId w:val="8"/>
        </w:numPr>
        <w:tabs>
          <w:tab w:val="left" w:pos="851"/>
        </w:tabs>
        <w:spacing w:after="0"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A3885">
        <w:rPr>
          <w:rFonts w:ascii="Times New Roman" w:hAnsi="Times New Roman" w:cs="Times New Roman"/>
          <w:sz w:val="28"/>
          <w:szCs w:val="28"/>
        </w:rPr>
        <w:t xml:space="preserve"> </w:t>
      </w:r>
      <w:r w:rsidR="002A12CE" w:rsidRPr="000C38D6">
        <w:rPr>
          <w:rFonts w:ascii="Times New Roman" w:hAnsi="Times New Roman" w:cs="Times New Roman"/>
          <w:sz w:val="28"/>
          <w:szCs w:val="28"/>
        </w:rPr>
        <w:t xml:space="preserve">Гарбузов И. С., Дуран Т. В. </w:t>
      </w:r>
      <w:r w:rsidR="002A12CE">
        <w:rPr>
          <w:rFonts w:ascii="Times New Roman" w:hAnsi="Times New Roman" w:cs="Times New Roman"/>
          <w:sz w:val="28"/>
          <w:szCs w:val="28"/>
        </w:rPr>
        <w:t xml:space="preserve">Реализация тенденции развития </w:t>
      </w:r>
      <w:r w:rsidR="002A12CE" w:rsidRPr="000C38D6">
        <w:rPr>
          <w:rFonts w:ascii="Times New Roman" w:hAnsi="Times New Roman" w:cs="Times New Roman"/>
          <w:sz w:val="28"/>
          <w:szCs w:val="28"/>
        </w:rPr>
        <w:t xml:space="preserve">soft skills </w:t>
      </w:r>
      <w:r w:rsidR="002A12CE">
        <w:rPr>
          <w:rFonts w:ascii="Times New Roman" w:hAnsi="Times New Roman" w:cs="Times New Roman"/>
          <w:sz w:val="28"/>
          <w:szCs w:val="28"/>
        </w:rPr>
        <w:t xml:space="preserve">в системе среднего профессионального образования </w:t>
      </w:r>
      <w:r w:rsidR="002A12CE" w:rsidRPr="000C38D6">
        <w:rPr>
          <w:rFonts w:ascii="Times New Roman" w:hAnsi="Times New Roman" w:cs="Times New Roman"/>
          <w:sz w:val="28"/>
          <w:szCs w:val="28"/>
        </w:rPr>
        <w:t xml:space="preserve">// Вестник ПНИПУ. Социально-экономические науки. 2022. №3. </w:t>
      </w:r>
    </w:p>
    <w:p w:rsidR="002A12CE" w:rsidRPr="000C38D6" w:rsidRDefault="002A12CE" w:rsidP="002A12CE">
      <w:pPr>
        <w:pStyle w:val="a3"/>
        <w:numPr>
          <w:ilvl w:val="0"/>
          <w:numId w:val="8"/>
        </w:numPr>
        <w:tabs>
          <w:tab w:val="left" w:pos="851"/>
        </w:tabs>
        <w:spacing w:after="0"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Ускова Б. А., Фоминых М. В. Методика формирования </w:t>
      </w:r>
      <w:r w:rsidRPr="000C38D6">
        <w:rPr>
          <w:rFonts w:ascii="Times New Roman" w:hAnsi="Times New Roman" w:cs="Times New Roman"/>
          <w:sz w:val="28"/>
          <w:szCs w:val="28"/>
        </w:rPr>
        <w:t xml:space="preserve">soft skills </w:t>
      </w:r>
      <w:r>
        <w:rPr>
          <w:rFonts w:ascii="Times New Roman" w:hAnsi="Times New Roman" w:cs="Times New Roman"/>
          <w:sz w:val="28"/>
          <w:szCs w:val="28"/>
        </w:rPr>
        <w:t xml:space="preserve">у студентов ВУЗОв: теоретический и практический аспекты. </w:t>
      </w:r>
      <w:r w:rsidRPr="000C38D6">
        <w:rPr>
          <w:rFonts w:ascii="Times New Roman" w:hAnsi="Times New Roman" w:cs="Times New Roman"/>
          <w:sz w:val="28"/>
          <w:szCs w:val="28"/>
        </w:rPr>
        <w:t>// Вестн. Сам. гос. техн. ун-та. Сер. Психолого-педагогич. науки. 2022. №1.</w:t>
      </w:r>
    </w:p>
    <w:p w:rsidR="000C38D6" w:rsidRPr="000C38D6" w:rsidRDefault="000C38D6" w:rsidP="000C38D6">
      <w:pPr>
        <w:pStyle w:val="a3"/>
        <w:numPr>
          <w:ilvl w:val="0"/>
          <w:numId w:val="8"/>
        </w:numPr>
        <w:tabs>
          <w:tab w:val="left" w:pos="851"/>
        </w:tabs>
        <w:spacing w:after="0"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C38D6">
        <w:rPr>
          <w:rFonts w:ascii="Times New Roman" w:hAnsi="Times New Roman" w:cs="Times New Roman"/>
          <w:sz w:val="28"/>
          <w:szCs w:val="28"/>
        </w:rPr>
        <w:t>Шалдина, А. В. Формирование soft skills обучающихся СПО с</w:t>
      </w:r>
      <w:r w:rsidR="00653DF5">
        <w:rPr>
          <w:rFonts w:ascii="Times New Roman" w:hAnsi="Times New Roman" w:cs="Times New Roman"/>
          <w:sz w:val="28"/>
          <w:szCs w:val="28"/>
        </w:rPr>
        <w:t xml:space="preserve"> помощью цифровых компетенций // Педагогическое мастерство</w:t>
      </w:r>
      <w:r w:rsidRPr="000C38D6">
        <w:rPr>
          <w:rFonts w:ascii="Times New Roman" w:hAnsi="Times New Roman" w:cs="Times New Roman"/>
          <w:sz w:val="28"/>
          <w:szCs w:val="28"/>
        </w:rPr>
        <w:t>: материалы XVI Междунар. науч. конф. (г. Ка</w:t>
      </w:r>
      <w:r w:rsidR="00653DF5">
        <w:rPr>
          <w:rFonts w:ascii="Times New Roman" w:hAnsi="Times New Roman" w:cs="Times New Roman"/>
          <w:sz w:val="28"/>
          <w:szCs w:val="28"/>
        </w:rPr>
        <w:t>зань, ноябрь 2021 г.). — Казань: Молодой ученый, 2021. — с</w:t>
      </w:r>
      <w:r w:rsidRPr="000C38D6">
        <w:rPr>
          <w:rFonts w:ascii="Times New Roman" w:hAnsi="Times New Roman" w:cs="Times New Roman"/>
          <w:sz w:val="28"/>
          <w:szCs w:val="28"/>
        </w:rPr>
        <w:t>. 65-71.</w:t>
      </w:r>
    </w:p>
    <w:p w:rsidR="002A12CE" w:rsidRPr="000C38D6" w:rsidRDefault="002A12CE" w:rsidP="002A12CE">
      <w:pPr>
        <w:pStyle w:val="a3"/>
        <w:tabs>
          <w:tab w:val="left" w:pos="851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sectPr w:rsidR="002A12CE" w:rsidRPr="000C38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65203"/>
    <w:multiLevelType w:val="hybridMultilevel"/>
    <w:tmpl w:val="EA3492C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7CA7B1C"/>
    <w:multiLevelType w:val="hybridMultilevel"/>
    <w:tmpl w:val="6E42568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2976CCD"/>
    <w:multiLevelType w:val="hybridMultilevel"/>
    <w:tmpl w:val="8138DAB6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4AE7D78"/>
    <w:multiLevelType w:val="hybridMultilevel"/>
    <w:tmpl w:val="86D6509A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B107455"/>
    <w:multiLevelType w:val="hybridMultilevel"/>
    <w:tmpl w:val="710688C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C6B6168"/>
    <w:multiLevelType w:val="hybridMultilevel"/>
    <w:tmpl w:val="38600B9E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E41571D"/>
    <w:multiLevelType w:val="hybridMultilevel"/>
    <w:tmpl w:val="560CA664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206D3371"/>
    <w:multiLevelType w:val="hybridMultilevel"/>
    <w:tmpl w:val="8BFA725A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20744877"/>
    <w:multiLevelType w:val="hybridMultilevel"/>
    <w:tmpl w:val="91A877E4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29030599"/>
    <w:multiLevelType w:val="hybridMultilevel"/>
    <w:tmpl w:val="DD5EF6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2C9E5B11"/>
    <w:multiLevelType w:val="hybridMultilevel"/>
    <w:tmpl w:val="CFBE2E2E"/>
    <w:lvl w:ilvl="0" w:tplc="EF461942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2E6800AE"/>
    <w:multiLevelType w:val="hybridMultilevel"/>
    <w:tmpl w:val="89121CDA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EA77D6B"/>
    <w:multiLevelType w:val="hybridMultilevel"/>
    <w:tmpl w:val="6966C9EE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377297B"/>
    <w:multiLevelType w:val="hybridMultilevel"/>
    <w:tmpl w:val="2C1A30B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34DE5A07"/>
    <w:multiLevelType w:val="hybridMultilevel"/>
    <w:tmpl w:val="2F88BFB6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37BF5612"/>
    <w:multiLevelType w:val="hybridMultilevel"/>
    <w:tmpl w:val="538C8AF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3C292CE1"/>
    <w:multiLevelType w:val="hybridMultilevel"/>
    <w:tmpl w:val="CD5CDBFA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3D744C90"/>
    <w:multiLevelType w:val="hybridMultilevel"/>
    <w:tmpl w:val="DD5EF6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3FE73431"/>
    <w:multiLevelType w:val="hybridMultilevel"/>
    <w:tmpl w:val="DD5EF6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 w15:restartNumberingAfterBreak="0">
    <w:nsid w:val="41547813"/>
    <w:multiLevelType w:val="hybridMultilevel"/>
    <w:tmpl w:val="900214CA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459121D3"/>
    <w:multiLevelType w:val="hybridMultilevel"/>
    <w:tmpl w:val="B582C18C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C952F52"/>
    <w:multiLevelType w:val="hybridMultilevel"/>
    <w:tmpl w:val="22CA2660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51CA04E4"/>
    <w:multiLevelType w:val="hybridMultilevel"/>
    <w:tmpl w:val="933E6060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53E657E2"/>
    <w:multiLevelType w:val="hybridMultilevel"/>
    <w:tmpl w:val="63BA566C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54F80565"/>
    <w:multiLevelType w:val="hybridMultilevel"/>
    <w:tmpl w:val="53821376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9D63497"/>
    <w:multiLevelType w:val="hybridMultilevel"/>
    <w:tmpl w:val="A47842C6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5A4F6249"/>
    <w:multiLevelType w:val="hybridMultilevel"/>
    <w:tmpl w:val="938626D0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68E85F69"/>
    <w:multiLevelType w:val="hybridMultilevel"/>
    <w:tmpl w:val="201885EE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6D3F5769"/>
    <w:multiLevelType w:val="hybridMultilevel"/>
    <w:tmpl w:val="22941474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3"/>
  </w:num>
  <w:num w:numId="3">
    <w:abstractNumId w:val="9"/>
  </w:num>
  <w:num w:numId="4">
    <w:abstractNumId w:val="10"/>
  </w:num>
  <w:num w:numId="5">
    <w:abstractNumId w:val="28"/>
  </w:num>
  <w:num w:numId="6">
    <w:abstractNumId w:val="16"/>
  </w:num>
  <w:num w:numId="7">
    <w:abstractNumId w:val="0"/>
  </w:num>
  <w:num w:numId="8">
    <w:abstractNumId w:val="17"/>
  </w:num>
  <w:num w:numId="9">
    <w:abstractNumId w:val="4"/>
  </w:num>
  <w:num w:numId="10">
    <w:abstractNumId w:val="14"/>
  </w:num>
  <w:num w:numId="11">
    <w:abstractNumId w:val="22"/>
  </w:num>
  <w:num w:numId="12">
    <w:abstractNumId w:val="3"/>
  </w:num>
  <w:num w:numId="13">
    <w:abstractNumId w:val="2"/>
  </w:num>
  <w:num w:numId="14">
    <w:abstractNumId w:val="24"/>
  </w:num>
  <w:num w:numId="15">
    <w:abstractNumId w:val="23"/>
  </w:num>
  <w:num w:numId="16">
    <w:abstractNumId w:val="7"/>
  </w:num>
  <w:num w:numId="17">
    <w:abstractNumId w:val="12"/>
  </w:num>
  <w:num w:numId="18">
    <w:abstractNumId w:val="26"/>
  </w:num>
  <w:num w:numId="19">
    <w:abstractNumId w:val="5"/>
  </w:num>
  <w:num w:numId="20">
    <w:abstractNumId w:val="6"/>
  </w:num>
  <w:num w:numId="21">
    <w:abstractNumId w:val="19"/>
  </w:num>
  <w:num w:numId="22">
    <w:abstractNumId w:val="15"/>
  </w:num>
  <w:num w:numId="23">
    <w:abstractNumId w:val="25"/>
  </w:num>
  <w:num w:numId="24">
    <w:abstractNumId w:val="1"/>
  </w:num>
  <w:num w:numId="25">
    <w:abstractNumId w:val="27"/>
  </w:num>
  <w:num w:numId="26">
    <w:abstractNumId w:val="11"/>
  </w:num>
  <w:num w:numId="27">
    <w:abstractNumId w:val="21"/>
  </w:num>
  <w:num w:numId="28">
    <w:abstractNumId w:val="20"/>
  </w:num>
  <w:num w:numId="2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74B6"/>
    <w:rsid w:val="000020C5"/>
    <w:rsid w:val="00006871"/>
    <w:rsid w:val="000112A7"/>
    <w:rsid w:val="00033924"/>
    <w:rsid w:val="00077C84"/>
    <w:rsid w:val="0008035F"/>
    <w:rsid w:val="00082759"/>
    <w:rsid w:val="00096F01"/>
    <w:rsid w:val="000C38D6"/>
    <w:rsid w:val="0012147A"/>
    <w:rsid w:val="0012393D"/>
    <w:rsid w:val="00135371"/>
    <w:rsid w:val="00175515"/>
    <w:rsid w:val="00211547"/>
    <w:rsid w:val="002261A9"/>
    <w:rsid w:val="00253E78"/>
    <w:rsid w:val="00285905"/>
    <w:rsid w:val="00295909"/>
    <w:rsid w:val="002A11C6"/>
    <w:rsid w:val="002A12CE"/>
    <w:rsid w:val="002B385D"/>
    <w:rsid w:val="002C08CE"/>
    <w:rsid w:val="002C2099"/>
    <w:rsid w:val="002C42B6"/>
    <w:rsid w:val="003461EE"/>
    <w:rsid w:val="00347D57"/>
    <w:rsid w:val="00362850"/>
    <w:rsid w:val="00392C9E"/>
    <w:rsid w:val="003A55AF"/>
    <w:rsid w:val="0040634C"/>
    <w:rsid w:val="00411BE5"/>
    <w:rsid w:val="004169FA"/>
    <w:rsid w:val="004321FC"/>
    <w:rsid w:val="00454F8A"/>
    <w:rsid w:val="00464397"/>
    <w:rsid w:val="0048767E"/>
    <w:rsid w:val="004B1EEB"/>
    <w:rsid w:val="004D64A2"/>
    <w:rsid w:val="00507056"/>
    <w:rsid w:val="00546BF3"/>
    <w:rsid w:val="00555B1F"/>
    <w:rsid w:val="00576A38"/>
    <w:rsid w:val="00594BF4"/>
    <w:rsid w:val="00594E85"/>
    <w:rsid w:val="005A4419"/>
    <w:rsid w:val="005C1CB5"/>
    <w:rsid w:val="005D6A18"/>
    <w:rsid w:val="005E6E08"/>
    <w:rsid w:val="005F627C"/>
    <w:rsid w:val="006269D4"/>
    <w:rsid w:val="00653DF5"/>
    <w:rsid w:val="00691BE0"/>
    <w:rsid w:val="006A48CF"/>
    <w:rsid w:val="006B723D"/>
    <w:rsid w:val="007011E0"/>
    <w:rsid w:val="00746AB7"/>
    <w:rsid w:val="00776612"/>
    <w:rsid w:val="0079102C"/>
    <w:rsid w:val="00791E93"/>
    <w:rsid w:val="007C6BB8"/>
    <w:rsid w:val="007D0D0A"/>
    <w:rsid w:val="008174B6"/>
    <w:rsid w:val="008217C1"/>
    <w:rsid w:val="0084371D"/>
    <w:rsid w:val="00865546"/>
    <w:rsid w:val="00875DD5"/>
    <w:rsid w:val="00883140"/>
    <w:rsid w:val="008B69D9"/>
    <w:rsid w:val="008E17F4"/>
    <w:rsid w:val="00907708"/>
    <w:rsid w:val="00916A65"/>
    <w:rsid w:val="00942312"/>
    <w:rsid w:val="00943D4F"/>
    <w:rsid w:val="00980748"/>
    <w:rsid w:val="009912EE"/>
    <w:rsid w:val="00995B7F"/>
    <w:rsid w:val="009A3434"/>
    <w:rsid w:val="009C34E2"/>
    <w:rsid w:val="009C6C6C"/>
    <w:rsid w:val="009D09BC"/>
    <w:rsid w:val="009D113A"/>
    <w:rsid w:val="009E27D7"/>
    <w:rsid w:val="00A046A2"/>
    <w:rsid w:val="00A0743D"/>
    <w:rsid w:val="00A07530"/>
    <w:rsid w:val="00A101B9"/>
    <w:rsid w:val="00A4421F"/>
    <w:rsid w:val="00A56E11"/>
    <w:rsid w:val="00A67E6E"/>
    <w:rsid w:val="00A8279B"/>
    <w:rsid w:val="00AA1650"/>
    <w:rsid w:val="00AD1B05"/>
    <w:rsid w:val="00B127FA"/>
    <w:rsid w:val="00B22A89"/>
    <w:rsid w:val="00B42A31"/>
    <w:rsid w:val="00B45385"/>
    <w:rsid w:val="00B45FF2"/>
    <w:rsid w:val="00B57923"/>
    <w:rsid w:val="00B57EE2"/>
    <w:rsid w:val="00B80CE5"/>
    <w:rsid w:val="00B96D97"/>
    <w:rsid w:val="00BB6230"/>
    <w:rsid w:val="00BF32D5"/>
    <w:rsid w:val="00C13713"/>
    <w:rsid w:val="00C35905"/>
    <w:rsid w:val="00C563B9"/>
    <w:rsid w:val="00C71939"/>
    <w:rsid w:val="00CA3885"/>
    <w:rsid w:val="00D37A1A"/>
    <w:rsid w:val="00D40A91"/>
    <w:rsid w:val="00D54391"/>
    <w:rsid w:val="00D75ACD"/>
    <w:rsid w:val="00D82036"/>
    <w:rsid w:val="00D822E8"/>
    <w:rsid w:val="00DD33A1"/>
    <w:rsid w:val="00DF412E"/>
    <w:rsid w:val="00E46B3E"/>
    <w:rsid w:val="00E63F4E"/>
    <w:rsid w:val="00E74E3F"/>
    <w:rsid w:val="00E7633C"/>
    <w:rsid w:val="00E76DB2"/>
    <w:rsid w:val="00ED185C"/>
    <w:rsid w:val="00EE47E7"/>
    <w:rsid w:val="00EE59D5"/>
    <w:rsid w:val="00EF5D84"/>
    <w:rsid w:val="00F063D9"/>
    <w:rsid w:val="00F15569"/>
    <w:rsid w:val="00F40856"/>
    <w:rsid w:val="00F4687F"/>
    <w:rsid w:val="00F5498C"/>
    <w:rsid w:val="00F61CB9"/>
    <w:rsid w:val="00FA3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A6A4A6"/>
  <w15:chartTrackingRefBased/>
  <w15:docId w15:val="{C272EE61-F294-4F57-8A90-2027747B4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5A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538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2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4</Pages>
  <Words>734</Words>
  <Characters>4187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Елена</dc:creator>
  <cp:keywords/>
  <dc:description/>
  <cp:lastModifiedBy>Нати</cp:lastModifiedBy>
  <cp:revision>38</cp:revision>
  <dcterms:created xsi:type="dcterms:W3CDTF">2025-01-20T13:17:00Z</dcterms:created>
  <dcterms:modified xsi:type="dcterms:W3CDTF">2025-03-20T07:44:00Z</dcterms:modified>
</cp:coreProperties>
</file>