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416433" w14:textId="7C26CA13" w:rsidR="008161B2" w:rsidRDefault="00D67EAF" w:rsidP="003F4A7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bookmarkStart w:id="0" w:name="_Hlk172548995"/>
      <w:r w:rsidRPr="00D67EAF">
        <w:rPr>
          <w:rFonts w:ascii="Times New Roman" w:hAnsi="Times New Roman" w:cs="Times New Roman"/>
          <w:b/>
          <w:bCs/>
          <w:sz w:val="28"/>
          <w:szCs w:val="28"/>
          <w:lang w:val="ru-RU"/>
        </w:rPr>
        <w:t>ПРОФИЛАКТИКА ЗАВИСИМОСТИ ОТ ТЕХНОЛОГИЙ И ИНТЕРНЕТА СРЕДИ ПОДРОСТКОВ: РОЛЬ СОЦИАЛЬНОГО ПЕДАГОГА</w:t>
      </w:r>
    </w:p>
    <w:p w14:paraId="772341B2" w14:textId="77777777" w:rsidR="00D67EAF" w:rsidRDefault="00D67EAF" w:rsidP="003F4A7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43237F6F" w14:textId="77777777" w:rsidR="00E14B49" w:rsidRPr="00BE36A0" w:rsidRDefault="00E14B49" w:rsidP="00DB0F5E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  <w:lang w:val="ru-RU"/>
        </w:rPr>
      </w:pPr>
      <w:bookmarkStart w:id="1" w:name="_GoBack"/>
      <w:bookmarkEnd w:id="0"/>
      <w:bookmarkEnd w:id="1"/>
    </w:p>
    <w:p w14:paraId="29AA42A0" w14:textId="77777777" w:rsidR="00CF429B" w:rsidRPr="00CF429B" w:rsidRDefault="00CF429B" w:rsidP="00CF429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F429B">
        <w:rPr>
          <w:rFonts w:ascii="Times New Roman" w:hAnsi="Times New Roman" w:cs="Times New Roman"/>
          <w:sz w:val="28"/>
          <w:szCs w:val="28"/>
          <w:lang w:val="ru-RU"/>
        </w:rPr>
        <w:t>Современные технологии и интернет становятся неотъемлемой частью жизни подростков, открывая перед ними огромные возможности для образования, общения, развлечений и творчества. Однако, наряду с позитивным влиянием, чрезмерное увлечение интернетом и гаджетами может привести к серьёзным проблемам, таким как развитие зависимости от технологий. Интернет-зависимость среди подростков – это одна из актуальных социальных проблем, требующая внимательного и продуманного подхода со стороны педагогов и специалистов, включая социального педагога.</w:t>
      </w:r>
    </w:p>
    <w:p w14:paraId="15F0528B" w14:textId="77777777" w:rsidR="00CF429B" w:rsidRPr="00CF429B" w:rsidRDefault="00CF429B" w:rsidP="00CF429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F429B">
        <w:rPr>
          <w:rFonts w:ascii="Times New Roman" w:hAnsi="Times New Roman" w:cs="Times New Roman"/>
          <w:sz w:val="28"/>
          <w:szCs w:val="28"/>
          <w:lang w:val="ru-RU"/>
        </w:rPr>
        <w:t>Интернет-зависимость у подростков представляет собой патологическое увлечение интернет-ресурсами, которое отрицательно влияет на их физическое и психоэмоциональное состояние, межличностные отношения и учебную деятельность. Чрезмерное времяпрепровождение в интернете, особенно на социальных платформах, форумах или в онлайн-играх, может привести к снижению учебной активности, нарушению социальных навыков и ухудшению психического здоровья. При этом зависимость от технологий развивается незаметно и постепенно, что делает её профилактику особенно важной.</w:t>
      </w:r>
    </w:p>
    <w:p w14:paraId="471732F0" w14:textId="77777777" w:rsidR="00CF429B" w:rsidRPr="00CF429B" w:rsidRDefault="00CF429B" w:rsidP="00CF429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F429B">
        <w:rPr>
          <w:rFonts w:ascii="Times New Roman" w:hAnsi="Times New Roman" w:cs="Times New Roman"/>
          <w:sz w:val="28"/>
          <w:szCs w:val="28"/>
          <w:lang w:val="ru-RU"/>
        </w:rPr>
        <w:t xml:space="preserve">Зависимость от интернета среди подростков возникает под влиянием ряда факторов. В первую очередь, это социально-психологические особенности подросткового возраста, такие как желание самовыражения, поиски идентичности и принадлежности к социальной группе. Подростки активно используют интернет для общения, формирования социальных связей, поиска единомышленников. В условиях виртуальной реальности </w:t>
      </w:r>
      <w:r w:rsidRPr="00CF429B">
        <w:rPr>
          <w:rFonts w:ascii="Times New Roman" w:hAnsi="Times New Roman" w:cs="Times New Roman"/>
          <w:sz w:val="28"/>
          <w:szCs w:val="28"/>
          <w:lang w:val="ru-RU"/>
        </w:rPr>
        <w:lastRenderedPageBreak/>
        <w:t>подростки могут найти не только утешение от реальных проблем, но и более лёгкий путь для получения признания и самоутверждения.</w:t>
      </w:r>
    </w:p>
    <w:p w14:paraId="7777A9AA" w14:textId="77777777" w:rsidR="00CF429B" w:rsidRPr="00CF429B" w:rsidRDefault="00CF429B" w:rsidP="00CF429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F429B">
        <w:rPr>
          <w:rFonts w:ascii="Times New Roman" w:hAnsi="Times New Roman" w:cs="Times New Roman"/>
          <w:sz w:val="28"/>
          <w:szCs w:val="28"/>
          <w:lang w:val="ru-RU"/>
        </w:rPr>
        <w:t>Однако, как показывает практика, избыточное использование интернета может привести к целому ряду негативных последствий. В первую очередь, подростки теряют чувство меры, постепенно ухудшается их способность к рефлексии и самоконтролю. Вместо активной социальной жизни, общения в реальном мире, подросток погружается в виртуальную реальность, что снижает качество реальных межличностных отношений. В свою очередь, это может привести к социальной изоляции и даже депрессии. На учебную деятельность также оказывает влияние чрезмерное увлечение интернетом. Подростки начинают пренебрегать учёбой, недооценивать важность школьных дисциплин, что сказывается на их успеваемости.</w:t>
      </w:r>
    </w:p>
    <w:p w14:paraId="67ACAE33" w14:textId="77777777" w:rsidR="00CF429B" w:rsidRPr="00CF429B" w:rsidRDefault="00CF429B" w:rsidP="00CF429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F429B">
        <w:rPr>
          <w:rFonts w:ascii="Times New Roman" w:hAnsi="Times New Roman" w:cs="Times New Roman"/>
          <w:sz w:val="28"/>
          <w:szCs w:val="28"/>
          <w:lang w:val="ru-RU"/>
        </w:rPr>
        <w:t>Особенно остро проблема интернет-зависимости проявляется среди подростков, которые сталкиваются с другими трудностями в жизни, такими как проблемы в семье, низкий уровень социализации или невостребованность в обществе. Интернет предоставляет таким подросткам возможность скрыться от реальных проблем, погрузившись в виртуальный мир, который кажется безопасным и комфортным. Важно отметить, что подростки, находящиеся в поиске своей идентичности, особенно восприимчивы к рискам интернет-зависимости, так как интернет и социальные сети часто становятся для них средой самовыражения и поиска подтверждения своей ценности.</w:t>
      </w:r>
    </w:p>
    <w:p w14:paraId="371968F6" w14:textId="77777777" w:rsidR="00CF429B" w:rsidRPr="00CF429B" w:rsidRDefault="00CF429B" w:rsidP="00CF429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F429B">
        <w:rPr>
          <w:rFonts w:ascii="Times New Roman" w:hAnsi="Times New Roman" w:cs="Times New Roman"/>
          <w:sz w:val="28"/>
          <w:szCs w:val="28"/>
          <w:lang w:val="ru-RU"/>
        </w:rPr>
        <w:t xml:space="preserve">Роль социального педагога в профилактике зависимости от технологий и интернета заключается в выявлении ранних признаков этой зависимости и своевременном вмешательстве. Социальный педагог должен быть в курсе основных признаков интернет-зависимости, таких как снижение активности в реальной жизни, трудности в общении с окружающими, отказ от реальных социальных взаимодействий, а также ухудшение учебной успеваемости. Важно не только проводить профилактические мероприятия, но и помогать </w:t>
      </w:r>
      <w:r w:rsidRPr="00CF429B">
        <w:rPr>
          <w:rFonts w:ascii="Times New Roman" w:hAnsi="Times New Roman" w:cs="Times New Roman"/>
          <w:sz w:val="28"/>
          <w:szCs w:val="28"/>
          <w:lang w:val="ru-RU"/>
        </w:rPr>
        <w:lastRenderedPageBreak/>
        <w:t>подросткам осознавать риски, связанные с излишним увлечением интернетом.</w:t>
      </w:r>
    </w:p>
    <w:p w14:paraId="371F5336" w14:textId="7FED0D39" w:rsidR="00CF429B" w:rsidRPr="00CF429B" w:rsidRDefault="00CF429B" w:rsidP="00CF429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F429B">
        <w:rPr>
          <w:rFonts w:ascii="Times New Roman" w:hAnsi="Times New Roman" w:cs="Times New Roman"/>
          <w:sz w:val="28"/>
          <w:szCs w:val="28"/>
          <w:lang w:val="ru-RU"/>
        </w:rPr>
        <w:t xml:space="preserve">Профилактика интернет-зависимости начинается с создания в образовательной среде атмосферы открытости и доверия, где подростки могут свободно обсуждать свои проблемы и переживания. Важно, чтобы подростки понимали, что интернет — это не только полезный инструмент, но и пространство, где можно столкнуться с опасностями, такими как </w:t>
      </w:r>
      <w:proofErr w:type="spellStart"/>
      <w:r w:rsidRPr="00CF429B">
        <w:rPr>
          <w:rFonts w:ascii="Times New Roman" w:hAnsi="Times New Roman" w:cs="Times New Roman"/>
          <w:sz w:val="28"/>
          <w:szCs w:val="28"/>
          <w:lang w:val="ru-RU"/>
        </w:rPr>
        <w:t>кибербуллинг</w:t>
      </w:r>
      <w:proofErr w:type="spellEnd"/>
      <w:r w:rsidRPr="00CF429B">
        <w:rPr>
          <w:rFonts w:ascii="Times New Roman" w:hAnsi="Times New Roman" w:cs="Times New Roman"/>
          <w:sz w:val="28"/>
          <w:szCs w:val="28"/>
          <w:lang w:val="ru-RU"/>
        </w:rPr>
        <w:t>, манипуляции и неадекватное поведение других пользователей. Задача социального педагога — помочь подросткам научиться осознанно использовать интернет и не терять связь с реальной жизнью.</w:t>
      </w:r>
    </w:p>
    <w:p w14:paraId="47C816A8" w14:textId="77777777" w:rsidR="00CF429B" w:rsidRPr="00CF429B" w:rsidRDefault="00CF429B" w:rsidP="00CF429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F429B">
        <w:rPr>
          <w:rFonts w:ascii="Times New Roman" w:hAnsi="Times New Roman" w:cs="Times New Roman"/>
          <w:sz w:val="28"/>
          <w:szCs w:val="28"/>
          <w:lang w:val="ru-RU"/>
        </w:rPr>
        <w:t xml:space="preserve">Одним из эффективных методов профилактики является включение подростков в различные формы активной деятельности, которые помогают развивать их интересы и самореализацию в реальной жизни. Это могут быть спортивные секции, клубы по интересам, волонтёрские проекты, а также участие в школьных и внешкольных мероприятиях. Важно, чтобы подростки </w:t>
      </w:r>
      <w:r w:rsidRPr="00CF429B">
        <w:rPr>
          <w:rFonts w:ascii="Times New Roman" w:hAnsi="Times New Roman" w:cs="Times New Roman"/>
          <w:sz w:val="28"/>
          <w:szCs w:val="28"/>
          <w:lang w:val="ru-RU"/>
        </w:rPr>
        <w:lastRenderedPageBreak/>
        <w:t>ощущали свою востребованность в реальном мире, имели возможность развивать личные качества и строить социальные связи, которые будут способствовать их полноценному развитию.</w:t>
      </w:r>
    </w:p>
    <w:p w14:paraId="1DAF345D" w14:textId="77777777" w:rsidR="00CF429B" w:rsidRPr="00CF429B" w:rsidRDefault="00CF429B" w:rsidP="00CF429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F429B">
        <w:rPr>
          <w:rFonts w:ascii="Times New Roman" w:hAnsi="Times New Roman" w:cs="Times New Roman"/>
          <w:sz w:val="28"/>
          <w:szCs w:val="28"/>
          <w:lang w:val="ru-RU"/>
        </w:rPr>
        <w:t>Кроме того, социальный педагог должен активно работать с родителями, повышая их осведомлённость о проблемах интернет-зависимости и обучая их методам контроля за использованием технологий в домашних условиях. Родители должны понимать, что интернет-зависимость — это не просто личная проблема подростка, а вопрос, требующий участия всей семьи. Обсуждение этой проблемы в рамках родительских собраний, информирование о рисках избыточного использования технологий и предложении альтернативных способов организации досуга — важная часть профилактической работы.</w:t>
      </w:r>
    </w:p>
    <w:p w14:paraId="5E93285C" w14:textId="77777777" w:rsidR="00CF429B" w:rsidRPr="00CF429B" w:rsidRDefault="00CF429B" w:rsidP="00CF429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F429B">
        <w:rPr>
          <w:rFonts w:ascii="Times New Roman" w:hAnsi="Times New Roman" w:cs="Times New Roman"/>
          <w:sz w:val="28"/>
          <w:szCs w:val="28"/>
          <w:lang w:val="ru-RU"/>
        </w:rPr>
        <w:t>Профилактические программы, проводимые социальным педагогом, могут включать лекции, тренинги, беседы, а также работу с группами подростков, направленную на формирование здоровых привычек и навыков самоорганизации. Важным элементом является работа с осознанностью подростков, развитие у них критического отношения к интернет-ресурсам и социальной сети, помощь в формировании позитивной самооценки, не зависящей от виртуальных показателей.</w:t>
      </w:r>
    </w:p>
    <w:p w14:paraId="291377F7" w14:textId="77777777" w:rsidR="00CF429B" w:rsidRPr="00CF429B" w:rsidRDefault="00CF429B" w:rsidP="00CF429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F429B">
        <w:rPr>
          <w:rFonts w:ascii="Times New Roman" w:hAnsi="Times New Roman" w:cs="Times New Roman"/>
          <w:sz w:val="28"/>
          <w:szCs w:val="28"/>
          <w:lang w:val="ru-RU"/>
        </w:rPr>
        <w:t>Примером эффективной работы социального педагога является проведение тренинга для подростков, на котором обсуждаются риски и последствия интернет-зависимости. В ходе тренинга подростки могут пройти несколько упражнений, направленных на развитие самоконтроля и осознания своих привычек в интернете. Также могут быть организованы занятия, на которых подростки учат друг друга правильному и безопасному использованию технологий. Это помогает им не только снизить зависимость от виртуальных ресурсов, но и выработать более осознанный подход к использованию интернета.</w:t>
      </w:r>
    </w:p>
    <w:p w14:paraId="51FEF396" w14:textId="4421336D" w:rsidR="008161B2" w:rsidRDefault="00CF429B" w:rsidP="00CF429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F429B">
        <w:rPr>
          <w:rFonts w:ascii="Times New Roman" w:hAnsi="Times New Roman" w:cs="Times New Roman"/>
          <w:sz w:val="28"/>
          <w:szCs w:val="28"/>
          <w:lang w:val="ru-RU"/>
        </w:rPr>
        <w:t xml:space="preserve">Таким образом, профилактика интернет-зависимости среди подростков — это многогранный и комплексный процесс, включающий работу не только </w:t>
      </w:r>
      <w:r w:rsidRPr="00CF429B">
        <w:rPr>
          <w:rFonts w:ascii="Times New Roman" w:hAnsi="Times New Roman" w:cs="Times New Roman"/>
          <w:sz w:val="28"/>
          <w:szCs w:val="28"/>
          <w:lang w:val="ru-RU"/>
        </w:rPr>
        <w:lastRenderedPageBreak/>
        <w:t>с подростками, но и с их семьями и образовательными учреждениями. Роль социального педагога в этом процессе неоценима, так как он является ключевым звеном в выявлении проблемы на ранних этапах и предложении эффективных методов её решения.</w:t>
      </w:r>
    </w:p>
    <w:p w14:paraId="48BEAFD8" w14:textId="77777777" w:rsidR="00607796" w:rsidRDefault="00607796" w:rsidP="00CF429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14:paraId="5669DED3" w14:textId="12CCB315" w:rsidR="000A01B3" w:rsidRDefault="000A01B3" w:rsidP="008161B2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Список литературы</w:t>
      </w:r>
    </w:p>
    <w:p w14:paraId="188CC87E" w14:textId="77777777" w:rsidR="00A66A76" w:rsidRDefault="00A66A76" w:rsidP="00607796">
      <w:pPr>
        <w:pStyle w:val="a4"/>
        <w:numPr>
          <w:ilvl w:val="0"/>
          <w:numId w:val="2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A66A76">
        <w:rPr>
          <w:rFonts w:ascii="Times New Roman" w:hAnsi="Times New Roman" w:cs="Times New Roman"/>
          <w:sz w:val="28"/>
          <w:szCs w:val="28"/>
          <w:lang w:val="ru-RU"/>
        </w:rPr>
        <w:t>Аджиева</w:t>
      </w:r>
      <w:proofErr w:type="spellEnd"/>
      <w:r w:rsidRPr="00A66A76">
        <w:rPr>
          <w:rFonts w:ascii="Times New Roman" w:hAnsi="Times New Roman" w:cs="Times New Roman"/>
          <w:sz w:val="28"/>
          <w:szCs w:val="28"/>
          <w:lang w:val="ru-RU"/>
        </w:rPr>
        <w:t xml:space="preserve"> З. И., </w:t>
      </w:r>
      <w:proofErr w:type="spellStart"/>
      <w:r w:rsidRPr="00A66A76">
        <w:rPr>
          <w:rFonts w:ascii="Times New Roman" w:hAnsi="Times New Roman" w:cs="Times New Roman"/>
          <w:sz w:val="28"/>
          <w:szCs w:val="28"/>
          <w:lang w:val="ru-RU"/>
        </w:rPr>
        <w:t>Борлакова</w:t>
      </w:r>
      <w:proofErr w:type="spellEnd"/>
      <w:r w:rsidRPr="00A66A76">
        <w:rPr>
          <w:rFonts w:ascii="Times New Roman" w:hAnsi="Times New Roman" w:cs="Times New Roman"/>
          <w:sz w:val="28"/>
          <w:szCs w:val="28"/>
          <w:lang w:val="ru-RU"/>
        </w:rPr>
        <w:t xml:space="preserve"> Ф. А., </w:t>
      </w:r>
      <w:proofErr w:type="spellStart"/>
      <w:r w:rsidRPr="00A66A76">
        <w:rPr>
          <w:rFonts w:ascii="Times New Roman" w:hAnsi="Times New Roman" w:cs="Times New Roman"/>
          <w:sz w:val="28"/>
          <w:szCs w:val="28"/>
          <w:lang w:val="ru-RU"/>
        </w:rPr>
        <w:t>Аджиев</w:t>
      </w:r>
      <w:proofErr w:type="spellEnd"/>
      <w:r w:rsidRPr="00A66A76">
        <w:rPr>
          <w:rFonts w:ascii="Times New Roman" w:hAnsi="Times New Roman" w:cs="Times New Roman"/>
          <w:sz w:val="28"/>
          <w:szCs w:val="28"/>
          <w:lang w:val="ru-RU"/>
        </w:rPr>
        <w:t xml:space="preserve"> А. М., Боташева М. М. Социально-психологическая профилактика интернет-зависимости у подростков // </w:t>
      </w:r>
      <w:proofErr w:type="spellStart"/>
      <w:r w:rsidRPr="00A66A76">
        <w:rPr>
          <w:rFonts w:ascii="Times New Roman" w:hAnsi="Times New Roman" w:cs="Times New Roman"/>
          <w:sz w:val="28"/>
          <w:szCs w:val="28"/>
          <w:lang w:val="ru-RU"/>
        </w:rPr>
        <w:t>Этносоциум</w:t>
      </w:r>
      <w:proofErr w:type="spellEnd"/>
      <w:r w:rsidRPr="00A66A76">
        <w:rPr>
          <w:rFonts w:ascii="Times New Roman" w:hAnsi="Times New Roman" w:cs="Times New Roman"/>
          <w:sz w:val="28"/>
          <w:szCs w:val="28"/>
          <w:lang w:val="ru-RU"/>
        </w:rPr>
        <w:t xml:space="preserve"> и межнациональная культура. 2022. №174. </w:t>
      </w:r>
    </w:p>
    <w:p w14:paraId="6BF45094" w14:textId="77777777" w:rsidR="00A66A76" w:rsidRDefault="00A66A76" w:rsidP="00607796">
      <w:pPr>
        <w:pStyle w:val="a4"/>
        <w:numPr>
          <w:ilvl w:val="0"/>
          <w:numId w:val="2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607796">
        <w:rPr>
          <w:rFonts w:ascii="Times New Roman" w:hAnsi="Times New Roman" w:cs="Times New Roman"/>
          <w:sz w:val="28"/>
          <w:szCs w:val="28"/>
          <w:lang w:val="ru-RU"/>
        </w:rPr>
        <w:t>Безенкова</w:t>
      </w:r>
      <w:proofErr w:type="spellEnd"/>
      <w:r w:rsidRPr="00607796">
        <w:rPr>
          <w:rFonts w:ascii="Times New Roman" w:hAnsi="Times New Roman" w:cs="Times New Roman"/>
          <w:sz w:val="28"/>
          <w:szCs w:val="28"/>
          <w:lang w:val="ru-RU"/>
        </w:rPr>
        <w:t xml:space="preserve"> Т. А., Мананникова А. В., </w:t>
      </w:r>
      <w:proofErr w:type="spellStart"/>
      <w:r w:rsidRPr="00607796">
        <w:rPr>
          <w:rFonts w:ascii="Times New Roman" w:hAnsi="Times New Roman" w:cs="Times New Roman"/>
          <w:sz w:val="28"/>
          <w:szCs w:val="28"/>
          <w:lang w:val="ru-RU"/>
        </w:rPr>
        <w:t>Безенков</w:t>
      </w:r>
      <w:proofErr w:type="spellEnd"/>
      <w:r w:rsidRPr="00607796">
        <w:rPr>
          <w:rFonts w:ascii="Times New Roman" w:hAnsi="Times New Roman" w:cs="Times New Roman"/>
          <w:sz w:val="28"/>
          <w:szCs w:val="28"/>
          <w:lang w:val="ru-RU"/>
        </w:rPr>
        <w:t xml:space="preserve"> К. Е. Профилактика интернет-зависимости у подростков как необходимое условие обеспечения качества обучения и воспитания // Современное педагогическое образование. 2019. №10. </w:t>
      </w:r>
    </w:p>
    <w:p w14:paraId="16C4308F" w14:textId="77777777" w:rsidR="00A66A76" w:rsidRDefault="00A66A76" w:rsidP="00607796">
      <w:pPr>
        <w:pStyle w:val="a4"/>
        <w:numPr>
          <w:ilvl w:val="0"/>
          <w:numId w:val="2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66A76">
        <w:rPr>
          <w:rFonts w:ascii="Times New Roman" w:hAnsi="Times New Roman" w:cs="Times New Roman"/>
          <w:sz w:val="28"/>
          <w:szCs w:val="28"/>
          <w:lang w:val="ru-RU"/>
        </w:rPr>
        <w:t xml:space="preserve">Галимова Р. З., </w:t>
      </w:r>
      <w:proofErr w:type="spellStart"/>
      <w:r w:rsidRPr="00A66A76">
        <w:rPr>
          <w:rFonts w:ascii="Times New Roman" w:hAnsi="Times New Roman" w:cs="Times New Roman"/>
          <w:sz w:val="28"/>
          <w:szCs w:val="28"/>
          <w:lang w:val="ru-RU"/>
        </w:rPr>
        <w:t>Минахметова</w:t>
      </w:r>
      <w:proofErr w:type="spellEnd"/>
      <w:r w:rsidRPr="00A66A76">
        <w:rPr>
          <w:rFonts w:ascii="Times New Roman" w:hAnsi="Times New Roman" w:cs="Times New Roman"/>
          <w:sz w:val="28"/>
          <w:szCs w:val="28"/>
          <w:lang w:val="ru-RU"/>
        </w:rPr>
        <w:t xml:space="preserve"> А. З., </w:t>
      </w:r>
      <w:proofErr w:type="spellStart"/>
      <w:r w:rsidRPr="00A66A76">
        <w:rPr>
          <w:rFonts w:ascii="Times New Roman" w:hAnsi="Times New Roman" w:cs="Times New Roman"/>
          <w:sz w:val="28"/>
          <w:szCs w:val="28"/>
          <w:lang w:val="ru-RU"/>
        </w:rPr>
        <w:t>Адигамова</w:t>
      </w:r>
      <w:proofErr w:type="spellEnd"/>
      <w:r w:rsidRPr="00A66A76">
        <w:rPr>
          <w:rFonts w:ascii="Times New Roman" w:hAnsi="Times New Roman" w:cs="Times New Roman"/>
          <w:sz w:val="28"/>
          <w:szCs w:val="28"/>
          <w:lang w:val="ru-RU"/>
        </w:rPr>
        <w:t xml:space="preserve"> Э. Б. Профилактика зависимости от социальных сетей у подростков // КПЖ. 2020. №5 (142). </w:t>
      </w:r>
    </w:p>
    <w:p w14:paraId="7F879BE9" w14:textId="77777777" w:rsidR="00A66A76" w:rsidRDefault="00A66A76" w:rsidP="00607796">
      <w:pPr>
        <w:pStyle w:val="a4"/>
        <w:numPr>
          <w:ilvl w:val="0"/>
          <w:numId w:val="2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607796">
        <w:rPr>
          <w:rFonts w:ascii="Times New Roman" w:hAnsi="Times New Roman" w:cs="Times New Roman"/>
          <w:sz w:val="28"/>
          <w:szCs w:val="28"/>
          <w:lang w:val="ru-RU"/>
        </w:rPr>
        <w:t>Ерназарова</w:t>
      </w:r>
      <w:proofErr w:type="spellEnd"/>
      <w:r w:rsidRPr="00607796">
        <w:rPr>
          <w:rFonts w:ascii="Times New Roman" w:hAnsi="Times New Roman" w:cs="Times New Roman"/>
          <w:sz w:val="28"/>
          <w:szCs w:val="28"/>
          <w:lang w:val="ru-RU"/>
        </w:rPr>
        <w:t xml:space="preserve"> А. Г. Профилактика интернет-зависимости у подростков // Вестник магистратуры. 2022. №12-2 (135). </w:t>
      </w:r>
    </w:p>
    <w:sectPr w:rsidR="00A66A76" w:rsidSect="00E14B49">
      <w:pgSz w:w="11905" w:h="16837"/>
      <w:pgMar w:top="1134" w:right="851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7110E5"/>
    <w:multiLevelType w:val="hybridMultilevel"/>
    <w:tmpl w:val="12106A8A"/>
    <w:lvl w:ilvl="0" w:tplc="96C8DD6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8BF6340"/>
    <w:multiLevelType w:val="hybridMultilevel"/>
    <w:tmpl w:val="CA641580"/>
    <w:lvl w:ilvl="0" w:tplc="0419000F">
      <w:start w:val="1"/>
      <w:numFmt w:val="decimal"/>
      <w:lvlText w:val="%1."/>
      <w:lvlJc w:val="left"/>
      <w:pPr>
        <w:ind w:left="1789" w:hanging="360"/>
      </w:p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CE09F6"/>
    <w:rsid w:val="000362BA"/>
    <w:rsid w:val="0004010E"/>
    <w:rsid w:val="00040955"/>
    <w:rsid w:val="000507C5"/>
    <w:rsid w:val="000514CD"/>
    <w:rsid w:val="000902AF"/>
    <w:rsid w:val="000A01B3"/>
    <w:rsid w:val="000C11DF"/>
    <w:rsid w:val="000D16AB"/>
    <w:rsid w:val="000F6D09"/>
    <w:rsid w:val="001233C0"/>
    <w:rsid w:val="001253B5"/>
    <w:rsid w:val="00175877"/>
    <w:rsid w:val="00211397"/>
    <w:rsid w:val="0025080E"/>
    <w:rsid w:val="002C306B"/>
    <w:rsid w:val="002F3415"/>
    <w:rsid w:val="002F37C9"/>
    <w:rsid w:val="00356CCB"/>
    <w:rsid w:val="00373994"/>
    <w:rsid w:val="003C28EC"/>
    <w:rsid w:val="003D5010"/>
    <w:rsid w:val="003F4A7A"/>
    <w:rsid w:val="003F742A"/>
    <w:rsid w:val="00486320"/>
    <w:rsid w:val="004A71C2"/>
    <w:rsid w:val="00500329"/>
    <w:rsid w:val="005253BD"/>
    <w:rsid w:val="00552D1E"/>
    <w:rsid w:val="00597663"/>
    <w:rsid w:val="005E75B2"/>
    <w:rsid w:val="00607796"/>
    <w:rsid w:val="006311E6"/>
    <w:rsid w:val="006364E4"/>
    <w:rsid w:val="00675F79"/>
    <w:rsid w:val="0067796D"/>
    <w:rsid w:val="006843BE"/>
    <w:rsid w:val="006A5FD9"/>
    <w:rsid w:val="006D0058"/>
    <w:rsid w:val="006D7074"/>
    <w:rsid w:val="00700576"/>
    <w:rsid w:val="007155B5"/>
    <w:rsid w:val="00755069"/>
    <w:rsid w:val="00786489"/>
    <w:rsid w:val="007C227E"/>
    <w:rsid w:val="007D38B4"/>
    <w:rsid w:val="007D412F"/>
    <w:rsid w:val="00804A6B"/>
    <w:rsid w:val="008161B2"/>
    <w:rsid w:val="00846DB9"/>
    <w:rsid w:val="008B11D4"/>
    <w:rsid w:val="008B2434"/>
    <w:rsid w:val="00915098"/>
    <w:rsid w:val="00923E5E"/>
    <w:rsid w:val="00931700"/>
    <w:rsid w:val="0097604D"/>
    <w:rsid w:val="00976142"/>
    <w:rsid w:val="00977FDC"/>
    <w:rsid w:val="009E6F01"/>
    <w:rsid w:val="00A52CCE"/>
    <w:rsid w:val="00A66A76"/>
    <w:rsid w:val="00B452C4"/>
    <w:rsid w:val="00B465E9"/>
    <w:rsid w:val="00B92746"/>
    <w:rsid w:val="00BA03BC"/>
    <w:rsid w:val="00BC51AF"/>
    <w:rsid w:val="00BD0E49"/>
    <w:rsid w:val="00BE36A0"/>
    <w:rsid w:val="00C33574"/>
    <w:rsid w:val="00C34123"/>
    <w:rsid w:val="00C34525"/>
    <w:rsid w:val="00C72CDF"/>
    <w:rsid w:val="00C87118"/>
    <w:rsid w:val="00CD598F"/>
    <w:rsid w:val="00CD66AD"/>
    <w:rsid w:val="00CE09F6"/>
    <w:rsid w:val="00CE4A87"/>
    <w:rsid w:val="00CF429B"/>
    <w:rsid w:val="00D3046B"/>
    <w:rsid w:val="00D45C4D"/>
    <w:rsid w:val="00D53997"/>
    <w:rsid w:val="00D67EAF"/>
    <w:rsid w:val="00DB0F5E"/>
    <w:rsid w:val="00DE65A0"/>
    <w:rsid w:val="00E14B49"/>
    <w:rsid w:val="00E37BDC"/>
    <w:rsid w:val="00E40B9B"/>
    <w:rsid w:val="00E5657B"/>
    <w:rsid w:val="00E933FC"/>
    <w:rsid w:val="00EB48BA"/>
    <w:rsid w:val="00F5338E"/>
    <w:rsid w:val="00FB1266"/>
    <w:rsid w:val="00FC2C26"/>
    <w:rsid w:val="00FF4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CC7C7D"/>
  <w15:docId w15:val="{5EF4ACE1-864F-4DB8-A041-C4424C0603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lang w:val="en-US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Pr>
      <w:vertAlign w:val="superscript"/>
    </w:rPr>
  </w:style>
  <w:style w:type="paragraph" w:styleId="a4">
    <w:name w:val="List Paragraph"/>
    <w:basedOn w:val="a"/>
    <w:uiPriority w:val="34"/>
    <w:qFormat/>
    <w:rsid w:val="000A01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5</Pages>
  <Words>1077</Words>
  <Characters>6139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Нати</cp:lastModifiedBy>
  <cp:revision>39</cp:revision>
  <dcterms:created xsi:type="dcterms:W3CDTF">2024-07-19T23:17:00Z</dcterms:created>
  <dcterms:modified xsi:type="dcterms:W3CDTF">2025-03-20T07:47:00Z</dcterms:modified>
  <cp:category/>
</cp:coreProperties>
</file>