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83469D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ФОРМИРОВАНИЕ МОТИВАЦИИ К ОБУЧЕНИЮ У ДЕТЕЙ С ОВЗ НА РАЗНЫХ СТУПЕНЯХ ШКОЛЬНОГО ОБРАЗОВАНИЯ</w:t>
      </w:r>
    </w:p>
    <w:p w14:paraId="00000002" w14:textId="77777777" w:rsidR="0083469D" w:rsidRDefault="0083469D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000003" w14:textId="77777777" w:rsidR="0083469D" w:rsidRDefault="00000000" w:rsidP="00780804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Приданникова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Мария Александровна, педагог-психолог</w:t>
      </w:r>
    </w:p>
    <w:p w14:paraId="6C52490D" w14:textId="77777777" w:rsidR="00780804" w:rsidRDefault="00780804" w:rsidP="00780804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224ED">
        <w:rPr>
          <w:rFonts w:ascii="Times New Roman" w:hAnsi="Times New Roman" w:cs="Times New Roman"/>
          <w:sz w:val="28"/>
          <w:szCs w:val="28"/>
        </w:rPr>
        <w:t xml:space="preserve">Муниципальное автономное общеобразовательное учреждение средняя общеобразовательная школа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D224ED">
        <w:rPr>
          <w:rFonts w:ascii="Times New Roman" w:hAnsi="Times New Roman" w:cs="Times New Roman"/>
          <w:sz w:val="28"/>
          <w:szCs w:val="28"/>
        </w:rPr>
        <w:t>121</w:t>
      </w:r>
      <w:r>
        <w:rPr>
          <w:rFonts w:ascii="Times New Roman" w:hAnsi="Times New Roman" w:cs="Times New Roman"/>
          <w:sz w:val="28"/>
          <w:szCs w:val="28"/>
        </w:rPr>
        <w:t xml:space="preserve">, г. </w:t>
      </w:r>
      <w:r w:rsidRPr="001F26A3">
        <w:rPr>
          <w:rFonts w:ascii="Times New Roman" w:hAnsi="Times New Roman" w:cs="Times New Roman"/>
          <w:sz w:val="28"/>
          <w:szCs w:val="28"/>
        </w:rPr>
        <w:t>Екатеринбург</w:t>
      </w:r>
    </w:p>
    <w:p w14:paraId="00000005" w14:textId="77777777" w:rsidR="0083469D" w:rsidRDefault="00000000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00000006" w14:textId="77777777" w:rsidR="0083469D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статье рассматривается проблема формирования мотивации к обучению у детей с ограниченными возможностями здоровья (ОВЗ) на различных ступенях школьного образования. Рассматриваются особенности мотивации обучающихся с ОВЗ и методы её формирования в условиях инклюзивного и коррекционного образования. Анализируются факторы, влияющие на учебную мотивацию, и предлагаются практические рекомендации по её повышению. Особое внимание уделено роли педагога-психолога в процессе мотивационного сопровождения обучающихся.</w:t>
      </w:r>
    </w:p>
    <w:p w14:paraId="00000007" w14:textId="77777777" w:rsidR="0083469D" w:rsidRDefault="00000000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Ключевые слова: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мотивация к обучению, дети с ОВЗ, школьное образование, инклюзивное обучение, коррекционная педагогика, психологическое сопровождение.</w:t>
      </w:r>
    </w:p>
    <w:p w14:paraId="00000008" w14:textId="77777777" w:rsidR="0083469D" w:rsidRDefault="0083469D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мотивации к обучению у детей с ограниченными возможностями здоровья (ОВЗ) является одной из ключевых задач в системе современного образования. Педагог-психолог играет важнейшую роль в создании условий, способствующих развитию познавательной активности и устойчивого интереса к учебной деятельности. Это особенно актуально на разных ступенях школьного образования, так как возрастные особенности и типы нарушений требуют дифференцированного подхода.</w:t>
      </w:r>
    </w:p>
    <w:p w14:paraId="0000000A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Обучение детей с ОВЗ часто сопровождается трудностями в усвоении учебного материала, снижением мотивации и недостаточной вовлечённостью в образовательный процесс. Мотивация к обучению представляет собой сложное психолого-педагогическое явление, включающее в себя как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внутренние, так и внешние факторы. Внутренняя мотивация связана с личным интересом к предмету и стремлением к самосовершенствованию, в то время как внешняя мотивация обусловлена социальными ожиданиями, похвалой и оценками.</w:t>
      </w:r>
    </w:p>
    <w:p w14:paraId="0000000B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Одной из основных трудностей при работе с детьми с ОВЗ является недостаточное развитие познавательной мотивации на начальном этапе обучения (1–4 классы). В этом возрасте важнейшим фактором формирования мотивации выступает эмоционально-волевая поддержка со стороны педагога и родителей. Создание ситуаций успеха и положительное подкрепление играют значимую роль в поддержании интереса к учёбе. Использование игровых и наглядных методов позволяет сделать процесс обучения более привлекательным и доступным.</w:t>
      </w:r>
    </w:p>
    <w:p w14:paraId="0000000C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среднем звене (5–9 классы) происходит постепенное формирование учебной самостоятельности и осознание личной ответственности за результаты учёбы. Однако у детей с ОВЗ могут возникать трудности с саморегуляцией и целеполаганием. В этот период особенно важно применение мотивационно-деятельностного подхода, направленного на стимулирование учебной активности через постановку конкретных и достижимых целей. Использование проектной деятельности, коллективных заданий и ролевых игр помогает поддерживать интерес и вовлечённость.</w:t>
      </w:r>
    </w:p>
    <w:p w14:paraId="0000000D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Психологическое сопровождение на каждом этапе школьного образования включает диагностику мотивационной сферы, индивидуальные и групповые занятия, направленные на развитие эмоционально-волевой сферы и навыков самоконтроля. Эффективным является использование методов арт-терапии, тренингов личностного роста и коррекционных занятий с учётом индивидуальных особенностей ребёнка.</w:t>
      </w:r>
    </w:p>
    <w:p w14:paraId="0000000E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Особую роль в процессе формирования мотивации играет сотрудничество педагогов, родителей и специалистов. Педагог-психолог должен организовывать консультативные встречи, направленные на повышение психолого-педагогической компетентности учителей и родителей.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Важно объяснять значимость позитивной обратной связи и поддержку в процессе обучения, формировать у детей уверенность в своих силах и позитивное отношение к учебной деятельности.</w:t>
      </w:r>
    </w:p>
    <w:p w14:paraId="0000000F" w14:textId="77777777" w:rsidR="0083469D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успешное формирование мотивации к обучению у детей с ОВЗ требует комплексного подхода с учётом возрастных и индивидуальных особенностей. Педагог-психолог в образовательной организации играет ключевую роль в организации мотивационного сопровождения, используя современные психолого-педагогические методы и техники. Создание мотивационно поддерживающей образовательной среды позволяет повысить уровень учебной активности и способствует успешной социализации детей с ОВЗ.</w:t>
      </w:r>
    </w:p>
    <w:p w14:paraId="00000010" w14:textId="77777777" w:rsidR="0083469D" w:rsidRDefault="0083469D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11" w14:textId="77777777" w:rsidR="0083469D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2" w14:textId="77777777" w:rsidR="0083469D" w:rsidRPr="00780804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Дементьева Д.В. Повышение уровня учебной мотивации будущих педагогов-психологов к работе с детьми с ограниченными возможностями здоровья // Стратегии и ресурсы личностно-профессионального развития педагога: современное прочтение и системная практика. </w:t>
      </w:r>
      <w:r w:rsidRPr="00780804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2022. №1. URL: </w:t>
      </w:r>
      <w:r>
        <w:fldChar w:fldCharType="begin"/>
      </w:r>
      <w:r w:rsidRPr="00780804">
        <w:rPr>
          <w:lang w:val="en-US"/>
        </w:rPr>
        <w:instrText>HYPERLINK "https://cyberleninka.ru/article/n/povyshenie-urovnya-uchebnoy-motivatsii-buduschih-pedagogov-psihologov-k-rabote-s-detmi-s-ogranichennymi-vozmozhnostyami-zdorovya" \h</w:instrText>
      </w:r>
      <w:r>
        <w:fldChar w:fldCharType="separate"/>
      </w:r>
      <w:r w:rsidRPr="00780804">
        <w:rPr>
          <w:rFonts w:ascii="Times New Roman" w:eastAsia="Times New Roman" w:hAnsi="Times New Roman" w:cs="Times New Roman"/>
          <w:color w:val="1155CC"/>
          <w:sz w:val="28"/>
          <w:szCs w:val="28"/>
          <w:u w:val="single"/>
          <w:lang w:val="en-US"/>
        </w:rPr>
        <w:t>https://cyberleninka.ru/article/n/povyshenie-urovnya-uchebnoy-motivatsii-buduschih-pedagogov-psihologov-k-rabote-s-detmi-s-ogranichennymi-vozmozhnostyami-zdorovya</w:t>
      </w:r>
      <w:r>
        <w:fldChar w:fldCharType="end"/>
      </w:r>
      <w:r w:rsidRPr="00780804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3" w14:textId="77777777" w:rsidR="0083469D" w:rsidRPr="00780804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Тихонова И.В., Шипова Н.С., Иванова Е.А. Проблемы психолого-педагогического сопровождения инклюзивного образования школьников // Ярославский педагогический вестник. </w:t>
      </w:r>
      <w:r w:rsidRPr="00780804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2018. №6. URL: </w:t>
      </w:r>
      <w:r>
        <w:fldChar w:fldCharType="begin"/>
      </w:r>
      <w:r w:rsidRPr="00780804">
        <w:rPr>
          <w:lang w:val="en-US"/>
        </w:rPr>
        <w:instrText>HYPERLINK "https://cyberleninka.ru/article/n/problemy-psihologo-pedagogicheskogo-soprovozhdeniya-inklyuzivnogo-obrazovaniya-shkolnikov" \h</w:instrText>
      </w:r>
      <w:r>
        <w:fldChar w:fldCharType="separate"/>
      </w:r>
      <w:r w:rsidRPr="00780804">
        <w:rPr>
          <w:rFonts w:ascii="Times New Roman" w:eastAsia="Times New Roman" w:hAnsi="Times New Roman" w:cs="Times New Roman"/>
          <w:color w:val="1155CC"/>
          <w:sz w:val="28"/>
          <w:szCs w:val="28"/>
          <w:u w:val="single"/>
          <w:lang w:val="en-US"/>
        </w:rPr>
        <w:t>https://cyberleninka.ru/article/n/problemy-psihologo-pedagogicheskogo-soprovozhdeniya-inklyuzivnogo-obrazovaniya-shkolnikov</w:t>
      </w:r>
      <w:r>
        <w:fldChar w:fldCharType="end"/>
      </w:r>
      <w:r w:rsidRPr="00780804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</w:p>
    <w:p w14:paraId="00000014" w14:textId="77777777" w:rsidR="0083469D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Тихонова И.В., Шипова Н.С.,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Адеева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Т.Н., Иванова Е.А. Психологическое сопровождение школьников с ограниченными возможностями здоровья: потребности участников инклюзивного образовательного процесса // Вестник Костромского государственного университета. Серия: Педагогика. Психология.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Социокинетика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2017. №4. </w:t>
      </w:r>
    </w:p>
    <w:sectPr w:rsidR="0083469D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162F78"/>
    <w:multiLevelType w:val="multilevel"/>
    <w:tmpl w:val="BAFE22C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4534768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69D"/>
    <w:rsid w:val="00753AE1"/>
    <w:rsid w:val="00780804"/>
    <w:rsid w:val="00834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863F82-2D03-4FAE-B935-24385A847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862</Words>
  <Characters>4917</Characters>
  <Application>Microsoft Office Word</Application>
  <DocSecurity>0</DocSecurity>
  <Lines>40</Lines>
  <Paragraphs>11</Paragraphs>
  <ScaleCrop>false</ScaleCrop>
  <Company/>
  <LinksUpToDate>false</LinksUpToDate>
  <CharactersWithSpaces>5768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2025-03-28T14:55:00Z</dcterms:created>
  <dcterms:modified xsi:type="dcterms:W3CDTF">2025-03-28T14:55:00Z</dcterms:modified>
</cp:coreProperties>
</file>