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2777" w:rsidRPr="009F3FA4" w:rsidRDefault="00872777" w:rsidP="00872777">
      <w:pPr>
        <w:pBdr>
          <w:bottom w:val="single" w:sz="12" w:space="1" w:color="auto"/>
        </w:pBdr>
        <w:spacing w:after="0"/>
        <w:jc w:val="center"/>
        <w:rPr>
          <w:rFonts w:ascii="Times New Roman" w:eastAsia="Times New Roman" w:hAnsi="Times New Roman" w:cs="Times New Roman"/>
          <w:sz w:val="24"/>
          <w:szCs w:val="24"/>
          <w:lang w:eastAsia="ru-RU"/>
        </w:rPr>
      </w:pPr>
      <w:r w:rsidRPr="009F3FA4">
        <w:rPr>
          <w:rFonts w:ascii="Times New Roman" w:eastAsia="Times New Roman" w:hAnsi="Times New Roman" w:cs="Times New Roman"/>
          <w:sz w:val="24"/>
          <w:szCs w:val="24"/>
          <w:lang w:eastAsia="ru-RU"/>
        </w:rPr>
        <w:t>муниципальное бюджетное дошкольное образовательное учреждение города Новосибирска «Детский сад № 441 «Карусель»</w:t>
      </w:r>
    </w:p>
    <w:p w:rsidR="00872777" w:rsidRPr="009F3FA4" w:rsidRDefault="00872777" w:rsidP="00872777">
      <w:pPr>
        <w:pBdr>
          <w:bottom w:val="single" w:sz="12" w:space="1" w:color="auto"/>
        </w:pBdr>
        <w:tabs>
          <w:tab w:val="center" w:pos="4677"/>
          <w:tab w:val="right" w:pos="9355"/>
        </w:tabs>
        <w:spacing w:after="0"/>
        <w:jc w:val="center"/>
        <w:rPr>
          <w:rFonts w:ascii="Times New Roman" w:eastAsia="Times New Roman" w:hAnsi="Times New Roman" w:cs="Times New Roman"/>
          <w:sz w:val="24"/>
          <w:szCs w:val="24"/>
          <w:lang w:eastAsia="ru-RU"/>
        </w:rPr>
      </w:pPr>
      <w:r w:rsidRPr="009F3FA4">
        <w:rPr>
          <w:rFonts w:ascii="Times New Roman" w:eastAsia="Times New Roman" w:hAnsi="Times New Roman" w:cs="Times New Roman"/>
          <w:sz w:val="24"/>
          <w:szCs w:val="24"/>
          <w:lang w:eastAsia="ru-RU"/>
        </w:rPr>
        <w:t xml:space="preserve">630120, г. Новосибирск, ул. </w:t>
      </w:r>
      <w:proofErr w:type="gramStart"/>
      <w:r w:rsidRPr="009F3FA4">
        <w:rPr>
          <w:rFonts w:ascii="Times New Roman" w:eastAsia="Times New Roman" w:hAnsi="Times New Roman" w:cs="Times New Roman"/>
          <w:sz w:val="24"/>
          <w:szCs w:val="24"/>
          <w:lang w:eastAsia="ru-RU"/>
        </w:rPr>
        <w:t>Киевская</w:t>
      </w:r>
      <w:proofErr w:type="gramEnd"/>
      <w:r w:rsidRPr="009F3FA4">
        <w:rPr>
          <w:rFonts w:ascii="Times New Roman" w:eastAsia="Times New Roman" w:hAnsi="Times New Roman" w:cs="Times New Roman"/>
          <w:sz w:val="24"/>
          <w:szCs w:val="24"/>
          <w:lang w:eastAsia="ru-RU"/>
        </w:rPr>
        <w:t xml:space="preserve"> 21/1, тел/факс: 341-91-88</w:t>
      </w:r>
    </w:p>
    <w:p w:rsidR="00872777" w:rsidRPr="009F3FA4" w:rsidRDefault="00872777" w:rsidP="00872777">
      <w:pPr>
        <w:spacing w:line="360" w:lineRule="auto"/>
        <w:ind w:left="-284" w:right="-284"/>
        <w:jc w:val="center"/>
        <w:rPr>
          <w:rFonts w:ascii="Times New Roman" w:eastAsia="Calibri" w:hAnsi="Times New Roman" w:cs="Times New Roman"/>
          <w:b/>
          <w:sz w:val="32"/>
          <w:szCs w:val="32"/>
        </w:rPr>
      </w:pPr>
    </w:p>
    <w:p w:rsidR="00872777" w:rsidRPr="009F3FA4" w:rsidRDefault="00872777" w:rsidP="00872777">
      <w:pPr>
        <w:rPr>
          <w:rFonts w:ascii="Calibri" w:eastAsia="Calibri" w:hAnsi="Calibri" w:cs="Times New Roman"/>
          <w:color w:val="984806" w:themeColor="accent6" w:themeShade="80"/>
          <w:sz w:val="28"/>
          <w:szCs w:val="28"/>
        </w:rPr>
      </w:pPr>
    </w:p>
    <w:p w:rsidR="00872777" w:rsidRPr="00C97148" w:rsidRDefault="00872777" w:rsidP="00872777">
      <w:pPr>
        <w:jc w:val="center"/>
        <w:rPr>
          <w:rFonts w:ascii="Cambria" w:eastAsia="Calibri" w:hAnsi="Cambria" w:cs="Times New Roman"/>
          <w:b/>
          <w:i/>
          <w:color w:val="4F6228" w:themeColor="accent3" w:themeShade="80"/>
          <w:sz w:val="52"/>
          <w:szCs w:val="52"/>
        </w:rPr>
      </w:pPr>
      <w:r w:rsidRPr="00C97148">
        <w:rPr>
          <w:rFonts w:ascii="Cambria" w:eastAsia="Calibri" w:hAnsi="Cambria" w:cs="Times New Roman"/>
          <w:b/>
          <w:i/>
          <w:color w:val="4F6228" w:themeColor="accent3" w:themeShade="80"/>
          <w:sz w:val="52"/>
          <w:szCs w:val="52"/>
        </w:rPr>
        <w:t>Консультация для родителей.</w:t>
      </w:r>
    </w:p>
    <w:p w:rsidR="00872777" w:rsidRPr="009F3FA4" w:rsidRDefault="00872777" w:rsidP="00872777">
      <w:pPr>
        <w:jc w:val="center"/>
        <w:rPr>
          <w:rFonts w:ascii="Cambria" w:eastAsia="Calibri" w:hAnsi="Cambria" w:cs="Times New Roman"/>
          <w:b/>
          <w:color w:val="984806" w:themeColor="accent6" w:themeShade="80"/>
          <w:sz w:val="52"/>
          <w:szCs w:val="52"/>
        </w:rPr>
      </w:pPr>
    </w:p>
    <w:p w:rsidR="00872777" w:rsidRPr="00872777" w:rsidRDefault="00872777" w:rsidP="00872777">
      <w:pPr>
        <w:jc w:val="center"/>
        <w:rPr>
          <w:rFonts w:ascii="Cambria" w:eastAsia="Calibri" w:hAnsi="Cambria" w:cs="Times New Roman"/>
          <w:b/>
          <w:color w:val="FF0000"/>
          <w:sz w:val="52"/>
          <w:szCs w:val="52"/>
        </w:rPr>
      </w:pPr>
      <w:r w:rsidRPr="00872777">
        <w:rPr>
          <w:rFonts w:ascii="Cambria" w:eastAsia="Calibri" w:hAnsi="Cambria" w:cs="Times New Roman"/>
          <w:b/>
          <w:color w:val="FF0000"/>
          <w:sz w:val="52"/>
          <w:szCs w:val="52"/>
        </w:rPr>
        <w:t>Как отметить день рождения ребёнка?</w:t>
      </w:r>
    </w:p>
    <w:p w:rsidR="00872777" w:rsidRDefault="00872777" w:rsidP="00872777">
      <w:pPr>
        <w:jc w:val="center"/>
        <w:rPr>
          <w:rFonts w:ascii="Cambria" w:eastAsia="Calibri" w:hAnsi="Cambria" w:cs="Times New Roman"/>
          <w:b/>
          <w:color w:val="984806" w:themeColor="accent6" w:themeShade="80"/>
          <w:sz w:val="52"/>
          <w:szCs w:val="52"/>
        </w:rPr>
      </w:pPr>
      <w:bookmarkStart w:id="0" w:name="_GoBack"/>
      <w:bookmarkEnd w:id="0"/>
    </w:p>
    <w:p w:rsidR="00872777" w:rsidRDefault="00872777" w:rsidP="00872777">
      <w:pPr>
        <w:jc w:val="center"/>
        <w:rPr>
          <w:rFonts w:ascii="Cambria" w:eastAsia="Calibri" w:hAnsi="Cambria" w:cs="Times New Roman"/>
          <w:b/>
          <w:color w:val="984806" w:themeColor="accent6" w:themeShade="80"/>
          <w:sz w:val="52"/>
          <w:szCs w:val="52"/>
        </w:rPr>
      </w:pPr>
      <w:r>
        <w:rPr>
          <w:rFonts w:ascii="Cambria" w:eastAsia="Calibri" w:hAnsi="Cambria" w:cs="Times New Roman"/>
          <w:b/>
          <w:noProof/>
          <w:color w:val="984806" w:themeColor="accent6" w:themeShade="80"/>
          <w:sz w:val="52"/>
          <w:szCs w:val="52"/>
          <w:lang w:eastAsia="ru-RU"/>
        </w:rPr>
        <w:drawing>
          <wp:inline distT="0" distB="0" distL="0" distR="0">
            <wp:extent cx="3114615" cy="3364292"/>
            <wp:effectExtent l="0" t="0" r="0" b="7620"/>
            <wp:docPr id="2" name="Рисунок 2" descr="C:\Users\Ирина\Desktop\РАБОТА\консультации д.родителей\1a16ae4f8723dcb32f7653583cfb487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Ирина\Desktop\РАБОТА\консультации д.родителей\1a16ae4f8723dcb32f7653583cfb487b.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10855" cy="3360230"/>
                    </a:xfrm>
                    <a:prstGeom prst="rect">
                      <a:avLst/>
                    </a:prstGeom>
                    <a:noFill/>
                    <a:ln>
                      <a:noFill/>
                    </a:ln>
                  </pic:spPr>
                </pic:pic>
              </a:graphicData>
            </a:graphic>
          </wp:inline>
        </w:drawing>
      </w:r>
    </w:p>
    <w:p w:rsidR="00872777" w:rsidRPr="00036D46" w:rsidRDefault="00872777" w:rsidP="00872777">
      <w:pPr>
        <w:jc w:val="center"/>
        <w:rPr>
          <w:rFonts w:ascii="Cambria" w:eastAsia="Calibri" w:hAnsi="Cambria" w:cs="Times New Roman"/>
          <w:b/>
          <w:color w:val="984806" w:themeColor="accent6" w:themeShade="80"/>
          <w:sz w:val="52"/>
          <w:szCs w:val="52"/>
        </w:rPr>
      </w:pPr>
    </w:p>
    <w:p w:rsidR="00872777" w:rsidRPr="00036D46" w:rsidRDefault="00872777" w:rsidP="00872777">
      <w:pPr>
        <w:jc w:val="center"/>
        <w:rPr>
          <w:rFonts w:ascii="Cambria" w:eastAsia="Calibri" w:hAnsi="Cambria" w:cs="Times New Roman"/>
          <w:b/>
          <w:color w:val="984806" w:themeColor="accent6" w:themeShade="80"/>
          <w:sz w:val="52"/>
          <w:szCs w:val="52"/>
        </w:rPr>
      </w:pPr>
    </w:p>
    <w:p w:rsidR="00872777" w:rsidRPr="009F3FA4" w:rsidRDefault="00872777" w:rsidP="00872777">
      <w:pPr>
        <w:jc w:val="center"/>
        <w:rPr>
          <w:rFonts w:ascii="Cambria" w:eastAsia="Calibri" w:hAnsi="Cambria" w:cs="Times New Roman"/>
          <w:b/>
          <w:color w:val="984806" w:themeColor="accent6" w:themeShade="80"/>
          <w:sz w:val="52"/>
          <w:szCs w:val="52"/>
        </w:rPr>
      </w:pPr>
      <w:r w:rsidRPr="00036D46">
        <w:rPr>
          <w:rFonts w:ascii="Cambria" w:eastAsia="Calibri" w:hAnsi="Cambria" w:cs="Times New Roman"/>
          <w:b/>
          <w:color w:val="984806" w:themeColor="accent6" w:themeShade="80"/>
          <w:sz w:val="52"/>
          <w:szCs w:val="52"/>
        </w:rPr>
        <w:t>- НОВОСИБИРСК -</w:t>
      </w:r>
    </w:p>
    <w:p w:rsidR="00EF39AD" w:rsidRPr="00463D33" w:rsidRDefault="00EF39AD" w:rsidP="00463D33">
      <w:pPr>
        <w:pStyle w:val="a3"/>
        <w:ind w:left="-567" w:firstLine="567"/>
        <w:jc w:val="center"/>
        <w:rPr>
          <w:rFonts w:ascii="Times New Roman" w:hAnsi="Times New Roman" w:cs="Times New Roman"/>
          <w:b/>
          <w:sz w:val="40"/>
          <w:szCs w:val="40"/>
        </w:rPr>
      </w:pPr>
      <w:r w:rsidRPr="00463D33">
        <w:rPr>
          <w:rFonts w:ascii="Times New Roman" w:hAnsi="Times New Roman" w:cs="Times New Roman"/>
          <w:b/>
          <w:sz w:val="40"/>
          <w:szCs w:val="40"/>
        </w:rPr>
        <w:lastRenderedPageBreak/>
        <w:t>Как организовать день рождения ребёнка</w:t>
      </w:r>
      <w:r w:rsidR="00793C14">
        <w:rPr>
          <w:rFonts w:ascii="Times New Roman" w:hAnsi="Times New Roman" w:cs="Times New Roman"/>
          <w:b/>
          <w:sz w:val="40"/>
          <w:szCs w:val="40"/>
        </w:rPr>
        <w:t>?</w:t>
      </w:r>
    </w:p>
    <w:p w:rsidR="00463D33" w:rsidRPr="00872777" w:rsidRDefault="00463D33" w:rsidP="00872777">
      <w:pPr>
        <w:pStyle w:val="a3"/>
        <w:ind w:left="-567" w:firstLine="567"/>
        <w:jc w:val="center"/>
        <w:rPr>
          <w:rFonts w:ascii="Times New Roman" w:hAnsi="Times New Roman" w:cs="Times New Roman"/>
          <w:i/>
          <w:sz w:val="28"/>
          <w:szCs w:val="28"/>
        </w:rPr>
      </w:pPr>
      <w:r w:rsidRPr="00872777">
        <w:rPr>
          <w:rFonts w:ascii="Times New Roman" w:hAnsi="Times New Roman" w:cs="Times New Roman"/>
          <w:i/>
          <w:sz w:val="28"/>
          <w:szCs w:val="28"/>
        </w:rPr>
        <w:t>Консультация для родителей</w:t>
      </w:r>
    </w:p>
    <w:p w:rsidR="00EF39AD" w:rsidRPr="00872777" w:rsidRDefault="00EF39AD" w:rsidP="00463D33">
      <w:pPr>
        <w:pStyle w:val="a3"/>
        <w:ind w:left="-567" w:firstLine="567"/>
        <w:rPr>
          <w:rFonts w:ascii="Times New Roman" w:hAnsi="Times New Roman" w:cs="Times New Roman"/>
          <w:b/>
          <w:sz w:val="16"/>
          <w:szCs w:val="16"/>
        </w:rPr>
      </w:pP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День рождения — самый долгожданный праздник для ребенка! Сегодня обязательно сбудется все, о чем втайне мечталось и грезилось почти целый год, а родители станут волшебниками, которые исполняют мечты. Для такой важной роли нужно приложить немало усилий. Ведь, чтобы все получилось и сбылось, нужно отметить детский день рождения в первую очередь весело и интересно.</w:t>
      </w:r>
    </w:p>
    <w:p w:rsidR="00EF39AD" w:rsidRDefault="00EF39AD" w:rsidP="00EF39AD">
      <w:pPr>
        <w:pStyle w:val="a3"/>
        <w:ind w:left="-567" w:firstLine="567"/>
        <w:rPr>
          <w:rFonts w:ascii="Times New Roman" w:hAnsi="Times New Roman" w:cs="Times New Roman"/>
          <w:sz w:val="28"/>
          <w:szCs w:val="28"/>
        </w:rPr>
      </w:pPr>
    </w:p>
    <w:p w:rsidR="00DA73B8" w:rsidRPr="00EF39AD" w:rsidRDefault="00DA73B8" w:rsidP="00EF39AD">
      <w:pPr>
        <w:pStyle w:val="a3"/>
        <w:ind w:left="-567" w:firstLine="567"/>
        <w:rPr>
          <w:rFonts w:ascii="Times New Roman" w:hAnsi="Times New Roman" w:cs="Times New Roman"/>
          <w:sz w:val="28"/>
          <w:szCs w:val="28"/>
        </w:rPr>
      </w:pPr>
    </w:p>
    <w:p w:rsidR="00EF39AD" w:rsidRDefault="00EF39AD" w:rsidP="00EF39AD">
      <w:pPr>
        <w:pStyle w:val="a3"/>
        <w:ind w:left="-567" w:firstLine="567"/>
        <w:rPr>
          <w:rFonts w:ascii="Times New Roman" w:hAnsi="Times New Roman" w:cs="Times New Roman"/>
          <w:b/>
          <w:sz w:val="28"/>
          <w:szCs w:val="28"/>
          <w:u w:val="single"/>
        </w:rPr>
      </w:pPr>
      <w:r w:rsidRPr="00EF39AD">
        <w:rPr>
          <w:rFonts w:ascii="Times New Roman" w:hAnsi="Times New Roman" w:cs="Times New Roman"/>
          <w:sz w:val="28"/>
          <w:szCs w:val="28"/>
        </w:rPr>
        <w:t xml:space="preserve"> </w:t>
      </w:r>
      <w:r w:rsidRPr="00872777">
        <w:rPr>
          <w:rFonts w:ascii="Times New Roman" w:hAnsi="Times New Roman" w:cs="Times New Roman"/>
          <w:b/>
          <w:sz w:val="28"/>
          <w:szCs w:val="28"/>
          <w:u w:val="single"/>
        </w:rPr>
        <w:t>Секреты успеха просты:</w:t>
      </w:r>
    </w:p>
    <w:p w:rsidR="00DA73B8" w:rsidRPr="00872777" w:rsidRDefault="00DA73B8" w:rsidP="00EF39AD">
      <w:pPr>
        <w:pStyle w:val="a3"/>
        <w:ind w:left="-567" w:firstLine="567"/>
        <w:rPr>
          <w:rFonts w:ascii="Times New Roman" w:hAnsi="Times New Roman" w:cs="Times New Roman"/>
          <w:b/>
          <w:sz w:val="28"/>
          <w:szCs w:val="28"/>
          <w:u w:val="single"/>
        </w:rPr>
      </w:pP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1. Возраст именинника — это один из самых важных факторов при выборе развлекательной игровой программы.</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2. Еще один секрет успешного праздника — это рассчитать и соотнести количество гостей-детей и актеров, которые будут их развлекать. В такой день просто никто не должен остаться без внимания. Соотношение «5:1» будет самым лучшим.</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3. Какими бы веселым и смешным ни выглядел обещанный вам клоун-аниматор, подумайте, а понравится ли это ребенку</w:t>
      </w:r>
      <w:proofErr w:type="gramStart"/>
      <w:r w:rsidRPr="00EF39AD">
        <w:rPr>
          <w:rFonts w:ascii="Times New Roman" w:hAnsi="Times New Roman" w:cs="Times New Roman"/>
          <w:sz w:val="28"/>
          <w:szCs w:val="28"/>
        </w:rPr>
        <w:t xml:space="preserve"> ?</w:t>
      </w:r>
      <w:proofErr w:type="gramEnd"/>
      <w:r w:rsidRPr="00EF39AD">
        <w:rPr>
          <w:rFonts w:ascii="Times New Roman" w:hAnsi="Times New Roman" w:cs="Times New Roman"/>
          <w:sz w:val="28"/>
          <w:szCs w:val="28"/>
        </w:rPr>
        <w:t>!</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4. Не забывайте об индивидуальности своего ребенка. Выбирайте для празднования именно то, что он любит и чем интересуется.</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5. Девочкам и мальчикам могут нравиться совершенно разные развлечения. Но в то же время, среди приглашенных чаще всего присутствуют и те и другие, поэтому все наши программы рассчитаны на участие и мальчиков и девочек.</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6. Масштаб планируемого события и место проведения должны совпадать, поэтому подберите программу под квартиру, дом, ресторан, школу или улицу.</w:t>
      </w:r>
    </w:p>
    <w:p w:rsidR="00EF39AD" w:rsidRDefault="00EF39AD" w:rsidP="00EF39AD">
      <w:pPr>
        <w:pStyle w:val="a3"/>
        <w:ind w:left="-567" w:firstLine="567"/>
        <w:rPr>
          <w:rFonts w:ascii="Times New Roman" w:hAnsi="Times New Roman" w:cs="Times New Roman"/>
          <w:sz w:val="28"/>
          <w:szCs w:val="28"/>
        </w:rPr>
      </w:pPr>
    </w:p>
    <w:p w:rsidR="00EF39AD" w:rsidRDefault="00EF39AD" w:rsidP="00872777">
      <w:pPr>
        <w:pStyle w:val="a3"/>
        <w:ind w:left="-567" w:firstLine="567"/>
        <w:jc w:val="center"/>
        <w:rPr>
          <w:rFonts w:ascii="Times New Roman" w:hAnsi="Times New Roman" w:cs="Times New Roman"/>
          <w:b/>
          <w:sz w:val="28"/>
          <w:szCs w:val="28"/>
        </w:rPr>
      </w:pPr>
      <w:r w:rsidRPr="00872777">
        <w:rPr>
          <w:rFonts w:ascii="Times New Roman" w:hAnsi="Times New Roman" w:cs="Times New Roman"/>
          <w:b/>
          <w:sz w:val="28"/>
          <w:szCs w:val="28"/>
        </w:rPr>
        <w:t>Приглашение гостей</w:t>
      </w:r>
    </w:p>
    <w:p w:rsidR="00DA73B8" w:rsidRPr="00872777" w:rsidRDefault="00DA73B8" w:rsidP="00872777">
      <w:pPr>
        <w:pStyle w:val="a3"/>
        <w:ind w:left="-567" w:firstLine="567"/>
        <w:jc w:val="center"/>
        <w:rPr>
          <w:rFonts w:ascii="Times New Roman" w:hAnsi="Times New Roman" w:cs="Times New Roman"/>
          <w:b/>
          <w:sz w:val="28"/>
          <w:szCs w:val="28"/>
        </w:rPr>
      </w:pP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Заранее поговорите с ребёнком, узнайте, каким он хочет видеть свой день рождения. Привлеките его к оформлению интерьера, подбору игр для гостей, призов победителям. Узнайте, кого именно хочет пригласить в гости. Приглашая гостей-детей, обязательно оговорите с их родителями, во сколько надо приходить за своими детьми.</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Чем младше приглашённые, тем раньше надо начинать праздник, чтобы они не успели устать. Полутора-двух часов вполне достаточно для праздничного совместного время препровождения маленьких детей.</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Распространено мнение, что число гостей можно определить по возрасту ребёнка: сколько лет – столько приблизительно и гостей. Однако это правило работает не всегда. Всё зависит от конкретных условий и желания именинника и его родителей.</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Постарайтесь максимально освободить место в комнате, где будет проходить веселье. Подготовьте квартиру к нашествию детей: закройте розетки, уберите бьющиеся предметы и т.д. и т.п.</w:t>
      </w:r>
    </w:p>
    <w:p w:rsid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 xml:space="preserve">Необходимо учесть, что гости могут приходить в разное время, поэтому, пока все ещё не собрались, тех детей, которые уже пришли, надо чем-то занять. </w:t>
      </w:r>
      <w:r w:rsidRPr="00EF39AD">
        <w:rPr>
          <w:rFonts w:ascii="Times New Roman" w:hAnsi="Times New Roman" w:cs="Times New Roman"/>
          <w:sz w:val="28"/>
          <w:szCs w:val="28"/>
        </w:rPr>
        <w:lastRenderedPageBreak/>
        <w:t>Заранее продумайте игры, с помощью которых ребята смогут поближе познакомиться, освоиться в новой обстановке.</w:t>
      </w:r>
    </w:p>
    <w:p w:rsidR="00DA73B8" w:rsidRPr="00EF39AD" w:rsidRDefault="00DA73B8" w:rsidP="00EF39AD">
      <w:pPr>
        <w:pStyle w:val="a3"/>
        <w:ind w:left="-567" w:firstLine="567"/>
        <w:rPr>
          <w:rFonts w:ascii="Times New Roman" w:hAnsi="Times New Roman" w:cs="Times New Roman"/>
          <w:sz w:val="28"/>
          <w:szCs w:val="28"/>
        </w:rPr>
      </w:pPr>
    </w:p>
    <w:p w:rsidR="00EF39AD" w:rsidRDefault="00EF39AD" w:rsidP="00872777">
      <w:pPr>
        <w:pStyle w:val="a3"/>
        <w:ind w:left="-567" w:firstLine="567"/>
        <w:jc w:val="center"/>
        <w:rPr>
          <w:rFonts w:ascii="Times New Roman" w:hAnsi="Times New Roman" w:cs="Times New Roman"/>
          <w:b/>
          <w:sz w:val="28"/>
          <w:szCs w:val="28"/>
          <w:u w:val="single"/>
        </w:rPr>
      </w:pPr>
      <w:r w:rsidRPr="00872777">
        <w:rPr>
          <w:rFonts w:ascii="Times New Roman" w:hAnsi="Times New Roman" w:cs="Times New Roman"/>
          <w:b/>
          <w:sz w:val="28"/>
          <w:szCs w:val="28"/>
          <w:u w:val="single"/>
        </w:rPr>
        <w:t>Праздничное угощение</w:t>
      </w:r>
    </w:p>
    <w:p w:rsidR="00DA73B8" w:rsidRPr="00872777" w:rsidRDefault="00DA73B8" w:rsidP="00872777">
      <w:pPr>
        <w:pStyle w:val="a3"/>
        <w:ind w:left="-567" w:firstLine="567"/>
        <w:jc w:val="center"/>
        <w:rPr>
          <w:rFonts w:ascii="Times New Roman" w:hAnsi="Times New Roman" w:cs="Times New Roman"/>
          <w:b/>
          <w:sz w:val="28"/>
          <w:szCs w:val="28"/>
          <w:u w:val="single"/>
        </w:rPr>
      </w:pP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Когда все собрались – пригласите гостей к столу. Не секрет, что малыши проводят за праздничным столом минимум времени, предпочитая застолью подвижные игры. Но от волнующего момента задувания свечек не откажется никто.</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Будьте готовы к тому, что что-то обязательно прольётся и разобьётся. Для детского праздника удобно пользоваться одноразовой посудой. Запаситесь цветными бумажными тарелками, стаканчиками, салфетками.</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Разговор об угощении особый. Стоит заранее узнать у родителей приглашённых, нет ли у кого-нибудь из них аллергии на какие-либо продукты, ограничения в еде и т.п., чтобы потом избежать неприятных сюрпризов. Не пытайтесь удивить детей супер</w:t>
      </w:r>
      <w:r w:rsidR="000B57CA">
        <w:rPr>
          <w:rFonts w:ascii="Times New Roman" w:hAnsi="Times New Roman" w:cs="Times New Roman"/>
          <w:sz w:val="28"/>
          <w:szCs w:val="28"/>
        </w:rPr>
        <w:t xml:space="preserve"> </w:t>
      </w:r>
      <w:r w:rsidRPr="00EF39AD">
        <w:rPr>
          <w:rFonts w:ascii="Times New Roman" w:hAnsi="Times New Roman" w:cs="Times New Roman"/>
          <w:sz w:val="28"/>
          <w:szCs w:val="28"/>
        </w:rPr>
        <w:t>рецептами или разнообразием блюд. Лучше, если угощение будет нарезано небольшими кусочками, чтобы его удобно было брать. Запаситесь достаточным количеством напитков, желательно не слишком сладких.</w:t>
      </w:r>
    </w:p>
    <w:p w:rsidR="00EF39AD" w:rsidRDefault="00EF39AD" w:rsidP="00EF39AD">
      <w:pPr>
        <w:pStyle w:val="a3"/>
        <w:ind w:left="-567" w:firstLine="567"/>
        <w:rPr>
          <w:rFonts w:ascii="Times New Roman" w:hAnsi="Times New Roman" w:cs="Times New Roman"/>
          <w:sz w:val="28"/>
          <w:szCs w:val="28"/>
        </w:rPr>
      </w:pPr>
    </w:p>
    <w:p w:rsidR="00EF39AD" w:rsidRDefault="00EF39AD" w:rsidP="00872777">
      <w:pPr>
        <w:pStyle w:val="a3"/>
        <w:ind w:left="-567" w:firstLine="567"/>
        <w:jc w:val="center"/>
        <w:rPr>
          <w:rFonts w:ascii="Times New Roman" w:hAnsi="Times New Roman" w:cs="Times New Roman"/>
          <w:b/>
          <w:sz w:val="28"/>
          <w:szCs w:val="28"/>
          <w:u w:val="single"/>
        </w:rPr>
      </w:pPr>
      <w:r w:rsidRPr="00872777">
        <w:rPr>
          <w:rFonts w:ascii="Times New Roman" w:hAnsi="Times New Roman" w:cs="Times New Roman"/>
          <w:b/>
          <w:sz w:val="28"/>
          <w:szCs w:val="28"/>
          <w:u w:val="single"/>
        </w:rPr>
        <w:t>Составьте программы развлечений</w:t>
      </w:r>
    </w:p>
    <w:p w:rsidR="00DA73B8" w:rsidRPr="00872777" w:rsidRDefault="00DA73B8" w:rsidP="00872777">
      <w:pPr>
        <w:pStyle w:val="a3"/>
        <w:ind w:left="-567" w:firstLine="567"/>
        <w:jc w:val="center"/>
        <w:rPr>
          <w:rFonts w:ascii="Times New Roman" w:hAnsi="Times New Roman" w:cs="Times New Roman"/>
          <w:b/>
          <w:sz w:val="28"/>
          <w:szCs w:val="28"/>
          <w:u w:val="single"/>
        </w:rPr>
      </w:pP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Составляя программу развлечений, не перегружайте её. Не забывайте, что дети не могут долго сосредотачиваться на одном предмете. Продумайте, будут ли конкурсы и развлечения объединены одной темой («Пиратский корабль», «Волшебный лес», «Подводное царство» и</w:t>
      </w:r>
      <w:r w:rsidR="00872777">
        <w:rPr>
          <w:rFonts w:ascii="Times New Roman" w:hAnsi="Times New Roman" w:cs="Times New Roman"/>
          <w:sz w:val="28"/>
          <w:szCs w:val="28"/>
        </w:rPr>
        <w:t xml:space="preserve"> </w:t>
      </w:r>
      <w:r w:rsidRPr="00EF39AD">
        <w:rPr>
          <w:rFonts w:ascii="Times New Roman" w:hAnsi="Times New Roman" w:cs="Times New Roman"/>
          <w:sz w:val="28"/>
          <w:szCs w:val="28"/>
        </w:rPr>
        <w:t xml:space="preserve">т.д.) или нет.  </w:t>
      </w:r>
      <w:proofErr w:type="gramStart"/>
      <w:r w:rsidRPr="00EF39AD">
        <w:rPr>
          <w:rFonts w:ascii="Times New Roman" w:hAnsi="Times New Roman" w:cs="Times New Roman"/>
          <w:sz w:val="28"/>
          <w:szCs w:val="28"/>
        </w:rPr>
        <w:t>Выбирая игры, чередуйте их по типам: подвижные (игры, требующие больших затрат энергии, когда можно пошуметь, побегать, покричать) и спокойные (настольные игры, игры на смекалку, головоломки, рисование, лепка и т.п.).</w:t>
      </w:r>
      <w:proofErr w:type="gramEnd"/>
      <w:r w:rsidRPr="00EF39AD">
        <w:rPr>
          <w:rFonts w:ascii="Times New Roman" w:hAnsi="Times New Roman" w:cs="Times New Roman"/>
          <w:sz w:val="28"/>
          <w:szCs w:val="28"/>
        </w:rPr>
        <w:t xml:space="preserve"> При выборе игр постарайтесь не злоупотреблять соревновательными моментами: не все дети умеют проигрывать.</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 xml:space="preserve">Заметив, что игра не интересна, не стремитесь непременно довести её до конца. Прервите её и перейдите </w:t>
      </w:r>
      <w:proofErr w:type="gramStart"/>
      <w:r w:rsidRPr="00EF39AD">
        <w:rPr>
          <w:rFonts w:ascii="Times New Roman" w:hAnsi="Times New Roman" w:cs="Times New Roman"/>
          <w:sz w:val="28"/>
          <w:szCs w:val="28"/>
        </w:rPr>
        <w:t>к</w:t>
      </w:r>
      <w:proofErr w:type="gramEnd"/>
      <w:r w:rsidRPr="00EF39AD">
        <w:rPr>
          <w:rFonts w:ascii="Times New Roman" w:hAnsi="Times New Roman" w:cs="Times New Roman"/>
          <w:sz w:val="28"/>
          <w:szCs w:val="28"/>
        </w:rPr>
        <w:t xml:space="preserve"> другой.</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Если во время праздника не все дети участвуют в веселье, уклоняясь от вашего приглашения, не стоит настаивать. Предложите такому ребёнку полистать книжку, посмотреть игрушки или попросите помочь вам принести что-либо на стол. В каждой группе детей ребята бывают разного уровня развития. Один может долго сохранять интерес к предложенным занятиям, другой быстро устаёт, третий становится беспокойным. Дайте им возможность уединиться и заняться чем-либо другим.</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 xml:space="preserve">Совершенно не имеет значения, полностью ли соблюдаются правила игр, выполнена ли вся программа или что-то </w:t>
      </w:r>
      <w:proofErr w:type="gramStart"/>
      <w:r w:rsidRPr="00EF39AD">
        <w:rPr>
          <w:rFonts w:ascii="Times New Roman" w:hAnsi="Times New Roman" w:cs="Times New Roman"/>
          <w:sz w:val="28"/>
          <w:szCs w:val="28"/>
        </w:rPr>
        <w:t>из</w:t>
      </w:r>
      <w:proofErr w:type="gramEnd"/>
      <w:r w:rsidRPr="00EF39AD">
        <w:rPr>
          <w:rFonts w:ascii="Times New Roman" w:hAnsi="Times New Roman" w:cs="Times New Roman"/>
          <w:sz w:val="28"/>
          <w:szCs w:val="28"/>
        </w:rPr>
        <w:t xml:space="preserve"> намеченного не состоялось. Если нет беспорядка и ссор, а дети чем-то действительно увлечены, можно считать, что детская вечеринка прошла хорошо.</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Если в конце праздника вы решили вручить какие-то сувениры, то лучше. Если они будут одинаковые или однотипные, чтобы никто не счёл себя обделённым. Приготовьте небольшие пакеты, чтобы было удобно нести подарки домой.</w:t>
      </w:r>
    </w:p>
    <w:p w:rsidR="00EF39AD" w:rsidRDefault="00EF39AD" w:rsidP="00DA73B8">
      <w:pPr>
        <w:pStyle w:val="a3"/>
        <w:ind w:left="-567" w:firstLine="567"/>
        <w:jc w:val="center"/>
        <w:rPr>
          <w:rFonts w:ascii="Times New Roman" w:hAnsi="Times New Roman" w:cs="Times New Roman"/>
          <w:b/>
          <w:sz w:val="28"/>
          <w:szCs w:val="28"/>
          <w:u w:val="single"/>
        </w:rPr>
      </w:pPr>
      <w:r w:rsidRPr="00DA73B8">
        <w:rPr>
          <w:rFonts w:ascii="Times New Roman" w:hAnsi="Times New Roman" w:cs="Times New Roman"/>
          <w:b/>
          <w:sz w:val="28"/>
          <w:szCs w:val="28"/>
          <w:u w:val="single"/>
        </w:rPr>
        <w:lastRenderedPageBreak/>
        <w:t>Приглашение профессионала-аниматора</w:t>
      </w:r>
    </w:p>
    <w:p w:rsidR="00DA73B8" w:rsidRPr="00DA73B8" w:rsidRDefault="00DA73B8" w:rsidP="00DA73B8">
      <w:pPr>
        <w:pStyle w:val="a3"/>
        <w:ind w:left="-567" w:firstLine="567"/>
        <w:jc w:val="center"/>
        <w:rPr>
          <w:rFonts w:ascii="Times New Roman" w:hAnsi="Times New Roman" w:cs="Times New Roman"/>
          <w:b/>
          <w:sz w:val="28"/>
          <w:szCs w:val="28"/>
          <w:u w:val="single"/>
        </w:rPr>
      </w:pP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Сейчас всё более поп</w:t>
      </w:r>
      <w:r w:rsidR="00872777">
        <w:rPr>
          <w:rFonts w:ascii="Times New Roman" w:hAnsi="Times New Roman" w:cs="Times New Roman"/>
          <w:sz w:val="28"/>
          <w:szCs w:val="28"/>
        </w:rPr>
        <w:t>улярным становится приглашать на</w:t>
      </w:r>
      <w:r w:rsidRPr="00EF39AD">
        <w:rPr>
          <w:rFonts w:ascii="Times New Roman" w:hAnsi="Times New Roman" w:cs="Times New Roman"/>
          <w:sz w:val="28"/>
          <w:szCs w:val="28"/>
        </w:rPr>
        <w:t xml:space="preserve"> детский день рождения профессионалов-аниматоров, которые, с одной стороны, повеселят детвору, с другой – дадут возможность маме и папе намного отдохнуть и поучаствовать в празднике в качестве зрителей. Но чтобы приглашённые артисты не разочаровали вас и малыша, стоит учитывать некоторые моменты.</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Агентств и компаний, устраивающих всевозможные праздники, великое множество. Но всегда лучше обратиться в проверенные фирмы, нежели действовать наобум и столкнуться с непрофессионалами. Переговорите с друзьями. Знакомыми, коллегами по работе. Наверняка среди них найдутся те мамы и папы, которые уже организовывали для своего ребёнка праздничное шоу с аниматорами и остались довольны.</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Заказать праздничную программу лучше заранее, недели за две, а то и за месяц до дня рождения. Не поленитесь встретиться с артистами, посмотреть фотографии (а ещё лучше видеозаписи) их выступлений. Обсудите программу и продолжительность праздника, общий сценарий, число детей. Обязательно уточните возраст ребёнка (дети раннего возраста часто пугаются клоунов). Программа должна быть составлена с учётом возрастных и психологических особенностей детей. И непременно созвонитесь накануне праздника, чтобы ещё раз уточнить время, место и прочие технические детали.</w:t>
      </w:r>
    </w:p>
    <w:p w:rsidR="00EF39AD" w:rsidRPr="00EF39AD" w:rsidRDefault="00EF39AD" w:rsidP="00EF39AD">
      <w:pPr>
        <w:pStyle w:val="a3"/>
        <w:ind w:left="-567" w:firstLine="567"/>
        <w:rPr>
          <w:rFonts w:ascii="Times New Roman" w:hAnsi="Times New Roman" w:cs="Times New Roman"/>
          <w:sz w:val="28"/>
          <w:szCs w:val="28"/>
        </w:rPr>
      </w:pPr>
    </w:p>
    <w:p w:rsidR="00EF39AD" w:rsidRDefault="00EF39AD" w:rsidP="00872777">
      <w:pPr>
        <w:pStyle w:val="a3"/>
        <w:ind w:left="-567" w:firstLine="567"/>
        <w:jc w:val="center"/>
        <w:rPr>
          <w:rFonts w:ascii="Times New Roman" w:hAnsi="Times New Roman" w:cs="Times New Roman"/>
          <w:b/>
          <w:sz w:val="28"/>
          <w:szCs w:val="28"/>
          <w:u w:val="single"/>
        </w:rPr>
      </w:pPr>
      <w:r w:rsidRPr="00872777">
        <w:rPr>
          <w:rFonts w:ascii="Times New Roman" w:hAnsi="Times New Roman" w:cs="Times New Roman"/>
          <w:b/>
          <w:sz w:val="28"/>
          <w:szCs w:val="28"/>
          <w:u w:val="single"/>
        </w:rPr>
        <w:t>Посещение детского клуба</w:t>
      </w:r>
    </w:p>
    <w:p w:rsidR="00DA73B8" w:rsidRPr="00872777" w:rsidRDefault="00DA73B8" w:rsidP="00872777">
      <w:pPr>
        <w:pStyle w:val="a3"/>
        <w:ind w:left="-567" w:firstLine="567"/>
        <w:jc w:val="center"/>
        <w:rPr>
          <w:rFonts w:ascii="Times New Roman" w:hAnsi="Times New Roman" w:cs="Times New Roman"/>
          <w:b/>
          <w:sz w:val="28"/>
          <w:szCs w:val="28"/>
          <w:u w:val="single"/>
        </w:rPr>
      </w:pP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Если вы решили отпраздновать день рождения ребёнка в детском клубе, попытайтесь при выборе развлекательного заведения обратить внимание на предпочтения вашего малыша и его друзей. Большинству ребятишек нравится активно двигаться: прыгать на батутах, раскачиваться на канатах, нырять в шариковый бассейн. Другие, наоборот, ждут, чтобы их развлекали клоуны. Третьи клоунов не очень любят, а хотят видеть дрессированных животных. Во время праздника в клубе обязательно должны присутствовать люди, следящие за безопасностью детей, играющих на снарядах. Что же касается питания, возможно, стоит пригласить гостей, к примеру, на три часа дня, перед началом празднования хорошенько накормить виновника торжества обычной домашней едой, а в клуб приехать только на сладкий стол. Можно поступить наоборот – пригласит гостей утром, так как большинство дошкольников спят после обеда, и в этом случае вы сможете уложить своего ребёнка дома, что является абсолютно не лишним делом после бурно проведённого праздника.</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Отдельный вопрос – присутствие родителей приглашённых малышей на празднике. Если вы готовы взять на себя ответственность за жизнь и здоровье маленьких гостей, и родители согласны отдать их вам на временное попечение – проблем нет. Взрослые могут изъявить желание присутствовать на мероприятии, и вам стоит подумать, чем их накормить (и есть ли такая необходимость), как знать. В качестве альтернативы вы можете рассказать мамам о замечательной парикмахерской недалеко от вашего дома, об уютном кафе или недорогом торговом центре, где можно провести время, пока их дети будут развлекаться.</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lastRenderedPageBreak/>
        <w:t>Проведение и организация детских праздников нередко гораздо сложнее, чем организация праздника для взрослых. Ведь угодить детям во много раз труднее! Но усилия, которые вы потратите на их подготовку, окупятся стократ. Желаем вам, чтобы ваш праздник удался на славу, и дети ещё долго вспоминали о нём с радостью и удовольствием!</w:t>
      </w:r>
    </w:p>
    <w:p w:rsidR="00EF39AD" w:rsidRPr="00EF39AD" w:rsidRDefault="00EF39AD" w:rsidP="00EF39AD">
      <w:pPr>
        <w:pStyle w:val="a3"/>
        <w:ind w:left="-567" w:firstLine="567"/>
        <w:rPr>
          <w:rFonts w:ascii="Times New Roman" w:hAnsi="Times New Roman" w:cs="Times New Roman"/>
          <w:sz w:val="28"/>
          <w:szCs w:val="28"/>
        </w:rPr>
      </w:pPr>
    </w:p>
    <w:p w:rsidR="00EF39AD" w:rsidRPr="00DA73B8" w:rsidRDefault="00EF39AD" w:rsidP="00DA73B8">
      <w:pPr>
        <w:pStyle w:val="a3"/>
        <w:ind w:left="-567" w:firstLine="567"/>
        <w:jc w:val="center"/>
        <w:rPr>
          <w:rFonts w:ascii="Times New Roman" w:hAnsi="Times New Roman" w:cs="Times New Roman"/>
          <w:b/>
          <w:sz w:val="28"/>
          <w:szCs w:val="28"/>
          <w:u w:val="single"/>
        </w:rPr>
      </w:pPr>
      <w:r w:rsidRPr="00DA73B8">
        <w:rPr>
          <w:rFonts w:ascii="Times New Roman" w:hAnsi="Times New Roman" w:cs="Times New Roman"/>
          <w:b/>
          <w:sz w:val="28"/>
          <w:szCs w:val="28"/>
          <w:u w:val="single"/>
        </w:rPr>
        <w:t>Детский день рождения. О чем нельзя забыть?</w:t>
      </w:r>
    </w:p>
    <w:p w:rsidR="00EF39AD" w:rsidRPr="00EF39AD" w:rsidRDefault="00EF39AD" w:rsidP="00EF39AD">
      <w:pPr>
        <w:pStyle w:val="a3"/>
        <w:ind w:left="-567" w:firstLine="567"/>
        <w:rPr>
          <w:rFonts w:ascii="Times New Roman" w:hAnsi="Times New Roman" w:cs="Times New Roman"/>
          <w:sz w:val="28"/>
          <w:szCs w:val="28"/>
        </w:rPr>
      </w:pP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А сейчас  хотелось бы сделать акцент на некоторых моментах, о которых порой забывают. Но они важны:</w:t>
      </w:r>
    </w:p>
    <w:p w:rsidR="00EF39AD" w:rsidRPr="00EF39AD" w:rsidRDefault="00EF39AD" w:rsidP="00EF39AD">
      <w:pPr>
        <w:pStyle w:val="a3"/>
        <w:ind w:left="-567" w:firstLine="567"/>
        <w:rPr>
          <w:rFonts w:ascii="Times New Roman" w:hAnsi="Times New Roman" w:cs="Times New Roman"/>
          <w:sz w:val="28"/>
          <w:szCs w:val="28"/>
        </w:rPr>
      </w:pP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Дети, особенно маленькие, не умеют дарить подарки. Организуйте теплую атмосферу, чтобы весь этот процесс прошел легко и непринужденно.</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Некоторые дети опасаются участвовать в конкурсах. Не стоит настаивать и активно их дергать, возможно, они захотят присоединиться позже.</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Покажите детям, где у вас находится туалет. Зачастую дети стесняются сами спросить.</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Для конкурсов приготовьте много одинаковых призов. Это проще, чем потом успокаивать детей, дерущихся за понравившуюся вещь.</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Помогите ребенку запомнить весь День рождения! А, значит, начните с самого начала. Шарики, веселая музыка, мамины песенки, бенгальские огни сразу после пробуждения – это то, что останется в памяти надолго</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 xml:space="preserve">Не стремитесь совместить детскую компанию с </w:t>
      </w:r>
      <w:proofErr w:type="gramStart"/>
      <w:r w:rsidRPr="00EF39AD">
        <w:rPr>
          <w:rFonts w:ascii="Times New Roman" w:hAnsi="Times New Roman" w:cs="Times New Roman"/>
          <w:sz w:val="28"/>
          <w:szCs w:val="28"/>
        </w:rPr>
        <w:t>взрослой</w:t>
      </w:r>
      <w:proofErr w:type="gramEnd"/>
      <w:r w:rsidRPr="00EF39AD">
        <w:rPr>
          <w:rFonts w:ascii="Times New Roman" w:hAnsi="Times New Roman" w:cs="Times New Roman"/>
          <w:sz w:val="28"/>
          <w:szCs w:val="28"/>
        </w:rPr>
        <w:t>. Пригласите бабушек и дедушек, теть и дядь вечером или в выходной.</w:t>
      </w:r>
    </w:p>
    <w:p w:rsidR="00EF39AD" w:rsidRPr="00EF39AD" w:rsidRDefault="00EF39AD" w:rsidP="00EF39AD">
      <w:pPr>
        <w:pStyle w:val="a3"/>
        <w:ind w:left="-567" w:firstLine="567"/>
        <w:rPr>
          <w:rFonts w:ascii="Times New Roman" w:hAnsi="Times New Roman" w:cs="Times New Roman"/>
          <w:sz w:val="28"/>
          <w:szCs w:val="28"/>
        </w:rPr>
      </w:pPr>
      <w:r w:rsidRPr="00EF39AD">
        <w:rPr>
          <w:rFonts w:ascii="Times New Roman" w:hAnsi="Times New Roman" w:cs="Times New Roman"/>
          <w:sz w:val="28"/>
          <w:szCs w:val="28"/>
        </w:rPr>
        <w:t xml:space="preserve">И помните, что главное – это атмосфера любви и радости. Не надейтесь, что весь сценарий получится на 100%. Отбросьте </w:t>
      </w:r>
      <w:proofErr w:type="spellStart"/>
      <w:r w:rsidRPr="00EF39AD">
        <w:rPr>
          <w:rFonts w:ascii="Times New Roman" w:hAnsi="Times New Roman" w:cs="Times New Roman"/>
          <w:sz w:val="28"/>
          <w:szCs w:val="28"/>
        </w:rPr>
        <w:t>перфекционизм</w:t>
      </w:r>
      <w:proofErr w:type="spellEnd"/>
      <w:r w:rsidRPr="00EF39AD">
        <w:rPr>
          <w:rFonts w:ascii="Times New Roman" w:hAnsi="Times New Roman" w:cs="Times New Roman"/>
          <w:sz w:val="28"/>
          <w:szCs w:val="28"/>
        </w:rPr>
        <w:t xml:space="preserve"> и просто веселитесь и играйте вместе с ребенком. И это будет самый замечательный День рождения!</w:t>
      </w:r>
    </w:p>
    <w:p w:rsidR="00EF39AD" w:rsidRPr="00EF39AD" w:rsidRDefault="00EF39AD" w:rsidP="00EF39AD">
      <w:pPr>
        <w:pStyle w:val="a3"/>
        <w:ind w:left="-567" w:firstLine="567"/>
        <w:rPr>
          <w:rFonts w:ascii="Times New Roman" w:hAnsi="Times New Roman" w:cs="Times New Roman"/>
          <w:sz w:val="28"/>
          <w:szCs w:val="28"/>
        </w:rPr>
      </w:pPr>
    </w:p>
    <w:p w:rsidR="00EF39AD" w:rsidRPr="00DA73B8" w:rsidRDefault="00EF39AD" w:rsidP="00DA73B8">
      <w:pPr>
        <w:pStyle w:val="a3"/>
        <w:ind w:left="-567" w:firstLine="567"/>
        <w:jc w:val="center"/>
        <w:rPr>
          <w:rFonts w:ascii="Times New Roman" w:hAnsi="Times New Roman" w:cs="Times New Roman"/>
          <w:b/>
          <w:sz w:val="28"/>
          <w:szCs w:val="28"/>
        </w:rPr>
      </w:pPr>
      <w:r w:rsidRPr="00DA73B8">
        <w:rPr>
          <w:rFonts w:ascii="Times New Roman" w:hAnsi="Times New Roman" w:cs="Times New Roman"/>
          <w:b/>
          <w:sz w:val="28"/>
          <w:szCs w:val="28"/>
        </w:rPr>
        <w:t>Радостного вам праздника!</w:t>
      </w:r>
    </w:p>
    <w:p w:rsidR="00872777" w:rsidRDefault="00872777" w:rsidP="00DA73B8">
      <w:pPr>
        <w:pStyle w:val="a3"/>
        <w:ind w:left="-567" w:firstLine="567"/>
        <w:jc w:val="center"/>
        <w:rPr>
          <w:rFonts w:ascii="Times New Roman" w:hAnsi="Times New Roman" w:cs="Times New Roman"/>
          <w:sz w:val="28"/>
          <w:szCs w:val="28"/>
        </w:rPr>
      </w:pPr>
    </w:p>
    <w:p w:rsidR="00872777" w:rsidRDefault="00872777" w:rsidP="00DA73B8">
      <w:pPr>
        <w:pStyle w:val="a3"/>
        <w:ind w:left="-567" w:firstLine="567"/>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14:anchorId="1D3CE59F" wp14:editId="4441BF95">
            <wp:extent cx="4632959" cy="2895600"/>
            <wp:effectExtent l="0" t="0" r="0" b="0"/>
            <wp:docPr id="4" name="Рисунок 4" descr="C:\Users\Ирина\Desktop\РАБОТА\консультации д.родителей\e0ef6aa4-b898-557f-9acb-876831ba8c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Ирина\Desktop\РАБОТА\консультации д.родителей\e0ef6aa4-b898-557f-9acb-876831ba8c64.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643208" cy="2902006"/>
                    </a:xfrm>
                    <a:prstGeom prst="rect">
                      <a:avLst/>
                    </a:prstGeom>
                    <a:noFill/>
                    <a:ln>
                      <a:noFill/>
                    </a:ln>
                  </pic:spPr>
                </pic:pic>
              </a:graphicData>
            </a:graphic>
          </wp:inline>
        </w:drawing>
      </w:r>
    </w:p>
    <w:p w:rsidR="00DA73B8" w:rsidRDefault="00DA73B8" w:rsidP="00DA73B8">
      <w:pPr>
        <w:pStyle w:val="a3"/>
        <w:ind w:left="-567" w:firstLine="567"/>
        <w:jc w:val="center"/>
        <w:rPr>
          <w:rFonts w:ascii="Times New Roman" w:hAnsi="Times New Roman" w:cs="Times New Roman"/>
          <w:sz w:val="28"/>
          <w:szCs w:val="28"/>
        </w:rPr>
      </w:pPr>
    </w:p>
    <w:p w:rsidR="00DA73B8" w:rsidRDefault="00DA73B8" w:rsidP="00DA73B8">
      <w:pPr>
        <w:pStyle w:val="a3"/>
        <w:ind w:left="-567" w:firstLine="567"/>
        <w:jc w:val="center"/>
        <w:rPr>
          <w:rFonts w:ascii="Times New Roman" w:hAnsi="Times New Roman" w:cs="Times New Roman"/>
          <w:sz w:val="28"/>
          <w:szCs w:val="28"/>
        </w:rPr>
      </w:pPr>
    </w:p>
    <w:p w:rsidR="00872777" w:rsidRDefault="00872777" w:rsidP="00872777">
      <w:pPr>
        <w:pStyle w:val="a3"/>
        <w:ind w:left="-851" w:firstLine="283"/>
        <w:jc w:val="center"/>
        <w:rPr>
          <w:rFonts w:asciiTheme="majorHAnsi" w:hAnsiTheme="majorHAnsi" w:cs="Times New Roman"/>
          <w:b/>
          <w:sz w:val="48"/>
          <w:szCs w:val="48"/>
          <w:u w:val="single"/>
        </w:rPr>
      </w:pPr>
      <w:r w:rsidRPr="00872777">
        <w:rPr>
          <w:rFonts w:asciiTheme="majorHAnsi" w:hAnsiTheme="majorHAnsi" w:cs="Times New Roman"/>
          <w:b/>
          <w:sz w:val="48"/>
          <w:szCs w:val="48"/>
          <w:u w:val="single"/>
        </w:rPr>
        <w:lastRenderedPageBreak/>
        <w:t>ПАМЯТКА</w:t>
      </w:r>
    </w:p>
    <w:p w:rsidR="00DA73B8" w:rsidRPr="00872777" w:rsidRDefault="00DA73B8" w:rsidP="00872777">
      <w:pPr>
        <w:pStyle w:val="a3"/>
        <w:ind w:left="-851" w:firstLine="283"/>
        <w:jc w:val="center"/>
        <w:rPr>
          <w:rFonts w:asciiTheme="majorHAnsi" w:hAnsiTheme="majorHAnsi" w:cs="Times New Roman"/>
          <w:b/>
          <w:sz w:val="48"/>
          <w:szCs w:val="48"/>
          <w:u w:val="single"/>
        </w:rPr>
      </w:pPr>
    </w:p>
    <w:p w:rsidR="00872777" w:rsidRPr="00DA73B8" w:rsidRDefault="00872777" w:rsidP="00872777">
      <w:pPr>
        <w:spacing w:after="0" w:line="240" w:lineRule="auto"/>
        <w:outlineLvl w:val="0"/>
        <w:rPr>
          <w:rFonts w:ascii="Times New Roman" w:eastAsia="Times New Roman" w:hAnsi="Times New Roman" w:cs="Times New Roman"/>
          <w:b/>
          <w:bCs/>
          <w:kern w:val="36"/>
          <w:sz w:val="40"/>
          <w:szCs w:val="40"/>
          <w:lang w:eastAsia="ru-RU"/>
        </w:rPr>
      </w:pPr>
      <w:r w:rsidRPr="00DA73B8">
        <w:rPr>
          <w:rFonts w:ascii="Times New Roman" w:eastAsia="Times New Roman" w:hAnsi="Times New Roman" w:cs="Times New Roman"/>
          <w:b/>
          <w:bCs/>
          <w:kern w:val="36"/>
          <w:sz w:val="40"/>
          <w:szCs w:val="40"/>
          <w:lang w:eastAsia="ru-RU"/>
        </w:rPr>
        <w:t>Как отметить день рождения ребенка?</w:t>
      </w:r>
    </w:p>
    <w:p w:rsidR="00DA73B8" w:rsidRPr="00240D1D" w:rsidRDefault="00DA73B8" w:rsidP="00872777">
      <w:pPr>
        <w:spacing w:after="0" w:line="240" w:lineRule="auto"/>
        <w:outlineLvl w:val="0"/>
        <w:rPr>
          <w:rFonts w:ascii="Segoe UI" w:eastAsia="Times New Roman" w:hAnsi="Segoe UI" w:cs="Segoe UI"/>
          <w:b/>
          <w:bCs/>
          <w:kern w:val="36"/>
          <w:sz w:val="35"/>
          <w:szCs w:val="35"/>
          <w:lang w:eastAsia="ru-RU"/>
        </w:rPr>
      </w:pPr>
    </w:p>
    <w:p w:rsidR="00872777" w:rsidRPr="00DA73B8" w:rsidRDefault="00872777" w:rsidP="00872777">
      <w:pPr>
        <w:shd w:val="clear" w:color="auto" w:fill="FFFFFF"/>
        <w:spacing w:after="0" w:line="240" w:lineRule="auto"/>
        <w:rPr>
          <w:rFonts w:ascii="Times New Roman" w:eastAsia="Times New Roman" w:hAnsi="Times New Roman" w:cs="Times New Roman"/>
          <w:sz w:val="32"/>
          <w:szCs w:val="32"/>
          <w:lang w:eastAsia="ru-RU"/>
        </w:rPr>
      </w:pPr>
      <w:r w:rsidRPr="00DA73B8">
        <w:rPr>
          <w:rFonts w:ascii="Times New Roman" w:eastAsia="Times New Roman" w:hAnsi="Times New Roman" w:cs="Times New Roman"/>
          <w:b/>
          <w:bCs/>
          <w:sz w:val="32"/>
          <w:szCs w:val="32"/>
          <w:bdr w:val="none" w:sz="0" w:space="0" w:color="auto" w:frame="1"/>
          <w:lang w:eastAsia="ru-RU"/>
        </w:rPr>
        <w:t>Основные этапы организации детского праздника:</w:t>
      </w:r>
    </w:p>
    <w:p w:rsidR="00872777" w:rsidRPr="00DA73B8" w:rsidRDefault="00872777" w:rsidP="00872777">
      <w:pPr>
        <w:numPr>
          <w:ilvl w:val="0"/>
          <w:numId w:val="4"/>
        </w:numPr>
        <w:shd w:val="clear" w:color="auto" w:fill="FFFFFF"/>
        <w:spacing w:after="0" w:line="240" w:lineRule="auto"/>
        <w:ind w:left="480"/>
        <w:rPr>
          <w:rFonts w:ascii="Times New Roman" w:eastAsia="Times New Roman" w:hAnsi="Times New Roman" w:cs="Times New Roman"/>
          <w:sz w:val="32"/>
          <w:szCs w:val="32"/>
          <w:lang w:eastAsia="ru-RU"/>
        </w:rPr>
      </w:pPr>
      <w:r w:rsidRPr="00DA73B8">
        <w:rPr>
          <w:rFonts w:ascii="Times New Roman" w:eastAsia="Times New Roman" w:hAnsi="Times New Roman" w:cs="Times New Roman"/>
          <w:sz w:val="32"/>
          <w:szCs w:val="32"/>
          <w:lang w:eastAsia="ru-RU"/>
        </w:rPr>
        <w:t>Выберите тему, которая будет интересна всем присутствующим, а главное — имениннику.</w:t>
      </w:r>
    </w:p>
    <w:p w:rsidR="00872777" w:rsidRPr="00DA73B8" w:rsidRDefault="00872777" w:rsidP="00872777">
      <w:pPr>
        <w:numPr>
          <w:ilvl w:val="0"/>
          <w:numId w:val="4"/>
        </w:numPr>
        <w:shd w:val="clear" w:color="auto" w:fill="FFFFFF"/>
        <w:spacing w:after="0" w:line="240" w:lineRule="auto"/>
        <w:ind w:left="480"/>
        <w:rPr>
          <w:rFonts w:ascii="Times New Roman" w:eastAsia="Times New Roman" w:hAnsi="Times New Roman" w:cs="Times New Roman"/>
          <w:sz w:val="32"/>
          <w:szCs w:val="32"/>
          <w:lang w:eastAsia="ru-RU"/>
        </w:rPr>
      </w:pPr>
      <w:r w:rsidRPr="00DA73B8">
        <w:rPr>
          <w:rFonts w:ascii="Times New Roman" w:eastAsia="Times New Roman" w:hAnsi="Times New Roman" w:cs="Times New Roman"/>
          <w:sz w:val="32"/>
          <w:szCs w:val="32"/>
          <w:lang w:eastAsia="ru-RU"/>
        </w:rPr>
        <w:t>Определите бюджет, который вы готовы выделить на вечеринку.</w:t>
      </w:r>
    </w:p>
    <w:p w:rsidR="00872777" w:rsidRPr="00DA73B8" w:rsidRDefault="00872777" w:rsidP="00872777">
      <w:pPr>
        <w:numPr>
          <w:ilvl w:val="0"/>
          <w:numId w:val="4"/>
        </w:numPr>
        <w:shd w:val="clear" w:color="auto" w:fill="FFFFFF"/>
        <w:spacing w:after="0" w:line="240" w:lineRule="auto"/>
        <w:ind w:left="480"/>
        <w:rPr>
          <w:rFonts w:ascii="Times New Roman" w:eastAsia="Times New Roman" w:hAnsi="Times New Roman" w:cs="Times New Roman"/>
          <w:sz w:val="32"/>
          <w:szCs w:val="32"/>
          <w:lang w:eastAsia="ru-RU"/>
        </w:rPr>
      </w:pPr>
      <w:r w:rsidRPr="00DA73B8">
        <w:rPr>
          <w:rFonts w:ascii="Times New Roman" w:eastAsia="Times New Roman" w:hAnsi="Times New Roman" w:cs="Times New Roman"/>
          <w:sz w:val="32"/>
          <w:szCs w:val="32"/>
          <w:lang w:eastAsia="ru-RU"/>
        </w:rPr>
        <w:t>Решите, где и когда будет проходить праздник.</w:t>
      </w:r>
    </w:p>
    <w:p w:rsidR="00872777" w:rsidRPr="00DA73B8" w:rsidRDefault="00872777" w:rsidP="00872777">
      <w:pPr>
        <w:numPr>
          <w:ilvl w:val="0"/>
          <w:numId w:val="4"/>
        </w:numPr>
        <w:shd w:val="clear" w:color="auto" w:fill="FFFFFF"/>
        <w:spacing w:after="0" w:line="240" w:lineRule="auto"/>
        <w:ind w:left="480"/>
        <w:rPr>
          <w:rFonts w:ascii="Times New Roman" w:eastAsia="Times New Roman" w:hAnsi="Times New Roman" w:cs="Times New Roman"/>
          <w:sz w:val="32"/>
          <w:szCs w:val="32"/>
          <w:lang w:eastAsia="ru-RU"/>
        </w:rPr>
      </w:pPr>
      <w:r w:rsidRPr="00DA73B8">
        <w:rPr>
          <w:rFonts w:ascii="Times New Roman" w:eastAsia="Times New Roman" w:hAnsi="Times New Roman" w:cs="Times New Roman"/>
          <w:sz w:val="32"/>
          <w:szCs w:val="32"/>
          <w:lang w:eastAsia="ru-RU"/>
        </w:rPr>
        <w:t>Разработайте программу развлечений, которая включает в себя игры, конкурсы, мастер-классы.</w:t>
      </w:r>
    </w:p>
    <w:p w:rsidR="00872777" w:rsidRPr="00DA73B8" w:rsidRDefault="00872777" w:rsidP="00872777">
      <w:pPr>
        <w:numPr>
          <w:ilvl w:val="0"/>
          <w:numId w:val="4"/>
        </w:numPr>
        <w:shd w:val="clear" w:color="auto" w:fill="FFFFFF"/>
        <w:spacing w:after="0" w:line="240" w:lineRule="auto"/>
        <w:ind w:left="480"/>
        <w:rPr>
          <w:rFonts w:ascii="Times New Roman" w:eastAsia="Times New Roman" w:hAnsi="Times New Roman" w:cs="Times New Roman"/>
          <w:sz w:val="32"/>
          <w:szCs w:val="32"/>
          <w:lang w:eastAsia="ru-RU"/>
        </w:rPr>
      </w:pPr>
      <w:r w:rsidRPr="00DA73B8">
        <w:rPr>
          <w:rFonts w:ascii="Times New Roman" w:eastAsia="Times New Roman" w:hAnsi="Times New Roman" w:cs="Times New Roman"/>
          <w:sz w:val="32"/>
          <w:szCs w:val="32"/>
          <w:lang w:eastAsia="ru-RU"/>
        </w:rPr>
        <w:t>Учтите интересы детей и возрастные особенности.</w:t>
      </w:r>
    </w:p>
    <w:p w:rsidR="00872777" w:rsidRPr="00DA73B8" w:rsidRDefault="00872777" w:rsidP="00872777">
      <w:pPr>
        <w:numPr>
          <w:ilvl w:val="0"/>
          <w:numId w:val="4"/>
        </w:numPr>
        <w:shd w:val="clear" w:color="auto" w:fill="FFFFFF"/>
        <w:spacing w:after="0" w:line="240" w:lineRule="auto"/>
        <w:ind w:left="480"/>
        <w:rPr>
          <w:rFonts w:ascii="Times New Roman" w:eastAsia="Times New Roman" w:hAnsi="Times New Roman" w:cs="Times New Roman"/>
          <w:sz w:val="32"/>
          <w:szCs w:val="32"/>
          <w:lang w:eastAsia="ru-RU"/>
        </w:rPr>
      </w:pPr>
      <w:r w:rsidRPr="00DA73B8">
        <w:rPr>
          <w:rFonts w:ascii="Times New Roman" w:eastAsia="Times New Roman" w:hAnsi="Times New Roman" w:cs="Times New Roman"/>
          <w:sz w:val="32"/>
          <w:szCs w:val="32"/>
          <w:lang w:eastAsia="ru-RU"/>
        </w:rPr>
        <w:t>Продумайте угощения, украсьте помещение или площадку декорациями в соответствии с выбранной темой.</w:t>
      </w:r>
    </w:p>
    <w:p w:rsidR="00872777" w:rsidRPr="00DA73B8" w:rsidRDefault="00872777" w:rsidP="00872777">
      <w:pPr>
        <w:numPr>
          <w:ilvl w:val="0"/>
          <w:numId w:val="4"/>
        </w:numPr>
        <w:shd w:val="clear" w:color="auto" w:fill="FFFFFF"/>
        <w:spacing w:after="0" w:line="240" w:lineRule="auto"/>
        <w:ind w:left="480"/>
        <w:rPr>
          <w:rFonts w:ascii="Times New Roman" w:eastAsia="Times New Roman" w:hAnsi="Times New Roman" w:cs="Times New Roman"/>
          <w:sz w:val="32"/>
          <w:szCs w:val="32"/>
          <w:lang w:eastAsia="ru-RU"/>
        </w:rPr>
      </w:pPr>
      <w:r w:rsidRPr="00DA73B8">
        <w:rPr>
          <w:rFonts w:ascii="Times New Roman" w:eastAsia="Times New Roman" w:hAnsi="Times New Roman" w:cs="Times New Roman"/>
          <w:sz w:val="32"/>
          <w:szCs w:val="32"/>
          <w:lang w:eastAsia="ru-RU"/>
        </w:rPr>
        <w:t>Пригласите гостей на праздник.</w:t>
      </w:r>
    </w:p>
    <w:p w:rsidR="00872777" w:rsidRPr="00DA73B8" w:rsidRDefault="00872777" w:rsidP="00872777">
      <w:pPr>
        <w:numPr>
          <w:ilvl w:val="0"/>
          <w:numId w:val="4"/>
        </w:numPr>
        <w:shd w:val="clear" w:color="auto" w:fill="FFFFFF"/>
        <w:spacing w:after="0" w:line="240" w:lineRule="auto"/>
        <w:ind w:left="480"/>
        <w:rPr>
          <w:rFonts w:ascii="Times New Roman" w:eastAsia="Times New Roman" w:hAnsi="Times New Roman" w:cs="Times New Roman"/>
          <w:sz w:val="32"/>
          <w:szCs w:val="32"/>
          <w:lang w:eastAsia="ru-RU"/>
        </w:rPr>
      </w:pPr>
      <w:r w:rsidRPr="00DA73B8">
        <w:rPr>
          <w:rFonts w:ascii="Times New Roman" w:eastAsia="Times New Roman" w:hAnsi="Times New Roman" w:cs="Times New Roman"/>
          <w:sz w:val="32"/>
          <w:szCs w:val="32"/>
          <w:lang w:eastAsia="ru-RU"/>
        </w:rPr>
        <w:t>Проведите проверку безопасности мероприятия, чтобы избежать непредвиденных ситуаций.</w:t>
      </w:r>
    </w:p>
    <w:p w:rsidR="00872777" w:rsidRPr="00DA73B8" w:rsidRDefault="00872777" w:rsidP="00872777">
      <w:pPr>
        <w:pStyle w:val="a3"/>
        <w:ind w:left="-851" w:firstLine="283"/>
        <w:rPr>
          <w:rFonts w:ascii="Times New Roman" w:hAnsi="Times New Roman" w:cs="Times New Roman"/>
          <w:sz w:val="32"/>
          <w:szCs w:val="32"/>
        </w:rPr>
      </w:pPr>
    </w:p>
    <w:p w:rsidR="00872777" w:rsidRDefault="00872777" w:rsidP="00872777">
      <w:pPr>
        <w:pStyle w:val="a3"/>
        <w:ind w:left="-567" w:firstLine="567"/>
        <w:rPr>
          <w:rFonts w:ascii="Times New Roman" w:hAnsi="Times New Roman" w:cs="Times New Roman"/>
          <w:sz w:val="28"/>
          <w:szCs w:val="28"/>
        </w:rPr>
      </w:pPr>
    </w:p>
    <w:p w:rsidR="00872777" w:rsidRPr="002255F6" w:rsidRDefault="00872777" w:rsidP="00EF39AD">
      <w:pPr>
        <w:pStyle w:val="a3"/>
        <w:ind w:left="-567" w:firstLine="567"/>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extent cx="5715002" cy="3000375"/>
            <wp:effectExtent l="0" t="0" r="0" b="0"/>
            <wp:docPr id="3" name="Рисунок 3" descr="C:\Users\Ирина\Desktop\РАБОТА\консультации д.родителей\876f7c6b-01f2-5a37-accc-f0ae77228dc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Ирина\Desktop\РАБОТА\консультации д.родителей\876f7c6b-01f2-5a37-accc-f0ae77228dc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27362" cy="3006864"/>
                    </a:xfrm>
                    <a:prstGeom prst="rect">
                      <a:avLst/>
                    </a:prstGeom>
                    <a:noFill/>
                    <a:ln>
                      <a:noFill/>
                    </a:ln>
                  </pic:spPr>
                </pic:pic>
              </a:graphicData>
            </a:graphic>
          </wp:inline>
        </w:drawing>
      </w:r>
    </w:p>
    <w:sectPr w:rsidR="00872777" w:rsidRPr="002255F6" w:rsidSect="002255F6">
      <w:pgSz w:w="11906" w:h="16838"/>
      <w:pgMar w:top="851"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A735DF"/>
    <w:multiLevelType w:val="multilevel"/>
    <w:tmpl w:val="D4100B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D2B7C12"/>
    <w:multiLevelType w:val="multilevel"/>
    <w:tmpl w:val="2BB428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4546D30"/>
    <w:multiLevelType w:val="multilevel"/>
    <w:tmpl w:val="56CC2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679A4739"/>
    <w:multiLevelType w:val="multilevel"/>
    <w:tmpl w:val="4F749D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717C7C4D"/>
    <w:multiLevelType w:val="multilevel"/>
    <w:tmpl w:val="EA708C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19A6558"/>
    <w:multiLevelType w:val="multilevel"/>
    <w:tmpl w:val="6A5CCE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3"/>
  </w:num>
  <w:num w:numId="3">
    <w:abstractNumId w:val="2"/>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0AFE"/>
    <w:rsid w:val="00092069"/>
    <w:rsid w:val="000B57CA"/>
    <w:rsid w:val="00160AFE"/>
    <w:rsid w:val="002255F6"/>
    <w:rsid w:val="00233F73"/>
    <w:rsid w:val="00240D1D"/>
    <w:rsid w:val="003706F4"/>
    <w:rsid w:val="003B73B6"/>
    <w:rsid w:val="00463D33"/>
    <w:rsid w:val="00671821"/>
    <w:rsid w:val="00793C14"/>
    <w:rsid w:val="00872777"/>
    <w:rsid w:val="008A48A3"/>
    <w:rsid w:val="00C97148"/>
    <w:rsid w:val="00D63690"/>
    <w:rsid w:val="00DA73B8"/>
    <w:rsid w:val="00EF39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71821"/>
    <w:pPr>
      <w:spacing w:after="0" w:line="240" w:lineRule="auto"/>
    </w:pPr>
  </w:style>
  <w:style w:type="paragraph" w:styleId="a4">
    <w:name w:val="Balloon Text"/>
    <w:basedOn w:val="a"/>
    <w:link w:val="a5"/>
    <w:uiPriority w:val="99"/>
    <w:semiHidden/>
    <w:unhideWhenUsed/>
    <w:rsid w:val="008A48A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8A48A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71821"/>
    <w:pPr>
      <w:spacing w:after="0" w:line="240" w:lineRule="auto"/>
    </w:pPr>
  </w:style>
  <w:style w:type="paragraph" w:styleId="a4">
    <w:name w:val="Balloon Text"/>
    <w:basedOn w:val="a"/>
    <w:link w:val="a5"/>
    <w:uiPriority w:val="99"/>
    <w:semiHidden/>
    <w:unhideWhenUsed/>
    <w:rsid w:val="008A48A3"/>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8A48A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5291357">
      <w:bodyDiv w:val="1"/>
      <w:marLeft w:val="0"/>
      <w:marRight w:val="0"/>
      <w:marTop w:val="0"/>
      <w:marBottom w:val="0"/>
      <w:divBdr>
        <w:top w:val="none" w:sz="0" w:space="0" w:color="auto"/>
        <w:left w:val="none" w:sz="0" w:space="0" w:color="auto"/>
        <w:bottom w:val="none" w:sz="0" w:space="0" w:color="auto"/>
        <w:right w:val="none" w:sz="0" w:space="0" w:color="auto"/>
      </w:divBdr>
      <w:divsChild>
        <w:div w:id="114567161">
          <w:marLeft w:val="0"/>
          <w:marRight w:val="0"/>
          <w:marTop w:val="0"/>
          <w:marBottom w:val="0"/>
          <w:divBdr>
            <w:top w:val="none" w:sz="0" w:space="0" w:color="auto"/>
            <w:left w:val="none" w:sz="0" w:space="0" w:color="auto"/>
            <w:bottom w:val="none" w:sz="0" w:space="0" w:color="auto"/>
            <w:right w:val="none" w:sz="0" w:space="0" w:color="auto"/>
          </w:divBdr>
        </w:div>
      </w:divsChild>
    </w:div>
    <w:div w:id="233781511">
      <w:bodyDiv w:val="1"/>
      <w:marLeft w:val="0"/>
      <w:marRight w:val="0"/>
      <w:marTop w:val="0"/>
      <w:marBottom w:val="0"/>
      <w:divBdr>
        <w:top w:val="none" w:sz="0" w:space="0" w:color="auto"/>
        <w:left w:val="none" w:sz="0" w:space="0" w:color="auto"/>
        <w:bottom w:val="none" w:sz="0" w:space="0" w:color="auto"/>
        <w:right w:val="none" w:sz="0" w:space="0" w:color="auto"/>
      </w:divBdr>
      <w:divsChild>
        <w:div w:id="1040589350">
          <w:marLeft w:val="0"/>
          <w:marRight w:val="0"/>
          <w:marTop w:val="0"/>
          <w:marBottom w:val="0"/>
          <w:divBdr>
            <w:top w:val="none" w:sz="0" w:space="0" w:color="auto"/>
            <w:left w:val="none" w:sz="0" w:space="0" w:color="auto"/>
            <w:bottom w:val="none" w:sz="0" w:space="0" w:color="auto"/>
            <w:right w:val="none" w:sz="0" w:space="0" w:color="auto"/>
          </w:divBdr>
        </w:div>
      </w:divsChild>
    </w:div>
    <w:div w:id="1195998631">
      <w:bodyDiv w:val="1"/>
      <w:marLeft w:val="0"/>
      <w:marRight w:val="0"/>
      <w:marTop w:val="0"/>
      <w:marBottom w:val="0"/>
      <w:divBdr>
        <w:top w:val="none" w:sz="0" w:space="0" w:color="auto"/>
        <w:left w:val="none" w:sz="0" w:space="0" w:color="auto"/>
        <w:bottom w:val="none" w:sz="0" w:space="0" w:color="auto"/>
        <w:right w:val="none" w:sz="0" w:space="0" w:color="auto"/>
      </w:divBdr>
      <w:divsChild>
        <w:div w:id="1822692502">
          <w:marLeft w:val="0"/>
          <w:marRight w:val="0"/>
          <w:marTop w:val="0"/>
          <w:marBottom w:val="0"/>
          <w:divBdr>
            <w:top w:val="none" w:sz="0" w:space="0" w:color="auto"/>
            <w:left w:val="none" w:sz="0" w:space="0" w:color="auto"/>
            <w:bottom w:val="none" w:sz="0" w:space="0" w:color="auto"/>
            <w:right w:val="none" w:sz="0" w:space="0" w:color="auto"/>
          </w:divBdr>
        </w:div>
      </w:divsChild>
    </w:div>
    <w:div w:id="1275821554">
      <w:bodyDiv w:val="1"/>
      <w:marLeft w:val="0"/>
      <w:marRight w:val="0"/>
      <w:marTop w:val="0"/>
      <w:marBottom w:val="0"/>
      <w:divBdr>
        <w:top w:val="none" w:sz="0" w:space="0" w:color="auto"/>
        <w:left w:val="none" w:sz="0" w:space="0" w:color="auto"/>
        <w:bottom w:val="none" w:sz="0" w:space="0" w:color="auto"/>
        <w:right w:val="none" w:sz="0" w:space="0" w:color="auto"/>
      </w:divBdr>
      <w:divsChild>
        <w:div w:id="1553422054">
          <w:marLeft w:val="0"/>
          <w:marRight w:val="0"/>
          <w:marTop w:val="0"/>
          <w:marBottom w:val="240"/>
          <w:divBdr>
            <w:top w:val="none" w:sz="0" w:space="0" w:color="auto"/>
            <w:left w:val="none" w:sz="0" w:space="0" w:color="auto"/>
            <w:bottom w:val="none" w:sz="0" w:space="0" w:color="auto"/>
            <w:right w:val="none" w:sz="0" w:space="0" w:color="auto"/>
          </w:divBdr>
          <w:divsChild>
            <w:div w:id="1496071288">
              <w:marLeft w:val="0"/>
              <w:marRight w:val="0"/>
              <w:marTop w:val="0"/>
              <w:marBottom w:val="0"/>
              <w:divBdr>
                <w:top w:val="none" w:sz="0" w:space="0" w:color="auto"/>
                <w:left w:val="none" w:sz="0" w:space="0" w:color="auto"/>
                <w:bottom w:val="none" w:sz="0" w:space="0" w:color="auto"/>
                <w:right w:val="none" w:sz="0" w:space="0" w:color="auto"/>
              </w:divBdr>
              <w:divsChild>
                <w:div w:id="686251511">
                  <w:marLeft w:val="0"/>
                  <w:marRight w:val="0"/>
                  <w:marTop w:val="0"/>
                  <w:marBottom w:val="0"/>
                  <w:divBdr>
                    <w:top w:val="none" w:sz="0" w:space="0" w:color="auto"/>
                    <w:left w:val="none" w:sz="0" w:space="0" w:color="auto"/>
                    <w:bottom w:val="none" w:sz="0" w:space="0" w:color="auto"/>
                    <w:right w:val="none" w:sz="0" w:space="0" w:color="auto"/>
                  </w:divBdr>
                </w:div>
                <w:div w:id="1866020285">
                  <w:marLeft w:val="0"/>
                  <w:marRight w:val="0"/>
                  <w:marTop w:val="0"/>
                  <w:marBottom w:val="0"/>
                  <w:divBdr>
                    <w:top w:val="none" w:sz="0" w:space="0" w:color="auto"/>
                    <w:left w:val="none" w:sz="0" w:space="0" w:color="auto"/>
                    <w:bottom w:val="none" w:sz="0" w:space="0" w:color="auto"/>
                    <w:right w:val="none" w:sz="0" w:space="0" w:color="auto"/>
                  </w:divBdr>
                </w:div>
                <w:div w:id="100774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195379">
          <w:marLeft w:val="0"/>
          <w:marRight w:val="0"/>
          <w:marTop w:val="0"/>
          <w:marBottom w:val="0"/>
          <w:divBdr>
            <w:top w:val="none" w:sz="0" w:space="0" w:color="auto"/>
            <w:left w:val="none" w:sz="0" w:space="0" w:color="auto"/>
            <w:bottom w:val="none" w:sz="0" w:space="0" w:color="auto"/>
            <w:right w:val="none" w:sz="0" w:space="0" w:color="auto"/>
          </w:divBdr>
          <w:divsChild>
            <w:div w:id="2009600754">
              <w:marLeft w:val="0"/>
              <w:marRight w:val="0"/>
              <w:marTop w:val="300"/>
              <w:marBottom w:val="300"/>
              <w:divBdr>
                <w:top w:val="none" w:sz="0" w:space="0" w:color="auto"/>
                <w:left w:val="none" w:sz="0" w:space="0" w:color="auto"/>
                <w:bottom w:val="none" w:sz="0" w:space="0" w:color="auto"/>
                <w:right w:val="none" w:sz="0" w:space="0" w:color="auto"/>
              </w:divBdr>
              <w:divsChild>
                <w:div w:id="2145347745">
                  <w:marLeft w:val="0"/>
                  <w:marRight w:val="0"/>
                  <w:marTop w:val="0"/>
                  <w:marBottom w:val="0"/>
                  <w:divBdr>
                    <w:top w:val="none" w:sz="0" w:space="0" w:color="auto"/>
                    <w:left w:val="none" w:sz="0" w:space="0" w:color="auto"/>
                    <w:bottom w:val="none" w:sz="0" w:space="0" w:color="auto"/>
                    <w:right w:val="none" w:sz="0" w:space="0" w:color="auto"/>
                  </w:divBdr>
                  <w:divsChild>
                    <w:div w:id="631863871">
                      <w:marLeft w:val="0"/>
                      <w:marRight w:val="0"/>
                      <w:marTop w:val="0"/>
                      <w:marBottom w:val="0"/>
                      <w:divBdr>
                        <w:top w:val="none" w:sz="0" w:space="0" w:color="auto"/>
                        <w:left w:val="none" w:sz="0" w:space="0" w:color="auto"/>
                        <w:bottom w:val="none" w:sz="0" w:space="0" w:color="auto"/>
                        <w:right w:val="none" w:sz="0" w:space="0" w:color="auto"/>
                      </w:divBdr>
                      <w:divsChild>
                        <w:div w:id="1539782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563199">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sChild>
    </w:div>
    <w:div w:id="1389691332">
      <w:bodyDiv w:val="1"/>
      <w:marLeft w:val="0"/>
      <w:marRight w:val="0"/>
      <w:marTop w:val="0"/>
      <w:marBottom w:val="0"/>
      <w:divBdr>
        <w:top w:val="none" w:sz="0" w:space="0" w:color="auto"/>
        <w:left w:val="none" w:sz="0" w:space="0" w:color="auto"/>
        <w:bottom w:val="none" w:sz="0" w:space="0" w:color="auto"/>
        <w:right w:val="none" w:sz="0" w:space="0" w:color="auto"/>
      </w:divBdr>
      <w:divsChild>
        <w:div w:id="315769896">
          <w:marLeft w:val="0"/>
          <w:marRight w:val="0"/>
          <w:marTop w:val="0"/>
          <w:marBottom w:val="0"/>
          <w:divBdr>
            <w:top w:val="none" w:sz="0" w:space="0" w:color="auto"/>
            <w:left w:val="none" w:sz="0" w:space="0" w:color="auto"/>
            <w:bottom w:val="none" w:sz="0" w:space="0" w:color="auto"/>
            <w:right w:val="none" w:sz="0" w:space="0" w:color="auto"/>
          </w:divBdr>
        </w:div>
      </w:divsChild>
    </w:div>
    <w:div w:id="1449933246">
      <w:bodyDiv w:val="1"/>
      <w:marLeft w:val="0"/>
      <w:marRight w:val="0"/>
      <w:marTop w:val="0"/>
      <w:marBottom w:val="0"/>
      <w:divBdr>
        <w:top w:val="none" w:sz="0" w:space="0" w:color="auto"/>
        <w:left w:val="none" w:sz="0" w:space="0" w:color="auto"/>
        <w:bottom w:val="none" w:sz="0" w:space="0" w:color="auto"/>
        <w:right w:val="none" w:sz="0" w:space="0" w:color="auto"/>
      </w:divBdr>
      <w:divsChild>
        <w:div w:id="262079330">
          <w:marLeft w:val="0"/>
          <w:marRight w:val="0"/>
          <w:marTop w:val="0"/>
          <w:marBottom w:val="0"/>
          <w:divBdr>
            <w:top w:val="none" w:sz="0" w:space="0" w:color="auto"/>
            <w:left w:val="none" w:sz="0" w:space="0" w:color="auto"/>
            <w:bottom w:val="none" w:sz="0" w:space="0" w:color="auto"/>
            <w:right w:val="none" w:sz="0" w:space="0" w:color="auto"/>
          </w:divBdr>
        </w:div>
      </w:divsChild>
    </w:div>
    <w:div w:id="1913151925">
      <w:bodyDiv w:val="1"/>
      <w:marLeft w:val="0"/>
      <w:marRight w:val="0"/>
      <w:marTop w:val="0"/>
      <w:marBottom w:val="0"/>
      <w:divBdr>
        <w:top w:val="none" w:sz="0" w:space="0" w:color="auto"/>
        <w:left w:val="none" w:sz="0" w:space="0" w:color="auto"/>
        <w:bottom w:val="none" w:sz="0" w:space="0" w:color="auto"/>
        <w:right w:val="none" w:sz="0" w:space="0" w:color="auto"/>
      </w:divBdr>
      <w:divsChild>
        <w:div w:id="1570340173">
          <w:marLeft w:val="0"/>
          <w:marRight w:val="0"/>
          <w:marTop w:val="0"/>
          <w:marBottom w:val="0"/>
          <w:divBdr>
            <w:top w:val="none" w:sz="0" w:space="0" w:color="auto"/>
            <w:left w:val="none" w:sz="0" w:space="0" w:color="auto"/>
            <w:bottom w:val="none" w:sz="0" w:space="0" w:color="auto"/>
            <w:right w:val="none" w:sz="0" w:space="0" w:color="auto"/>
          </w:divBdr>
          <w:divsChild>
            <w:div w:id="490097775">
              <w:marLeft w:val="0"/>
              <w:marRight w:val="0"/>
              <w:marTop w:val="0"/>
              <w:marBottom w:val="0"/>
              <w:divBdr>
                <w:top w:val="none" w:sz="0" w:space="0" w:color="auto"/>
                <w:left w:val="none" w:sz="0" w:space="0" w:color="auto"/>
                <w:bottom w:val="none" w:sz="0" w:space="0" w:color="auto"/>
                <w:right w:val="none" w:sz="0" w:space="0" w:color="auto"/>
              </w:divBdr>
              <w:divsChild>
                <w:div w:id="279382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546701">
      <w:bodyDiv w:val="1"/>
      <w:marLeft w:val="0"/>
      <w:marRight w:val="0"/>
      <w:marTop w:val="0"/>
      <w:marBottom w:val="0"/>
      <w:divBdr>
        <w:top w:val="none" w:sz="0" w:space="0" w:color="auto"/>
        <w:left w:val="none" w:sz="0" w:space="0" w:color="auto"/>
        <w:bottom w:val="none" w:sz="0" w:space="0" w:color="auto"/>
        <w:right w:val="none" w:sz="0" w:space="0" w:color="auto"/>
      </w:divBdr>
      <w:divsChild>
        <w:div w:id="134967486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227</TotalTime>
  <Pages>6</Pages>
  <Words>1574</Words>
  <Characters>8972</Characters>
  <Application>Microsoft Office Word</Application>
  <DocSecurity>0</DocSecurity>
  <Lines>74</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dc:creator>
  <cp:lastModifiedBy>Ирина</cp:lastModifiedBy>
  <cp:revision>12</cp:revision>
  <dcterms:created xsi:type="dcterms:W3CDTF">2025-01-18T15:12:00Z</dcterms:created>
  <dcterms:modified xsi:type="dcterms:W3CDTF">2025-01-19T18:04:00Z</dcterms:modified>
</cp:coreProperties>
</file>