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520" w:rsidRDefault="004B2E8F" w:rsidP="003F08EF">
      <w:pPr>
        <w:spacing w:after="0" w:line="240" w:lineRule="auto"/>
        <w:ind w:left="-567" w:right="284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СУЩНОСТЬ </w:t>
      </w:r>
      <w:r w:rsidR="00166520">
        <w:rPr>
          <w:rFonts w:ascii="Times New Roman" w:hAnsi="Times New Roman" w:cs="Times New Roman"/>
          <w:b/>
          <w:sz w:val="24"/>
          <w:szCs w:val="24"/>
        </w:rPr>
        <w:t>ИНКЛЮЗИВНО</w:t>
      </w:r>
      <w:r>
        <w:rPr>
          <w:rFonts w:ascii="Times New Roman" w:hAnsi="Times New Roman" w:cs="Times New Roman"/>
          <w:b/>
          <w:sz w:val="24"/>
          <w:szCs w:val="24"/>
        </w:rPr>
        <w:t>ГО</w:t>
      </w:r>
      <w:r w:rsidR="00166520">
        <w:rPr>
          <w:rFonts w:ascii="Times New Roman" w:hAnsi="Times New Roman" w:cs="Times New Roman"/>
          <w:b/>
          <w:sz w:val="24"/>
          <w:szCs w:val="24"/>
        </w:rPr>
        <w:t xml:space="preserve"> ОБРАЗОВАНИ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="0016652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66520" w:rsidRDefault="00166520" w:rsidP="00166520">
      <w:pPr>
        <w:spacing w:after="0" w:line="240" w:lineRule="auto"/>
        <w:ind w:left="-567" w:right="284" w:firstLine="709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66520">
        <w:rPr>
          <w:rFonts w:ascii="Times New Roman" w:hAnsi="Times New Roman" w:cs="Times New Roman"/>
          <w:i/>
          <w:sz w:val="24"/>
          <w:szCs w:val="24"/>
        </w:rPr>
        <w:t>Л.И.Ермакова</w:t>
      </w:r>
    </w:p>
    <w:p w:rsidR="00166520" w:rsidRDefault="00166520" w:rsidP="00166520">
      <w:pPr>
        <w:spacing w:after="0" w:line="240" w:lineRule="auto"/>
        <w:ind w:left="-567" w:right="284" w:firstLine="709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ФГБ ПОУ «Пензенский базовый медицинский колледж»</w:t>
      </w:r>
    </w:p>
    <w:p w:rsidR="00166520" w:rsidRPr="00166520" w:rsidRDefault="00166520" w:rsidP="00166520">
      <w:pPr>
        <w:spacing w:after="0" w:line="240" w:lineRule="auto"/>
        <w:ind w:left="-567" w:right="284" w:firstLine="709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Министерства здравоохранения Российской Федерации </w:t>
      </w:r>
    </w:p>
    <w:p w:rsidR="00166520" w:rsidRDefault="00166520" w:rsidP="003F08EF">
      <w:pPr>
        <w:spacing w:after="0" w:line="240" w:lineRule="auto"/>
        <w:ind w:left="-567" w:right="284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2E8F" w:rsidRDefault="004B2E8F" w:rsidP="003F08EF">
      <w:pPr>
        <w:spacing w:after="0" w:line="240" w:lineRule="auto"/>
        <w:ind w:left="3402" w:right="284" w:firstLine="709"/>
        <w:contextualSpacing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3F08EF" w:rsidRPr="003F08EF" w:rsidRDefault="004B2E8F" w:rsidP="003F08EF">
      <w:pPr>
        <w:spacing w:after="0" w:line="240" w:lineRule="auto"/>
        <w:ind w:left="3402" w:right="284"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3F08E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F08EF" w:rsidRPr="003F08EF">
        <w:rPr>
          <w:rFonts w:ascii="Times New Roman" w:hAnsi="Times New Roman" w:cs="Times New Roman"/>
          <w:i/>
          <w:sz w:val="24"/>
          <w:szCs w:val="24"/>
        </w:rPr>
        <w:t>«Образование  – право каждого человека, имеющее огромное значение и потенциал. На образовании строятся принципы свободы,  демократии и устойчивого развития… нет ничего  более важного, никакой другой миссии, кроме образования для всех</w:t>
      </w:r>
      <w:r w:rsidR="003F08EF">
        <w:rPr>
          <w:rFonts w:ascii="Times New Roman" w:hAnsi="Times New Roman" w:cs="Times New Roman"/>
          <w:i/>
          <w:sz w:val="24"/>
          <w:szCs w:val="24"/>
        </w:rPr>
        <w:t>…</w:t>
      </w:r>
      <w:r w:rsidR="003F08EF" w:rsidRPr="003F08EF">
        <w:rPr>
          <w:rFonts w:ascii="Times New Roman" w:hAnsi="Times New Roman" w:cs="Times New Roman"/>
          <w:i/>
          <w:sz w:val="24"/>
          <w:szCs w:val="24"/>
        </w:rPr>
        <w:t>»</w:t>
      </w:r>
    </w:p>
    <w:p w:rsidR="003F08EF" w:rsidRDefault="003F08EF" w:rsidP="003F08EF">
      <w:pPr>
        <w:spacing w:after="0" w:line="240" w:lineRule="auto"/>
        <w:ind w:left="-567" w:right="284"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Кофи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Аннан</w:t>
      </w:r>
      <w:proofErr w:type="spellEnd"/>
      <w:r>
        <w:rPr>
          <w:rFonts w:ascii="Times New Roman" w:hAnsi="Times New Roman" w:cs="Times New Roman"/>
          <w:sz w:val="24"/>
          <w:szCs w:val="24"/>
        </w:rPr>
        <w:t>. 1998</w:t>
      </w:r>
    </w:p>
    <w:p w:rsidR="003F08EF" w:rsidRDefault="003F08EF" w:rsidP="003F08EF">
      <w:pPr>
        <w:spacing w:after="0" w:line="240" w:lineRule="auto"/>
        <w:ind w:left="-567" w:right="284"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3F08EF" w:rsidRDefault="003F08EF" w:rsidP="003F08EF">
      <w:pPr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Государствам следует признавать  принцип равных возможностей в области образования для детей, молодежи и взрослых, имеющих инвалидность, в интегрированных структурах. Они обязаны обеспечивать  включение образования инвалидов в качестве неотъемлемой  части в систему общего образования.</w:t>
      </w:r>
    </w:p>
    <w:p w:rsidR="003F08EF" w:rsidRDefault="003F08EF" w:rsidP="003F08EF">
      <w:pPr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Инклюзивное </w:t>
      </w:r>
      <w:r w:rsidR="00BD53B9">
        <w:rPr>
          <w:rFonts w:ascii="Times New Roman" w:hAnsi="Times New Roman" w:cs="Times New Roman"/>
          <w:sz w:val="24"/>
          <w:szCs w:val="24"/>
        </w:rPr>
        <w:t xml:space="preserve"> (включающее)</w:t>
      </w:r>
      <w:r>
        <w:rPr>
          <w:rFonts w:ascii="Times New Roman" w:hAnsi="Times New Roman" w:cs="Times New Roman"/>
          <w:sz w:val="24"/>
          <w:szCs w:val="24"/>
        </w:rPr>
        <w:t xml:space="preserve"> образование  - это шаг на пути достижения конечной цели – создания включающего общества, которое  позволит всем детям и взрослым, независимо от пола, возраста, этнической принадлежности, способностей, наличия или отсутствия нарушений развития, участвовать в жизни общества и вносить в нее свой вклад. </w:t>
      </w:r>
      <w:r w:rsidR="00BD53B9">
        <w:rPr>
          <w:rFonts w:ascii="Times New Roman" w:hAnsi="Times New Roman" w:cs="Times New Roman"/>
          <w:sz w:val="24"/>
          <w:szCs w:val="24"/>
        </w:rPr>
        <w:t>В таком обществе отличия  уважаются и ценятся,  и предрассудками в повседневной жизни и деятельности учреждений ведется  активная борьба</w:t>
      </w:r>
      <w:r w:rsidR="00823CC6" w:rsidRPr="00823CC6">
        <w:rPr>
          <w:rFonts w:ascii="Times New Roman" w:hAnsi="Times New Roman" w:cs="Times New Roman"/>
          <w:sz w:val="24"/>
          <w:szCs w:val="24"/>
        </w:rPr>
        <w:t>[4]</w:t>
      </w:r>
      <w:r w:rsidR="00BD53B9">
        <w:rPr>
          <w:rFonts w:ascii="Times New Roman" w:hAnsi="Times New Roman" w:cs="Times New Roman"/>
          <w:sz w:val="24"/>
          <w:szCs w:val="24"/>
        </w:rPr>
        <w:t>.</w:t>
      </w:r>
    </w:p>
    <w:p w:rsidR="00BD53B9" w:rsidRDefault="00BD53B9" w:rsidP="003F08EF">
      <w:pPr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Инклюзивное образование дает возможность всем учащимся в полном  объеме участвовать в жизни  коллектива колледжа.</w:t>
      </w:r>
    </w:p>
    <w:p w:rsidR="00BD53B9" w:rsidRDefault="00BD53B9" w:rsidP="003F08EF">
      <w:pPr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Включающее образование обладает ресурсами, направленными на стимулирование равноправия обучающихся и их участия во всех делах коллектива.</w:t>
      </w:r>
    </w:p>
    <w:p w:rsidR="00BD53B9" w:rsidRDefault="00BD53B9" w:rsidP="003F08EF">
      <w:pPr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Это образование направлено на развитие у всех людей способностей, необходимых для общения.</w:t>
      </w:r>
    </w:p>
    <w:p w:rsidR="00BD53B9" w:rsidRDefault="00BD53B9" w:rsidP="003F08EF">
      <w:pPr>
        <w:spacing w:after="0" w:line="240" w:lineRule="auto"/>
        <w:ind w:left="-567" w:right="284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Инклюзивное  образование базируется на восьми принципах:</w:t>
      </w:r>
    </w:p>
    <w:p w:rsidR="00BD53B9" w:rsidRDefault="00BD53B9" w:rsidP="00BD53B9">
      <w:pPr>
        <w:pStyle w:val="a3"/>
        <w:numPr>
          <w:ilvl w:val="0"/>
          <w:numId w:val="1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Ценность человека не зависит от его  способностей и достижений.</w:t>
      </w:r>
    </w:p>
    <w:p w:rsidR="00BD53B9" w:rsidRDefault="00BD53B9" w:rsidP="00BD53B9">
      <w:pPr>
        <w:pStyle w:val="a3"/>
        <w:numPr>
          <w:ilvl w:val="0"/>
          <w:numId w:val="1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Каждый человек способен чувствовать и думать.</w:t>
      </w:r>
    </w:p>
    <w:p w:rsidR="00BD53B9" w:rsidRDefault="00BD53B9" w:rsidP="00BD53B9">
      <w:pPr>
        <w:pStyle w:val="a3"/>
        <w:numPr>
          <w:ilvl w:val="0"/>
          <w:numId w:val="1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Каждый человек имеет право на общение и на то, чтобы быть услышанным.</w:t>
      </w:r>
    </w:p>
    <w:p w:rsidR="00BD53B9" w:rsidRDefault="00BD53B9" w:rsidP="00BD53B9">
      <w:pPr>
        <w:pStyle w:val="a3"/>
        <w:numPr>
          <w:ilvl w:val="0"/>
          <w:numId w:val="1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люди нуждаются друг в друге.</w:t>
      </w:r>
    </w:p>
    <w:p w:rsidR="00BD53B9" w:rsidRDefault="00BD53B9" w:rsidP="00BD53B9">
      <w:pPr>
        <w:pStyle w:val="a3"/>
        <w:numPr>
          <w:ilvl w:val="0"/>
          <w:numId w:val="1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Подлинное образование может  осуществляться только в контексте  реальных  взаимоотношений.</w:t>
      </w:r>
    </w:p>
    <w:p w:rsidR="00BD53B9" w:rsidRDefault="00BD53B9" w:rsidP="00BD53B9">
      <w:pPr>
        <w:pStyle w:val="a3"/>
        <w:numPr>
          <w:ilvl w:val="0"/>
          <w:numId w:val="1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люди нуждаются в поддержке и дружбе ровесников.</w:t>
      </w:r>
    </w:p>
    <w:p w:rsidR="00BD53B9" w:rsidRDefault="00BD53B9" w:rsidP="00BD53B9">
      <w:pPr>
        <w:pStyle w:val="a3"/>
        <w:numPr>
          <w:ilvl w:val="0"/>
          <w:numId w:val="1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всех обучающихся  достижение прогресса скорее в том, что они могут  делать, чем в том, что не могут.</w:t>
      </w:r>
    </w:p>
    <w:p w:rsidR="00BD53B9" w:rsidRDefault="00BD53B9" w:rsidP="00BD53B9">
      <w:pPr>
        <w:pStyle w:val="a3"/>
        <w:numPr>
          <w:ilvl w:val="0"/>
          <w:numId w:val="1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Разнообразие усиливает все стороны  жизни человека.</w:t>
      </w:r>
    </w:p>
    <w:p w:rsidR="00BD53B9" w:rsidRDefault="00BD53B9" w:rsidP="00BD53B9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Включение – это  не интеграция:</w:t>
      </w:r>
    </w:p>
    <w:p w:rsidR="00BD53B9" w:rsidRDefault="00BD53B9" w:rsidP="00BD53B9">
      <w:pPr>
        <w:pStyle w:val="a3"/>
        <w:numPr>
          <w:ilvl w:val="0"/>
          <w:numId w:val="2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Включение – это больше, чем интеграция.</w:t>
      </w:r>
    </w:p>
    <w:p w:rsidR="00BD53B9" w:rsidRDefault="00A156FA" w:rsidP="00BD53B9">
      <w:pPr>
        <w:pStyle w:val="a3"/>
        <w:numPr>
          <w:ilvl w:val="0"/>
          <w:numId w:val="2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Молодые люди учатся в колледже.</w:t>
      </w:r>
    </w:p>
    <w:p w:rsidR="00A156FA" w:rsidRDefault="00A156FA" w:rsidP="00BD53B9">
      <w:pPr>
        <w:pStyle w:val="a3"/>
        <w:numPr>
          <w:ilvl w:val="0"/>
          <w:numId w:val="2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Специалисты приходят помогать детям.</w:t>
      </w:r>
    </w:p>
    <w:p w:rsidR="00A156FA" w:rsidRDefault="00A156FA" w:rsidP="00BD53B9">
      <w:pPr>
        <w:pStyle w:val="a3"/>
        <w:numPr>
          <w:ilvl w:val="0"/>
          <w:numId w:val="2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Внимание на возможности и сильные стороны  ребенка.</w:t>
      </w:r>
    </w:p>
    <w:p w:rsidR="00A156FA" w:rsidRDefault="00A156FA" w:rsidP="00BD53B9">
      <w:pPr>
        <w:pStyle w:val="a3"/>
        <w:numPr>
          <w:ilvl w:val="0"/>
          <w:numId w:val="2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Молодые люди воспринимают человеческие  различия как обычные.</w:t>
      </w:r>
    </w:p>
    <w:p w:rsidR="00A156FA" w:rsidRDefault="00A156FA" w:rsidP="00BD53B9">
      <w:pPr>
        <w:pStyle w:val="a3"/>
        <w:numPr>
          <w:ilvl w:val="0"/>
          <w:numId w:val="2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Молодые люди получают  полноценное и эффективное  образование для того, чтобы жить  полной жизнью.</w:t>
      </w:r>
    </w:p>
    <w:p w:rsidR="00A156FA" w:rsidRDefault="00A156FA" w:rsidP="00BD53B9">
      <w:pPr>
        <w:pStyle w:val="a3"/>
        <w:numPr>
          <w:ilvl w:val="0"/>
          <w:numId w:val="2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Взгляды и мнения молодых людей  становятся  важными для окружающих</w:t>
      </w:r>
      <w:r w:rsidR="00823CC6" w:rsidRPr="00823CC6">
        <w:rPr>
          <w:rFonts w:ascii="Times New Roman" w:hAnsi="Times New Roman" w:cs="Times New Roman"/>
          <w:sz w:val="24"/>
          <w:szCs w:val="24"/>
        </w:rPr>
        <w:t>[2]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156FA" w:rsidRDefault="00A156FA" w:rsidP="00A156FA">
      <w:pPr>
        <w:pStyle w:val="a3"/>
        <w:spacing w:after="0" w:line="240" w:lineRule="auto"/>
        <w:ind w:left="502" w:right="284"/>
        <w:jc w:val="both"/>
        <w:rPr>
          <w:rFonts w:ascii="Times New Roman" w:hAnsi="Times New Roman" w:cs="Times New Roman"/>
          <w:sz w:val="24"/>
          <w:szCs w:val="24"/>
        </w:rPr>
      </w:pPr>
    </w:p>
    <w:p w:rsidR="00166520" w:rsidRDefault="00166520" w:rsidP="00A156FA">
      <w:pPr>
        <w:pStyle w:val="a3"/>
        <w:spacing w:after="0" w:line="240" w:lineRule="auto"/>
        <w:ind w:left="502" w:right="284"/>
        <w:jc w:val="both"/>
        <w:rPr>
          <w:rFonts w:ascii="Times New Roman" w:hAnsi="Times New Roman" w:cs="Times New Roman"/>
          <w:sz w:val="24"/>
          <w:szCs w:val="24"/>
        </w:rPr>
      </w:pPr>
    </w:p>
    <w:p w:rsidR="00A156FA" w:rsidRDefault="00A156FA" w:rsidP="00A156FA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156FA">
        <w:rPr>
          <w:rFonts w:ascii="Times New Roman" w:hAnsi="Times New Roman" w:cs="Times New Roman"/>
          <w:b/>
          <w:sz w:val="24"/>
          <w:szCs w:val="24"/>
        </w:rPr>
        <w:lastRenderedPageBreak/>
        <w:t>Основные принципы инклюзии</w:t>
      </w:r>
    </w:p>
    <w:p w:rsidR="00A156FA" w:rsidRDefault="00A156FA" w:rsidP="00A156FA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Инклюзивные сообщества:</w:t>
      </w:r>
    </w:p>
    <w:p w:rsidR="00A156FA" w:rsidRDefault="00A156FA" w:rsidP="00A156FA">
      <w:pPr>
        <w:pStyle w:val="a3"/>
        <w:numPr>
          <w:ilvl w:val="0"/>
          <w:numId w:val="3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Быть инклюзивным – означает искать пути для всех учащихся, быть вместе во время обучения (включая детей с инвалидностью).</w:t>
      </w:r>
    </w:p>
    <w:p w:rsidR="00A156FA" w:rsidRDefault="00A156FA" w:rsidP="00A156FA">
      <w:pPr>
        <w:pStyle w:val="a3"/>
        <w:numPr>
          <w:ilvl w:val="0"/>
          <w:numId w:val="3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Инклюзия – это принадлежность к сообществу.</w:t>
      </w:r>
    </w:p>
    <w:p w:rsidR="00A156FA" w:rsidRDefault="00A156FA" w:rsidP="00A156FA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Инклюзия означает  - раскрытие каждого учащегося с помощью образовательной программы, которая достаточно  сложна, но соответствует его способностям</w:t>
      </w:r>
      <w:r w:rsidR="00823CC6" w:rsidRPr="00823CC6">
        <w:rPr>
          <w:rFonts w:ascii="Times New Roman" w:hAnsi="Times New Roman" w:cs="Times New Roman"/>
          <w:sz w:val="24"/>
          <w:szCs w:val="24"/>
        </w:rPr>
        <w:t>[4]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156FA" w:rsidRDefault="002A34B2" w:rsidP="00A156FA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Неверные представления об инклюзии:</w:t>
      </w:r>
    </w:p>
    <w:p w:rsidR="002A34B2" w:rsidRDefault="002A34B2" w:rsidP="002A34B2">
      <w:pPr>
        <w:pStyle w:val="a3"/>
        <w:numPr>
          <w:ilvl w:val="0"/>
          <w:numId w:val="4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Представление, что присутствие в образовательном учреждении само по  себе достаточно.</w:t>
      </w:r>
    </w:p>
    <w:p w:rsidR="002A34B2" w:rsidRDefault="002A34B2" w:rsidP="002A34B2">
      <w:pPr>
        <w:pStyle w:val="a3"/>
        <w:numPr>
          <w:ilvl w:val="0"/>
          <w:numId w:val="4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Представление, что нормально бросать в воду не </w:t>
      </w:r>
      <w:proofErr w:type="gramStart"/>
      <w:r>
        <w:rPr>
          <w:rFonts w:ascii="Times New Roman" w:hAnsi="Times New Roman" w:cs="Times New Roman"/>
          <w:sz w:val="24"/>
          <w:szCs w:val="24"/>
        </w:rPr>
        <w:t>умеющего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плавать.</w:t>
      </w:r>
    </w:p>
    <w:p w:rsidR="002A34B2" w:rsidRDefault="002A34B2" w:rsidP="002A34B2">
      <w:pPr>
        <w:pStyle w:val="a3"/>
        <w:numPr>
          <w:ilvl w:val="0"/>
          <w:numId w:val="4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Фокусировать не на целях, а на действиях.</w:t>
      </w:r>
    </w:p>
    <w:p w:rsidR="002A34B2" w:rsidRDefault="002A34B2" w:rsidP="002A34B2">
      <w:pPr>
        <w:pStyle w:val="a3"/>
        <w:numPr>
          <w:ilvl w:val="0"/>
          <w:numId w:val="4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Когда основной направленностью услуг является обучение программе, а не удовлетворение индивидуальных образовательных потребностей учащегося.</w:t>
      </w:r>
    </w:p>
    <w:p w:rsidR="002A34B2" w:rsidRDefault="002A34B2" w:rsidP="002A34B2">
      <w:pPr>
        <w:pStyle w:val="a3"/>
        <w:numPr>
          <w:ilvl w:val="0"/>
          <w:numId w:val="4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Представление, что молчаливое  сидение – это нормальная альтернатива участию</w:t>
      </w:r>
      <w:r w:rsidR="00823CC6" w:rsidRPr="00823CC6">
        <w:rPr>
          <w:rFonts w:ascii="Times New Roman" w:hAnsi="Times New Roman" w:cs="Times New Roman"/>
          <w:sz w:val="24"/>
          <w:szCs w:val="24"/>
        </w:rPr>
        <w:t>[4]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A34B2" w:rsidRDefault="002A34B2" w:rsidP="002A34B2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сегодняшний  день инклюзивное образование на территории РФ  регулируется Конституцией РФ, федеральным законом «Об образовании», федеральным законом «О социальной защите инвалидов в РФ», а также  Конвенцией о правах ребенка и Протоколом № 1  Европейской  конвенции о  защите прав человека и основных свобод.</w:t>
      </w:r>
    </w:p>
    <w:p w:rsidR="002A34B2" w:rsidRDefault="002A34B2" w:rsidP="002A34B2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2008 году Россия подписала Конвенцию ООН «О правах инвалидов». В статье двадцать четвертой Конвенции говорится о том, что в целях  реализации права на образовании государства-участники должны обеспечить инклюзивное  образование на всех уровнях и обучение в течение всей жизни человека.</w:t>
      </w:r>
    </w:p>
    <w:p w:rsidR="002A34B2" w:rsidRPr="002A34B2" w:rsidRDefault="003147A0" w:rsidP="002A34B2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Существуют п</w:t>
      </w:r>
      <w:r w:rsidR="002A34B2" w:rsidRPr="002A34B2">
        <w:rPr>
          <w:rFonts w:ascii="Times New Roman" w:hAnsi="Times New Roman" w:cs="Times New Roman"/>
          <w:b/>
          <w:sz w:val="24"/>
          <w:szCs w:val="24"/>
        </w:rPr>
        <w:t>равила инклюзивного образовательного учреждения:</w:t>
      </w:r>
    </w:p>
    <w:p w:rsidR="00A156FA" w:rsidRDefault="002A34B2" w:rsidP="002A34B2">
      <w:pPr>
        <w:pStyle w:val="a3"/>
        <w:numPr>
          <w:ilvl w:val="0"/>
          <w:numId w:val="5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учащиеся равны в обществе.</w:t>
      </w:r>
    </w:p>
    <w:p w:rsidR="002A34B2" w:rsidRDefault="002A34B2" w:rsidP="002A34B2">
      <w:pPr>
        <w:pStyle w:val="a3"/>
        <w:numPr>
          <w:ilvl w:val="0"/>
          <w:numId w:val="5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учащиеся имеют равный доступ к процессу обучения в течение дня.</w:t>
      </w:r>
    </w:p>
    <w:p w:rsidR="002A34B2" w:rsidRDefault="002A34B2" w:rsidP="002A34B2">
      <w:pPr>
        <w:pStyle w:val="a3"/>
        <w:numPr>
          <w:ilvl w:val="0"/>
          <w:numId w:val="5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всех  учащихся должны быть </w:t>
      </w:r>
      <w:r w:rsidR="003147A0">
        <w:rPr>
          <w:rFonts w:ascii="Times New Roman" w:hAnsi="Times New Roman" w:cs="Times New Roman"/>
          <w:sz w:val="24"/>
          <w:szCs w:val="24"/>
        </w:rPr>
        <w:t>равные возможности для установления и  развития важных социальных связей.</w:t>
      </w:r>
    </w:p>
    <w:p w:rsidR="003147A0" w:rsidRDefault="003147A0" w:rsidP="002A34B2">
      <w:pPr>
        <w:pStyle w:val="a3"/>
        <w:numPr>
          <w:ilvl w:val="0"/>
          <w:numId w:val="5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Планируется и проводится эффективное  обучение.</w:t>
      </w:r>
    </w:p>
    <w:p w:rsidR="002A34B2" w:rsidRDefault="003147A0" w:rsidP="002A34B2">
      <w:pPr>
        <w:pStyle w:val="a3"/>
        <w:numPr>
          <w:ilvl w:val="0"/>
          <w:numId w:val="5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Работники, вовлеченные в процесс образования,  обучены стратегиям и  процедурам, облегчающим проце</w:t>
      </w:r>
      <w:proofErr w:type="gramStart"/>
      <w:r>
        <w:rPr>
          <w:rFonts w:ascii="Times New Roman" w:hAnsi="Times New Roman" w:cs="Times New Roman"/>
          <w:sz w:val="24"/>
          <w:szCs w:val="24"/>
        </w:rPr>
        <w:t>сс  вкл</w:t>
      </w:r>
      <w:proofErr w:type="gramEnd"/>
      <w:r>
        <w:rPr>
          <w:rFonts w:ascii="Times New Roman" w:hAnsi="Times New Roman" w:cs="Times New Roman"/>
          <w:sz w:val="24"/>
          <w:szCs w:val="24"/>
        </w:rPr>
        <w:t>ючения, т.е. социальную интеграцию среди сверстников.</w:t>
      </w:r>
    </w:p>
    <w:p w:rsidR="003147A0" w:rsidRDefault="003147A0" w:rsidP="002A34B2">
      <w:pPr>
        <w:pStyle w:val="a3"/>
        <w:numPr>
          <w:ilvl w:val="0"/>
          <w:numId w:val="5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 и процесс обучения учитывает потребности каждого учащегося.</w:t>
      </w:r>
    </w:p>
    <w:p w:rsidR="003147A0" w:rsidRDefault="003147A0" w:rsidP="002A34B2">
      <w:pPr>
        <w:pStyle w:val="a3"/>
        <w:numPr>
          <w:ilvl w:val="0"/>
          <w:numId w:val="5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Вовлеченные работники настроены позитивно и понимают свои обязанности.</w:t>
      </w:r>
    </w:p>
    <w:p w:rsidR="00BD53B9" w:rsidRPr="003147A0" w:rsidRDefault="003147A0" w:rsidP="00BD53B9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147A0">
        <w:rPr>
          <w:rFonts w:ascii="Times New Roman" w:hAnsi="Times New Roman" w:cs="Times New Roman"/>
          <w:b/>
          <w:sz w:val="24"/>
          <w:szCs w:val="24"/>
        </w:rPr>
        <w:t>Принципы формирования индивидуальной программы  обучения:</w:t>
      </w:r>
    </w:p>
    <w:p w:rsidR="003147A0" w:rsidRDefault="003147A0" w:rsidP="003147A0">
      <w:pPr>
        <w:pStyle w:val="a3"/>
        <w:numPr>
          <w:ilvl w:val="0"/>
          <w:numId w:val="6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подходят для всех учащихся (не только для учащихся с инвалидностью);</w:t>
      </w:r>
    </w:p>
    <w:p w:rsidR="003147A0" w:rsidRDefault="003147A0" w:rsidP="003147A0">
      <w:pPr>
        <w:pStyle w:val="a3"/>
        <w:numPr>
          <w:ilvl w:val="0"/>
          <w:numId w:val="6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служит средством  приспособления к широкому кругу  возможностей  учащегося;</w:t>
      </w:r>
    </w:p>
    <w:p w:rsidR="003147A0" w:rsidRDefault="003147A0" w:rsidP="003147A0">
      <w:pPr>
        <w:pStyle w:val="a3"/>
        <w:numPr>
          <w:ilvl w:val="0"/>
          <w:numId w:val="6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является способом выражения, принятия и уважения индивидуальных особенностей обучения;</w:t>
      </w:r>
    </w:p>
    <w:p w:rsidR="003147A0" w:rsidRDefault="003147A0" w:rsidP="003147A0">
      <w:pPr>
        <w:pStyle w:val="a3"/>
        <w:numPr>
          <w:ilvl w:val="0"/>
          <w:numId w:val="6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применима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ко всем составным  частям программы и к привычной  манере поведения в группе;</w:t>
      </w:r>
    </w:p>
    <w:p w:rsidR="003147A0" w:rsidRDefault="003147A0" w:rsidP="003147A0">
      <w:pPr>
        <w:pStyle w:val="a3"/>
        <w:numPr>
          <w:ilvl w:val="0"/>
          <w:numId w:val="6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является обязательной для всех работников, вовлеченных в процесс  обучения;</w:t>
      </w:r>
    </w:p>
    <w:p w:rsidR="003147A0" w:rsidRDefault="003147A0" w:rsidP="003147A0">
      <w:pPr>
        <w:pStyle w:val="a3"/>
        <w:numPr>
          <w:ilvl w:val="0"/>
          <w:numId w:val="6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составлена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 целью повышения успешности учащегося.</w:t>
      </w:r>
    </w:p>
    <w:p w:rsidR="003147A0" w:rsidRPr="003147A0" w:rsidRDefault="003147A0" w:rsidP="003147A0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147A0">
        <w:rPr>
          <w:rFonts w:ascii="Times New Roman" w:hAnsi="Times New Roman" w:cs="Times New Roman"/>
          <w:b/>
          <w:sz w:val="24"/>
          <w:szCs w:val="24"/>
        </w:rPr>
        <w:t>Обычный преподаватель  может быть успешен при условии, если:</w:t>
      </w:r>
    </w:p>
    <w:p w:rsidR="003147A0" w:rsidRDefault="00206665" w:rsidP="00206665">
      <w:pPr>
        <w:pStyle w:val="a3"/>
        <w:numPr>
          <w:ilvl w:val="0"/>
          <w:numId w:val="7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достаточно гибок;</w:t>
      </w:r>
    </w:p>
    <w:p w:rsidR="00206665" w:rsidRDefault="00206665" w:rsidP="00206665">
      <w:pPr>
        <w:pStyle w:val="a3"/>
        <w:numPr>
          <w:ilvl w:val="0"/>
          <w:numId w:val="7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ему интересны трудности и он готов пробовать разные подходы;</w:t>
      </w:r>
    </w:p>
    <w:p w:rsidR="00206665" w:rsidRDefault="00206665" w:rsidP="00206665">
      <w:pPr>
        <w:pStyle w:val="a3"/>
        <w:numPr>
          <w:ilvl w:val="0"/>
          <w:numId w:val="7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уважает индивидуальные различия;</w:t>
      </w:r>
    </w:p>
    <w:p w:rsidR="00206665" w:rsidRDefault="00206665" w:rsidP="00206665">
      <w:pPr>
        <w:pStyle w:val="a3"/>
        <w:numPr>
          <w:ilvl w:val="0"/>
          <w:numId w:val="7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умеет слушать и применять  рекомендации членов коллектива;</w:t>
      </w:r>
    </w:p>
    <w:p w:rsidR="00206665" w:rsidRDefault="00206665" w:rsidP="00206665">
      <w:pPr>
        <w:pStyle w:val="a3"/>
        <w:numPr>
          <w:ilvl w:val="0"/>
          <w:numId w:val="7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согласен работать вместе с другими  преподавателями в одной команде.</w:t>
      </w:r>
    </w:p>
    <w:p w:rsidR="00206665" w:rsidRPr="00206665" w:rsidRDefault="00206665" w:rsidP="00206665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6665">
        <w:rPr>
          <w:rFonts w:ascii="Times New Roman" w:hAnsi="Times New Roman" w:cs="Times New Roman"/>
          <w:b/>
          <w:sz w:val="24"/>
          <w:szCs w:val="24"/>
        </w:rPr>
        <w:t>Результаты инклюзии:</w:t>
      </w:r>
    </w:p>
    <w:p w:rsidR="00206665" w:rsidRDefault="00206665" w:rsidP="00206665">
      <w:pPr>
        <w:pStyle w:val="a3"/>
        <w:numPr>
          <w:ilvl w:val="0"/>
          <w:numId w:val="8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 учащихся есть  возможность активного  и постоянного участия во всех мероприятиях общеобразовательного процесса.</w:t>
      </w:r>
    </w:p>
    <w:p w:rsidR="00206665" w:rsidRDefault="00206665" w:rsidP="00206665">
      <w:pPr>
        <w:pStyle w:val="a3"/>
        <w:numPr>
          <w:ilvl w:val="0"/>
          <w:numId w:val="8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Адаптация как можно менее навязчива и не  содействует выработке стереотипов.</w:t>
      </w:r>
    </w:p>
    <w:p w:rsidR="00206665" w:rsidRDefault="00206665" w:rsidP="00206665">
      <w:pPr>
        <w:pStyle w:val="a3"/>
        <w:numPr>
          <w:ilvl w:val="0"/>
          <w:numId w:val="8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Мероприятия направлены на включение учащегося, но достаточно для него сложны.</w:t>
      </w:r>
    </w:p>
    <w:p w:rsidR="00206665" w:rsidRDefault="00206665" w:rsidP="00206665">
      <w:pPr>
        <w:pStyle w:val="a3"/>
        <w:numPr>
          <w:ilvl w:val="0"/>
          <w:numId w:val="8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Индивидуальная помощь не отделяет и не изолирует учащегося.</w:t>
      </w:r>
    </w:p>
    <w:p w:rsidR="00206665" w:rsidRDefault="00206665" w:rsidP="00206665">
      <w:pPr>
        <w:pStyle w:val="a3"/>
        <w:numPr>
          <w:ilvl w:val="0"/>
          <w:numId w:val="8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Появляются  возможности для обобщения и передачи навыков.</w:t>
      </w:r>
    </w:p>
    <w:p w:rsidR="00206665" w:rsidRDefault="00206665" w:rsidP="00206665">
      <w:pPr>
        <w:pStyle w:val="a3"/>
        <w:numPr>
          <w:ilvl w:val="0"/>
          <w:numId w:val="8"/>
        </w:numPr>
        <w:spacing w:after="0" w:line="240" w:lineRule="auto"/>
        <w:ind w:righ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Существуют  процедуры оценки эффективности.</w:t>
      </w:r>
    </w:p>
    <w:p w:rsidR="00206665" w:rsidRDefault="00206665" w:rsidP="00206665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Образование детей с особыми  потребностями является одной из основных задач страны. Это необходимое условие создания действительно инклюзивного  общества, где каждый сможет чувствовать причастность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востребованность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своих действий. Мы обязаны дать возможность каждому ребенку, независимо от его потребностей и других обстоятельств, полностью реализовать  свой потенциал, приносить  пользу обществу и стать полноценным  его членом.</w:t>
      </w:r>
    </w:p>
    <w:p w:rsidR="00206665" w:rsidRDefault="00206665" w:rsidP="00206665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3957" w:rsidRDefault="00803957" w:rsidP="00206665">
      <w:pPr>
        <w:pStyle w:val="a3"/>
        <w:spacing w:after="0" w:line="240" w:lineRule="auto"/>
        <w:ind w:left="-567" w:right="28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Литература:</w:t>
      </w:r>
    </w:p>
    <w:p w:rsidR="00770DCF" w:rsidRPr="00770DCF" w:rsidRDefault="00770DCF" w:rsidP="00803957">
      <w:pPr>
        <w:numPr>
          <w:ilvl w:val="0"/>
          <w:numId w:val="9"/>
        </w:numPr>
        <w:tabs>
          <w:tab w:val="clear" w:pos="720"/>
        </w:tabs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Адаптивная физическая культура в практике работы с инвалидами и другими </w:t>
      </w:r>
      <w:proofErr w:type="spellStart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маломобильными</w:t>
      </w:r>
      <w:proofErr w:type="spellEnd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группами населения: учеб</w:t>
      </w:r>
      <w:proofErr w:type="gramStart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особие / С. П. Евсеев и др. – М.: Советский спорт, 2014. – 298 с. – ISBN 978-5-9718-0714-8.</w:t>
      </w:r>
    </w:p>
    <w:p w:rsidR="00770DCF" w:rsidRPr="00770DCF" w:rsidRDefault="00770DCF" w:rsidP="00803957">
      <w:pPr>
        <w:numPr>
          <w:ilvl w:val="0"/>
          <w:numId w:val="9"/>
        </w:numPr>
        <w:tabs>
          <w:tab w:val="clear" w:pos="720"/>
        </w:tabs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Егупова</w:t>
      </w:r>
      <w:proofErr w:type="spellEnd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М. А. К вопросу о понятии права на образование лиц с ограниченными возможностями здоровья / М. А. </w:t>
      </w:r>
      <w:proofErr w:type="spellStart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Егупова</w:t>
      </w:r>
      <w:proofErr w:type="spellEnd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Право и образование, 2010. - №2. - С. 34-40.</w:t>
      </w:r>
    </w:p>
    <w:p w:rsidR="00770DCF" w:rsidRPr="00770DCF" w:rsidRDefault="00770DCF" w:rsidP="00803957">
      <w:pPr>
        <w:numPr>
          <w:ilvl w:val="0"/>
          <w:numId w:val="9"/>
        </w:numPr>
        <w:tabs>
          <w:tab w:val="clear" w:pos="720"/>
        </w:tabs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Жаворонков, Р. Н. Механизм </w:t>
      </w:r>
      <w:proofErr w:type="spellStart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реализиции</w:t>
      </w:r>
      <w:proofErr w:type="spellEnd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права инвалидов на </w:t>
      </w:r>
      <w:proofErr w:type="spellStart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образование</w:t>
      </w:r>
      <w:proofErr w:type="gramStart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,з</w:t>
      </w:r>
      <w:proofErr w:type="gramEnd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акрепленный</w:t>
      </w:r>
      <w:proofErr w:type="spellEnd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конвенции о правах инвалидов / Р. Н. Жаворонков // Дефектология, 2009. - №4. – С. 81-92.</w:t>
      </w:r>
    </w:p>
    <w:p w:rsidR="00770DCF" w:rsidRPr="00770DCF" w:rsidRDefault="00770DCF" w:rsidP="00803957">
      <w:pPr>
        <w:numPr>
          <w:ilvl w:val="0"/>
          <w:numId w:val="9"/>
        </w:numPr>
        <w:tabs>
          <w:tab w:val="clear" w:pos="720"/>
        </w:tabs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Интегрированное и инклюзивное обучение в образовательном учреждении. Инновационный опыт</w:t>
      </w:r>
      <w:proofErr w:type="gramStart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А</w:t>
      </w:r>
      <w:proofErr w:type="gramEnd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вт.-сост. А. А. Наумов, В. Р. Соколова, А. Н. </w:t>
      </w:r>
      <w:proofErr w:type="spellStart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Седегова</w:t>
      </w:r>
      <w:proofErr w:type="spellEnd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. – Волгоград: Учитель, 2012. – 146 с. – ISBN 978-5-7057-3031-5.</w:t>
      </w:r>
    </w:p>
    <w:p w:rsidR="00770DCF" w:rsidRPr="00770DCF" w:rsidRDefault="00770DCF" w:rsidP="00803957">
      <w:pPr>
        <w:numPr>
          <w:ilvl w:val="0"/>
          <w:numId w:val="9"/>
        </w:numPr>
        <w:tabs>
          <w:tab w:val="clear" w:pos="720"/>
        </w:tabs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Миндель</w:t>
      </w:r>
      <w:proofErr w:type="spellEnd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 Я. От инклюзива в обучении к интеграции в труде / А. Я. </w:t>
      </w:r>
      <w:proofErr w:type="spellStart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Миндель</w:t>
      </w:r>
      <w:proofErr w:type="spellEnd"/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Профессиональное образование. Столица, 2011. - №9. – С. 39-40.</w:t>
      </w:r>
    </w:p>
    <w:p w:rsidR="00770DCF" w:rsidRPr="00770DCF" w:rsidRDefault="00770DCF" w:rsidP="00803957">
      <w:pPr>
        <w:numPr>
          <w:ilvl w:val="0"/>
          <w:numId w:val="9"/>
        </w:numPr>
        <w:tabs>
          <w:tab w:val="clear" w:pos="720"/>
        </w:tabs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0DC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деятельности системы ПМПК в условиях развития инклюзивного образования / М. М. Семаго, Н. Я. Семаго. – М.: АРКТИ, 2014. – 368 с. – ISBN 978-5-89415-878-5.</w:t>
      </w:r>
    </w:p>
    <w:p w:rsidR="003147A0" w:rsidRPr="00BD53B9" w:rsidRDefault="003147A0" w:rsidP="003147A0">
      <w:pPr>
        <w:pStyle w:val="a3"/>
        <w:spacing w:after="0" w:line="240" w:lineRule="auto"/>
        <w:ind w:left="502" w:right="284"/>
        <w:jc w:val="both"/>
        <w:rPr>
          <w:rFonts w:ascii="Times New Roman" w:hAnsi="Times New Roman" w:cs="Times New Roman"/>
          <w:sz w:val="24"/>
          <w:szCs w:val="24"/>
        </w:rPr>
      </w:pPr>
    </w:p>
    <w:sectPr w:rsidR="003147A0" w:rsidRPr="00BD53B9" w:rsidSect="009915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8155A"/>
    <w:multiLevelType w:val="hybridMultilevel"/>
    <w:tmpl w:val="2514B392"/>
    <w:lvl w:ilvl="0" w:tplc="6832C35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11325F98"/>
    <w:multiLevelType w:val="hybridMultilevel"/>
    <w:tmpl w:val="E52A05B4"/>
    <w:lvl w:ilvl="0" w:tplc="8B82A61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1A04317C"/>
    <w:multiLevelType w:val="hybridMultilevel"/>
    <w:tmpl w:val="D212BAF2"/>
    <w:lvl w:ilvl="0" w:tplc="F724A40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1EAC62DB"/>
    <w:multiLevelType w:val="hybridMultilevel"/>
    <w:tmpl w:val="90601B2A"/>
    <w:lvl w:ilvl="0" w:tplc="782E010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3A2E4384"/>
    <w:multiLevelType w:val="hybridMultilevel"/>
    <w:tmpl w:val="5FD85028"/>
    <w:lvl w:ilvl="0" w:tplc="4ED2552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56774FF3"/>
    <w:multiLevelType w:val="hybridMultilevel"/>
    <w:tmpl w:val="4F96AD4E"/>
    <w:lvl w:ilvl="0" w:tplc="F8E030C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57A34A51"/>
    <w:multiLevelType w:val="hybridMultilevel"/>
    <w:tmpl w:val="3F445E82"/>
    <w:lvl w:ilvl="0" w:tplc="76565B2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72AC07E5"/>
    <w:multiLevelType w:val="hybridMultilevel"/>
    <w:tmpl w:val="D2627916"/>
    <w:lvl w:ilvl="0" w:tplc="2766F67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7C2E348A"/>
    <w:multiLevelType w:val="multilevel"/>
    <w:tmpl w:val="BC3832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2"/>
  </w:num>
  <w:num w:numId="7">
    <w:abstractNumId w:val="7"/>
  </w:num>
  <w:num w:numId="8">
    <w:abstractNumId w:val="5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F08EF"/>
    <w:rsid w:val="00166520"/>
    <w:rsid w:val="00206665"/>
    <w:rsid w:val="002A34B2"/>
    <w:rsid w:val="003147A0"/>
    <w:rsid w:val="003F08EF"/>
    <w:rsid w:val="004B2E8F"/>
    <w:rsid w:val="00595D24"/>
    <w:rsid w:val="00673ECD"/>
    <w:rsid w:val="00770DCF"/>
    <w:rsid w:val="00803957"/>
    <w:rsid w:val="00823CC6"/>
    <w:rsid w:val="008B4E6D"/>
    <w:rsid w:val="008F6843"/>
    <w:rsid w:val="009915FC"/>
    <w:rsid w:val="00A156FA"/>
    <w:rsid w:val="00BD53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5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53B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14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5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110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00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9189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07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3332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5337626">
                                      <w:marLeft w:val="0"/>
                                      <w:marRight w:val="0"/>
                                      <w:marTop w:val="0"/>
                                      <w:marBottom w:val="516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dotted" w:sz="8" w:space="26" w:color="CCCCCC"/>
                                        <w:right w:val="none" w:sz="0" w:space="0" w:color="auto"/>
                                      </w:divBdr>
                                      <w:divsChild>
                                        <w:div w:id="13220792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35799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1090</Words>
  <Characters>6217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Politneva</cp:lastModifiedBy>
  <cp:revision>2</cp:revision>
  <dcterms:created xsi:type="dcterms:W3CDTF">2017-02-03T10:04:00Z</dcterms:created>
  <dcterms:modified xsi:type="dcterms:W3CDTF">2017-02-03T10:04:00Z</dcterms:modified>
</cp:coreProperties>
</file>