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2DBDE5" w14:textId="444A0B6D" w:rsidR="00BB013B" w:rsidRDefault="002F754E" w:rsidP="00516E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754E">
        <w:rPr>
          <w:rFonts w:ascii="Times New Roman" w:hAnsi="Times New Roman" w:cs="Times New Roman"/>
          <w:b/>
          <w:sz w:val="28"/>
          <w:szCs w:val="28"/>
        </w:rPr>
        <w:t>РАЗВИТИЕ ФУНКЦИОНАЛЬНОЙ ГРАМОТНОСТИ УЧАЩИХСЯ НА УРОКАХ АНГЛИЙСКОГО ЯЗЫКА</w:t>
      </w:r>
    </w:p>
    <w:p w14:paraId="67A529A4" w14:textId="77777777" w:rsidR="002F754E" w:rsidRDefault="002F754E" w:rsidP="00516EC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C503C0C" w14:textId="77777777" w:rsidR="00D94C11" w:rsidRDefault="00D94C11" w:rsidP="00D94C11">
      <w:pPr>
        <w:pStyle w:val="a3"/>
        <w:spacing w:before="0" w:beforeAutospacing="0" w:after="0" w:afterAutospacing="0" w:line="360" w:lineRule="auto"/>
        <w:ind w:firstLine="708"/>
        <w:jc w:val="both"/>
        <w:rPr>
          <w:i/>
          <w:sz w:val="28"/>
          <w:szCs w:val="28"/>
        </w:rPr>
      </w:pPr>
    </w:p>
    <w:p w14:paraId="0F28C934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Развитие функциональной грамотности является неотъемлемой частью образовательной практики современного общества. В условиях глобализации, цифровизации и стремительных изменений в образовательных парадигмах становится очевидным, что одной из главных целей образования является не только передача знаний, но и формирование у учащихся способности эффективно использовать эти знания в различных жизненных ситуациях. В этом контексте уроки английского языка предоставляют уникальные возможности для развития функциональной грамотности, включая такие важные компоненты, как понимание текста, способность взаимодействовать с информацией, а также умение принимать решения в условиях неопределенности.</w:t>
      </w:r>
    </w:p>
    <w:p w14:paraId="75442EFC" w14:textId="19E83AE0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 xml:space="preserve">Функциональная грамотность, как термин, в последние годы приобрела особую актуальность в образовательных кругах. Она подразумевает способность человека не только понимать текст, но и использовать полученную информацию для решения конкретных задач в реальной жизни. На уроках английского языка важным аспектом становится работа с различными видами текстов, которые имеют практическое значение, такие как инструкции, объявления, письма, рекламные материалы, а также текстовые материалы, которые могут быть связаны с личным опытом учащихся. Это позволяет </w:t>
      </w:r>
      <w:r w:rsidR="009A35FE">
        <w:rPr>
          <w:sz w:val="28"/>
          <w:szCs w:val="28"/>
        </w:rPr>
        <w:t>ученикам</w:t>
      </w:r>
      <w:r w:rsidRPr="00AF37E5">
        <w:rPr>
          <w:sz w:val="28"/>
          <w:szCs w:val="28"/>
        </w:rPr>
        <w:t xml:space="preserve"> не только совершенствовать их языковые навыки, но и понимать, как применять полученные знания в реальных ситуациях.</w:t>
      </w:r>
    </w:p>
    <w:p w14:paraId="3CAF1317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 xml:space="preserve">Развитие функциональной грамотности через английский язык помогает учащимся не только стать более компетентными в языке, но и готовыми к решению разнообразных задач, с которыми они столкнутся в жизни. Примером может быть работа с текстами, связанными с </w:t>
      </w:r>
      <w:r w:rsidRPr="00AF37E5">
        <w:rPr>
          <w:sz w:val="28"/>
          <w:szCs w:val="28"/>
        </w:rPr>
        <w:lastRenderedPageBreak/>
        <w:t>путешествиями, социальной жизнью, покупками, проблемами экологии, здоровым образом жизни и т.д. Задания, связанные с этими темами, позволяют учащимся моделировать реальные ситуации, в которых они могут использовать английский язык для достижения личных целей.</w:t>
      </w:r>
    </w:p>
    <w:p w14:paraId="6F62EFB8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Кроме того, важным аспектом развития функциональной грамотности является умение работать с информацией. Современные ученики часто сталкиваются с перегрузкой информации, и задача учителя заключается в том, чтобы научить их отбирать нужную информацию, анализировать её и использовать в своей деятельности. На уроках английского языка этот процесс можно организовать через такие виды деятельности, как анализ рекламных материалов, создание и оценка презентаций, написание деловых писем, работу с инструкциями, поисковыми системами и другими реальными источниками информации.</w:t>
      </w:r>
    </w:p>
    <w:p w14:paraId="4F3486BA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Для успешного развития функциональной грамотности на уроках английского языка необходимо активно использовать интерактивные методы и новые технологии. Одним из таких методов является проектная работа. В ходе проектной деятельности учащиеся могут разрабатывать собственные проекты, например, по теме путешествий, создания бизнес-планов, организации мероприятий. Важно, что учащиеся работают с материалами на иностранном языке, но в контексте реальных задач, что способствует более глубокому пониманию языка и учит решать жизненные проблемы на иностранном языке.</w:t>
      </w:r>
    </w:p>
    <w:p w14:paraId="78E47225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Использование технологий в обучении также предоставляет большие возможности для развития функциональной грамотности. Современные обучающие платформы, приложения и онлайн-курсы могут существенно повысить мотивацию учащихся и улучшить их способности к анализу и синтезу информации. Например, через создание интерактивных заданий, ролевых игр, видеоуроков, виртуальных экскурсий, учитель может создать ситуации, которые стимулируют учащихся к активному взаимодействию с материалом, что способствует улучшению их языковой подготовки и функциональной грамотности.</w:t>
      </w:r>
    </w:p>
    <w:p w14:paraId="524AF547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На уроках английского языка можно также использовать материалы, связанные с реальными жизненными ситуациями, такими как изучение законов и правил, которые влияют на людей в разных странах, создание маркетинговых стратегий или обсуждение культурных особенностей, которые связаны с поведением в обществе. Эти материалы не только развивают языковые навыки, но и помогают учащимся сформировать более широкое представление о мире, о том, как работают социальные структуры, как решаются проблемы, как важно быть информированным и как на основе этой информации принимать взвешенные решения.</w:t>
      </w:r>
    </w:p>
    <w:p w14:paraId="2F0AD21C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Помимо этого, для успешного развития функциональной грамотности важна работа с критическим мышлением. Учащиеся должны научиться не просто воспринимать информацию, но и оценивать её достоверность, соотносить факты, выявлять закономерности и искать решения для возникающих проблем. Это можно осуществлять через обсуждение спорных тем, работу с контрпримерами, анализ текстов, которые содержат недочёты или манипуляции. Такой подход учит учащихся внимательному отношению к информации, даёт возможность критически оценивать происходящее в мире и позволяет грамотно строить свои суждения.</w:t>
      </w:r>
    </w:p>
    <w:p w14:paraId="10B2583C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Роль учителя английского языка в этом процессе имеет большое значение. Он должен не только предоставлять знания, но и создавать условия, при которых учащиеся смогут проявлять свою активность и независимость. Это требует от учителя не только знаний предмета, но и умения включать учащихся в процесс рефлексии и самопознания, мотивировать их к самостоятельному поиску информации и решению практических задач. Важно, чтобы уроки были не только информативными, но и мотивирующими, чтобы учащиеся видели связь между учебным процессом и реальной жизнью.</w:t>
      </w:r>
    </w:p>
    <w:p w14:paraId="18354001" w14:textId="77777777" w:rsidR="00AF37E5" w:rsidRPr="00AF37E5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sz w:val="28"/>
          <w:szCs w:val="28"/>
        </w:rPr>
      </w:pPr>
      <w:r w:rsidRPr="00AF37E5">
        <w:rPr>
          <w:sz w:val="28"/>
          <w:szCs w:val="28"/>
        </w:rPr>
        <w:t>Примером использования функциональной грамотности на уроках английского языка может быть задание, в котором учащиеся, работая в группах, разрабатывают план поездки в англоязычную страну. Они исследуют информацию о стране, готовят презентацию, составляют маршрут, рассчитывают бюджет, выбирают достопримечательности и пишут письмо с запросом о визе. Такой проект не только развивает языковые навыки, но и требует от учащихся умения работать с информацией, критически мыслить и применять полученные знания в реальной жизни.</w:t>
      </w:r>
    </w:p>
    <w:p w14:paraId="00D52397" w14:textId="685F6750" w:rsidR="00F574B2" w:rsidRDefault="00AF37E5" w:rsidP="00AF37E5">
      <w:pPr>
        <w:pStyle w:val="a3"/>
        <w:spacing w:before="0" w:beforeAutospacing="0" w:after="0" w:afterAutospacing="0" w:line="360" w:lineRule="auto"/>
        <w:ind w:firstLine="851"/>
        <w:jc w:val="both"/>
        <w:rPr>
          <w:rStyle w:val="a4"/>
          <w:sz w:val="28"/>
          <w:szCs w:val="28"/>
        </w:rPr>
      </w:pPr>
      <w:r w:rsidRPr="00AF37E5">
        <w:rPr>
          <w:sz w:val="28"/>
          <w:szCs w:val="28"/>
        </w:rPr>
        <w:t>В заключение можно отметить, что развитие функциональной грамотности на уроках английского языка способствует не только улучшению языковых навыков, но и подготовке учащихся к жизни в глобальном информационном обществе. Учитель английского языка, который использует современные методы и подходы, помогает своим ученикам не только овладеть языком, но и научиться работать с информацией, решать практические задачи и принимать осознанные решения. Важно, чтобы в процессе обучения создавались условия, при которых учащиеся смогут развивать свою функциональную грамотность, что обеспечит им успешное будущее в профессиональной и личной жизни.</w:t>
      </w:r>
    </w:p>
    <w:p w14:paraId="19D50265" w14:textId="77777777" w:rsidR="00015BAC" w:rsidRDefault="00015BAC" w:rsidP="00B76D53">
      <w:pPr>
        <w:pStyle w:val="a3"/>
        <w:spacing w:before="0" w:beforeAutospacing="0" w:after="0" w:afterAutospacing="0" w:line="360" w:lineRule="auto"/>
        <w:jc w:val="center"/>
        <w:rPr>
          <w:rStyle w:val="a4"/>
          <w:sz w:val="28"/>
          <w:szCs w:val="28"/>
        </w:rPr>
      </w:pPr>
    </w:p>
    <w:p w14:paraId="3D5353F3" w14:textId="1A21B2CC" w:rsidR="00713338" w:rsidRPr="00D94C11" w:rsidRDefault="00713338" w:rsidP="00B76D53">
      <w:pPr>
        <w:pStyle w:val="a3"/>
        <w:spacing w:before="0" w:beforeAutospacing="0" w:after="0" w:afterAutospacing="0" w:line="360" w:lineRule="auto"/>
        <w:jc w:val="center"/>
        <w:rPr>
          <w:rStyle w:val="a4"/>
          <w:sz w:val="28"/>
          <w:szCs w:val="28"/>
        </w:rPr>
      </w:pPr>
      <w:r w:rsidRPr="00D94C11">
        <w:rPr>
          <w:rStyle w:val="a4"/>
          <w:sz w:val="28"/>
          <w:szCs w:val="28"/>
        </w:rPr>
        <w:t>Список литературы</w:t>
      </w:r>
    </w:p>
    <w:p w14:paraId="5566AEB5" w14:textId="77777777" w:rsidR="006B21F3" w:rsidRDefault="006B21F3" w:rsidP="00015BAC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5BAC">
        <w:rPr>
          <w:rFonts w:ascii="Times New Roman" w:hAnsi="Times New Roman" w:cs="Times New Roman"/>
          <w:sz w:val="28"/>
          <w:szCs w:val="28"/>
        </w:rPr>
        <w:t>Безукладников К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Э, Мелехина 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Формирование функциональной грамотности на уроках английского языка в рамках учебно-исследовательской деятельности // Язык и культура. 2023. №61. </w:t>
      </w:r>
    </w:p>
    <w:p w14:paraId="5F492D45" w14:textId="77777777" w:rsidR="006B21F3" w:rsidRDefault="006B21F3" w:rsidP="00015BAC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5BAC">
        <w:rPr>
          <w:rFonts w:ascii="Times New Roman" w:hAnsi="Times New Roman" w:cs="Times New Roman"/>
          <w:sz w:val="28"/>
          <w:szCs w:val="28"/>
        </w:rPr>
        <w:t>Канцур 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Г, Лискин 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И, Никулина 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015BAC">
        <w:rPr>
          <w:rFonts w:ascii="Times New Roman" w:hAnsi="Times New Roman" w:cs="Times New Roman"/>
          <w:sz w:val="28"/>
          <w:szCs w:val="28"/>
        </w:rPr>
        <w:t xml:space="preserve">Формирование функциональной грамотности на уроках английского языка в основной школе // Проблемы романо-германской филологии, педагогики и методики преподавания иностранных языков. 2024. №20. </w:t>
      </w:r>
    </w:p>
    <w:p w14:paraId="155A8FE7" w14:textId="77777777" w:rsidR="006B21F3" w:rsidRDefault="006B21F3" w:rsidP="00015BAC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15BAC">
        <w:rPr>
          <w:rFonts w:ascii="Times New Roman" w:hAnsi="Times New Roman" w:cs="Times New Roman"/>
          <w:sz w:val="28"/>
          <w:szCs w:val="28"/>
        </w:rPr>
        <w:t>Маметканова А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015BAC">
        <w:rPr>
          <w:rFonts w:ascii="Times New Roman" w:hAnsi="Times New Roman" w:cs="Times New Roman"/>
          <w:sz w:val="28"/>
          <w:szCs w:val="28"/>
        </w:rPr>
        <w:t xml:space="preserve"> Функциональная грамотность на уроках английского // ELS. 2024. </w:t>
      </w:r>
    </w:p>
    <w:p w14:paraId="4E4F509B" w14:textId="77777777" w:rsidR="006B21F3" w:rsidRDefault="006B21F3" w:rsidP="00015BAC">
      <w:pPr>
        <w:pStyle w:val="a5"/>
        <w:numPr>
          <w:ilvl w:val="0"/>
          <w:numId w:val="1"/>
        </w:numPr>
        <w:spacing w:after="0" w:line="36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B21F3">
        <w:rPr>
          <w:rFonts w:ascii="Times New Roman" w:hAnsi="Times New Roman" w:cs="Times New Roman"/>
          <w:sz w:val="28"/>
          <w:szCs w:val="28"/>
        </w:rPr>
        <w:t>Методические рекомендации по формированию функциональной грамотности обучающихся 5-9 классов с использованием открытого банка заданий на цифровой платформе по шести направлениям функциональной грамотности в учебном процессе и для проведения внутришкольного мониторинга формирования функциональной грамотности обучающихся / под ред. Г. С. Ковалевой. М: ФГБНУ «Институт стратегии развития образования РАО», 2022. 360 с.</w:t>
      </w:r>
    </w:p>
    <w:sectPr w:rsidR="006B21F3" w:rsidSect="00526D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BC591D"/>
    <w:multiLevelType w:val="hybridMultilevel"/>
    <w:tmpl w:val="F330150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9108488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16EC8"/>
    <w:rsid w:val="00015BAC"/>
    <w:rsid w:val="000263E9"/>
    <w:rsid w:val="00032E75"/>
    <w:rsid w:val="00042046"/>
    <w:rsid w:val="0007655B"/>
    <w:rsid w:val="000852E4"/>
    <w:rsid w:val="00087452"/>
    <w:rsid w:val="00122BCC"/>
    <w:rsid w:val="00124C12"/>
    <w:rsid w:val="00162714"/>
    <w:rsid w:val="001B6FB2"/>
    <w:rsid w:val="001C6783"/>
    <w:rsid w:val="001D0C22"/>
    <w:rsid w:val="001F7623"/>
    <w:rsid w:val="00240462"/>
    <w:rsid w:val="00276BA5"/>
    <w:rsid w:val="002771BD"/>
    <w:rsid w:val="002A677C"/>
    <w:rsid w:val="002C4B77"/>
    <w:rsid w:val="002E6F31"/>
    <w:rsid w:val="002F754E"/>
    <w:rsid w:val="00303D85"/>
    <w:rsid w:val="00334748"/>
    <w:rsid w:val="00384BE5"/>
    <w:rsid w:val="003E552A"/>
    <w:rsid w:val="00407B47"/>
    <w:rsid w:val="00454C47"/>
    <w:rsid w:val="004875A4"/>
    <w:rsid w:val="004C7972"/>
    <w:rsid w:val="004D0997"/>
    <w:rsid w:val="004D4262"/>
    <w:rsid w:val="00516EC8"/>
    <w:rsid w:val="005264FE"/>
    <w:rsid w:val="005266DD"/>
    <w:rsid w:val="00526D79"/>
    <w:rsid w:val="00543BDE"/>
    <w:rsid w:val="0059264B"/>
    <w:rsid w:val="005945E2"/>
    <w:rsid w:val="005B2542"/>
    <w:rsid w:val="005C66FE"/>
    <w:rsid w:val="005E517A"/>
    <w:rsid w:val="005F0F80"/>
    <w:rsid w:val="00603B15"/>
    <w:rsid w:val="006112AB"/>
    <w:rsid w:val="00621315"/>
    <w:rsid w:val="00632B69"/>
    <w:rsid w:val="006622B4"/>
    <w:rsid w:val="00662BFA"/>
    <w:rsid w:val="0067686B"/>
    <w:rsid w:val="00682794"/>
    <w:rsid w:val="006840E8"/>
    <w:rsid w:val="00694D4D"/>
    <w:rsid w:val="006B21F3"/>
    <w:rsid w:val="006C7A12"/>
    <w:rsid w:val="006F285F"/>
    <w:rsid w:val="00707B18"/>
    <w:rsid w:val="00713338"/>
    <w:rsid w:val="00791D8B"/>
    <w:rsid w:val="007A6E6B"/>
    <w:rsid w:val="007E1EDA"/>
    <w:rsid w:val="007F05B1"/>
    <w:rsid w:val="0081338A"/>
    <w:rsid w:val="00842BD8"/>
    <w:rsid w:val="008569B2"/>
    <w:rsid w:val="008600C7"/>
    <w:rsid w:val="008A24E5"/>
    <w:rsid w:val="008A54C7"/>
    <w:rsid w:val="008B080D"/>
    <w:rsid w:val="008C69CF"/>
    <w:rsid w:val="008D4525"/>
    <w:rsid w:val="00907D29"/>
    <w:rsid w:val="0091597C"/>
    <w:rsid w:val="00923B16"/>
    <w:rsid w:val="00931C68"/>
    <w:rsid w:val="00940FB2"/>
    <w:rsid w:val="00950B83"/>
    <w:rsid w:val="0095795F"/>
    <w:rsid w:val="00986306"/>
    <w:rsid w:val="0098746E"/>
    <w:rsid w:val="00992C59"/>
    <w:rsid w:val="00992FB7"/>
    <w:rsid w:val="009A35FE"/>
    <w:rsid w:val="009C5EB3"/>
    <w:rsid w:val="009D1A61"/>
    <w:rsid w:val="009E741C"/>
    <w:rsid w:val="00A114FF"/>
    <w:rsid w:val="00A136F3"/>
    <w:rsid w:val="00A144A3"/>
    <w:rsid w:val="00A2684A"/>
    <w:rsid w:val="00A33577"/>
    <w:rsid w:val="00A82B89"/>
    <w:rsid w:val="00A84910"/>
    <w:rsid w:val="00A86244"/>
    <w:rsid w:val="00AC03DD"/>
    <w:rsid w:val="00AD3E7E"/>
    <w:rsid w:val="00AF1005"/>
    <w:rsid w:val="00AF37E5"/>
    <w:rsid w:val="00B14815"/>
    <w:rsid w:val="00B6092D"/>
    <w:rsid w:val="00B63444"/>
    <w:rsid w:val="00B74505"/>
    <w:rsid w:val="00B76D53"/>
    <w:rsid w:val="00BA0AC2"/>
    <w:rsid w:val="00BB013B"/>
    <w:rsid w:val="00BD6664"/>
    <w:rsid w:val="00BE68E8"/>
    <w:rsid w:val="00BE6B89"/>
    <w:rsid w:val="00C029BA"/>
    <w:rsid w:val="00C11FC2"/>
    <w:rsid w:val="00C12D4C"/>
    <w:rsid w:val="00C303F5"/>
    <w:rsid w:val="00C346EF"/>
    <w:rsid w:val="00C40837"/>
    <w:rsid w:val="00C40FD5"/>
    <w:rsid w:val="00C50BEF"/>
    <w:rsid w:val="00C765ED"/>
    <w:rsid w:val="00C87A64"/>
    <w:rsid w:val="00CC2C39"/>
    <w:rsid w:val="00CD67E8"/>
    <w:rsid w:val="00D06F32"/>
    <w:rsid w:val="00D130C8"/>
    <w:rsid w:val="00D54837"/>
    <w:rsid w:val="00D60205"/>
    <w:rsid w:val="00D94C11"/>
    <w:rsid w:val="00DA012E"/>
    <w:rsid w:val="00DF086E"/>
    <w:rsid w:val="00DF79AE"/>
    <w:rsid w:val="00E057E7"/>
    <w:rsid w:val="00E15776"/>
    <w:rsid w:val="00E744C2"/>
    <w:rsid w:val="00EC1BF3"/>
    <w:rsid w:val="00EC4ED1"/>
    <w:rsid w:val="00EC52B6"/>
    <w:rsid w:val="00ED16FE"/>
    <w:rsid w:val="00F10D81"/>
    <w:rsid w:val="00F21644"/>
    <w:rsid w:val="00F247EE"/>
    <w:rsid w:val="00F409B9"/>
    <w:rsid w:val="00F41023"/>
    <w:rsid w:val="00F566EF"/>
    <w:rsid w:val="00F574B2"/>
    <w:rsid w:val="00FD1A77"/>
    <w:rsid w:val="00FD1CB0"/>
    <w:rsid w:val="00FE3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C5908"/>
  <w15:docId w15:val="{ADB1F29D-E6F7-4EBD-AB11-8CB0C6C66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26D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133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13338"/>
    <w:rPr>
      <w:b/>
      <w:bCs/>
    </w:rPr>
  </w:style>
  <w:style w:type="paragraph" w:styleId="a5">
    <w:name w:val="List Paragraph"/>
    <w:basedOn w:val="a"/>
    <w:uiPriority w:val="34"/>
    <w:qFormat/>
    <w:rsid w:val="00FE3A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43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450</TotalTime>
  <Pages>2</Pages>
  <Words>1113</Words>
  <Characters>6347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Nadejda</cp:lastModifiedBy>
  <cp:revision>63</cp:revision>
  <dcterms:created xsi:type="dcterms:W3CDTF">2024-11-11T08:35:00Z</dcterms:created>
  <dcterms:modified xsi:type="dcterms:W3CDTF">2025-03-19T18:23:00Z</dcterms:modified>
</cp:coreProperties>
</file>