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ABFC3E" w14:textId="71989FC3" w:rsidR="00B44935" w:rsidRPr="00B44935" w:rsidRDefault="00B44935" w:rsidP="00B44935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bCs/>
          <w:color w:val="000000"/>
          <w:sz w:val="36"/>
          <w:szCs w:val="36"/>
        </w:rPr>
      </w:pPr>
      <w:r w:rsidRPr="00B44935">
        <w:rPr>
          <w:b/>
          <w:bCs/>
          <w:color w:val="000000"/>
          <w:sz w:val="36"/>
          <w:szCs w:val="36"/>
        </w:rPr>
        <w:t>«Безопасность детей в весенни</w:t>
      </w:r>
      <w:r w:rsidR="00790AD6">
        <w:rPr>
          <w:b/>
          <w:bCs/>
          <w:color w:val="000000"/>
          <w:sz w:val="36"/>
          <w:szCs w:val="36"/>
        </w:rPr>
        <w:t>й период времени</w:t>
      </w:r>
      <w:bookmarkStart w:id="0" w:name="_GoBack"/>
      <w:bookmarkEnd w:id="0"/>
      <w:r w:rsidRPr="00B44935">
        <w:rPr>
          <w:b/>
          <w:bCs/>
          <w:color w:val="000000"/>
          <w:sz w:val="36"/>
          <w:szCs w:val="36"/>
        </w:rPr>
        <w:t>»</w:t>
      </w:r>
    </w:p>
    <w:p w14:paraId="34F8C7E4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Весенние прогулки чрезвычайно полезны. Весной природа оживает. И даже если листочки еще не успели появиться на свет, то птицы уже начали радоваться теплу и запахам, которыми богат весенний воздух, но всегда необходимо помнить, что Весна, время, когда нужно быть предельно осторожным. Весенние лучи уже горячи и начинают пригревать. Опасность присутствует везде.</w:t>
      </w:r>
    </w:p>
    <w:p w14:paraId="471948D9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За зимний период образовались наледи на крышах, повисли сосульки и необходимо быть предельно осторожным прогуливаясь под крышами домов.</w:t>
      </w:r>
    </w:p>
    <w:p w14:paraId="300C9090" w14:textId="77777777" w:rsidR="00B44935" w:rsidRPr="00B56226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b/>
          <w:bCs/>
          <w:color w:val="000000"/>
          <w:sz w:val="28"/>
          <w:szCs w:val="28"/>
        </w:rPr>
      </w:pPr>
      <w:r w:rsidRPr="00B56226">
        <w:rPr>
          <w:b/>
          <w:bCs/>
          <w:color w:val="000000"/>
          <w:sz w:val="28"/>
          <w:szCs w:val="28"/>
        </w:rPr>
        <w:t>Меры безопасности при прогулке вблизи зданий и сооружений:</w:t>
      </w:r>
    </w:p>
    <w:p w14:paraId="6D12B515" w14:textId="0CBCE80B" w:rsidR="00B44935" w:rsidRPr="00B44935" w:rsidRDefault="00B56226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</w:t>
      </w:r>
      <w:r w:rsidR="00B44935" w:rsidRPr="00B44935">
        <w:rPr>
          <w:color w:val="000000"/>
          <w:sz w:val="28"/>
          <w:szCs w:val="28"/>
        </w:rPr>
        <w:t>риближаясь к зданию или сооружению, необходимо внимательно посмотреть на крышу и убедиться, что возможен сход снега</w:t>
      </w:r>
      <w:r>
        <w:rPr>
          <w:color w:val="000000"/>
          <w:sz w:val="28"/>
          <w:szCs w:val="28"/>
        </w:rPr>
        <w:t>;</w:t>
      </w:r>
    </w:p>
    <w:p w14:paraId="01B9DF7E" w14:textId="3A31D318" w:rsidR="00B44935" w:rsidRPr="00B44935" w:rsidRDefault="00B56226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B44935" w:rsidRPr="00B44935">
        <w:rPr>
          <w:color w:val="000000"/>
          <w:sz w:val="28"/>
          <w:szCs w:val="28"/>
        </w:rPr>
        <w:t>не стоять под карнизами зданий, на которых образовались сосульки;</w:t>
      </w:r>
    </w:p>
    <w:p w14:paraId="52BF97CC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по возможности освободите карниз здания от образовавшегося обледенения;</w:t>
      </w:r>
    </w:p>
    <w:p w14:paraId="03C3F2C9" w14:textId="461E98C8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при необходимости прохождения под обледеневшим карнизом здания, старайтесь как можно быстрее преодолеть, чтоб обезопасить себя.</w:t>
      </w:r>
    </w:p>
    <w:p w14:paraId="0F45CBEF" w14:textId="77777777" w:rsidR="00B44935" w:rsidRPr="00B56226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b/>
          <w:bCs/>
          <w:color w:val="000000"/>
          <w:sz w:val="28"/>
          <w:szCs w:val="28"/>
        </w:rPr>
      </w:pPr>
      <w:r w:rsidRPr="00B56226">
        <w:rPr>
          <w:b/>
          <w:bCs/>
          <w:color w:val="000000"/>
          <w:sz w:val="28"/>
          <w:szCs w:val="28"/>
        </w:rPr>
        <w:t>Вторую опасность весной представляют морозные ночи.</w:t>
      </w:r>
    </w:p>
    <w:p w14:paraId="03AD4B2C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Днем при положительных температурах снег подтаивает, а ночью при отрицательных образуется наледь.</w:t>
      </w:r>
    </w:p>
    <w:p w14:paraId="2A298511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Образовавшийся каток на тротуарах и проезжей части представляет серьезную опасность, для всех участников движения.</w:t>
      </w:r>
    </w:p>
    <w:p w14:paraId="15E2ABDA" w14:textId="77777777" w:rsidR="00B44935" w:rsidRPr="00B56226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b/>
          <w:bCs/>
          <w:color w:val="000000"/>
          <w:sz w:val="28"/>
          <w:szCs w:val="28"/>
        </w:rPr>
      </w:pPr>
      <w:r w:rsidRPr="00B56226">
        <w:rPr>
          <w:b/>
          <w:bCs/>
          <w:color w:val="000000"/>
          <w:sz w:val="28"/>
          <w:szCs w:val="28"/>
        </w:rPr>
        <w:t>Меры безопасности при гололедах:</w:t>
      </w:r>
    </w:p>
    <w:p w14:paraId="33E79965" w14:textId="5F76AE8F" w:rsidR="00B44935" w:rsidRPr="00B44935" w:rsidRDefault="00B56226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B44935" w:rsidRPr="00B44935">
        <w:rPr>
          <w:color w:val="000000"/>
          <w:sz w:val="28"/>
          <w:szCs w:val="28"/>
        </w:rPr>
        <w:t>передвигаться нужно осторожно, не торопясь, наступать следует на всю подошву, учитывая неровности поверхности;</w:t>
      </w:r>
    </w:p>
    <w:p w14:paraId="56F4914E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при гололеде стоит обратить внимание на свою обувь: подберите нескользящую обувь, чтобы чувствовать себя более уверенно на обледенелой дороге;</w:t>
      </w:r>
    </w:p>
    <w:p w14:paraId="7F774076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пожилым людям рекомендуется использовать трость с резиновым наконечником или лыжную палку с заостренным шипом;</w:t>
      </w:r>
    </w:p>
    <w:p w14:paraId="1CF0FAFC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будьте предельно внимательными на проезжей части дороги, старайтесь обходить все места с наклонной поверхностью.</w:t>
      </w:r>
    </w:p>
    <w:p w14:paraId="63D962CC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передвигаться нужно по тротуару и не пересекать проезжую часть без крайней необходимости. Если тротуар отсутствует, а движение необходимо продолжить, то двигаться нужно по краю проезжей части навстречу движущемуся транспорту, таким образом, вы заранее заметите приближающееся авто.</w:t>
      </w:r>
    </w:p>
    <w:p w14:paraId="25B0105E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lastRenderedPageBreak/>
        <w:t>- не следует перебегать проезжую часть вблизи движущихся машин, вы можете поскользнуться и попасть под колеса автомобиля. Помните, что тормозной путь автомобиля значительно увеличивается в условиях гололедицы.</w:t>
      </w:r>
    </w:p>
    <w:p w14:paraId="70F61E77" w14:textId="750C3AAD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- Если Вы поскользнулись, присядьте, чтобы снизить высоту падения.</w:t>
      </w:r>
    </w:p>
    <w:p w14:paraId="2CFBBD88" w14:textId="7133FCE0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Самой же большой опасностью, является лед на водоемах. </w:t>
      </w:r>
    </w:p>
    <w:p w14:paraId="50A2DF73" w14:textId="28B32812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Не осознавая полной опасности, подростки стремятся в свободное время на водоемы. Тонкий лед, образовавшиеся полыньи</w:t>
      </w:r>
      <w:r w:rsidR="00B56226">
        <w:rPr>
          <w:color w:val="000000"/>
          <w:sz w:val="28"/>
          <w:szCs w:val="28"/>
        </w:rPr>
        <w:t xml:space="preserve"> </w:t>
      </w:r>
      <w:proofErr w:type="gramStart"/>
      <w:r w:rsidRPr="00B44935">
        <w:rPr>
          <w:color w:val="000000"/>
          <w:sz w:val="28"/>
          <w:szCs w:val="28"/>
        </w:rPr>
        <w:t>-</w:t>
      </w:r>
      <w:r w:rsidR="00B56226">
        <w:rPr>
          <w:color w:val="000000"/>
          <w:sz w:val="28"/>
          <w:szCs w:val="28"/>
        </w:rPr>
        <w:t xml:space="preserve"> </w:t>
      </w:r>
      <w:r w:rsidRPr="00B44935">
        <w:rPr>
          <w:color w:val="000000"/>
          <w:sz w:val="28"/>
          <w:szCs w:val="28"/>
        </w:rPr>
        <w:t>это</w:t>
      </w:r>
      <w:proofErr w:type="gramEnd"/>
      <w:r w:rsidRPr="00B44935">
        <w:rPr>
          <w:color w:val="000000"/>
          <w:sz w:val="28"/>
          <w:szCs w:val="28"/>
        </w:rPr>
        <w:t xml:space="preserve"> первые враги прогуливавшихся в опасных местах людей.</w:t>
      </w:r>
    </w:p>
    <w:p w14:paraId="13631ED7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Так как одежда на человеке теплая (зимняя), попав под лед, впитывает как губка и тянет человека на дно. Вода холодная и возможно переохлаждение тела человека.</w:t>
      </w:r>
    </w:p>
    <w:p w14:paraId="5CA2CC56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Самым тонким считается лед у берегов, и необходимо подумать стоит ли выходить на лед.</w:t>
      </w:r>
    </w:p>
    <w:p w14:paraId="6C85DBDA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Ни в коем случае не стоит рыбакам сразу рядом бурить много лунок.</w:t>
      </w:r>
    </w:p>
    <w:p w14:paraId="66502784" w14:textId="77777777" w:rsidR="00B44935" w:rsidRPr="00B56226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b/>
          <w:bCs/>
          <w:color w:val="000000"/>
          <w:sz w:val="28"/>
          <w:szCs w:val="28"/>
        </w:rPr>
      </w:pPr>
      <w:r w:rsidRPr="00B56226">
        <w:rPr>
          <w:b/>
          <w:bCs/>
          <w:color w:val="000000"/>
          <w:sz w:val="28"/>
          <w:szCs w:val="28"/>
        </w:rPr>
        <w:t>Меры безопасности:</w:t>
      </w:r>
    </w:p>
    <w:p w14:paraId="2C08CD65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Не выходить на водоем с проталинами.</w:t>
      </w:r>
    </w:p>
    <w:p w14:paraId="68BC5862" w14:textId="7C14FCB3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Не переправляться группой можно по льду с толщиной менее 7 сантиметров.</w:t>
      </w:r>
    </w:p>
    <w:p w14:paraId="1C978663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Всегда, отправляясь на замерзший водоем, необходимо брать с собой прочную веревку с петлей и грузом, чтобы в случае необходимости можно было бросить провалившемуся другу.</w:t>
      </w:r>
    </w:p>
    <w:p w14:paraId="7C0B552F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Не выходить на лед ночью и в туман, так как плохо видно полыньи.</w:t>
      </w:r>
    </w:p>
    <w:p w14:paraId="59CFE861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Не выходить на лед в алкогольном опьянении.</w:t>
      </w:r>
    </w:p>
    <w:p w14:paraId="1812B844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Так же не забываем о мерах безопасности на дорогах. Весной оживляется движение автомобилистов, так как некоторые хозяева авто не управляют зимой. И после некоторого перерыва в вождении ТС ведут себя неадекватно.</w:t>
      </w:r>
    </w:p>
    <w:p w14:paraId="2133D92E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 xml:space="preserve">Появляются водители </w:t>
      </w:r>
      <w:proofErr w:type="gramStart"/>
      <w:r w:rsidRPr="00B44935">
        <w:rPr>
          <w:color w:val="000000"/>
          <w:sz w:val="28"/>
          <w:szCs w:val="28"/>
        </w:rPr>
        <w:t>в алкогольном опьянении</w:t>
      </w:r>
      <w:proofErr w:type="gramEnd"/>
      <w:r w:rsidRPr="00B44935">
        <w:rPr>
          <w:color w:val="000000"/>
          <w:sz w:val="28"/>
          <w:szCs w:val="28"/>
        </w:rPr>
        <w:t xml:space="preserve"> передвигающиеся с загородных гуляний.</w:t>
      </w:r>
    </w:p>
    <w:p w14:paraId="5D1F7055" w14:textId="77777777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Оживляются мотоциклисты, которые представляют опасность для всех участников дорожного движения.</w:t>
      </w:r>
    </w:p>
    <w:p w14:paraId="1A2556AE" w14:textId="4CE174BC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 xml:space="preserve">И </w:t>
      </w:r>
      <w:r w:rsidR="00B56226">
        <w:rPr>
          <w:color w:val="000000"/>
          <w:sz w:val="28"/>
          <w:szCs w:val="28"/>
        </w:rPr>
        <w:t>э</w:t>
      </w:r>
      <w:r w:rsidRPr="00B44935">
        <w:rPr>
          <w:color w:val="000000"/>
          <w:sz w:val="28"/>
          <w:szCs w:val="28"/>
        </w:rPr>
        <w:t>то не все меры безопасности, о которых стоит говорить на беседах. Взрослые! Не оставляйте детей без присмотра!</w:t>
      </w:r>
    </w:p>
    <w:p w14:paraId="257B16F9" w14:textId="6B5FF411" w:rsidR="00B44935" w:rsidRPr="00B44935" w:rsidRDefault="00B44935" w:rsidP="00B56226">
      <w:pPr>
        <w:pStyle w:val="a3"/>
        <w:shd w:val="clear" w:color="auto" w:fill="FFFFFF"/>
        <w:spacing w:before="0" w:beforeAutospacing="0" w:after="150" w:afterAutospacing="0"/>
        <w:ind w:firstLine="567"/>
        <w:rPr>
          <w:color w:val="000000"/>
          <w:sz w:val="28"/>
          <w:szCs w:val="28"/>
        </w:rPr>
      </w:pPr>
      <w:r w:rsidRPr="00B44935">
        <w:rPr>
          <w:color w:val="000000"/>
          <w:sz w:val="28"/>
          <w:szCs w:val="28"/>
        </w:rPr>
        <w:t> </w:t>
      </w:r>
    </w:p>
    <w:p w14:paraId="5E6E6DBE" w14:textId="77777777" w:rsidR="00332FD3" w:rsidRPr="00B44935" w:rsidRDefault="00332FD3" w:rsidP="00B56226">
      <w:pPr>
        <w:ind w:firstLine="567"/>
        <w:rPr>
          <w:rFonts w:ascii="Times New Roman" w:hAnsi="Times New Roman" w:cs="Times New Roman"/>
          <w:sz w:val="28"/>
          <w:szCs w:val="28"/>
        </w:rPr>
      </w:pPr>
    </w:p>
    <w:sectPr w:rsidR="00332FD3" w:rsidRPr="00B4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B21"/>
    <w:rsid w:val="00332FD3"/>
    <w:rsid w:val="00525FF4"/>
    <w:rsid w:val="00741B21"/>
    <w:rsid w:val="00790AD6"/>
    <w:rsid w:val="008C6908"/>
    <w:rsid w:val="00B44935"/>
    <w:rsid w:val="00B5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B3E9D"/>
  <w15:chartTrackingRefBased/>
  <w15:docId w15:val="{957B510C-8B71-462C-90BE-E8853E263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493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0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zoya.timofeeva.76@mail.ru</dc:creator>
  <cp:keywords/>
  <dc:description/>
  <cp:lastModifiedBy>zoya.timofeeva.76@mail.ru</cp:lastModifiedBy>
  <cp:revision>6</cp:revision>
  <dcterms:created xsi:type="dcterms:W3CDTF">2025-03-19T18:04:00Z</dcterms:created>
  <dcterms:modified xsi:type="dcterms:W3CDTF">2025-03-19T18:30:00Z</dcterms:modified>
</cp:coreProperties>
</file>