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6CBC" w:rsidRPr="00F96CBC" w:rsidRDefault="00F96CBC" w:rsidP="00F96CBC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</w:rPr>
      </w:pPr>
      <w:bookmarkStart w:id="0" w:name="_GoBack"/>
      <w:r w:rsidRPr="00F96CBC">
        <w:rPr>
          <w:rFonts w:ascii="Times New Roman" w:hAnsi="Times New Roman" w:cs="Times New Roman"/>
          <w:b/>
          <w:sz w:val="24"/>
        </w:rPr>
        <w:t>Проблемы школьного естественнонаучного образования</w:t>
      </w:r>
    </w:p>
    <w:p w:rsidR="00F96CBC" w:rsidRPr="00F96CBC" w:rsidRDefault="00F96CBC" w:rsidP="00F96CBC">
      <w:pPr>
        <w:spacing w:after="0"/>
        <w:ind w:firstLine="709"/>
        <w:jc w:val="both"/>
        <w:rPr>
          <w:rFonts w:ascii="Times New Roman" w:hAnsi="Times New Roman" w:cs="Times New Roman"/>
          <w:sz w:val="24"/>
        </w:rPr>
      </w:pPr>
      <w:r w:rsidRPr="00F96CBC">
        <w:rPr>
          <w:rFonts w:ascii="Times New Roman" w:hAnsi="Times New Roman" w:cs="Times New Roman"/>
          <w:sz w:val="24"/>
        </w:rPr>
        <w:t>На сегодняшний день в школьном естественнонаучном образовании существует множество проблем, которые влияют на качество обучения и выбор профессий в области физики, химии и биологии. Эти проблемы имеют глубокие корни и во многом наследуют традиции образования 70-х—80-х годов, однако не ограничиваются только российским контекстом, а являются общими для образовательных систем многих стран.</w:t>
      </w:r>
    </w:p>
    <w:p w:rsidR="00F96CBC" w:rsidRPr="00F96CBC" w:rsidRDefault="00F96CBC" w:rsidP="00F96CBC">
      <w:pPr>
        <w:spacing w:after="0"/>
        <w:ind w:firstLine="709"/>
        <w:jc w:val="both"/>
        <w:rPr>
          <w:rFonts w:ascii="Times New Roman" w:hAnsi="Times New Roman" w:cs="Times New Roman"/>
          <w:sz w:val="24"/>
        </w:rPr>
      </w:pPr>
      <w:r w:rsidRPr="00F96CBC">
        <w:rPr>
          <w:rFonts w:ascii="Times New Roman" w:hAnsi="Times New Roman" w:cs="Times New Roman"/>
          <w:sz w:val="24"/>
        </w:rPr>
        <w:t>Основные проблемы можно условно разделить на четыре группы: проблемы общества, государства, дидактики и методики, а также проблемы, связанные с конкретными школами и учителями. Давайте более подробно рассмотрим каждую из этих групп.</w:t>
      </w:r>
    </w:p>
    <w:p w:rsidR="00F96CBC" w:rsidRPr="00F96CBC" w:rsidRDefault="00F96CBC" w:rsidP="00F96CBC">
      <w:pPr>
        <w:spacing w:after="0"/>
        <w:ind w:firstLine="709"/>
        <w:jc w:val="both"/>
        <w:rPr>
          <w:rFonts w:ascii="Times New Roman" w:hAnsi="Times New Roman" w:cs="Times New Roman"/>
          <w:sz w:val="24"/>
        </w:rPr>
      </w:pPr>
      <w:r w:rsidRPr="00F96CBC">
        <w:rPr>
          <w:rFonts w:ascii="Times New Roman" w:hAnsi="Times New Roman" w:cs="Times New Roman"/>
          <w:sz w:val="24"/>
        </w:rPr>
        <w:t>Современное общество часто не воспринимает естественнонаучные знания как ценность. С усилением акцента на гуманитарные и моральные аспекты, естественные науки порой начинают восприниматься как второстепенные. Такой подход приводит к поляризации: наблюдается разделение на "технарей" и "гуманитариев". Это создает не только недопонимание между различными группами, но также способствует отсутствию критического мышления в научных вопросах и вызывает недоверие к научным достижениям.</w:t>
      </w:r>
    </w:p>
    <w:p w:rsidR="00F96CBC" w:rsidRPr="00F96CBC" w:rsidRDefault="00F96CBC" w:rsidP="00F96CBC">
      <w:pPr>
        <w:spacing w:after="0"/>
        <w:ind w:firstLine="709"/>
        <w:jc w:val="both"/>
        <w:rPr>
          <w:rFonts w:ascii="Times New Roman" w:hAnsi="Times New Roman" w:cs="Times New Roman"/>
          <w:sz w:val="24"/>
        </w:rPr>
      </w:pPr>
      <w:r w:rsidRPr="00F96CBC">
        <w:rPr>
          <w:rFonts w:ascii="Times New Roman" w:hAnsi="Times New Roman" w:cs="Times New Roman"/>
          <w:sz w:val="24"/>
        </w:rPr>
        <w:t xml:space="preserve">Дополнительно, сами ученые и специалисты в области естественных наук с трудом объясняют свои идеи и результаты до широкой аудитории на доступном языке. Это ухудшает ситуацию, делая знания недоступными для широких слоев населения и способствуя росту </w:t>
      </w:r>
      <w:proofErr w:type="spellStart"/>
      <w:r w:rsidRPr="00F96CBC">
        <w:rPr>
          <w:rFonts w:ascii="Times New Roman" w:hAnsi="Times New Roman" w:cs="Times New Roman"/>
          <w:sz w:val="24"/>
        </w:rPr>
        <w:t>антисциентистских</w:t>
      </w:r>
      <w:proofErr w:type="spellEnd"/>
      <w:r w:rsidRPr="00F96CBC">
        <w:rPr>
          <w:rFonts w:ascii="Times New Roman" w:hAnsi="Times New Roman" w:cs="Times New Roman"/>
          <w:sz w:val="24"/>
        </w:rPr>
        <w:t xml:space="preserve"> настроений. Потеря интереса к естественным наукам, в свою очередь, создает препятствия для будущего научного прогресса. Обществу необходимо разработать более рациональный подход к естествознанию, осознавая его важность для развития технологий и медицины.</w:t>
      </w:r>
    </w:p>
    <w:p w:rsidR="00F96CBC" w:rsidRPr="00F96CBC" w:rsidRDefault="00F96CBC" w:rsidP="00F96CBC">
      <w:pPr>
        <w:spacing w:after="0"/>
        <w:ind w:firstLine="709"/>
        <w:jc w:val="both"/>
        <w:rPr>
          <w:rFonts w:ascii="Times New Roman" w:hAnsi="Times New Roman" w:cs="Times New Roman"/>
          <w:sz w:val="24"/>
        </w:rPr>
      </w:pPr>
      <w:r w:rsidRPr="00F96CBC">
        <w:rPr>
          <w:rFonts w:ascii="Times New Roman" w:hAnsi="Times New Roman" w:cs="Times New Roman"/>
          <w:sz w:val="24"/>
        </w:rPr>
        <w:t xml:space="preserve">Государственная политика в сфере образования часто не соответствует современным требованиям. Образовательная политика зачастую формируется на основании текущих экономических или политических интересов, вместо того чтобы учитывать долгосрочные цели в области естествознания. Принятые федеральные государственные образовательные стандарты (ФГОС) иногда включают неясные и расплывчатые формулировки, которые не способствуют четкому пониманию целей обучения. На практике это приводит к тому, что физика, химия и биология становятся предметами по выбору, что подтверждает их поверхностное изучение. Из-за этого множество школьников </w:t>
      </w:r>
      <w:proofErr w:type="gramStart"/>
      <w:r w:rsidRPr="00F96CBC">
        <w:rPr>
          <w:rFonts w:ascii="Times New Roman" w:hAnsi="Times New Roman" w:cs="Times New Roman"/>
          <w:sz w:val="24"/>
        </w:rPr>
        <w:t>заканчивают школу</w:t>
      </w:r>
      <w:proofErr w:type="gramEnd"/>
      <w:r w:rsidRPr="00F96CBC">
        <w:rPr>
          <w:rFonts w:ascii="Times New Roman" w:hAnsi="Times New Roman" w:cs="Times New Roman"/>
          <w:sz w:val="24"/>
        </w:rPr>
        <w:t xml:space="preserve"> без необходимых знаний и навыков для дальнейшего изучения этих дисциплин в вузах.</w:t>
      </w:r>
    </w:p>
    <w:p w:rsidR="00F96CBC" w:rsidRPr="00F96CBC" w:rsidRDefault="00F96CBC" w:rsidP="00F96CBC">
      <w:pPr>
        <w:spacing w:after="0"/>
        <w:ind w:firstLine="709"/>
        <w:jc w:val="both"/>
        <w:rPr>
          <w:rFonts w:ascii="Times New Roman" w:hAnsi="Times New Roman" w:cs="Times New Roman"/>
          <w:sz w:val="24"/>
        </w:rPr>
      </w:pPr>
      <w:r w:rsidRPr="00F96CBC">
        <w:rPr>
          <w:rFonts w:ascii="Times New Roman" w:hAnsi="Times New Roman" w:cs="Times New Roman"/>
          <w:sz w:val="24"/>
        </w:rPr>
        <w:t>Другой важной проблемой является недостаточное финансирование учебных заведений и нехватка соответствующего оборудования, что затрудняет проведение качественных лабораторных и практических занятий. Учебники и пособия часто не соответствуют современным требованиям, а их содержание остается устаревшим, что отрицательно сказывается на качестве обучения. Переработка учебных планов и учебных материалов требует высокого уровня согласования и взаимодействия между Министерством образования и научными учреждениями, что в настоящее время отсутствует.</w:t>
      </w:r>
    </w:p>
    <w:p w:rsidR="00F96CBC" w:rsidRPr="00F96CBC" w:rsidRDefault="00F96CBC" w:rsidP="00F96CBC">
      <w:pPr>
        <w:spacing w:after="0"/>
        <w:ind w:firstLine="709"/>
        <w:jc w:val="both"/>
        <w:rPr>
          <w:rFonts w:ascii="Times New Roman" w:hAnsi="Times New Roman" w:cs="Times New Roman"/>
          <w:sz w:val="24"/>
        </w:rPr>
      </w:pPr>
      <w:r w:rsidRPr="00F96CBC">
        <w:rPr>
          <w:rFonts w:ascii="Times New Roman" w:hAnsi="Times New Roman" w:cs="Times New Roman"/>
          <w:sz w:val="24"/>
        </w:rPr>
        <w:t xml:space="preserve">В области дидактики наблюдается кризис. Как показали исследования, не существует единой системы, которая могла бы интегрировать современные информационные технологии и методики в учебный процесс. В результате учителя, </w:t>
      </w:r>
      <w:r w:rsidRPr="00F96CBC">
        <w:rPr>
          <w:rFonts w:ascii="Times New Roman" w:hAnsi="Times New Roman" w:cs="Times New Roman"/>
          <w:sz w:val="24"/>
        </w:rPr>
        <w:lastRenderedPageBreak/>
        <w:t>испытывая давление со стороны системы, вынуждены вводить новые методы обучения, не всегда обладая необходимыми знаниями и ресурсами.</w:t>
      </w:r>
    </w:p>
    <w:p w:rsidR="00F96CBC" w:rsidRPr="00F96CBC" w:rsidRDefault="00F96CBC" w:rsidP="00F96CBC">
      <w:pPr>
        <w:spacing w:after="0"/>
        <w:ind w:firstLine="709"/>
        <w:jc w:val="both"/>
        <w:rPr>
          <w:rFonts w:ascii="Times New Roman" w:hAnsi="Times New Roman" w:cs="Times New Roman"/>
          <w:sz w:val="24"/>
        </w:rPr>
      </w:pPr>
      <w:r w:rsidRPr="00F96CBC">
        <w:rPr>
          <w:rFonts w:ascii="Times New Roman" w:hAnsi="Times New Roman" w:cs="Times New Roman"/>
          <w:sz w:val="24"/>
        </w:rPr>
        <w:t>На сегодняшний день отсутствует согласованность учебных материалов как внутри одного предмета, так и между предметами. Это приводит к тому, что учителя часто работают по своим методическим материалам, не имея доступа к качественным и актуальным источникам информации. Проблема усугубляется отсутствием времени на методические обсуждения и неэффективной коммуникацией между различными учебными заведениями и образовательными учреждениями.</w:t>
      </w:r>
    </w:p>
    <w:p w:rsidR="00F96CBC" w:rsidRPr="00F96CBC" w:rsidRDefault="00F96CBC" w:rsidP="00F96CBC">
      <w:pPr>
        <w:spacing w:after="0"/>
        <w:ind w:firstLine="709"/>
        <w:jc w:val="both"/>
        <w:rPr>
          <w:rFonts w:ascii="Times New Roman" w:hAnsi="Times New Roman" w:cs="Times New Roman"/>
          <w:sz w:val="24"/>
        </w:rPr>
      </w:pPr>
      <w:r w:rsidRPr="00F96CBC">
        <w:rPr>
          <w:rFonts w:ascii="Times New Roman" w:hAnsi="Times New Roman" w:cs="Times New Roman"/>
          <w:sz w:val="24"/>
        </w:rPr>
        <w:t>Отсутствие комплексной и системной подготовки учителей к внедрению инновационных методов обучения также ухудшает ситуацию. Многие преподаватели физики и химии сталкиваются с недостатком ресурсов, не способствуя созданию качественного образовательного процесса, который включал бы как теоретические, так и практические аспекты.</w:t>
      </w:r>
    </w:p>
    <w:p w:rsidR="00F96CBC" w:rsidRPr="00F96CBC" w:rsidRDefault="00F96CBC" w:rsidP="00F96CBC">
      <w:pPr>
        <w:spacing w:after="0"/>
        <w:ind w:firstLine="709"/>
        <w:jc w:val="both"/>
        <w:rPr>
          <w:rFonts w:ascii="Times New Roman" w:hAnsi="Times New Roman" w:cs="Times New Roman"/>
          <w:sz w:val="24"/>
        </w:rPr>
      </w:pPr>
      <w:r w:rsidRPr="00F96CBC">
        <w:rPr>
          <w:rFonts w:ascii="Times New Roman" w:hAnsi="Times New Roman" w:cs="Times New Roman"/>
          <w:sz w:val="24"/>
        </w:rPr>
        <w:t>На уровне школ и учителей многие проблемы вытекают из недостатка ресурсов и поддержки со стороны государства. Высокие затраты на естественнонаучное образование стандартно ставят образовательные учреждения в невыгодные условия по сравнению с гуманитарными предметами. Это приводит к уменьшению учебных часов по физике, химии и биологии, в то время как родительская заинтересованность чаще смещается в сторону гуманитарных дисциплин, таких как обществознание и иностранные языки.</w:t>
      </w:r>
    </w:p>
    <w:p w:rsidR="00F96CBC" w:rsidRPr="00F96CBC" w:rsidRDefault="00F96CBC" w:rsidP="00F96CBC">
      <w:pPr>
        <w:spacing w:after="0"/>
        <w:ind w:firstLine="709"/>
        <w:jc w:val="both"/>
        <w:rPr>
          <w:rFonts w:ascii="Times New Roman" w:hAnsi="Times New Roman" w:cs="Times New Roman"/>
          <w:sz w:val="24"/>
        </w:rPr>
      </w:pPr>
      <w:r w:rsidRPr="00F96CBC">
        <w:rPr>
          <w:rFonts w:ascii="Times New Roman" w:hAnsi="Times New Roman" w:cs="Times New Roman"/>
          <w:sz w:val="24"/>
        </w:rPr>
        <w:t>К тому же, хорошему учителю интересны качество его работы и личное профессиональное развитие, что невозможно без хорошего материально-технического обеспечения. В результате количество квалифицированных преподавателей в области естественных наук сокращается, а образовательные учреждения лишаются специалистов, владеющих как содержанием предмета, так и необходимой методикой.</w:t>
      </w:r>
    </w:p>
    <w:p w:rsidR="00F96CBC" w:rsidRPr="00F96CBC" w:rsidRDefault="00F96CBC" w:rsidP="00F96CBC">
      <w:pPr>
        <w:spacing w:after="0"/>
        <w:ind w:firstLine="709"/>
        <w:jc w:val="both"/>
        <w:rPr>
          <w:rFonts w:ascii="Times New Roman" w:hAnsi="Times New Roman" w:cs="Times New Roman"/>
          <w:sz w:val="24"/>
        </w:rPr>
      </w:pPr>
      <w:r w:rsidRPr="00F96CBC">
        <w:rPr>
          <w:rFonts w:ascii="Times New Roman" w:hAnsi="Times New Roman" w:cs="Times New Roman"/>
          <w:sz w:val="24"/>
        </w:rPr>
        <w:t>Создание профильных классов и школ с углубленным изучением естественных наук может значительно улучшить ситуацию. Такие образовательные учреждения способны не только развить у школьников интерес к науке, но и подготовить их к будущей научной деятельности. Однако для создания таких классов требуются государственные инвестиции и поддержка.</w:t>
      </w:r>
    </w:p>
    <w:p w:rsidR="00F96CBC" w:rsidRPr="00F96CBC" w:rsidRDefault="00F96CBC" w:rsidP="00F96CBC">
      <w:pPr>
        <w:spacing w:after="0"/>
        <w:ind w:firstLine="709"/>
        <w:jc w:val="both"/>
        <w:rPr>
          <w:rFonts w:ascii="Times New Roman" w:hAnsi="Times New Roman" w:cs="Times New Roman"/>
          <w:sz w:val="24"/>
        </w:rPr>
      </w:pPr>
      <w:r w:rsidRPr="00F96CBC">
        <w:rPr>
          <w:rFonts w:ascii="Times New Roman" w:hAnsi="Times New Roman" w:cs="Times New Roman"/>
          <w:sz w:val="24"/>
        </w:rPr>
        <w:t>Для улучшения ситуации в школьном естественнонаучном образовании необходимы совместные действия со стороны государства, общественных организаций, учебных заведений и бизнеса. Ключевыми направлениями могут быть следующие меры:</w:t>
      </w:r>
    </w:p>
    <w:p w:rsidR="00F96CBC" w:rsidRPr="00F96CBC" w:rsidRDefault="00F96CBC" w:rsidP="00F96CBC">
      <w:pPr>
        <w:spacing w:after="0"/>
        <w:ind w:firstLine="709"/>
        <w:jc w:val="both"/>
        <w:rPr>
          <w:rFonts w:ascii="Times New Roman" w:hAnsi="Times New Roman" w:cs="Times New Roman"/>
          <w:sz w:val="24"/>
        </w:rPr>
      </w:pPr>
      <w:r w:rsidRPr="00F96CBC">
        <w:rPr>
          <w:rFonts w:ascii="Times New Roman" w:hAnsi="Times New Roman" w:cs="Times New Roman"/>
          <w:sz w:val="24"/>
        </w:rPr>
        <w:t>1. Разработка и реализация государственной образовательной политики: Необходимо создать ясные, четкие и устойчивые цели для естественнонаучного образования, которые будут видоизменяться с учетом социальных и технологических изменений.</w:t>
      </w:r>
    </w:p>
    <w:p w:rsidR="00F96CBC" w:rsidRPr="00F96CBC" w:rsidRDefault="00F96CBC" w:rsidP="00F96CBC">
      <w:pPr>
        <w:spacing w:after="0"/>
        <w:ind w:firstLine="709"/>
        <w:jc w:val="both"/>
        <w:rPr>
          <w:rFonts w:ascii="Times New Roman" w:hAnsi="Times New Roman" w:cs="Times New Roman"/>
          <w:sz w:val="24"/>
        </w:rPr>
      </w:pPr>
      <w:r w:rsidRPr="00F96CBC">
        <w:rPr>
          <w:rFonts w:ascii="Times New Roman" w:hAnsi="Times New Roman" w:cs="Times New Roman"/>
          <w:sz w:val="24"/>
        </w:rPr>
        <w:t>2. Повышение финансирования и материальной базы: Обеспечение школ современным оборудованием и учебными материалами является обязанностью государства, что могло бы улучшить качество обучения естественным наукам.</w:t>
      </w:r>
    </w:p>
    <w:p w:rsidR="00F96CBC" w:rsidRPr="00F96CBC" w:rsidRDefault="00F96CBC" w:rsidP="00F96CBC">
      <w:pPr>
        <w:spacing w:after="0"/>
        <w:ind w:firstLine="709"/>
        <w:jc w:val="both"/>
        <w:rPr>
          <w:rFonts w:ascii="Times New Roman" w:hAnsi="Times New Roman" w:cs="Times New Roman"/>
          <w:sz w:val="24"/>
        </w:rPr>
      </w:pPr>
      <w:r w:rsidRPr="00F96CBC">
        <w:rPr>
          <w:rFonts w:ascii="Times New Roman" w:hAnsi="Times New Roman" w:cs="Times New Roman"/>
          <w:sz w:val="24"/>
        </w:rPr>
        <w:t>3. Поддержка и подготовка учителей: Важно создать программы повышения квалификации для учителей, которые позволят им осваивать новые методики и технологии преподавания.</w:t>
      </w:r>
    </w:p>
    <w:p w:rsidR="00F96CBC" w:rsidRPr="00F96CBC" w:rsidRDefault="00F96CBC" w:rsidP="00F96CBC">
      <w:pPr>
        <w:spacing w:after="0"/>
        <w:ind w:firstLine="709"/>
        <w:jc w:val="both"/>
        <w:rPr>
          <w:rFonts w:ascii="Times New Roman" w:hAnsi="Times New Roman" w:cs="Times New Roman"/>
          <w:sz w:val="24"/>
        </w:rPr>
      </w:pPr>
      <w:r w:rsidRPr="00F96CBC">
        <w:rPr>
          <w:rFonts w:ascii="Times New Roman" w:hAnsi="Times New Roman" w:cs="Times New Roman"/>
          <w:sz w:val="24"/>
        </w:rPr>
        <w:t>4. Стимулирование интереса к естественным наукам: Через проекты, экскурсии и научные конкурсы, а также популяризацию науки в медиа, можно поддерживать у детей интерес к естественным наукам.</w:t>
      </w:r>
    </w:p>
    <w:p w:rsidR="00F96CBC" w:rsidRPr="00F96CBC" w:rsidRDefault="00F96CBC" w:rsidP="00F96CBC">
      <w:pPr>
        <w:spacing w:after="0"/>
        <w:ind w:firstLine="709"/>
        <w:jc w:val="both"/>
        <w:rPr>
          <w:rFonts w:ascii="Times New Roman" w:hAnsi="Times New Roman" w:cs="Times New Roman"/>
          <w:sz w:val="24"/>
        </w:rPr>
      </w:pPr>
      <w:r w:rsidRPr="00F96CBC">
        <w:rPr>
          <w:rFonts w:ascii="Times New Roman" w:hAnsi="Times New Roman" w:cs="Times New Roman"/>
          <w:sz w:val="24"/>
        </w:rPr>
        <w:lastRenderedPageBreak/>
        <w:t>5. Сотрудничество с бизнесом и научными учреждениями: Образовательные учреждения должны активнее сотрудничать с миром науки и бизнеса для создания практических занятий и проектов, которые помогут ученикам связать теоретические знания с реальной практикой.</w:t>
      </w:r>
    </w:p>
    <w:p w:rsidR="00174BEE" w:rsidRPr="00F96CBC" w:rsidRDefault="00F96CBC" w:rsidP="00F96CBC">
      <w:pPr>
        <w:spacing w:after="0"/>
        <w:ind w:firstLine="709"/>
        <w:jc w:val="both"/>
        <w:rPr>
          <w:rFonts w:ascii="Times New Roman" w:hAnsi="Times New Roman" w:cs="Times New Roman"/>
          <w:sz w:val="24"/>
        </w:rPr>
      </w:pPr>
      <w:r w:rsidRPr="00F96CBC">
        <w:rPr>
          <w:rFonts w:ascii="Times New Roman" w:hAnsi="Times New Roman" w:cs="Times New Roman"/>
          <w:sz w:val="24"/>
        </w:rPr>
        <w:t>В заключение, проблемы школьного естественнонаучного образования требуют комплексного подхода и команды единомышленников, готовых изменить сложившуюся ситуацию. Только совместными усилиями можно восстановить престиж естественных наук среди молодежи и создать качественное образовательное пространство для будущих поколений.</w:t>
      </w:r>
      <w:bookmarkEnd w:id="0"/>
    </w:p>
    <w:sectPr w:rsidR="00174BEE" w:rsidRPr="00F96C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34ED"/>
    <w:rsid w:val="00174BEE"/>
    <w:rsid w:val="004E34ED"/>
    <w:rsid w:val="00F96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F96CB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F96CB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1025</Words>
  <Characters>5847</Characters>
  <Application>Microsoft Office Word</Application>
  <DocSecurity>0</DocSecurity>
  <Lines>48</Lines>
  <Paragraphs>13</Paragraphs>
  <ScaleCrop>false</ScaleCrop>
  <Company/>
  <LinksUpToDate>false</LinksUpToDate>
  <CharactersWithSpaces>6859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 Физика (каб. 207 ПК №01)</dc:creator>
  <cp:keywords/>
  <dc:description/>
  <cp:lastModifiedBy>МО Физика (каб. 207 ПК №01)</cp:lastModifiedBy>
  <cp:revision>2</cp:revision>
  <dcterms:created xsi:type="dcterms:W3CDTF">2025-03-26T06:40:00Z</dcterms:created>
  <dcterms:modified xsi:type="dcterms:W3CDTF">2025-03-26T06:43:00Z</dcterms:modified>
</cp:coreProperties>
</file>