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5EDA" w:rsidRDefault="00C55EDA" w:rsidP="00C55EDA">
      <w:pPr>
        <w:spacing w:line="273" w:lineRule="auto"/>
        <w:jc w:val="both"/>
        <w:rPr>
          <w:rFonts w:eastAsia="Calibri"/>
        </w:rPr>
      </w:pPr>
    </w:p>
    <w:p w:rsidR="00C55EDA" w:rsidRDefault="00C55EDA" w:rsidP="00C55EDA">
      <w:pPr>
        <w:pStyle w:val="a3"/>
        <w:shd w:val="clear" w:color="auto" w:fill="FFFFFF"/>
        <w:rPr>
          <w:color w:val="000000"/>
        </w:rPr>
      </w:pPr>
      <w:r>
        <w:rPr>
          <w:color w:val="000000"/>
        </w:rPr>
        <w:t>Муниципальное дошкольное образовательное учреждение детский сад №175 «</w:t>
      </w:r>
      <w:proofErr w:type="spellStart"/>
      <w:r>
        <w:rPr>
          <w:color w:val="000000"/>
        </w:rPr>
        <w:t>Лигренок</w:t>
      </w:r>
      <w:proofErr w:type="spellEnd"/>
      <w:r>
        <w:rPr>
          <w:color w:val="000000"/>
        </w:rPr>
        <w:t>»</w:t>
      </w:r>
    </w:p>
    <w:p w:rsidR="00C55EDA" w:rsidRDefault="00C55EDA" w:rsidP="00C55EDA">
      <w:pPr>
        <w:pStyle w:val="a3"/>
        <w:shd w:val="clear" w:color="auto" w:fill="FFFFFF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C55EDA" w:rsidRDefault="00C55EDA" w:rsidP="00C55EDA">
      <w:pPr>
        <w:pStyle w:val="a3"/>
        <w:shd w:val="clear" w:color="auto" w:fill="FFFFFF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C55EDA" w:rsidRDefault="00C55EDA" w:rsidP="00C55EDA">
      <w:pPr>
        <w:pStyle w:val="a3"/>
        <w:shd w:val="clear" w:color="auto" w:fill="FFFFFF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C55EDA" w:rsidRDefault="00C55EDA" w:rsidP="00C55EDA">
      <w:pPr>
        <w:pStyle w:val="a3"/>
        <w:shd w:val="clear" w:color="auto" w:fill="FFFFFF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C55EDA" w:rsidRDefault="00C55EDA" w:rsidP="00C55EDA">
      <w:pPr>
        <w:pStyle w:val="a3"/>
        <w:shd w:val="clear" w:color="auto" w:fill="FFFFFF"/>
        <w:rPr>
          <w:b/>
          <w:bCs/>
          <w:color w:val="000000"/>
        </w:rPr>
      </w:pPr>
    </w:p>
    <w:p w:rsidR="00C55EDA" w:rsidRDefault="00C55EDA" w:rsidP="00C55EDA">
      <w:pPr>
        <w:tabs>
          <w:tab w:val="left" w:pos="1663"/>
          <w:tab w:val="left" w:pos="31680"/>
        </w:tabs>
        <w:spacing w:line="273" w:lineRule="auto"/>
        <w:jc w:val="center"/>
        <w:rPr>
          <w:rFonts w:eastAsia="Calibri"/>
          <w:b/>
        </w:rPr>
      </w:pPr>
      <w:r>
        <w:rPr>
          <w:b/>
          <w:bCs/>
          <w:color w:val="000000"/>
        </w:rPr>
        <w:t xml:space="preserve"> </w:t>
      </w:r>
      <w:r>
        <w:rPr>
          <w:rFonts w:eastAsia="Calibri"/>
          <w:b/>
        </w:rPr>
        <w:t xml:space="preserve">Консультация для воспитателей. </w:t>
      </w:r>
    </w:p>
    <w:p w:rsidR="00C55EDA" w:rsidRDefault="00C55EDA" w:rsidP="00C55EDA">
      <w:pPr>
        <w:tabs>
          <w:tab w:val="left" w:pos="1663"/>
          <w:tab w:val="left" w:pos="31680"/>
        </w:tabs>
        <w:spacing w:line="273" w:lineRule="auto"/>
        <w:jc w:val="center"/>
        <w:rPr>
          <w:rFonts w:eastAsia="Calibri"/>
          <w:b/>
        </w:rPr>
      </w:pPr>
      <w:r>
        <w:rPr>
          <w:rFonts w:eastAsia="Calibri"/>
          <w:b/>
        </w:rPr>
        <w:t>Тема «Наши руки не для скуки»</w:t>
      </w:r>
    </w:p>
    <w:p w:rsidR="00C55EDA" w:rsidRDefault="00C55EDA" w:rsidP="00C55EDA">
      <w:pPr>
        <w:pStyle w:val="a3"/>
        <w:shd w:val="clear" w:color="auto" w:fill="FFFFFF"/>
        <w:rPr>
          <w:b/>
          <w:bCs/>
          <w:color w:val="000000"/>
        </w:rPr>
      </w:pPr>
    </w:p>
    <w:p w:rsidR="00C55EDA" w:rsidRDefault="00C55EDA" w:rsidP="00C55EDA">
      <w:pPr>
        <w:pStyle w:val="a3"/>
        <w:shd w:val="clear" w:color="auto" w:fill="FFFFFF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C55EDA" w:rsidRDefault="00C55EDA" w:rsidP="00C55EDA">
      <w:pPr>
        <w:pStyle w:val="a3"/>
        <w:shd w:val="clear" w:color="auto" w:fill="FFFFFF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C55EDA" w:rsidRDefault="00C55EDA" w:rsidP="00C55EDA">
      <w:pPr>
        <w:pStyle w:val="a3"/>
        <w:shd w:val="clear" w:color="auto" w:fill="FFFFFF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C55EDA" w:rsidRDefault="00C55EDA" w:rsidP="00C55EDA">
      <w:pPr>
        <w:pStyle w:val="a3"/>
        <w:shd w:val="clear" w:color="auto" w:fill="FFFFFF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C55EDA" w:rsidRDefault="00C55EDA" w:rsidP="00C55EDA">
      <w:pPr>
        <w:pStyle w:val="a3"/>
        <w:shd w:val="clear" w:color="auto" w:fill="FFFFFF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C55EDA" w:rsidRDefault="00C55EDA" w:rsidP="00C55EDA">
      <w:pPr>
        <w:pStyle w:val="a3"/>
        <w:shd w:val="clear" w:color="auto" w:fill="FFFFFF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C55EDA" w:rsidRDefault="00C55EDA" w:rsidP="00C55EDA">
      <w:pPr>
        <w:pStyle w:val="a3"/>
        <w:shd w:val="clear" w:color="auto" w:fill="FFFFFF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C55EDA" w:rsidRDefault="00C55EDA" w:rsidP="00C55EDA">
      <w:pPr>
        <w:pStyle w:val="a3"/>
        <w:shd w:val="clear" w:color="auto" w:fill="FFFFFF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C55EDA" w:rsidRDefault="00C55EDA" w:rsidP="00C55EDA">
      <w:pPr>
        <w:pStyle w:val="a3"/>
        <w:shd w:val="clear" w:color="auto" w:fill="FFFFFF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C55EDA" w:rsidRDefault="00C55EDA" w:rsidP="00C55EDA">
      <w:pPr>
        <w:pStyle w:val="a3"/>
        <w:shd w:val="clear" w:color="auto" w:fill="FFFFFF"/>
        <w:wordWrap w:val="0"/>
        <w:jc w:val="right"/>
        <w:rPr>
          <w:color w:val="000000"/>
        </w:rPr>
      </w:pPr>
      <w:r>
        <w:rPr>
          <w:color w:val="000000"/>
        </w:rPr>
        <w:t>Воспитатель: Симакова Н.В.</w:t>
      </w:r>
    </w:p>
    <w:p w:rsidR="00C55EDA" w:rsidRDefault="00C55EDA" w:rsidP="00C55EDA">
      <w:pPr>
        <w:pStyle w:val="a3"/>
        <w:shd w:val="clear" w:color="auto" w:fill="FFFFFF"/>
        <w:jc w:val="right"/>
        <w:rPr>
          <w:color w:val="000000"/>
        </w:rPr>
      </w:pPr>
      <w:r>
        <w:rPr>
          <w:color w:val="000000"/>
        </w:rPr>
        <w:t xml:space="preserve"> </w:t>
      </w:r>
    </w:p>
    <w:p w:rsidR="00C55EDA" w:rsidRDefault="00C55EDA" w:rsidP="00C55EDA">
      <w:pPr>
        <w:pStyle w:val="a3"/>
        <w:shd w:val="clear" w:color="auto" w:fill="FFFFFF"/>
        <w:jc w:val="right"/>
        <w:rPr>
          <w:color w:val="000000"/>
        </w:rPr>
      </w:pPr>
      <w:r>
        <w:rPr>
          <w:color w:val="000000"/>
        </w:rPr>
        <w:t xml:space="preserve"> </w:t>
      </w:r>
    </w:p>
    <w:p w:rsidR="00C55EDA" w:rsidRDefault="00C55EDA" w:rsidP="00C55EDA">
      <w:pPr>
        <w:pStyle w:val="a3"/>
        <w:shd w:val="clear" w:color="auto" w:fill="FFFFFF"/>
        <w:jc w:val="right"/>
        <w:rPr>
          <w:color w:val="000000"/>
        </w:rPr>
      </w:pPr>
      <w:r>
        <w:rPr>
          <w:color w:val="000000"/>
        </w:rPr>
        <w:t xml:space="preserve"> </w:t>
      </w:r>
    </w:p>
    <w:p w:rsidR="00C55EDA" w:rsidRDefault="00C55EDA" w:rsidP="00C55EDA">
      <w:pPr>
        <w:pStyle w:val="a3"/>
        <w:shd w:val="clear" w:color="auto" w:fill="FFFFFF"/>
        <w:jc w:val="both"/>
        <w:rPr>
          <w:color w:val="000000"/>
        </w:rPr>
      </w:pPr>
      <w:r>
        <w:rPr>
          <w:color w:val="000000"/>
        </w:rPr>
        <w:t xml:space="preserve">                                     </w:t>
      </w:r>
    </w:p>
    <w:p w:rsidR="00C55EDA" w:rsidRPr="00C55EDA" w:rsidRDefault="00C55EDA" w:rsidP="00C55EDA">
      <w:pPr>
        <w:pStyle w:val="a3"/>
        <w:shd w:val="clear" w:color="auto" w:fill="FFFFFF"/>
        <w:jc w:val="center"/>
        <w:rPr>
          <w:color w:val="000000"/>
        </w:rPr>
      </w:pPr>
      <w:r>
        <w:rPr>
          <w:color w:val="000000"/>
        </w:rPr>
        <w:t>г. Новосибирск 2025</w:t>
      </w:r>
    </w:p>
    <w:p w:rsidR="00C55EDA" w:rsidRDefault="00C55EDA" w:rsidP="00C55EDA">
      <w:pPr>
        <w:spacing w:line="273" w:lineRule="auto"/>
        <w:jc w:val="both"/>
        <w:rPr>
          <w:rFonts w:eastAsia="Calibri"/>
        </w:rPr>
      </w:pPr>
    </w:p>
    <w:p w:rsidR="00C55EDA" w:rsidRDefault="00C55EDA" w:rsidP="00C55EDA">
      <w:pPr>
        <w:spacing w:line="273" w:lineRule="auto"/>
        <w:jc w:val="both"/>
        <w:rPr>
          <w:rFonts w:eastAsia="Calibri"/>
        </w:rPr>
      </w:pPr>
    </w:p>
    <w:p w:rsidR="00C55EDA" w:rsidRDefault="00C55EDA" w:rsidP="00C55EDA">
      <w:pPr>
        <w:tabs>
          <w:tab w:val="left" w:pos="1663"/>
          <w:tab w:val="left" w:pos="31680"/>
        </w:tabs>
        <w:spacing w:line="273" w:lineRule="auto"/>
        <w:jc w:val="center"/>
        <w:rPr>
          <w:rFonts w:eastAsia="Calibri"/>
          <w:b/>
        </w:rPr>
      </w:pPr>
      <w:r>
        <w:rPr>
          <w:rFonts w:eastAsia="Calibri"/>
          <w:b/>
        </w:rPr>
        <w:lastRenderedPageBreak/>
        <w:t xml:space="preserve">Консультация для </w:t>
      </w:r>
      <w:proofErr w:type="spellStart"/>
      <w:r>
        <w:rPr>
          <w:rFonts w:eastAsia="Calibri"/>
          <w:b/>
        </w:rPr>
        <w:t>воспитателейТема</w:t>
      </w:r>
      <w:proofErr w:type="spellEnd"/>
      <w:r>
        <w:rPr>
          <w:rFonts w:eastAsia="Calibri"/>
          <w:b/>
        </w:rPr>
        <w:t xml:space="preserve"> «Наши руки не для скуки»</w:t>
      </w:r>
    </w:p>
    <w:p w:rsidR="00C55EDA" w:rsidRDefault="00C55EDA" w:rsidP="00C55EDA">
      <w:pPr>
        <w:spacing w:line="273" w:lineRule="auto"/>
        <w:jc w:val="right"/>
        <w:rPr>
          <w:rFonts w:eastAsia="Calibri"/>
          <w:i/>
        </w:rPr>
      </w:pPr>
      <w:r>
        <w:rPr>
          <w:rFonts w:eastAsia="Calibri"/>
          <w:i/>
        </w:rPr>
        <w:t>« В одном мгновенье видеть вечность</w:t>
      </w:r>
    </w:p>
    <w:p w:rsidR="00C55EDA" w:rsidRDefault="00C55EDA" w:rsidP="00C55EDA">
      <w:pPr>
        <w:spacing w:line="273" w:lineRule="auto"/>
        <w:jc w:val="right"/>
        <w:rPr>
          <w:rFonts w:eastAsia="Calibri"/>
          <w:i/>
        </w:rPr>
      </w:pPr>
      <w:r>
        <w:rPr>
          <w:rFonts w:eastAsia="Calibri"/>
          <w:i/>
        </w:rPr>
        <w:t>Огромный мир – в зерне песка,</w:t>
      </w:r>
    </w:p>
    <w:p w:rsidR="00C55EDA" w:rsidRDefault="00C55EDA" w:rsidP="00C55EDA">
      <w:pPr>
        <w:spacing w:line="273" w:lineRule="auto"/>
        <w:jc w:val="right"/>
        <w:rPr>
          <w:rFonts w:eastAsia="Calibri"/>
          <w:i/>
        </w:rPr>
      </w:pPr>
      <w:r>
        <w:rPr>
          <w:rFonts w:eastAsia="Calibri"/>
          <w:i/>
        </w:rPr>
        <w:t>В единой горсти – бесконечность</w:t>
      </w:r>
    </w:p>
    <w:p w:rsidR="00C55EDA" w:rsidRDefault="00C55EDA" w:rsidP="00C55EDA">
      <w:pPr>
        <w:spacing w:line="273" w:lineRule="auto"/>
        <w:jc w:val="right"/>
        <w:rPr>
          <w:rFonts w:eastAsia="Calibri"/>
          <w:i/>
        </w:rPr>
      </w:pPr>
      <w:r>
        <w:rPr>
          <w:rFonts w:eastAsia="Calibri"/>
          <w:i/>
        </w:rPr>
        <w:t>И небо – в чашечке цветка».</w:t>
      </w:r>
    </w:p>
    <w:p w:rsidR="00C55EDA" w:rsidRDefault="00C55EDA" w:rsidP="00C55EDA">
      <w:pPr>
        <w:spacing w:line="273" w:lineRule="auto"/>
        <w:jc w:val="right"/>
        <w:rPr>
          <w:rFonts w:eastAsia="Calibri"/>
        </w:rPr>
      </w:pPr>
      <w:r>
        <w:rPr>
          <w:rFonts w:eastAsia="Calibri"/>
          <w:i/>
        </w:rPr>
        <w:t>Уильям Блейк</w:t>
      </w:r>
      <w:r>
        <w:rPr>
          <w:rFonts w:eastAsia="Calibri"/>
        </w:rPr>
        <w:t>.</w:t>
      </w:r>
    </w:p>
    <w:p w:rsidR="00C55EDA" w:rsidRDefault="00C55EDA" w:rsidP="00C55EDA">
      <w:pPr>
        <w:spacing w:line="273" w:lineRule="auto"/>
        <w:jc w:val="both"/>
        <w:rPr>
          <w:rFonts w:eastAsia="Calibri"/>
        </w:rPr>
      </w:pPr>
      <w:proofErr w:type="gramStart"/>
      <w:r>
        <w:rPr>
          <w:rFonts w:eastAsia="Calibri"/>
        </w:rPr>
        <w:t xml:space="preserve">Воспитание творческого отношения к делу (умение видеть красоту в обыденных вещах, испытывать чувство радости от процесса труда, желание познать тайны и законы </w:t>
      </w:r>
      <w:proofErr w:type="spellStart"/>
      <w:r>
        <w:rPr>
          <w:rFonts w:eastAsia="Calibri"/>
        </w:rPr>
        <w:t>мировоздания</w:t>
      </w:r>
      <w:proofErr w:type="spellEnd"/>
      <w:r>
        <w:rPr>
          <w:rFonts w:eastAsia="Calibri"/>
        </w:rPr>
        <w:t>, способность находить выход из сложных жизненный ситуаций) – одна из наиболее сложных и интересных задач современной педагогики.</w:t>
      </w:r>
      <w:proofErr w:type="gramEnd"/>
      <w:r>
        <w:rPr>
          <w:rFonts w:eastAsia="Calibri"/>
        </w:rPr>
        <w:t xml:space="preserve"> Важно не пропустить тот период в жизни ребёнка, когда формируются основные навыки и умения, среди которых центральное место отводится воображению, фантазии, интересу к новому. Если эти качества не развивать в дошкольном периоде, то в последующем наступает быстрое снижение активности этой функции, а значит, обедняется личность, снижаются возможности творческого мышления, гаснет интерес к искусству, к творческой деятельности.</w:t>
      </w:r>
    </w:p>
    <w:p w:rsidR="00C55EDA" w:rsidRDefault="00C55EDA" w:rsidP="00C55EDA">
      <w:pPr>
        <w:spacing w:line="273" w:lineRule="auto"/>
        <w:jc w:val="both"/>
        <w:rPr>
          <w:rFonts w:eastAsia="Calibri"/>
        </w:rPr>
      </w:pPr>
      <w:r>
        <w:rPr>
          <w:rFonts w:eastAsia="Calibri"/>
        </w:rPr>
        <w:t>Маленькие дети «творят» ради опыта, познания, исследования. В процессе творчества они испытывают радость и разочарование.</w:t>
      </w:r>
    </w:p>
    <w:p w:rsidR="00C55EDA" w:rsidRDefault="00C55EDA" w:rsidP="00C55EDA">
      <w:pPr>
        <w:spacing w:line="273" w:lineRule="auto"/>
        <w:jc w:val="both"/>
        <w:rPr>
          <w:rFonts w:eastAsia="Calibri"/>
        </w:rPr>
      </w:pPr>
      <w:r>
        <w:rPr>
          <w:rFonts w:eastAsia="Calibri"/>
        </w:rPr>
        <w:t>Искусство позволяет детям изучать и познавать собственный мир. Искусство для них – это способ «превратить гусеницу в бабочку» или вылепить какой-нибудь предмет.</w:t>
      </w:r>
    </w:p>
    <w:p w:rsidR="00C55EDA" w:rsidRDefault="00C55EDA" w:rsidP="00C55EDA">
      <w:pPr>
        <w:spacing w:line="273" w:lineRule="auto"/>
        <w:jc w:val="both"/>
        <w:rPr>
          <w:rFonts w:eastAsia="Calibri"/>
        </w:rPr>
      </w:pPr>
      <w:r>
        <w:rPr>
          <w:rFonts w:eastAsia="Calibri"/>
        </w:rPr>
        <w:t xml:space="preserve">Сейчас в летнее время можно использовать умения и навыки детей на развитие творческих способностей. Направлять и помогать им, вместе творить </w:t>
      </w:r>
      <w:proofErr w:type="gramStart"/>
      <w:r>
        <w:rPr>
          <w:rFonts w:eastAsia="Calibri"/>
        </w:rPr>
        <w:t>прекрасное</w:t>
      </w:r>
      <w:proofErr w:type="gramEnd"/>
      <w:r>
        <w:rPr>
          <w:rFonts w:eastAsia="Calibri"/>
        </w:rPr>
        <w:t xml:space="preserve">! </w:t>
      </w:r>
    </w:p>
    <w:p w:rsidR="00C55EDA" w:rsidRDefault="00C55EDA" w:rsidP="00C55EDA">
      <w:pPr>
        <w:spacing w:line="273" w:lineRule="auto"/>
        <w:jc w:val="both"/>
        <w:rPr>
          <w:rFonts w:eastAsia="Calibri"/>
        </w:rPr>
      </w:pPr>
      <w:r>
        <w:rPr>
          <w:rFonts w:eastAsia="Calibri"/>
        </w:rPr>
        <w:t>Чтобы ребенок и на прогулке и на прогулке проявлял свою фантазию и творчество через разнообразный материал, необходимо использовать: бросовый, природный материал, бумагу, пластилин, песок, соленое тесто. Мир вещей вокруг нас очень разнообразен. Есть предметы, которые служат нам на протяжении долгого времени, а есть такие, которые становятся ненужными. Их называют бросовым материалом, от чего мы взрослые чаще всего стараемся поскорее избавиться и выбросить в мусорное ведро. Но, и ненужные вещи приобретают вторую жизнь, если попробовать увидеть в них что-то необычное. Наблюдая за игрой детей видно, какое значение ребёнок придает своим «богатствам» (камешки, бусинки, лоскутки ткани, пуговицы и т. д.)</w:t>
      </w:r>
      <w:proofErr w:type="gramStart"/>
      <w:r>
        <w:rPr>
          <w:rFonts w:eastAsia="Calibri"/>
        </w:rPr>
        <w:t xml:space="preserve"> .</w:t>
      </w:r>
      <w:proofErr w:type="gramEnd"/>
      <w:r>
        <w:rPr>
          <w:rFonts w:eastAsia="Calibri"/>
        </w:rPr>
        <w:t xml:space="preserve"> Иногда кажется, что, это ненужные вещи – хлам, мусор, но в детских руках они превращаются в настоящие «драгоценности» - бусинка это жемчуг из далекого синего моря, лоскуток – платье принцессы, фантик – тропическая бабочка. Именно это натолкнуло меня более углубленно заняться данной темой. </w:t>
      </w:r>
    </w:p>
    <w:p w:rsidR="00C55EDA" w:rsidRDefault="00C55EDA" w:rsidP="00C55EDA">
      <w:pPr>
        <w:spacing w:line="273" w:lineRule="auto"/>
        <w:jc w:val="both"/>
        <w:rPr>
          <w:rFonts w:eastAsia="Calibri"/>
        </w:rPr>
      </w:pPr>
      <w:r>
        <w:rPr>
          <w:rFonts w:eastAsia="Calibri"/>
        </w:rPr>
        <w:t>Надо только пофантазировать, включить свое воображение, научить этому наших детей.</w:t>
      </w:r>
    </w:p>
    <w:p w:rsidR="00C55EDA" w:rsidRDefault="00C55EDA" w:rsidP="00C55EDA">
      <w:pPr>
        <w:spacing w:line="273" w:lineRule="auto"/>
        <w:jc w:val="both"/>
        <w:rPr>
          <w:rFonts w:eastAsia="Calibri"/>
        </w:rPr>
      </w:pPr>
      <w:r>
        <w:rPr>
          <w:rFonts w:eastAsia="Calibri"/>
        </w:rPr>
        <w:t xml:space="preserve">Что летом актуально? </w:t>
      </w:r>
      <w:proofErr w:type="gramStart"/>
      <w:r>
        <w:rPr>
          <w:rFonts w:eastAsia="Calibri"/>
        </w:rPr>
        <w:t>Конечно, природа, цветы, насекомые, птицы, пейзаж, явления природы (дождь, гроза, радуга и т.д.).</w:t>
      </w:r>
      <w:proofErr w:type="gramEnd"/>
    </w:p>
    <w:p w:rsidR="00C55EDA" w:rsidRDefault="00C55EDA" w:rsidP="00C55EDA">
      <w:pPr>
        <w:spacing w:line="273" w:lineRule="auto"/>
        <w:jc w:val="both"/>
        <w:rPr>
          <w:rFonts w:eastAsia="Calibri"/>
        </w:rPr>
      </w:pPr>
      <w:r>
        <w:rPr>
          <w:rFonts w:eastAsia="Calibri"/>
        </w:rPr>
        <w:t xml:space="preserve">В ходе творческой деятельности маленький мастер делает множество открытий, добивается личных достижений. Хотя объективно он не создает ничего абсолютно нового, неизвестного, результат его труда носит субъективный характер, так как в самом этом процессе заключена для ребенка его первостепенность. </w:t>
      </w:r>
    </w:p>
    <w:p w:rsidR="00C55EDA" w:rsidRDefault="00C55EDA" w:rsidP="00C55EDA">
      <w:pPr>
        <w:spacing w:line="273" w:lineRule="auto"/>
        <w:jc w:val="both"/>
        <w:rPr>
          <w:rFonts w:eastAsia="Calibri"/>
        </w:rPr>
      </w:pPr>
      <w:r>
        <w:rPr>
          <w:rFonts w:eastAsia="Calibri"/>
        </w:rPr>
        <w:t xml:space="preserve">Полученный результат – первая и очень важная ступенька детского творчества. Создание изделий своими руками – это универсальное образовательное средство, способное уравновесить одностороннюю интеллектуальную деятельность маленького человека, чтобы он развивался всесторонне. Занятия художественным трудом призваны </w:t>
      </w:r>
      <w:r>
        <w:rPr>
          <w:rFonts w:eastAsia="Calibri"/>
        </w:rPr>
        <w:lastRenderedPageBreak/>
        <w:t xml:space="preserve">воздействовать на ум, волю, чувства детей, побуждать их к творческому самовыражению. А также решают психологическую задачу – пусть у наших детей будет состояние эмоционального комфорта, ощущения радости детства. Эта тема актуальна в наши дни, поэтому девиз нашей работы в детском саду с детьми – чувствовать, познавать, творить! </w:t>
      </w:r>
    </w:p>
    <w:p w:rsidR="00C55EDA" w:rsidRDefault="00C55EDA" w:rsidP="00C55EDA">
      <w:pPr>
        <w:spacing w:line="273" w:lineRule="auto"/>
        <w:jc w:val="both"/>
        <w:rPr>
          <w:rFonts w:eastAsia="Calibri"/>
        </w:rPr>
      </w:pPr>
      <w:r>
        <w:rPr>
          <w:rFonts w:eastAsia="Calibri"/>
        </w:rPr>
        <w:t xml:space="preserve">В ходе творческой деятельности маленький мастер делает множество открытий, добивается личных достижений. </w:t>
      </w:r>
    </w:p>
    <w:p w:rsidR="00C55EDA" w:rsidRDefault="00C55EDA" w:rsidP="00C55EDA">
      <w:pPr>
        <w:spacing w:line="273" w:lineRule="auto"/>
        <w:jc w:val="both"/>
        <w:rPr>
          <w:rFonts w:eastAsia="Calibri"/>
        </w:rPr>
      </w:pPr>
      <w:r>
        <w:rPr>
          <w:rFonts w:eastAsia="Calibri"/>
        </w:rPr>
        <w:t xml:space="preserve"> </w:t>
      </w:r>
    </w:p>
    <w:p w:rsidR="00C55EDA" w:rsidRDefault="00C55EDA" w:rsidP="00C55EDA">
      <w:pPr>
        <w:spacing w:line="273" w:lineRule="auto"/>
        <w:jc w:val="both"/>
        <w:rPr>
          <w:rFonts w:eastAsia="Calibri"/>
          <w:u w:val="single"/>
        </w:rPr>
      </w:pPr>
      <w:r>
        <w:rPr>
          <w:rFonts w:eastAsia="Calibri"/>
          <w:u w:val="single"/>
        </w:rPr>
        <w:t>Советы для педагогов:</w:t>
      </w:r>
    </w:p>
    <w:p w:rsidR="00C55EDA" w:rsidRDefault="00C55EDA" w:rsidP="00C55EDA">
      <w:pPr>
        <w:numPr>
          <w:ilvl w:val="0"/>
          <w:numId w:val="1"/>
        </w:numPr>
        <w:spacing w:line="273" w:lineRule="auto"/>
        <w:ind w:left="0"/>
        <w:jc w:val="both"/>
        <w:rPr>
          <w:rFonts w:eastAsia="Calibri"/>
        </w:rPr>
      </w:pPr>
      <w:r>
        <w:rPr>
          <w:rFonts w:eastAsia="Calibri"/>
        </w:rPr>
        <w:t xml:space="preserve">поощрять ребенка за самостоятельные мысли и действия  (развитие собственного "я”) </w:t>
      </w:r>
    </w:p>
    <w:p w:rsidR="00C55EDA" w:rsidRDefault="00C55EDA" w:rsidP="00C55EDA">
      <w:pPr>
        <w:numPr>
          <w:ilvl w:val="0"/>
          <w:numId w:val="1"/>
        </w:numPr>
        <w:spacing w:line="273" w:lineRule="auto"/>
        <w:ind w:left="0"/>
        <w:jc w:val="both"/>
        <w:rPr>
          <w:rFonts w:eastAsia="Calibri"/>
        </w:rPr>
      </w:pPr>
      <w:r>
        <w:rPr>
          <w:rFonts w:eastAsia="Calibri"/>
        </w:rPr>
        <w:t xml:space="preserve">не мешать желанию ребенка сделать что-то по-своему </w:t>
      </w:r>
    </w:p>
    <w:p w:rsidR="00C55EDA" w:rsidRDefault="00C55EDA" w:rsidP="00C55EDA">
      <w:pPr>
        <w:numPr>
          <w:ilvl w:val="0"/>
          <w:numId w:val="1"/>
        </w:numPr>
        <w:spacing w:line="273" w:lineRule="auto"/>
        <w:ind w:left="0"/>
        <w:jc w:val="both"/>
        <w:rPr>
          <w:rFonts w:eastAsia="Calibri"/>
        </w:rPr>
      </w:pPr>
      <w:r>
        <w:rPr>
          <w:rFonts w:eastAsia="Calibri"/>
        </w:rPr>
        <w:t xml:space="preserve">уважать точку зрения воспитанника, как творца, как художника, какой бы она ни была – не подавлять ее собственным мнением </w:t>
      </w:r>
    </w:p>
    <w:p w:rsidR="00C55EDA" w:rsidRDefault="00C55EDA" w:rsidP="00C55EDA">
      <w:pPr>
        <w:numPr>
          <w:ilvl w:val="0"/>
          <w:numId w:val="1"/>
        </w:numPr>
        <w:spacing w:line="273" w:lineRule="auto"/>
        <w:ind w:left="0"/>
        <w:jc w:val="both"/>
        <w:rPr>
          <w:rFonts w:eastAsia="Calibri"/>
        </w:rPr>
      </w:pPr>
      <w:r>
        <w:rPr>
          <w:rFonts w:eastAsia="Calibri"/>
        </w:rPr>
        <w:t xml:space="preserve">творить и играть вместе с детьми, рядом, иногда меняться ролями </w:t>
      </w:r>
    </w:p>
    <w:p w:rsidR="00C55EDA" w:rsidRDefault="00C55EDA" w:rsidP="00C55EDA">
      <w:pPr>
        <w:numPr>
          <w:ilvl w:val="0"/>
          <w:numId w:val="1"/>
        </w:numPr>
        <w:spacing w:line="273" w:lineRule="auto"/>
        <w:ind w:left="0"/>
        <w:jc w:val="both"/>
        <w:rPr>
          <w:rFonts w:eastAsia="Calibri"/>
        </w:rPr>
      </w:pPr>
      <w:r>
        <w:rPr>
          <w:rFonts w:eastAsia="Calibri"/>
        </w:rPr>
        <w:t xml:space="preserve">не навязывать свою идею, наоборот пытаться понять логику творческого воображения ребенка </w:t>
      </w:r>
    </w:p>
    <w:p w:rsidR="00C55EDA" w:rsidRDefault="00C55EDA" w:rsidP="00C55EDA">
      <w:pPr>
        <w:numPr>
          <w:ilvl w:val="0"/>
          <w:numId w:val="1"/>
        </w:numPr>
        <w:spacing w:line="273" w:lineRule="auto"/>
        <w:ind w:left="0"/>
        <w:jc w:val="both"/>
        <w:rPr>
          <w:rFonts w:eastAsia="Calibri"/>
        </w:rPr>
      </w:pPr>
      <w:r>
        <w:rPr>
          <w:rFonts w:eastAsia="Calibri"/>
        </w:rPr>
        <w:t xml:space="preserve">вносить разнообразие в совместную деятельность, используя свои методические разработки, рекомендации </w:t>
      </w:r>
    </w:p>
    <w:p w:rsidR="00C55EDA" w:rsidRDefault="00C55EDA" w:rsidP="00C55EDA">
      <w:pPr>
        <w:numPr>
          <w:ilvl w:val="0"/>
          <w:numId w:val="1"/>
        </w:numPr>
        <w:spacing w:line="273" w:lineRule="auto"/>
        <w:ind w:left="0"/>
        <w:jc w:val="both"/>
        <w:rPr>
          <w:rFonts w:eastAsia="Calibri"/>
        </w:rPr>
      </w:pPr>
      <w:r>
        <w:rPr>
          <w:rFonts w:eastAsia="Calibri"/>
        </w:rPr>
        <w:t xml:space="preserve">создавать ситуацию в педагогическом процессе, провоцирующую ребенка к творчеству. </w:t>
      </w:r>
    </w:p>
    <w:p w:rsidR="00C55EDA" w:rsidRDefault="00C55EDA" w:rsidP="00C55EDA">
      <w:pPr>
        <w:spacing w:line="273" w:lineRule="auto"/>
        <w:jc w:val="both"/>
        <w:rPr>
          <w:rFonts w:eastAsia="Calibri"/>
          <w:b/>
          <w:bCs/>
        </w:rPr>
      </w:pPr>
      <w:r>
        <w:rPr>
          <w:rFonts w:eastAsia="Calibri"/>
          <w:b/>
          <w:bCs/>
        </w:rPr>
        <w:t>Солнечные картины</w:t>
      </w:r>
    </w:p>
    <w:p w:rsidR="00C55EDA" w:rsidRDefault="00C55EDA" w:rsidP="00C55EDA">
      <w:pPr>
        <w:spacing w:line="273" w:lineRule="auto"/>
        <w:jc w:val="both"/>
        <w:rPr>
          <w:rFonts w:eastAsia="Calibri"/>
        </w:rPr>
      </w:pPr>
      <w:r>
        <w:rPr>
          <w:rFonts w:eastAsia="Calibri"/>
        </w:rPr>
        <w:t xml:space="preserve">Рисовать </w:t>
      </w:r>
      <w:proofErr w:type="spellStart"/>
      <w:r>
        <w:rPr>
          <w:rFonts w:eastAsia="Calibri"/>
        </w:rPr>
        <w:t>креативные</w:t>
      </w:r>
      <w:proofErr w:type="spellEnd"/>
      <w:r>
        <w:rPr>
          <w:rFonts w:eastAsia="Calibri"/>
        </w:rPr>
        <w:t xml:space="preserve"> картины при помощи солнца - замечательное развлечение для погожего летнего выходного дня на даче. Все что вам нужно это:</w:t>
      </w:r>
    </w:p>
    <w:p w:rsidR="00C55EDA" w:rsidRDefault="00C55EDA" w:rsidP="00C55EDA">
      <w:pPr>
        <w:numPr>
          <w:ilvl w:val="0"/>
          <w:numId w:val="2"/>
        </w:numPr>
        <w:spacing w:line="273" w:lineRule="auto"/>
        <w:ind w:left="0"/>
        <w:contextualSpacing/>
        <w:jc w:val="both"/>
        <w:rPr>
          <w:rFonts w:eastAsia="Calibri"/>
        </w:rPr>
      </w:pPr>
      <w:r>
        <w:rPr>
          <w:rFonts w:eastAsia="Calibri"/>
        </w:rPr>
        <w:t>безоблачное небо над головой (желательно, чтобы на улице также не было сильного ветра)</w:t>
      </w:r>
    </w:p>
    <w:p w:rsidR="00C55EDA" w:rsidRDefault="00C55EDA" w:rsidP="00C55EDA">
      <w:pPr>
        <w:numPr>
          <w:ilvl w:val="0"/>
          <w:numId w:val="2"/>
        </w:numPr>
        <w:spacing w:line="273" w:lineRule="auto"/>
        <w:ind w:left="0"/>
        <w:contextualSpacing/>
        <w:rPr>
          <w:rFonts w:eastAsia="Calibri"/>
        </w:rPr>
      </w:pPr>
      <w:r>
        <w:rPr>
          <w:rFonts w:eastAsia="Calibri"/>
        </w:rPr>
        <w:t>цветная бумага темных расцветок</w:t>
      </w:r>
    </w:p>
    <w:p w:rsidR="00C55EDA" w:rsidRDefault="00C55EDA" w:rsidP="00C55EDA">
      <w:pPr>
        <w:numPr>
          <w:ilvl w:val="0"/>
          <w:numId w:val="2"/>
        </w:numPr>
        <w:spacing w:line="273" w:lineRule="auto"/>
        <w:ind w:left="0"/>
        <w:contextualSpacing/>
        <w:rPr>
          <w:rFonts w:eastAsia="Calibri"/>
        </w:rPr>
      </w:pPr>
      <w:r>
        <w:rPr>
          <w:rFonts w:eastAsia="Calibri"/>
        </w:rPr>
        <w:t>плоские предметы интересной формы для составления картины</w:t>
      </w:r>
    </w:p>
    <w:p w:rsidR="00C55EDA" w:rsidRDefault="00C55EDA" w:rsidP="00C55EDA">
      <w:pPr>
        <w:numPr>
          <w:ilvl w:val="0"/>
          <w:numId w:val="2"/>
        </w:numPr>
        <w:spacing w:line="273" w:lineRule="auto"/>
        <w:ind w:left="0"/>
        <w:contextualSpacing/>
        <w:rPr>
          <w:rFonts w:eastAsia="Calibri"/>
        </w:rPr>
      </w:pPr>
      <w:r>
        <w:rPr>
          <w:rFonts w:eastAsia="Calibri"/>
        </w:rPr>
        <w:t>канцелярские кнопки</w:t>
      </w:r>
    </w:p>
    <w:p w:rsidR="00C55EDA" w:rsidRDefault="00C55EDA" w:rsidP="00C55EDA">
      <w:pPr>
        <w:numPr>
          <w:ilvl w:val="0"/>
          <w:numId w:val="2"/>
        </w:numPr>
        <w:spacing w:line="273" w:lineRule="auto"/>
        <w:ind w:left="0"/>
        <w:contextualSpacing/>
        <w:rPr>
          <w:rFonts w:eastAsia="Calibri"/>
        </w:rPr>
      </w:pPr>
      <w:r>
        <w:rPr>
          <w:rFonts w:eastAsia="Calibri"/>
        </w:rPr>
        <w:t>маленькие камушки</w:t>
      </w:r>
    </w:p>
    <w:p w:rsidR="00C55EDA" w:rsidRDefault="00C55EDA" w:rsidP="00C55EDA">
      <w:pPr>
        <w:spacing w:line="273" w:lineRule="auto"/>
        <w:rPr>
          <w:rFonts w:eastAsia="Calibri"/>
        </w:rPr>
      </w:pPr>
      <w:r>
        <w:rPr>
          <w:rFonts w:eastAsia="Calibri"/>
        </w:rPr>
        <w:t xml:space="preserve"> </w:t>
      </w:r>
    </w:p>
    <w:p w:rsidR="00C55EDA" w:rsidRDefault="00C55EDA" w:rsidP="00C55EDA">
      <w:pPr>
        <w:spacing w:line="273" w:lineRule="auto"/>
        <w:jc w:val="both"/>
        <w:rPr>
          <w:rFonts w:eastAsia="Calibri"/>
        </w:rPr>
      </w:pPr>
      <w:r>
        <w:rPr>
          <w:rFonts w:eastAsia="Calibri"/>
        </w:rPr>
        <w:t>План работы:</w:t>
      </w:r>
    </w:p>
    <w:p w:rsidR="00C55EDA" w:rsidRDefault="00C55EDA" w:rsidP="00C55EDA">
      <w:pPr>
        <w:numPr>
          <w:ilvl w:val="0"/>
          <w:numId w:val="3"/>
        </w:numPr>
        <w:spacing w:line="273" w:lineRule="auto"/>
        <w:ind w:left="0"/>
        <w:contextualSpacing/>
        <w:jc w:val="both"/>
        <w:rPr>
          <w:rFonts w:eastAsia="Calibri"/>
        </w:rPr>
      </w:pPr>
      <w:r>
        <w:rPr>
          <w:rFonts w:eastAsia="Calibri"/>
        </w:rPr>
        <w:t>Разложите лист цветной бумаги на солнце, закрепив его при помощи канцелярских кнопок или мелких камушков.</w:t>
      </w:r>
    </w:p>
    <w:p w:rsidR="00C55EDA" w:rsidRDefault="00C55EDA" w:rsidP="00C55EDA">
      <w:pPr>
        <w:numPr>
          <w:ilvl w:val="0"/>
          <w:numId w:val="3"/>
        </w:numPr>
        <w:spacing w:line="273" w:lineRule="auto"/>
        <w:ind w:left="0"/>
        <w:contextualSpacing/>
        <w:jc w:val="both"/>
        <w:rPr>
          <w:rFonts w:eastAsia="Calibri"/>
        </w:rPr>
      </w:pPr>
      <w:r>
        <w:rPr>
          <w:rFonts w:eastAsia="Calibri"/>
        </w:rPr>
        <w:t>Составьте на нем композицию из заготовленных вами предметов. Для составления картины можно использовать листья разной формы, а также цветы. Легкие предметы лучше приколоть к бумаге кнопками, чтобы их не сдул ветер.</w:t>
      </w:r>
    </w:p>
    <w:p w:rsidR="00C55EDA" w:rsidRDefault="00C55EDA" w:rsidP="00C55EDA">
      <w:pPr>
        <w:numPr>
          <w:ilvl w:val="0"/>
          <w:numId w:val="3"/>
        </w:numPr>
        <w:spacing w:line="273" w:lineRule="auto"/>
        <w:ind w:left="0"/>
        <w:contextualSpacing/>
        <w:jc w:val="both"/>
        <w:rPr>
          <w:rFonts w:eastAsia="Calibri"/>
        </w:rPr>
      </w:pPr>
      <w:r>
        <w:rPr>
          <w:rFonts w:eastAsia="Calibri"/>
        </w:rPr>
        <w:t>Оставьте вашу заготовку на солнце на целый день, можно на несколько дней.</w:t>
      </w:r>
    </w:p>
    <w:p w:rsidR="00C55EDA" w:rsidRDefault="00C55EDA" w:rsidP="00C55EDA">
      <w:pPr>
        <w:numPr>
          <w:ilvl w:val="0"/>
          <w:numId w:val="3"/>
        </w:numPr>
        <w:spacing w:line="273" w:lineRule="auto"/>
        <w:ind w:left="0"/>
        <w:contextualSpacing/>
        <w:jc w:val="both"/>
        <w:rPr>
          <w:rFonts w:eastAsia="Calibri"/>
        </w:rPr>
      </w:pPr>
      <w:r>
        <w:rPr>
          <w:rFonts w:eastAsia="Calibri"/>
        </w:rPr>
        <w:t>Уберите предметы с бумаги..</w:t>
      </w:r>
      <w:proofErr w:type="gramStart"/>
      <w:r>
        <w:rPr>
          <w:rFonts w:eastAsia="Calibri"/>
        </w:rPr>
        <w:t>.К</w:t>
      </w:r>
      <w:proofErr w:type="gramEnd"/>
      <w:r>
        <w:rPr>
          <w:rFonts w:eastAsia="Calibri"/>
        </w:rPr>
        <w:t>артина, нарисованная солнцем, готова!</w:t>
      </w:r>
    </w:p>
    <w:p w:rsidR="00C55EDA" w:rsidRDefault="00C55EDA" w:rsidP="00C55EDA">
      <w:pPr>
        <w:spacing w:line="273" w:lineRule="auto"/>
        <w:jc w:val="both"/>
        <w:rPr>
          <w:rFonts w:eastAsia="Calibri"/>
        </w:rPr>
      </w:pPr>
      <w:r>
        <w:rPr>
          <w:rFonts w:eastAsia="Calibri"/>
        </w:rPr>
        <w:t xml:space="preserve"> </w:t>
      </w:r>
    </w:p>
    <w:p w:rsidR="00C55EDA" w:rsidRDefault="00C55EDA" w:rsidP="00C55EDA">
      <w:pPr>
        <w:spacing w:line="273" w:lineRule="auto"/>
        <w:jc w:val="both"/>
        <w:rPr>
          <w:rFonts w:eastAsia="Calibri"/>
        </w:rPr>
      </w:pPr>
      <w:r>
        <w:rPr>
          <w:rFonts w:eastAsia="Calibri"/>
        </w:rPr>
        <w:t xml:space="preserve">Это развлечение можно превратить в полезную игру на развитие памяти и внимания. Для этого вам достаточно изготовить несколько похожих солнечных картинок, которые имеют незначительные различия. Только две из них должны быть полностью идентичными. Ребенок должен будет определить </w:t>
      </w:r>
      <w:proofErr w:type="gramStart"/>
      <w:r>
        <w:rPr>
          <w:rFonts w:eastAsia="Calibri"/>
        </w:rPr>
        <w:t>какие</w:t>
      </w:r>
      <w:proofErr w:type="gramEnd"/>
      <w:r>
        <w:rPr>
          <w:rFonts w:eastAsia="Calibri"/>
        </w:rPr>
        <w:t xml:space="preserve"> именно.  </w:t>
      </w:r>
    </w:p>
    <w:p w:rsidR="00C55EDA" w:rsidRDefault="00C55EDA" w:rsidP="00C55EDA">
      <w:pPr>
        <w:spacing w:line="273" w:lineRule="auto"/>
        <w:jc w:val="both"/>
        <w:rPr>
          <w:rFonts w:eastAsia="Calibri"/>
        </w:rPr>
      </w:pPr>
      <w:r>
        <w:rPr>
          <w:rFonts w:eastAsia="Calibri"/>
        </w:rPr>
        <w:t>Либо он должен будет выбрать из серии схожих картин ту, которая соответствует композиции реальных предметов, выложенных на столе.</w:t>
      </w:r>
    </w:p>
    <w:p w:rsidR="00C55EDA" w:rsidRDefault="00C55EDA" w:rsidP="00C55EDA">
      <w:pPr>
        <w:spacing w:line="273" w:lineRule="auto"/>
        <w:jc w:val="both"/>
        <w:rPr>
          <w:rFonts w:eastAsia="Calibri"/>
        </w:rPr>
      </w:pPr>
      <w:r>
        <w:rPr>
          <w:rFonts w:eastAsia="Calibri"/>
        </w:rPr>
        <w:t>Можно находить пары одинаковых картин или определять по памяти, чем одна картина отличается от другой.</w:t>
      </w:r>
    </w:p>
    <w:p w:rsidR="00C55EDA" w:rsidRDefault="00C55EDA" w:rsidP="00C55EDA">
      <w:pPr>
        <w:spacing w:line="273" w:lineRule="auto"/>
        <w:jc w:val="both"/>
        <w:rPr>
          <w:rFonts w:eastAsia="Calibri"/>
        </w:rPr>
      </w:pPr>
      <w:r>
        <w:rPr>
          <w:rFonts w:eastAsia="Calibri"/>
        </w:rPr>
        <w:lastRenderedPageBreak/>
        <w:t>При изготовлении солнечной картины предметы можно наложить один на другой. В этом случае ребенок должен будет определить, какие предметы спрятались на картине.</w:t>
      </w:r>
    </w:p>
    <w:p w:rsidR="00B13077" w:rsidRDefault="00B13077"/>
    <w:sectPr w:rsidR="00B13077" w:rsidSect="00B130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A93DB3"/>
    <w:multiLevelType w:val="multilevel"/>
    <w:tmpl w:val="55924900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70E0CBC"/>
    <w:multiLevelType w:val="multilevel"/>
    <w:tmpl w:val="1CCE948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B2E5448"/>
    <w:multiLevelType w:val="multilevel"/>
    <w:tmpl w:val="4F18D7F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Times New Roman" w:hAnsi="Times New Roman" w:cs="Times New Roman" w:hint="default"/>
      </w:rPr>
    </w:lvl>
  </w:abstractNum>
  <w:num w:numId="1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/>
  <w:rsids>
    <w:rsidRoot w:val="00C55EDA"/>
    <w:rsid w:val="00B13077"/>
    <w:rsid w:val="00C55EDA"/>
    <w:rsid w:val="00D55E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5E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55EDA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01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901</Words>
  <Characters>5140</Characters>
  <Application>Microsoft Office Word</Application>
  <DocSecurity>0</DocSecurity>
  <Lines>42</Lines>
  <Paragraphs>12</Paragraphs>
  <ScaleCrop>false</ScaleCrop>
  <Company/>
  <LinksUpToDate>false</LinksUpToDate>
  <CharactersWithSpaces>6029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RePack by SPecialiST</cp:lastModifiedBy>
  <cp:revision>2</cp:revision>
  <dcterms:created xsi:type="dcterms:W3CDTF">2025-04-05T11:36:00Z</dcterms:created>
  <dcterms:modified xsi:type="dcterms:W3CDTF">2025-04-05T11:38:00Z</dcterms:modified>
</cp:coreProperties>
</file>