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1CF5" w:rsidRPr="00EC1CF5" w:rsidRDefault="00EC1CF5" w:rsidP="00F41ADC">
      <w:pPr>
        <w:ind w:firstLine="706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EC1CF5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  <w:t>Муниципальное автономное дошкольное образовательное учреждение Киселёвского городского округа</w:t>
      </w:r>
    </w:p>
    <w:p w:rsidR="00EC1CF5" w:rsidRPr="00EC1CF5" w:rsidRDefault="00EC1CF5" w:rsidP="00F41ADC">
      <w:pPr>
        <w:ind w:firstLine="706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EC1CF5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центр развития ребёнка -  детский сад №1« Лёвушка»</w:t>
      </w:r>
    </w:p>
    <w:p w:rsidR="00EC1CF5" w:rsidRPr="00EC1CF5" w:rsidRDefault="00EC1CF5" w:rsidP="00F41ADC">
      <w:pPr>
        <w:ind w:firstLine="706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EC1CF5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  <w:t>(детский сад 1)</w:t>
      </w:r>
    </w:p>
    <w:p w:rsidR="00EC1CF5" w:rsidRPr="00EC1CF5" w:rsidRDefault="00EC1CF5" w:rsidP="00F41ADC">
      <w:pPr>
        <w:shd w:val="clear" w:color="auto" w:fill="FFFFFF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C1CF5" w:rsidRPr="00F41ADC" w:rsidRDefault="00EC1CF5" w:rsidP="00F41ADC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C1CF5" w:rsidRPr="00F41ADC" w:rsidRDefault="00EC1CF5" w:rsidP="00F41ADC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C1CF5" w:rsidRPr="00F41ADC" w:rsidRDefault="00EC1CF5" w:rsidP="00F41ADC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C1CF5" w:rsidRPr="00F41ADC" w:rsidRDefault="00EC1CF5" w:rsidP="00F41ADC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C1CF5" w:rsidRPr="00F41ADC" w:rsidRDefault="00EC1CF5" w:rsidP="00F41ADC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C1CF5" w:rsidRPr="00F41ADC" w:rsidRDefault="00EC1CF5" w:rsidP="00F41ADC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C1CF5" w:rsidRPr="00F41ADC" w:rsidRDefault="00EC1CF5" w:rsidP="00F41ADC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C1CF5" w:rsidRPr="00F41ADC" w:rsidRDefault="00EC1CF5" w:rsidP="00F41ADC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C1CF5" w:rsidRPr="00F41ADC" w:rsidRDefault="00EC1CF5" w:rsidP="00F41ADC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C1CF5" w:rsidRPr="00F41ADC" w:rsidRDefault="00EC1CF5" w:rsidP="00F41ADC">
      <w:pPr>
        <w:ind w:firstLine="567"/>
        <w:jc w:val="center"/>
        <w:rPr>
          <w:rFonts w:ascii="Times New Roman" w:hAnsi="Times New Roman" w:cs="Times New Roman"/>
          <w:bCs/>
          <w:iCs/>
          <w:sz w:val="28"/>
          <w:szCs w:val="28"/>
        </w:rPr>
      </w:pPr>
      <w:r w:rsidRPr="00F41ADC">
        <w:rPr>
          <w:rFonts w:ascii="Times New Roman" w:hAnsi="Times New Roman" w:cs="Times New Roman"/>
          <w:bCs/>
          <w:iCs/>
          <w:sz w:val="28"/>
          <w:szCs w:val="28"/>
        </w:rPr>
        <w:t>Проект</w:t>
      </w:r>
    </w:p>
    <w:p w:rsidR="00EC1CF5" w:rsidRPr="00F41ADC" w:rsidRDefault="00EC1CF5" w:rsidP="00F41ADC">
      <w:pPr>
        <w:ind w:firstLine="567"/>
        <w:jc w:val="center"/>
        <w:rPr>
          <w:rFonts w:ascii="Times New Roman" w:hAnsi="Times New Roman" w:cs="Times New Roman"/>
          <w:b/>
          <w:i/>
          <w:iCs/>
          <w:sz w:val="28"/>
          <w:szCs w:val="28"/>
        </w:rPr>
      </w:pPr>
      <w:r w:rsidRPr="00F41ADC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«Весна в движении»</w:t>
      </w:r>
    </w:p>
    <w:p w:rsidR="00EC1CF5" w:rsidRPr="00F41ADC" w:rsidRDefault="00EC1CF5" w:rsidP="00F41ADC">
      <w:pPr>
        <w:ind w:firstLine="567"/>
        <w:jc w:val="right"/>
        <w:rPr>
          <w:rFonts w:ascii="Times New Roman" w:hAnsi="Times New Roman" w:cs="Times New Roman"/>
          <w:sz w:val="28"/>
          <w:szCs w:val="28"/>
        </w:rPr>
      </w:pPr>
    </w:p>
    <w:p w:rsidR="00EC1CF5" w:rsidRPr="00F41ADC" w:rsidRDefault="00EC1CF5" w:rsidP="00F41ADC">
      <w:pPr>
        <w:ind w:firstLine="567"/>
        <w:jc w:val="right"/>
        <w:rPr>
          <w:rFonts w:ascii="Times New Roman" w:hAnsi="Times New Roman" w:cs="Times New Roman"/>
          <w:sz w:val="28"/>
          <w:szCs w:val="28"/>
        </w:rPr>
      </w:pPr>
    </w:p>
    <w:p w:rsidR="00EC1CF5" w:rsidRPr="00F41ADC" w:rsidRDefault="00EC1CF5" w:rsidP="00F41ADC">
      <w:pPr>
        <w:ind w:firstLine="567"/>
        <w:jc w:val="right"/>
        <w:rPr>
          <w:rFonts w:ascii="Times New Roman" w:hAnsi="Times New Roman" w:cs="Times New Roman"/>
          <w:sz w:val="28"/>
          <w:szCs w:val="28"/>
        </w:rPr>
      </w:pPr>
    </w:p>
    <w:p w:rsidR="00EC1CF5" w:rsidRPr="00F41ADC" w:rsidRDefault="00EC1CF5" w:rsidP="00F41ADC">
      <w:pPr>
        <w:ind w:firstLine="567"/>
        <w:jc w:val="right"/>
        <w:rPr>
          <w:rFonts w:ascii="Times New Roman" w:hAnsi="Times New Roman" w:cs="Times New Roman"/>
          <w:sz w:val="28"/>
          <w:szCs w:val="28"/>
        </w:rPr>
      </w:pPr>
    </w:p>
    <w:p w:rsidR="00EC1CF5" w:rsidRPr="00F41ADC" w:rsidRDefault="00EC1CF5" w:rsidP="00F41ADC">
      <w:pPr>
        <w:ind w:firstLine="567"/>
        <w:jc w:val="right"/>
        <w:rPr>
          <w:rFonts w:ascii="Times New Roman" w:hAnsi="Times New Roman" w:cs="Times New Roman"/>
          <w:sz w:val="28"/>
          <w:szCs w:val="28"/>
        </w:rPr>
      </w:pPr>
    </w:p>
    <w:p w:rsidR="00EC1CF5" w:rsidRPr="00F41ADC" w:rsidRDefault="00EC1CF5" w:rsidP="00F41ADC">
      <w:pPr>
        <w:ind w:firstLine="567"/>
        <w:jc w:val="right"/>
        <w:rPr>
          <w:rFonts w:ascii="Times New Roman" w:hAnsi="Times New Roman" w:cs="Times New Roman"/>
          <w:sz w:val="28"/>
          <w:szCs w:val="28"/>
        </w:rPr>
      </w:pPr>
    </w:p>
    <w:p w:rsidR="00EC1CF5" w:rsidRPr="00F41ADC" w:rsidRDefault="00EC1CF5" w:rsidP="00F41ADC">
      <w:pPr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EC1CF5" w:rsidRPr="00F41ADC" w:rsidRDefault="00EC1CF5" w:rsidP="00F41ADC">
      <w:pPr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EC1CF5" w:rsidRPr="00F41ADC" w:rsidRDefault="00EC1CF5" w:rsidP="00F41ADC">
      <w:pPr>
        <w:ind w:firstLine="567"/>
        <w:jc w:val="right"/>
        <w:rPr>
          <w:rFonts w:ascii="Times New Roman" w:hAnsi="Times New Roman" w:cs="Times New Roman"/>
          <w:sz w:val="28"/>
          <w:szCs w:val="28"/>
        </w:rPr>
      </w:pPr>
    </w:p>
    <w:p w:rsidR="00EC1CF5" w:rsidRPr="00F41ADC" w:rsidRDefault="00EC1CF5" w:rsidP="00F41ADC">
      <w:pPr>
        <w:ind w:firstLine="567"/>
        <w:jc w:val="right"/>
        <w:rPr>
          <w:rFonts w:ascii="Times New Roman" w:hAnsi="Times New Roman" w:cs="Times New Roman"/>
          <w:sz w:val="28"/>
          <w:szCs w:val="28"/>
        </w:rPr>
      </w:pPr>
    </w:p>
    <w:p w:rsidR="00EC1CF5" w:rsidRPr="00F41ADC" w:rsidRDefault="00EC1CF5" w:rsidP="00F41ADC">
      <w:pPr>
        <w:ind w:firstLine="567"/>
        <w:jc w:val="right"/>
        <w:rPr>
          <w:rFonts w:ascii="Times New Roman" w:hAnsi="Times New Roman" w:cs="Times New Roman"/>
          <w:sz w:val="28"/>
          <w:szCs w:val="28"/>
        </w:rPr>
      </w:pPr>
    </w:p>
    <w:p w:rsidR="00EC1CF5" w:rsidRPr="00F41ADC" w:rsidRDefault="00EC1CF5" w:rsidP="00F41ADC">
      <w:pPr>
        <w:ind w:firstLine="567"/>
        <w:jc w:val="right"/>
        <w:rPr>
          <w:rFonts w:ascii="Times New Roman" w:hAnsi="Times New Roman" w:cs="Times New Roman"/>
          <w:sz w:val="28"/>
          <w:szCs w:val="28"/>
        </w:rPr>
      </w:pPr>
    </w:p>
    <w:p w:rsidR="00EC1CF5" w:rsidRPr="00F41ADC" w:rsidRDefault="00EC1CF5" w:rsidP="00F41ADC">
      <w:pPr>
        <w:ind w:firstLine="567"/>
        <w:jc w:val="right"/>
        <w:rPr>
          <w:rFonts w:ascii="Times New Roman" w:hAnsi="Times New Roman" w:cs="Times New Roman"/>
          <w:sz w:val="28"/>
          <w:szCs w:val="28"/>
        </w:rPr>
      </w:pPr>
    </w:p>
    <w:p w:rsidR="00EC1CF5" w:rsidRPr="00F41ADC" w:rsidRDefault="00EC1CF5" w:rsidP="00F41ADC">
      <w:pPr>
        <w:ind w:firstLine="567"/>
        <w:jc w:val="right"/>
        <w:rPr>
          <w:rFonts w:ascii="Times New Roman" w:hAnsi="Times New Roman" w:cs="Times New Roman"/>
          <w:sz w:val="28"/>
          <w:szCs w:val="28"/>
        </w:rPr>
      </w:pPr>
    </w:p>
    <w:p w:rsidR="00EC1CF5" w:rsidRPr="00F41ADC" w:rsidRDefault="00EC1CF5" w:rsidP="00F41ADC">
      <w:pPr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r w:rsidRPr="00F41ADC">
        <w:rPr>
          <w:rFonts w:ascii="Times New Roman" w:hAnsi="Times New Roman" w:cs="Times New Roman"/>
          <w:sz w:val="28"/>
          <w:szCs w:val="28"/>
        </w:rPr>
        <w:t>Разработчик проекта:</w:t>
      </w:r>
    </w:p>
    <w:p w:rsidR="00EC1CF5" w:rsidRPr="00F41ADC" w:rsidRDefault="00EC1CF5" w:rsidP="00F41ADC">
      <w:pPr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r w:rsidRPr="00F41ADC">
        <w:rPr>
          <w:rFonts w:ascii="Times New Roman" w:hAnsi="Times New Roman" w:cs="Times New Roman"/>
          <w:sz w:val="28"/>
          <w:szCs w:val="28"/>
        </w:rPr>
        <w:t>Учитель-логопед</w:t>
      </w:r>
    </w:p>
    <w:p w:rsidR="00EC1CF5" w:rsidRPr="00F41ADC" w:rsidRDefault="00EC1CF5" w:rsidP="00F41ADC">
      <w:pPr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r w:rsidRPr="00F41ADC">
        <w:rPr>
          <w:rFonts w:ascii="Times New Roman" w:hAnsi="Times New Roman" w:cs="Times New Roman"/>
          <w:sz w:val="28"/>
          <w:szCs w:val="28"/>
        </w:rPr>
        <w:t>Горбунова</w:t>
      </w:r>
    </w:p>
    <w:p w:rsidR="00EC1CF5" w:rsidRPr="00F41ADC" w:rsidRDefault="00EC1CF5" w:rsidP="00F41ADC">
      <w:pPr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r w:rsidRPr="00F41ADC">
        <w:rPr>
          <w:rFonts w:ascii="Times New Roman" w:hAnsi="Times New Roman" w:cs="Times New Roman"/>
          <w:sz w:val="28"/>
          <w:szCs w:val="28"/>
        </w:rPr>
        <w:t xml:space="preserve"> Наталья Николаевна</w:t>
      </w:r>
    </w:p>
    <w:p w:rsidR="00EC1CF5" w:rsidRPr="00F41ADC" w:rsidRDefault="00EC1CF5" w:rsidP="00F41ADC">
      <w:pPr>
        <w:ind w:firstLine="567"/>
        <w:jc w:val="right"/>
        <w:rPr>
          <w:rFonts w:ascii="Times New Roman" w:hAnsi="Times New Roman" w:cs="Times New Roman"/>
          <w:sz w:val="28"/>
          <w:szCs w:val="28"/>
        </w:rPr>
      </w:pPr>
    </w:p>
    <w:p w:rsidR="00EC1CF5" w:rsidRPr="00F41ADC" w:rsidRDefault="00EC1CF5" w:rsidP="00F41ADC">
      <w:pPr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EC1CF5" w:rsidRPr="00F41ADC" w:rsidRDefault="00EC1CF5" w:rsidP="00F41ADC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C1CF5" w:rsidRPr="00F41ADC" w:rsidRDefault="00EC1CF5" w:rsidP="00F41ADC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C1CF5" w:rsidRPr="00F41ADC" w:rsidRDefault="00EC1CF5" w:rsidP="00F41AD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C1CF5" w:rsidRPr="00F41ADC" w:rsidRDefault="00EC1CF5" w:rsidP="00F41AD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C1CF5" w:rsidRPr="00F41ADC" w:rsidRDefault="00EC1CF5" w:rsidP="00F41ADC">
      <w:pPr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EC1CF5" w:rsidRPr="00F41ADC" w:rsidRDefault="00EC1CF5" w:rsidP="00F41ADC">
      <w:pPr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F41ADC" w:rsidRDefault="00F41ADC" w:rsidP="00F41ADC">
      <w:pPr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F41ADC" w:rsidRDefault="00F41ADC" w:rsidP="00F41ADC">
      <w:pPr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F41ADC" w:rsidRDefault="00F41ADC" w:rsidP="00F41ADC">
      <w:pPr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EC1CF5" w:rsidRPr="00F41ADC" w:rsidRDefault="00EC1CF5" w:rsidP="00F41ADC">
      <w:pPr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F41ADC">
        <w:rPr>
          <w:rFonts w:ascii="Times New Roman" w:hAnsi="Times New Roman" w:cs="Times New Roman"/>
          <w:sz w:val="28"/>
          <w:szCs w:val="28"/>
        </w:rPr>
        <w:t>Киселевский городской округ 2019 г.</w:t>
      </w:r>
    </w:p>
    <w:p w:rsidR="00EC1CF5" w:rsidRPr="00F41ADC" w:rsidRDefault="00EC1CF5" w:rsidP="00F41ADC">
      <w:pPr>
        <w:shd w:val="clear" w:color="auto" w:fill="FFFFFF"/>
        <w:spacing w:after="240"/>
        <w:ind w:right="1218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C1CF5" w:rsidRPr="00F41ADC" w:rsidRDefault="00EC1CF5" w:rsidP="00F41ADC">
      <w:pPr>
        <w:shd w:val="clear" w:color="auto" w:fill="FFFFFF"/>
        <w:ind w:right="121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AD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I. Информационная карта проекта</w:t>
      </w:r>
    </w:p>
    <w:p w:rsidR="00EC1CF5" w:rsidRPr="00F41ADC" w:rsidRDefault="00EC1CF5" w:rsidP="00F41ADC">
      <w:pPr>
        <w:shd w:val="clear" w:color="auto" w:fill="FFFFFF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AD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Вид проекта: </w:t>
      </w:r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краткосрочный.</w:t>
      </w:r>
    </w:p>
    <w:p w:rsidR="00EC1CF5" w:rsidRPr="00F41ADC" w:rsidRDefault="00EC1CF5" w:rsidP="00F41ADC">
      <w:pPr>
        <w:shd w:val="clear" w:color="auto" w:fill="FFFFFF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AD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Продолжительность проекта:</w:t>
      </w:r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>1 марта-25 мая 2019г.</w:t>
      </w:r>
    </w:p>
    <w:p w:rsidR="00EC1CF5" w:rsidRPr="00F41ADC" w:rsidRDefault="00EC1CF5" w:rsidP="00F41ADC">
      <w:pPr>
        <w:shd w:val="clear" w:color="auto" w:fill="FFFFFF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AD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Тип проекта:</w:t>
      </w:r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познавательно – исследовательский, творческий.</w:t>
      </w:r>
    </w:p>
    <w:p w:rsidR="00EC1CF5" w:rsidRPr="00F41ADC" w:rsidRDefault="00EC1CF5" w:rsidP="00F41ADC">
      <w:pPr>
        <w:shd w:val="clear" w:color="auto" w:fill="FFFFFF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AD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Участники проекта:</w:t>
      </w:r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дети, родители, воспитатели, учитель – логопед, музыкальный руководитель.</w:t>
      </w:r>
    </w:p>
    <w:p w:rsidR="00EC1CF5" w:rsidRPr="00F41ADC" w:rsidRDefault="00EC1CF5" w:rsidP="00F41ADC">
      <w:pPr>
        <w:shd w:val="clear" w:color="auto" w:fill="FFFFFF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AD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Возраст детей: </w:t>
      </w:r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5-6 </w:t>
      </w:r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лет</w:t>
      </w:r>
    </w:p>
    <w:p w:rsidR="00EC1CF5" w:rsidRPr="00F41ADC" w:rsidRDefault="00EC1CF5" w:rsidP="00F41ADC">
      <w:pPr>
        <w:ind w:firstLine="255"/>
        <w:textAlignment w:val="baseline"/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</w:pPr>
      <w:r w:rsidRPr="00F41AD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Актуальность:</w:t>
      </w:r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Современные </w:t>
      </w:r>
      <w:proofErr w:type="spellStart"/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>нейрологопедические</w:t>
      </w:r>
      <w:proofErr w:type="spellEnd"/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методы  коррекционной  работы по позволяют повысить эффективность  деятельности учителя-логопеда</w:t>
      </w:r>
      <w:proofErr w:type="gramStart"/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.</w:t>
      </w:r>
      <w:proofErr w:type="gramEnd"/>
      <w:r w:rsidRPr="00F41ADC">
        <w:rPr>
          <w:rFonts w:ascii="Times New Roman" w:eastAsia="Times New Roman" w:hAnsi="Times New Roman" w:cs="Times New Roman"/>
          <w:color w:val="3A3A3A"/>
          <w:sz w:val="28"/>
          <w:szCs w:val="28"/>
          <w:lang w:eastAsia="ru-RU"/>
        </w:rPr>
        <w:t xml:space="preserve"> С  помощью </w:t>
      </w:r>
      <w:proofErr w:type="spellStart"/>
      <w:r w:rsidRPr="00F41ADC">
        <w:rPr>
          <w:rFonts w:ascii="Times New Roman" w:eastAsia="Times New Roman" w:hAnsi="Times New Roman" w:cs="Times New Roman"/>
          <w:color w:val="3A3A3A"/>
          <w:sz w:val="28"/>
          <w:szCs w:val="28"/>
          <w:lang w:eastAsia="ru-RU"/>
        </w:rPr>
        <w:t>нейрологопедических</w:t>
      </w:r>
      <w:proofErr w:type="spellEnd"/>
      <w:r w:rsidRPr="00F41ADC">
        <w:rPr>
          <w:rFonts w:ascii="Times New Roman" w:eastAsia="Times New Roman" w:hAnsi="Times New Roman" w:cs="Times New Roman"/>
          <w:color w:val="3A3A3A"/>
          <w:sz w:val="28"/>
          <w:szCs w:val="28"/>
          <w:lang w:eastAsia="ru-RU"/>
        </w:rPr>
        <w:t xml:space="preserve"> методов логопед может учитывать системно-динамические перестройки, которые сопровождают нарушения </w:t>
      </w:r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смыслового программирования речи и оформление основной программы высказывания средствами языка  </w:t>
      </w:r>
      <w:r w:rsidRPr="00F41ADC">
        <w:rPr>
          <w:rFonts w:ascii="Times New Roman" w:eastAsia="Times New Roman" w:hAnsi="Times New Roman" w:cs="Times New Roman"/>
          <w:color w:val="3A3A3A"/>
          <w:sz w:val="28"/>
          <w:szCs w:val="28"/>
          <w:lang w:eastAsia="ru-RU"/>
        </w:rPr>
        <w:t xml:space="preserve"> у детей с  проблемами  развития  и применить при составлении ИПР.</w:t>
      </w:r>
      <w:r w:rsidRPr="00F41ADC">
        <w:rPr>
          <w:rFonts w:ascii="Times New Roman" w:eastAsia="Times New Roman" w:hAnsi="Times New Roman" w:cs="Times New Roman"/>
          <w:color w:val="3A3A3A"/>
          <w:sz w:val="28"/>
          <w:szCs w:val="28"/>
          <w:lang w:eastAsia="ru-RU"/>
        </w:rPr>
        <w:t xml:space="preserve"> </w:t>
      </w:r>
      <w:r w:rsidRPr="00F41ADC">
        <w:rPr>
          <w:rFonts w:ascii="Times New Roman" w:eastAsia="Times New Roman" w:hAnsi="Times New Roman" w:cs="Times New Roman"/>
          <w:color w:val="3A3A3A"/>
          <w:sz w:val="28"/>
          <w:szCs w:val="28"/>
          <w:lang w:eastAsia="ru-RU"/>
        </w:rPr>
        <w:t xml:space="preserve">Особенно актуален </w:t>
      </w:r>
      <w:proofErr w:type="spellStart"/>
      <w:r w:rsidRPr="00F41ADC">
        <w:rPr>
          <w:rFonts w:ascii="Times New Roman" w:eastAsia="Times New Roman" w:hAnsi="Times New Roman" w:cs="Times New Roman"/>
          <w:color w:val="3A3A3A"/>
          <w:sz w:val="28"/>
          <w:szCs w:val="28"/>
          <w:lang w:eastAsia="ru-RU"/>
        </w:rPr>
        <w:t>нейрологопедический</w:t>
      </w:r>
      <w:proofErr w:type="spellEnd"/>
      <w:r w:rsidRPr="00F41ADC">
        <w:rPr>
          <w:rFonts w:ascii="Times New Roman" w:eastAsia="Times New Roman" w:hAnsi="Times New Roman" w:cs="Times New Roman"/>
          <w:color w:val="3A3A3A"/>
          <w:sz w:val="28"/>
          <w:szCs w:val="28"/>
          <w:lang w:eastAsia="ru-RU"/>
        </w:rPr>
        <w:t xml:space="preserve"> подход для детей с трудностями обучения и развития. Это различные варианты ЗПР (задержки психического развития), ММД (минимальные мозговые дисфункции), ОНР (общее недоразвитие речи), </w:t>
      </w:r>
      <w:proofErr w:type="spellStart"/>
      <w:r w:rsidRPr="00F41ADC">
        <w:rPr>
          <w:rFonts w:ascii="Times New Roman" w:eastAsia="Times New Roman" w:hAnsi="Times New Roman" w:cs="Times New Roman"/>
          <w:color w:val="3A3A3A"/>
          <w:sz w:val="28"/>
          <w:szCs w:val="28"/>
          <w:lang w:eastAsia="ru-RU"/>
        </w:rPr>
        <w:t>дисграфии</w:t>
      </w:r>
      <w:proofErr w:type="spellEnd"/>
      <w:r w:rsidRPr="00F41ADC">
        <w:rPr>
          <w:rFonts w:ascii="Times New Roman" w:eastAsia="Times New Roman" w:hAnsi="Times New Roman" w:cs="Times New Roman"/>
          <w:color w:val="3A3A3A"/>
          <w:sz w:val="28"/>
          <w:szCs w:val="28"/>
          <w:lang w:eastAsia="ru-RU"/>
        </w:rPr>
        <w:t xml:space="preserve">, </w:t>
      </w:r>
      <w:proofErr w:type="spellStart"/>
      <w:r w:rsidRPr="00F41ADC">
        <w:rPr>
          <w:rFonts w:ascii="Times New Roman" w:eastAsia="Times New Roman" w:hAnsi="Times New Roman" w:cs="Times New Roman"/>
          <w:color w:val="3A3A3A"/>
          <w:sz w:val="28"/>
          <w:szCs w:val="28"/>
          <w:lang w:eastAsia="ru-RU"/>
        </w:rPr>
        <w:t>дислексии</w:t>
      </w:r>
      <w:proofErr w:type="spellEnd"/>
      <w:r w:rsidRPr="00F41ADC">
        <w:rPr>
          <w:rFonts w:ascii="Times New Roman" w:eastAsia="Times New Roman" w:hAnsi="Times New Roman" w:cs="Times New Roman"/>
          <w:color w:val="3A3A3A"/>
          <w:sz w:val="28"/>
          <w:szCs w:val="28"/>
          <w:lang w:eastAsia="ru-RU"/>
        </w:rPr>
        <w:t xml:space="preserve">,  </w:t>
      </w:r>
      <w:proofErr w:type="spellStart"/>
      <w:r w:rsidRPr="00F41ADC">
        <w:rPr>
          <w:rFonts w:ascii="Times New Roman" w:eastAsia="Times New Roman" w:hAnsi="Times New Roman" w:cs="Times New Roman"/>
          <w:color w:val="3A3A3A"/>
          <w:sz w:val="28"/>
          <w:szCs w:val="28"/>
          <w:lang w:eastAsia="ru-RU"/>
        </w:rPr>
        <w:t>дизорфографии</w:t>
      </w:r>
      <w:proofErr w:type="spellEnd"/>
      <w:r w:rsidRPr="00F41ADC">
        <w:rPr>
          <w:rFonts w:ascii="Times New Roman" w:eastAsia="Times New Roman" w:hAnsi="Times New Roman" w:cs="Times New Roman"/>
          <w:color w:val="3A3A3A"/>
          <w:sz w:val="28"/>
          <w:szCs w:val="28"/>
          <w:lang w:eastAsia="ru-RU"/>
        </w:rPr>
        <w:t>.</w:t>
      </w:r>
      <w:r w:rsidRPr="00F41ADC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 </w:t>
      </w:r>
    </w:p>
    <w:p w:rsidR="00F41ADC" w:rsidRDefault="00EC1CF5" w:rsidP="00F41ADC">
      <w:pPr>
        <w:rPr>
          <w:rFonts w:ascii="Times New Roman" w:hAnsi="Times New Roman" w:cs="Times New Roman"/>
          <w:sz w:val="28"/>
          <w:szCs w:val="28"/>
        </w:rPr>
      </w:pPr>
      <w:r w:rsidRPr="00F41AD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Проблема:</w:t>
      </w:r>
      <w:proofErr w:type="gramStart"/>
      <w:r w:rsidR="002B5972" w:rsidRPr="00F41ADC">
        <w:rPr>
          <w:rFonts w:ascii="Times New Roman" w:hAnsi="Times New Roman" w:cs="Times New Roman"/>
          <w:sz w:val="28"/>
          <w:szCs w:val="28"/>
        </w:rPr>
        <w:t xml:space="preserve"> </w:t>
      </w:r>
      <w:r w:rsidR="002B5972" w:rsidRPr="00F41ADC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2B5972" w:rsidRPr="00F41ADC">
        <w:rPr>
          <w:rFonts w:ascii="Times New Roman" w:hAnsi="Times New Roman" w:cs="Times New Roman"/>
          <w:sz w:val="28"/>
          <w:szCs w:val="28"/>
        </w:rPr>
        <w:t xml:space="preserve"> «Творческая деятельность воображения находится в прямой зависимости от богатства и разнообразия опыта, потому что этот опыт определяет материал, из которого создается построение фантазии. Чем богаче опыт ребенка, тем больше материал, которым располагает его воображение». (Л.С. Выготский).</w:t>
      </w:r>
      <w:r w:rsidR="002B5972" w:rsidRPr="00F41ADC">
        <w:rPr>
          <w:rFonts w:ascii="Times New Roman" w:hAnsi="Times New Roman" w:cs="Times New Roman"/>
          <w:sz w:val="28"/>
          <w:szCs w:val="28"/>
        </w:rPr>
        <w:t xml:space="preserve"> </w:t>
      </w:r>
      <w:r w:rsidR="002B5972" w:rsidRPr="00F41ADC">
        <w:rPr>
          <w:rFonts w:ascii="Times New Roman" w:hAnsi="Times New Roman" w:cs="Times New Roman"/>
          <w:sz w:val="28"/>
          <w:szCs w:val="28"/>
        </w:rPr>
        <w:t xml:space="preserve">Особую ценность </w:t>
      </w:r>
      <w:proofErr w:type="spellStart"/>
      <w:r w:rsidR="002B5972" w:rsidRPr="00F41ADC">
        <w:rPr>
          <w:rFonts w:ascii="Times New Roman" w:hAnsi="Times New Roman" w:cs="Times New Roman"/>
          <w:sz w:val="28"/>
          <w:szCs w:val="28"/>
        </w:rPr>
        <w:t>аптпедагогическая</w:t>
      </w:r>
      <w:proofErr w:type="spellEnd"/>
      <w:r w:rsidR="002B5972" w:rsidRPr="00F41ADC">
        <w:rPr>
          <w:rFonts w:ascii="Times New Roman" w:hAnsi="Times New Roman" w:cs="Times New Roman"/>
          <w:sz w:val="28"/>
          <w:szCs w:val="28"/>
        </w:rPr>
        <w:t xml:space="preserve">  работа может иметь для детей и взрослых, испытывающих определенные затруднения в вербализации своих переживаний, например из-за речевых нарушений, аутизма</w:t>
      </w:r>
      <w:proofErr w:type="gramStart"/>
      <w:r w:rsidR="002B5972" w:rsidRPr="00F41ADC">
        <w:rPr>
          <w:rFonts w:ascii="Times New Roman" w:hAnsi="Times New Roman" w:cs="Times New Roman"/>
          <w:sz w:val="28"/>
          <w:szCs w:val="28"/>
        </w:rPr>
        <w:t xml:space="preserve"> Д</w:t>
      </w:r>
      <w:proofErr w:type="gramEnd"/>
      <w:r w:rsidR="002B5972" w:rsidRPr="00F41ADC">
        <w:rPr>
          <w:rFonts w:ascii="Times New Roman" w:hAnsi="Times New Roman" w:cs="Times New Roman"/>
          <w:sz w:val="28"/>
          <w:szCs w:val="28"/>
        </w:rPr>
        <w:t xml:space="preserve">ля них изобразительная деятельность может являться альтернативным «языком», более точным и выразительным, чем слова. Дети в большинстве случаев затрудняются в вербализации своих проблем и переживаний. Невербальная экспрессия для них более естественна. Особенно это значимо для детей с речевыми нарушениями, т. к. их поведение более спонтанно и они менее способны к рефлексии своих действий и поступков. Их переживания «выходят» через художественное изображение более непосредственно. Такой «продукт» прост для восприятия и анализа. </w:t>
      </w:r>
    </w:p>
    <w:p w:rsidR="00EC1CF5" w:rsidRPr="00F41ADC" w:rsidRDefault="00EC1CF5" w:rsidP="00F41ADC">
      <w:pPr>
        <w:rPr>
          <w:rFonts w:ascii="Times New Roman" w:hAnsi="Times New Roman" w:cs="Times New Roman"/>
          <w:sz w:val="28"/>
          <w:szCs w:val="28"/>
        </w:rPr>
      </w:pPr>
      <w:r w:rsidRPr="00F41AD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Цель проекта</w:t>
      </w:r>
      <w:r w:rsidRPr="00F41ADC">
        <w:rPr>
          <w:rFonts w:ascii="Times New Roman" w:eastAsia="Times New Roman" w:hAnsi="Times New Roman" w:cs="Times New Roman"/>
          <w:color w:val="3A3A3A"/>
          <w:sz w:val="28"/>
          <w:szCs w:val="28"/>
          <w:lang w:eastAsia="ru-RU"/>
        </w:rPr>
        <w:t xml:space="preserve"> </w:t>
      </w:r>
      <w:r w:rsidRPr="00F41ADC">
        <w:rPr>
          <w:rFonts w:ascii="Times New Roman" w:eastAsia="Times New Roman" w:hAnsi="Times New Roman" w:cs="Times New Roman"/>
          <w:color w:val="3A3A3A"/>
          <w:sz w:val="28"/>
          <w:szCs w:val="28"/>
          <w:lang w:eastAsia="ru-RU"/>
        </w:rPr>
        <w:t xml:space="preserve">использования методов </w:t>
      </w:r>
      <w:proofErr w:type="spellStart"/>
      <w:r w:rsidRPr="00F41ADC">
        <w:rPr>
          <w:rFonts w:ascii="Times New Roman" w:eastAsia="Times New Roman" w:hAnsi="Times New Roman" w:cs="Times New Roman"/>
          <w:color w:val="3A3A3A"/>
          <w:sz w:val="28"/>
          <w:szCs w:val="28"/>
          <w:lang w:eastAsia="ru-RU"/>
        </w:rPr>
        <w:t>нейрологопедического</w:t>
      </w:r>
      <w:proofErr w:type="spellEnd"/>
      <w:r w:rsidRPr="00F41ADC">
        <w:rPr>
          <w:rFonts w:ascii="Times New Roman" w:eastAsia="Times New Roman" w:hAnsi="Times New Roman" w:cs="Times New Roman"/>
          <w:color w:val="3A3A3A"/>
          <w:sz w:val="28"/>
          <w:szCs w:val="28"/>
          <w:lang w:eastAsia="ru-RU"/>
        </w:rPr>
        <w:t xml:space="preserve"> воздействия является устранение неврологических причин речевых нарушений педагогическими</w:t>
      </w:r>
      <w:r w:rsidR="002B5972" w:rsidRPr="00F41ADC">
        <w:rPr>
          <w:rFonts w:ascii="Times New Roman" w:eastAsia="Times New Roman" w:hAnsi="Times New Roman" w:cs="Times New Roman"/>
          <w:color w:val="3A3A3A"/>
          <w:sz w:val="28"/>
          <w:szCs w:val="28"/>
          <w:lang w:eastAsia="ru-RU"/>
        </w:rPr>
        <w:t xml:space="preserve"> средствами.</w:t>
      </w:r>
    </w:p>
    <w:p w:rsidR="002B5972" w:rsidRPr="00F41ADC" w:rsidRDefault="00EC1CF5" w:rsidP="00F41ADC">
      <w:pPr>
        <w:shd w:val="clear" w:color="auto" w:fill="FFFFFF"/>
        <w:jc w:val="both"/>
        <w:rPr>
          <w:rFonts w:ascii="Times New Roman" w:eastAsia="Times New Roman" w:hAnsi="Times New Roman" w:cs="Times New Roman"/>
          <w:color w:val="3A3A3A"/>
          <w:sz w:val="28"/>
          <w:szCs w:val="28"/>
          <w:lang w:eastAsia="ru-RU"/>
        </w:rPr>
      </w:pPr>
      <w:r w:rsidRPr="00F41AD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Задачи проекта:</w:t>
      </w:r>
      <w:r w:rsidRPr="00F41ADC">
        <w:rPr>
          <w:rFonts w:ascii="Times New Roman" w:eastAsia="Times New Roman" w:hAnsi="Times New Roman" w:cs="Times New Roman"/>
          <w:color w:val="3A3A3A"/>
          <w:sz w:val="28"/>
          <w:szCs w:val="28"/>
          <w:lang w:eastAsia="ru-RU"/>
        </w:rPr>
        <w:t xml:space="preserve"> </w:t>
      </w:r>
    </w:p>
    <w:p w:rsidR="00EC1CF5" w:rsidRPr="00F41ADC" w:rsidRDefault="00EC1CF5" w:rsidP="00F41ADC">
      <w:pPr>
        <w:pStyle w:val="a3"/>
        <w:numPr>
          <w:ilvl w:val="0"/>
          <w:numId w:val="11"/>
        </w:numPr>
        <w:shd w:val="clear" w:color="auto" w:fill="FFFFFF"/>
        <w:jc w:val="both"/>
        <w:rPr>
          <w:rFonts w:ascii="Times New Roman" w:eastAsia="Times New Roman" w:hAnsi="Times New Roman" w:cs="Times New Roman"/>
          <w:bCs/>
          <w:color w:val="3A3A3A"/>
          <w:sz w:val="28"/>
          <w:szCs w:val="28"/>
          <w:lang w:eastAsia="ru-RU"/>
        </w:rPr>
      </w:pPr>
      <w:r w:rsidRPr="00F41ADC">
        <w:rPr>
          <w:rFonts w:ascii="Times New Roman" w:eastAsia="Times New Roman" w:hAnsi="Times New Roman" w:cs="Times New Roman"/>
          <w:color w:val="3A3A3A"/>
          <w:sz w:val="28"/>
          <w:szCs w:val="28"/>
          <w:lang w:eastAsia="ru-RU"/>
        </w:rPr>
        <w:t xml:space="preserve">1.Психическое развитие ребенка с точки зрения его мозговой </w:t>
      </w:r>
      <w:proofErr w:type="spellStart"/>
      <w:r w:rsidRPr="00F41ADC">
        <w:rPr>
          <w:rFonts w:ascii="Times New Roman" w:eastAsia="Times New Roman" w:hAnsi="Times New Roman" w:cs="Times New Roman"/>
          <w:color w:val="3A3A3A"/>
          <w:sz w:val="28"/>
          <w:szCs w:val="28"/>
          <w:lang w:eastAsia="ru-RU"/>
        </w:rPr>
        <w:t>сформированности</w:t>
      </w:r>
      <w:proofErr w:type="spellEnd"/>
      <w:r w:rsidRPr="00F41ADC">
        <w:rPr>
          <w:rFonts w:ascii="Times New Roman" w:eastAsia="Times New Roman" w:hAnsi="Times New Roman" w:cs="Times New Roman"/>
          <w:color w:val="3A3A3A"/>
          <w:sz w:val="28"/>
          <w:szCs w:val="28"/>
          <w:lang w:eastAsia="ru-RU"/>
        </w:rPr>
        <w:t>. 2.Развитие определенного психологического фактора с учетом речевого развития  (фонематического слуха, избирательности памяти, координатных представлений и т</w:t>
      </w:r>
      <w:r w:rsidRPr="00F41ADC">
        <w:rPr>
          <w:rFonts w:ascii="Times New Roman" w:eastAsia="Times New Roman" w:hAnsi="Times New Roman" w:cs="Times New Roman"/>
          <w:bCs/>
          <w:color w:val="3A3A3A"/>
          <w:sz w:val="28"/>
          <w:szCs w:val="28"/>
          <w:lang w:eastAsia="ru-RU"/>
        </w:rPr>
        <w:t>. </w:t>
      </w:r>
      <w:r w:rsidRPr="00F41ADC">
        <w:rPr>
          <w:rFonts w:ascii="Times New Roman" w:eastAsia="Times New Roman" w:hAnsi="Times New Roman" w:cs="Times New Roman"/>
          <w:color w:val="3A3A3A"/>
          <w:sz w:val="28"/>
          <w:szCs w:val="28"/>
          <w:lang w:eastAsia="ru-RU"/>
        </w:rPr>
        <w:t>п</w:t>
      </w:r>
      <w:r w:rsidRPr="00F41ADC">
        <w:rPr>
          <w:rFonts w:ascii="Times New Roman" w:eastAsia="Times New Roman" w:hAnsi="Times New Roman" w:cs="Times New Roman"/>
          <w:bCs/>
          <w:color w:val="3A3A3A"/>
          <w:sz w:val="28"/>
          <w:szCs w:val="28"/>
          <w:lang w:eastAsia="ru-RU"/>
        </w:rPr>
        <w:t>.</w:t>
      </w:r>
      <w:r w:rsidRPr="00F41ADC">
        <w:rPr>
          <w:rFonts w:ascii="Times New Roman" w:eastAsia="Times New Roman" w:hAnsi="Times New Roman" w:cs="Times New Roman"/>
          <w:color w:val="3A3A3A"/>
          <w:sz w:val="28"/>
          <w:szCs w:val="28"/>
          <w:lang w:eastAsia="ru-RU"/>
        </w:rPr>
        <w:t>)</w:t>
      </w:r>
      <w:r w:rsidRPr="00F41ADC">
        <w:rPr>
          <w:rFonts w:ascii="Times New Roman" w:eastAsia="Times New Roman" w:hAnsi="Times New Roman" w:cs="Times New Roman"/>
          <w:bCs/>
          <w:color w:val="3A3A3A"/>
          <w:sz w:val="28"/>
          <w:szCs w:val="28"/>
          <w:lang w:eastAsia="ru-RU"/>
        </w:rPr>
        <w:t>.</w:t>
      </w:r>
    </w:p>
    <w:p w:rsidR="00EC1CF5" w:rsidRPr="00F41ADC" w:rsidRDefault="00EC1CF5" w:rsidP="00F41ADC">
      <w:pPr>
        <w:pStyle w:val="a3"/>
        <w:numPr>
          <w:ilvl w:val="0"/>
          <w:numId w:val="11"/>
        </w:numPr>
        <w:shd w:val="clear" w:color="auto" w:fill="FFFFFF"/>
        <w:jc w:val="both"/>
        <w:rPr>
          <w:rFonts w:ascii="Times New Roman" w:eastAsia="Times New Roman" w:hAnsi="Times New Roman" w:cs="Times New Roman"/>
          <w:color w:val="3A3A3A"/>
          <w:sz w:val="28"/>
          <w:szCs w:val="28"/>
          <w:lang w:eastAsia="ru-RU"/>
        </w:rPr>
      </w:pPr>
      <w:r w:rsidRPr="00F41ADC">
        <w:rPr>
          <w:rFonts w:ascii="Times New Roman" w:eastAsia="Times New Roman" w:hAnsi="Times New Roman" w:cs="Times New Roman"/>
          <w:color w:val="3A3A3A"/>
          <w:sz w:val="28"/>
          <w:szCs w:val="28"/>
          <w:lang w:eastAsia="ru-RU"/>
        </w:rPr>
        <w:t>3.Создание  целостного ансамбля психической деятельности, способного адекватно отреагировать на  требования, которые предъявляет ребенку окружающий мир, и прежде всего, социальное окружение</w:t>
      </w:r>
      <w:r w:rsidRPr="00F41ADC">
        <w:rPr>
          <w:rFonts w:ascii="Times New Roman" w:eastAsia="Times New Roman" w:hAnsi="Times New Roman" w:cs="Times New Roman"/>
          <w:bCs/>
          <w:color w:val="3A3A3A"/>
          <w:sz w:val="28"/>
          <w:szCs w:val="28"/>
          <w:lang w:eastAsia="ru-RU"/>
        </w:rPr>
        <w:t>.</w:t>
      </w:r>
    </w:p>
    <w:p w:rsidR="00EC1CF5" w:rsidRPr="00F41ADC" w:rsidRDefault="00EC1CF5" w:rsidP="00F41ADC">
      <w:pPr>
        <w:pStyle w:val="a3"/>
        <w:numPr>
          <w:ilvl w:val="0"/>
          <w:numId w:val="11"/>
        </w:numPr>
        <w:rPr>
          <w:rFonts w:ascii="Times New Roman" w:hAnsi="Times New Roman" w:cs="Times New Roman"/>
          <w:sz w:val="28"/>
          <w:szCs w:val="28"/>
        </w:rPr>
      </w:pPr>
      <w:r w:rsidRPr="00F41ADC">
        <w:rPr>
          <w:rFonts w:ascii="Times New Roman" w:hAnsi="Times New Roman" w:cs="Times New Roman"/>
          <w:sz w:val="28"/>
          <w:szCs w:val="28"/>
        </w:rPr>
        <w:t>: гармонизация личностной сферы ребенка, его адаптации в современном мире в процессе воспитания, обучения и развития средствами искусства через художественно-творческую деятельность.</w:t>
      </w:r>
    </w:p>
    <w:p w:rsidR="002B5972" w:rsidRPr="002B5972" w:rsidRDefault="002B5972" w:rsidP="00F41ADC">
      <w:pPr>
        <w:numPr>
          <w:ilvl w:val="0"/>
          <w:numId w:val="11"/>
        </w:numPr>
        <w:spacing w:after="20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B5972">
        <w:rPr>
          <w:rFonts w:ascii="Times New Roman" w:hAnsi="Times New Roman" w:cs="Times New Roman"/>
          <w:sz w:val="28"/>
          <w:szCs w:val="28"/>
        </w:rPr>
        <w:t>формирование осознания ребенком себя как личности, принятие себя и понимание собственной ценности как человека;</w:t>
      </w:r>
    </w:p>
    <w:p w:rsidR="002B5972" w:rsidRPr="002B5972" w:rsidRDefault="002B5972" w:rsidP="00F41ADC">
      <w:pPr>
        <w:numPr>
          <w:ilvl w:val="0"/>
          <w:numId w:val="11"/>
        </w:numPr>
        <w:spacing w:after="20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B5972">
        <w:rPr>
          <w:rFonts w:ascii="Times New Roman" w:hAnsi="Times New Roman" w:cs="Times New Roman"/>
          <w:sz w:val="28"/>
          <w:szCs w:val="28"/>
        </w:rPr>
        <w:lastRenderedPageBreak/>
        <w:t>осознание своей взаимосвязи с миром и своего места в окружающем социокультурном пространстве;</w:t>
      </w:r>
    </w:p>
    <w:p w:rsidR="002B5972" w:rsidRPr="002B5972" w:rsidRDefault="002B5972" w:rsidP="00F41ADC">
      <w:pPr>
        <w:numPr>
          <w:ilvl w:val="0"/>
          <w:numId w:val="11"/>
        </w:numPr>
        <w:spacing w:after="20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B5972">
        <w:rPr>
          <w:rFonts w:ascii="Times New Roman" w:hAnsi="Times New Roman" w:cs="Times New Roman"/>
          <w:sz w:val="28"/>
          <w:szCs w:val="28"/>
        </w:rPr>
        <w:t>творческая самореализация личности.</w:t>
      </w:r>
    </w:p>
    <w:p w:rsidR="002B5972" w:rsidRPr="002B5972" w:rsidRDefault="002B5972" w:rsidP="00F41ADC">
      <w:pPr>
        <w:numPr>
          <w:ilvl w:val="0"/>
          <w:numId w:val="11"/>
        </w:numPr>
        <w:spacing w:after="20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B5972">
        <w:rPr>
          <w:rFonts w:ascii="Times New Roman" w:hAnsi="Times New Roman" w:cs="Times New Roman"/>
          <w:sz w:val="28"/>
          <w:szCs w:val="28"/>
        </w:rPr>
        <w:t>Развивать психические процессы: память, мышление, воображение, внимание, восприятие с помощью произведений изобразительного искусства;</w:t>
      </w:r>
    </w:p>
    <w:p w:rsidR="002B5972" w:rsidRPr="002B5972" w:rsidRDefault="002B5972" w:rsidP="00F41ADC">
      <w:pPr>
        <w:numPr>
          <w:ilvl w:val="0"/>
          <w:numId w:val="11"/>
        </w:numPr>
        <w:spacing w:after="20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B5972">
        <w:rPr>
          <w:rFonts w:ascii="Times New Roman" w:hAnsi="Times New Roman" w:cs="Times New Roman"/>
          <w:sz w:val="28"/>
          <w:szCs w:val="28"/>
        </w:rPr>
        <w:t>Формировать представление о художественном образе произведений;</w:t>
      </w:r>
    </w:p>
    <w:p w:rsidR="002B5972" w:rsidRPr="002B5972" w:rsidRDefault="002B5972" w:rsidP="00F41ADC">
      <w:pPr>
        <w:numPr>
          <w:ilvl w:val="0"/>
          <w:numId w:val="11"/>
        </w:numPr>
        <w:spacing w:after="20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B5972">
        <w:rPr>
          <w:rFonts w:ascii="Times New Roman" w:hAnsi="Times New Roman" w:cs="Times New Roman"/>
          <w:sz w:val="28"/>
          <w:szCs w:val="28"/>
        </w:rPr>
        <w:t>Развивать эстетическое восприятие, воображение, формировать эстетические представления и чувства пи восприятии формы, цвета, ритма, композиции, пропорций;</w:t>
      </w:r>
    </w:p>
    <w:p w:rsidR="002B5972" w:rsidRPr="002B5972" w:rsidRDefault="002B5972" w:rsidP="00F41ADC">
      <w:pPr>
        <w:numPr>
          <w:ilvl w:val="0"/>
          <w:numId w:val="11"/>
        </w:numPr>
        <w:spacing w:after="20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B5972">
        <w:rPr>
          <w:rFonts w:ascii="Times New Roman" w:hAnsi="Times New Roman" w:cs="Times New Roman"/>
          <w:sz w:val="28"/>
          <w:szCs w:val="28"/>
        </w:rPr>
        <w:t>Тренировать в создании разных типов текстов: описание при рассматривании пейзажей и натюрмортов; рассуждение, смешанный те</w:t>
      </w:r>
      <w:proofErr w:type="gramStart"/>
      <w:r w:rsidRPr="002B5972">
        <w:rPr>
          <w:rFonts w:ascii="Times New Roman" w:hAnsi="Times New Roman" w:cs="Times New Roman"/>
          <w:sz w:val="28"/>
          <w:szCs w:val="28"/>
        </w:rPr>
        <w:t>кст пр</w:t>
      </w:r>
      <w:proofErr w:type="gramEnd"/>
      <w:r w:rsidRPr="002B5972">
        <w:rPr>
          <w:rFonts w:ascii="Times New Roman" w:hAnsi="Times New Roman" w:cs="Times New Roman"/>
          <w:sz w:val="28"/>
          <w:szCs w:val="28"/>
        </w:rPr>
        <w:t>и рассматривании картин разного жанра;</w:t>
      </w:r>
    </w:p>
    <w:p w:rsidR="002B5972" w:rsidRPr="002B5972" w:rsidRDefault="002B5972" w:rsidP="00F41ADC">
      <w:pPr>
        <w:numPr>
          <w:ilvl w:val="0"/>
          <w:numId w:val="11"/>
        </w:numPr>
        <w:spacing w:after="20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B5972">
        <w:rPr>
          <w:rFonts w:ascii="Times New Roman" w:hAnsi="Times New Roman" w:cs="Times New Roman"/>
          <w:sz w:val="28"/>
          <w:szCs w:val="28"/>
        </w:rPr>
        <w:t>Развивать умение у детей объяснять предпочтение жанра в изобразительном искусстве, выбирать изобразительные средства;</w:t>
      </w:r>
    </w:p>
    <w:p w:rsidR="002B5972" w:rsidRPr="002B5972" w:rsidRDefault="002B5972" w:rsidP="00F41ADC">
      <w:pPr>
        <w:numPr>
          <w:ilvl w:val="0"/>
          <w:numId w:val="11"/>
        </w:numPr>
        <w:spacing w:after="20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B5972">
        <w:rPr>
          <w:rFonts w:ascii="Times New Roman" w:hAnsi="Times New Roman" w:cs="Times New Roman"/>
          <w:sz w:val="28"/>
          <w:szCs w:val="28"/>
        </w:rPr>
        <w:t>Формировать умение использовать в рисовании разнообразные материалы и техники, различные способы изображения, соединять их в одном рисунке с целью создания выразительного образа;</w:t>
      </w:r>
    </w:p>
    <w:p w:rsidR="002B5972" w:rsidRPr="002B5972" w:rsidRDefault="002B5972" w:rsidP="00F41ADC">
      <w:pPr>
        <w:numPr>
          <w:ilvl w:val="0"/>
          <w:numId w:val="11"/>
        </w:numPr>
        <w:spacing w:after="20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B5972">
        <w:rPr>
          <w:rFonts w:ascii="Times New Roman" w:hAnsi="Times New Roman" w:cs="Times New Roman"/>
          <w:sz w:val="28"/>
          <w:szCs w:val="28"/>
        </w:rPr>
        <w:t>Воспитывать веру в свои силы, свои творческие способности, умение работать индивидуально, коллективно, соотносить свои желания с желаниями других детей, спокойно и аргументированно отстаивать свое мнение, помогать друг другу, радоваться общему результату деятельности;</w:t>
      </w:r>
    </w:p>
    <w:p w:rsidR="002B5972" w:rsidRPr="002B5972" w:rsidRDefault="002B5972" w:rsidP="00F41ADC">
      <w:pPr>
        <w:numPr>
          <w:ilvl w:val="0"/>
          <w:numId w:val="11"/>
        </w:numPr>
        <w:spacing w:after="20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B5972">
        <w:rPr>
          <w:rFonts w:ascii="Times New Roman" w:hAnsi="Times New Roman" w:cs="Times New Roman"/>
          <w:sz w:val="28"/>
          <w:szCs w:val="28"/>
        </w:rPr>
        <w:t>Вызывать и поддерживать чувство прекрасного в жизни и искусстве, в природе, в произведениях изобразительного искусства, как классического, так и народного, окружающих предметов, зданий, сооружений;</w:t>
      </w:r>
    </w:p>
    <w:p w:rsidR="002B5972" w:rsidRPr="002B5972" w:rsidRDefault="002B5972" w:rsidP="00F41ADC">
      <w:pPr>
        <w:numPr>
          <w:ilvl w:val="0"/>
          <w:numId w:val="11"/>
        </w:numPr>
        <w:spacing w:after="20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B5972">
        <w:rPr>
          <w:rFonts w:ascii="Times New Roman" w:hAnsi="Times New Roman" w:cs="Times New Roman"/>
          <w:sz w:val="28"/>
          <w:szCs w:val="28"/>
        </w:rPr>
        <w:t>Формировать навыки и умения в области изобразительной деятельности, развивать творческую активность, формировать художественно-творческие способности;</w:t>
      </w:r>
    </w:p>
    <w:p w:rsidR="002B5972" w:rsidRPr="002B5972" w:rsidRDefault="002B5972" w:rsidP="00F41ADC">
      <w:pPr>
        <w:numPr>
          <w:ilvl w:val="0"/>
          <w:numId w:val="11"/>
        </w:numPr>
        <w:spacing w:after="20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B5972">
        <w:rPr>
          <w:rFonts w:ascii="Times New Roman" w:hAnsi="Times New Roman" w:cs="Times New Roman"/>
          <w:sz w:val="28"/>
          <w:szCs w:val="28"/>
        </w:rPr>
        <w:t>Развивать интерес к содержательному общению друг с другом по поводу искусства и изобразительной деятельности;</w:t>
      </w:r>
    </w:p>
    <w:p w:rsidR="002B5972" w:rsidRPr="002B5972" w:rsidRDefault="002B5972" w:rsidP="00F41ADC">
      <w:pPr>
        <w:numPr>
          <w:ilvl w:val="0"/>
          <w:numId w:val="11"/>
        </w:numPr>
        <w:spacing w:after="20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B5972">
        <w:rPr>
          <w:rFonts w:ascii="Times New Roman" w:hAnsi="Times New Roman" w:cs="Times New Roman"/>
          <w:sz w:val="28"/>
          <w:szCs w:val="28"/>
        </w:rPr>
        <w:t>Активизировать внимание ребенка, работу мысли, его эмоциональную эстетическую отзывчивость;</w:t>
      </w:r>
    </w:p>
    <w:p w:rsidR="002B5972" w:rsidRPr="002B5972" w:rsidRDefault="002B5972" w:rsidP="00F41ADC">
      <w:pPr>
        <w:numPr>
          <w:ilvl w:val="0"/>
          <w:numId w:val="11"/>
        </w:numPr>
        <w:spacing w:after="20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B5972">
        <w:rPr>
          <w:rFonts w:ascii="Times New Roman" w:hAnsi="Times New Roman" w:cs="Times New Roman"/>
          <w:sz w:val="28"/>
          <w:szCs w:val="28"/>
        </w:rPr>
        <w:t>Развивать самостоятельность, активность и творчество;</w:t>
      </w:r>
    </w:p>
    <w:p w:rsidR="002B5972" w:rsidRPr="002B5972" w:rsidRDefault="002B5972" w:rsidP="00F41ADC">
      <w:pPr>
        <w:numPr>
          <w:ilvl w:val="0"/>
          <w:numId w:val="11"/>
        </w:numPr>
        <w:spacing w:after="20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B5972">
        <w:rPr>
          <w:rFonts w:ascii="Times New Roman" w:hAnsi="Times New Roman" w:cs="Times New Roman"/>
          <w:sz w:val="28"/>
          <w:szCs w:val="28"/>
        </w:rPr>
        <w:t>Формировать умение оценивать созданные изображения, учить видеть интересные изобразительные решения, выражать эстетические оценки и суждения;</w:t>
      </w:r>
    </w:p>
    <w:p w:rsidR="002B5972" w:rsidRPr="002B5972" w:rsidRDefault="002B5972" w:rsidP="00F41ADC">
      <w:pPr>
        <w:numPr>
          <w:ilvl w:val="0"/>
          <w:numId w:val="11"/>
        </w:numPr>
        <w:spacing w:after="20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B5972">
        <w:rPr>
          <w:rFonts w:ascii="Times New Roman" w:hAnsi="Times New Roman" w:cs="Times New Roman"/>
          <w:sz w:val="28"/>
          <w:szCs w:val="28"/>
        </w:rPr>
        <w:t>Формировать опыт слушателя через знакомство с различными музыкальными жанрами на основе интеграции  с другими видами искусства;</w:t>
      </w:r>
    </w:p>
    <w:p w:rsidR="002B5972" w:rsidRPr="002B5972" w:rsidRDefault="002B5972" w:rsidP="00F41ADC">
      <w:pPr>
        <w:numPr>
          <w:ilvl w:val="0"/>
          <w:numId w:val="11"/>
        </w:numPr>
        <w:spacing w:after="20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B5972">
        <w:rPr>
          <w:rFonts w:ascii="Times New Roman" w:hAnsi="Times New Roman" w:cs="Times New Roman"/>
          <w:sz w:val="28"/>
          <w:szCs w:val="28"/>
        </w:rPr>
        <w:t>Формировать целостное восприятие музыкальных произведений на основе интонационно-образного анализа;</w:t>
      </w:r>
    </w:p>
    <w:p w:rsidR="00EC1CF5" w:rsidRPr="00F41ADC" w:rsidRDefault="002B5972" w:rsidP="00F41ADC">
      <w:pPr>
        <w:numPr>
          <w:ilvl w:val="0"/>
          <w:numId w:val="11"/>
        </w:numPr>
        <w:spacing w:after="20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B5972">
        <w:rPr>
          <w:rFonts w:ascii="Times New Roman" w:hAnsi="Times New Roman" w:cs="Times New Roman"/>
          <w:sz w:val="28"/>
          <w:szCs w:val="28"/>
        </w:rPr>
        <w:t>Развивать умение давать эстетические суждения о музыкальных произведениях в сочетании с произведениями изобразительного искусства, используя музыкальные термины, эпитеты, сравнения, образные словосочетания.</w:t>
      </w:r>
    </w:p>
    <w:p w:rsidR="00EC1CF5" w:rsidRPr="00F41ADC" w:rsidRDefault="00EC1CF5" w:rsidP="00F41ADC">
      <w:pPr>
        <w:shd w:val="clear" w:color="auto" w:fill="FFFFFF"/>
        <w:spacing w:before="24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ADC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Формы реализации проекта:</w:t>
      </w:r>
    </w:p>
    <w:p w:rsidR="00EC1CF5" w:rsidRPr="00F41ADC" w:rsidRDefault="00EC1CF5" w:rsidP="00F41ADC">
      <w:pPr>
        <w:shd w:val="clear" w:color="auto" w:fill="FFFFFF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>1.НОД.</w:t>
      </w:r>
    </w:p>
    <w:p w:rsidR="00EC1CF5" w:rsidRPr="00F41ADC" w:rsidRDefault="00EC1CF5" w:rsidP="00F41ADC">
      <w:pPr>
        <w:shd w:val="clear" w:color="auto" w:fill="FFFFFF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>2.Здоровьесберегающие технологии</w:t>
      </w:r>
    </w:p>
    <w:p w:rsidR="00EC1CF5" w:rsidRPr="00F41ADC" w:rsidRDefault="00EC1CF5" w:rsidP="00F41ADC">
      <w:pPr>
        <w:shd w:val="clear" w:color="auto" w:fill="FFFFFF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>3. Чтение художественной литературы.</w:t>
      </w:r>
    </w:p>
    <w:p w:rsidR="00EC1CF5" w:rsidRPr="00F41ADC" w:rsidRDefault="00EC1CF5" w:rsidP="00F41ADC">
      <w:pPr>
        <w:shd w:val="clear" w:color="auto" w:fill="FFFFFF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4. Беседы.</w:t>
      </w:r>
    </w:p>
    <w:p w:rsidR="00EC1CF5" w:rsidRPr="00F41ADC" w:rsidRDefault="00EC1CF5" w:rsidP="00F41ADC">
      <w:pPr>
        <w:shd w:val="clear" w:color="auto" w:fill="FFFFFF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>5. Наблюдения.</w:t>
      </w:r>
    </w:p>
    <w:p w:rsidR="00EC1CF5" w:rsidRPr="00F41ADC" w:rsidRDefault="00EC1CF5" w:rsidP="00F41ADC">
      <w:pPr>
        <w:shd w:val="clear" w:color="auto" w:fill="FFFFFF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>6. Игровая деятельность.</w:t>
      </w:r>
    </w:p>
    <w:p w:rsidR="00EC1CF5" w:rsidRPr="00F41ADC" w:rsidRDefault="00EC1CF5" w:rsidP="00F41ADC">
      <w:pPr>
        <w:shd w:val="clear" w:color="auto" w:fill="FFFFFF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>7.Работа с родителями.</w:t>
      </w:r>
    </w:p>
    <w:p w:rsidR="002B5972" w:rsidRPr="00F41ADC" w:rsidRDefault="00EC1CF5" w:rsidP="00F41ADC">
      <w:pPr>
        <w:rPr>
          <w:rFonts w:ascii="Times New Roman" w:hAnsi="Times New Roman" w:cs="Times New Roman"/>
          <w:sz w:val="28"/>
          <w:szCs w:val="28"/>
        </w:rPr>
      </w:pPr>
      <w:r w:rsidRPr="00F41AD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Ожидаемые результаты:</w:t>
      </w:r>
      <w:r w:rsidR="002B5972" w:rsidRPr="00F41ADC">
        <w:rPr>
          <w:rFonts w:ascii="Times New Roman" w:hAnsi="Times New Roman" w:cs="Times New Roman"/>
          <w:sz w:val="28"/>
          <w:szCs w:val="28"/>
        </w:rPr>
        <w:t xml:space="preserve"> </w:t>
      </w:r>
      <w:r w:rsidR="002B5972" w:rsidRPr="00F41ADC">
        <w:rPr>
          <w:rFonts w:ascii="Times New Roman" w:hAnsi="Times New Roman" w:cs="Times New Roman"/>
          <w:sz w:val="28"/>
          <w:szCs w:val="28"/>
        </w:rPr>
        <w:t>Организованное восприятие произведений изобразительного искусства формирует представление у дошкольников о художественном образе произведения. На этой основе развивается умение высказываться связно и образно на тему произведений живописи, выражать в собственном изобразительном творчестве полученные представления. Дети могут рассказывать о картине, объяснять выбранный художником колорит, настроение автора, чувства, соотнося при этом картину с литературным и музыкальным произведением. Умение объяснять свое предпочтение жанра в изобразительном искусстве развивается параллельно с пониманием художественного образа, что способствует сознательному использованию разнообразных речевых и изобразительных искусств.</w:t>
      </w:r>
    </w:p>
    <w:p w:rsidR="002B5972" w:rsidRPr="002B5972" w:rsidRDefault="002B5972" w:rsidP="00F41ADC">
      <w:pPr>
        <w:rPr>
          <w:rFonts w:ascii="Times New Roman" w:hAnsi="Times New Roman" w:cs="Times New Roman"/>
          <w:sz w:val="28"/>
          <w:szCs w:val="28"/>
        </w:rPr>
      </w:pPr>
      <w:r w:rsidRPr="002B5972">
        <w:rPr>
          <w:rFonts w:ascii="Times New Roman" w:hAnsi="Times New Roman" w:cs="Times New Roman"/>
          <w:sz w:val="28"/>
          <w:szCs w:val="28"/>
        </w:rPr>
        <w:t>Ознакомление детей с разными жанрами изобразительного искусства подводит к созданию разных типов текста: описание при рассматривании пейзажа и натюрморта, рассуждение, создание контаминированного (смешанного) текста при рассматривании и создании картин всех жанров. Приобретенный речевой опыт дети имеют возможность применить в собственной изобразительной деятельности.</w:t>
      </w:r>
    </w:p>
    <w:p w:rsidR="002B5972" w:rsidRPr="00F41ADC" w:rsidRDefault="002B5972" w:rsidP="00F41ADC">
      <w:pPr>
        <w:pStyle w:val="a3"/>
        <w:shd w:val="clear" w:color="auto" w:fill="FFFFFF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AD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II. Краткое содержание проекта</w:t>
      </w:r>
    </w:p>
    <w:p w:rsidR="002B5972" w:rsidRPr="00F41ADC" w:rsidRDefault="002B5972" w:rsidP="00F41ADC">
      <w:pPr>
        <w:shd w:val="clear" w:color="auto" w:fill="FFFFFF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AD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Этапы реализации проекта:</w:t>
      </w:r>
    </w:p>
    <w:p w:rsidR="002B5972" w:rsidRPr="00F41ADC" w:rsidRDefault="002B5972" w:rsidP="00F41ADC">
      <w:pPr>
        <w:shd w:val="clear" w:color="auto" w:fill="FFFFFF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AD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 ЭТАП - ПОДГОТОВИТЕЛЬНЫЙ</w:t>
      </w:r>
    </w:p>
    <w:p w:rsidR="002B5972" w:rsidRPr="00F41ADC" w:rsidRDefault="002B5972" w:rsidP="00F41ADC">
      <w:pPr>
        <w:shd w:val="clear" w:color="auto" w:fill="FFFFFF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>1. Разработка и накопление методических материалов:</w:t>
      </w:r>
    </w:p>
    <w:p w:rsidR="002B5972" w:rsidRPr="00F41ADC" w:rsidRDefault="002B5972" w:rsidP="00F41ADC">
      <w:pPr>
        <w:pStyle w:val="a3"/>
        <w:numPr>
          <w:ilvl w:val="0"/>
          <w:numId w:val="12"/>
        </w:numPr>
        <w:shd w:val="clear" w:color="auto" w:fill="FFFFFF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подбор картин, иллюстраций, книг, стихов, загадок, звукозаписей, презентаций.</w:t>
      </w:r>
    </w:p>
    <w:p w:rsidR="002B5972" w:rsidRPr="00F41ADC" w:rsidRDefault="002B5972" w:rsidP="00F41ADC">
      <w:pPr>
        <w:shd w:val="clear" w:color="auto" w:fill="FFFFFF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>2. Создание необходимых условий для реализации проекта:</w:t>
      </w:r>
    </w:p>
    <w:p w:rsidR="002B5972" w:rsidRPr="00F41ADC" w:rsidRDefault="002B5972" w:rsidP="00F41ADC">
      <w:pPr>
        <w:pStyle w:val="a3"/>
        <w:numPr>
          <w:ilvl w:val="0"/>
          <w:numId w:val="13"/>
        </w:numPr>
        <w:shd w:val="clear" w:color="auto" w:fill="FFFFFF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подбор методической, научно – популярной, справочной и художественной литературы, иллюстративного материала, пособий, игр по данной теме;</w:t>
      </w:r>
    </w:p>
    <w:p w:rsidR="002B5972" w:rsidRPr="00F41ADC" w:rsidRDefault="002B5972" w:rsidP="00F41ADC">
      <w:pPr>
        <w:pStyle w:val="a3"/>
        <w:numPr>
          <w:ilvl w:val="0"/>
          <w:numId w:val="13"/>
        </w:numPr>
        <w:shd w:val="clear" w:color="auto" w:fill="FFFFFF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подготовка материалов для продуктивной деятельности;</w:t>
      </w:r>
    </w:p>
    <w:p w:rsidR="002B5972" w:rsidRPr="00F41ADC" w:rsidRDefault="002B5972" w:rsidP="00F41ADC">
      <w:pPr>
        <w:pStyle w:val="a3"/>
        <w:numPr>
          <w:ilvl w:val="0"/>
          <w:numId w:val="13"/>
        </w:numPr>
        <w:shd w:val="clear" w:color="auto" w:fill="FFFFFF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подбор материалов, моделей, игрушек, атрибутов для игровой, познавательной деятельности.</w:t>
      </w:r>
    </w:p>
    <w:p w:rsidR="002B5972" w:rsidRPr="00F41ADC" w:rsidRDefault="002B5972" w:rsidP="00F41ADC">
      <w:pPr>
        <w:pStyle w:val="a3"/>
        <w:shd w:val="clear" w:color="auto" w:fill="FFFFFF"/>
        <w:ind w:left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5972" w:rsidRPr="00F41ADC" w:rsidRDefault="002B5972" w:rsidP="00F41ADC">
      <w:pPr>
        <w:shd w:val="clear" w:color="auto" w:fill="FFFFFF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>3. Создание развивающей среды:</w:t>
      </w:r>
    </w:p>
    <w:p w:rsidR="002B5972" w:rsidRPr="00F41ADC" w:rsidRDefault="002B5972" w:rsidP="00F41ADC">
      <w:pPr>
        <w:pStyle w:val="a3"/>
        <w:numPr>
          <w:ilvl w:val="0"/>
          <w:numId w:val="14"/>
        </w:numPr>
        <w:shd w:val="clear" w:color="auto" w:fill="FFFFFF"/>
        <w:tabs>
          <w:tab w:val="left" w:pos="0"/>
        </w:tabs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внесение изменений в календарь наблюдений за природой;</w:t>
      </w:r>
    </w:p>
    <w:p w:rsidR="002B5972" w:rsidRPr="00F41ADC" w:rsidRDefault="002B5972" w:rsidP="00F41ADC">
      <w:pPr>
        <w:pStyle w:val="a3"/>
        <w:numPr>
          <w:ilvl w:val="0"/>
          <w:numId w:val="14"/>
        </w:numPr>
        <w:shd w:val="clear" w:color="auto" w:fill="FFFFFF"/>
        <w:tabs>
          <w:tab w:val="left" w:pos="0"/>
        </w:tabs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>изготовление макетов по теме «Весна», Перелётные птицы»,</w:t>
      </w:r>
    </w:p>
    <w:p w:rsidR="002B5972" w:rsidRPr="00F41ADC" w:rsidRDefault="002B5972" w:rsidP="00F41ADC">
      <w:pPr>
        <w:shd w:val="clear" w:color="auto" w:fill="FFFFFF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>4. Разработка мероприятий по работе с родителями.</w:t>
      </w:r>
    </w:p>
    <w:p w:rsidR="002B5972" w:rsidRPr="00F41ADC" w:rsidRDefault="002B5972" w:rsidP="00F41ADC">
      <w:pPr>
        <w:pStyle w:val="a3"/>
        <w:numPr>
          <w:ilvl w:val="0"/>
          <w:numId w:val="16"/>
        </w:numPr>
        <w:shd w:val="clear" w:color="auto" w:fill="FFFFFF"/>
        <w:tabs>
          <w:tab w:val="left" w:pos="0"/>
        </w:tabs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proofErr w:type="gramEnd"/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>зготовление папки – раскладушки, наглядной информации о наблюдениях весной за природой (народные приметы, стихи, загадки и т.д.);</w:t>
      </w:r>
    </w:p>
    <w:p w:rsidR="002B5972" w:rsidRPr="00F41ADC" w:rsidRDefault="002B5972" w:rsidP="00F41ADC">
      <w:pPr>
        <w:pStyle w:val="a3"/>
        <w:numPr>
          <w:ilvl w:val="0"/>
          <w:numId w:val="15"/>
        </w:numPr>
        <w:shd w:val="clear" w:color="auto" w:fill="FFFFFF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информированность родителей о предстоящей деятельности;</w:t>
      </w:r>
    </w:p>
    <w:p w:rsidR="002B5972" w:rsidRPr="00F41ADC" w:rsidRDefault="002B5972" w:rsidP="00F41ADC">
      <w:pPr>
        <w:pStyle w:val="a3"/>
        <w:numPr>
          <w:ilvl w:val="0"/>
          <w:numId w:val="15"/>
        </w:numPr>
        <w:shd w:val="clear" w:color="auto" w:fill="FFFFFF"/>
        <w:spacing w:after="240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размещение справочной информации по лексическим темам.</w:t>
      </w:r>
    </w:p>
    <w:p w:rsidR="00F41ADC" w:rsidRPr="00F41ADC" w:rsidRDefault="002B5972" w:rsidP="00F41ADC">
      <w:pPr>
        <w:ind w:firstLine="255"/>
        <w:textAlignment w:val="baseline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F41ADC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2 ЭТАП - ОСНОВНОЙ (ПРАКТИЧЕСКИЙ)</w:t>
      </w:r>
    </w:p>
    <w:p w:rsidR="00F41ADC" w:rsidRPr="00F41ADC" w:rsidRDefault="00F41ADC" w:rsidP="00F41ADC">
      <w:pPr>
        <w:ind w:firstLine="255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основу коррекционной работы взяли  </w:t>
      </w:r>
      <w:r w:rsidRPr="00F41ADC">
        <w:rPr>
          <w:rFonts w:ascii="Times New Roman" w:hAnsi="Times New Roman" w:cs="Times New Roman"/>
          <w:sz w:val="28"/>
          <w:szCs w:val="28"/>
          <w:shd w:val="clear" w:color="auto" w:fill="FFFFFF"/>
        </w:rPr>
        <w:t>объеди</w:t>
      </w:r>
      <w:r w:rsidRPr="00F41ADC">
        <w:rPr>
          <w:rFonts w:ascii="Times New Roman" w:hAnsi="Times New Roman" w:cs="Times New Roman"/>
          <w:sz w:val="28"/>
          <w:szCs w:val="28"/>
          <w:shd w:val="clear" w:color="auto" w:fill="FFFFFF"/>
        </w:rPr>
        <w:t>нение  вербальных и  невербальных  средств коммуникации.</w:t>
      </w:r>
    </w:p>
    <w:p w:rsidR="00F41ADC" w:rsidRPr="00F41ADC" w:rsidRDefault="00F41ADC" w:rsidP="00F41ADC">
      <w:pPr>
        <w:shd w:val="clear" w:color="auto" w:fill="FFFFFF"/>
        <w:textAlignment w:val="baseline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>Запоминать</w:t>
      </w:r>
      <w:proofErr w:type="gramStart"/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,</w:t>
      </w:r>
      <w:proofErr w:type="gramEnd"/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сохранить, воспроизвести  вербальную информацию помогут </w:t>
      </w:r>
      <w:r w:rsidRPr="00F41ADC">
        <w:rPr>
          <w:rFonts w:ascii="Times New Roman" w:hAnsi="Times New Roman" w:cs="Times New Roman"/>
          <w:sz w:val="28"/>
          <w:szCs w:val="28"/>
          <w:shd w:val="clear" w:color="auto" w:fill="FFFFFF"/>
        </w:rPr>
        <w:t>мимика, жесты, телодвижения.</w:t>
      </w:r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Повысить объем, быстроту, точность, длительность </w:t>
      </w:r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эффективность  памяти ребенка с ОВЗ позволяет использование  в работе логопеда двигательной мнемотехники.   </w:t>
      </w:r>
    </w:p>
    <w:p w:rsidR="00F41ADC" w:rsidRPr="00F41ADC" w:rsidRDefault="00F41ADC" w:rsidP="00F41ADC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Опираясь на </w:t>
      </w:r>
      <w:r w:rsidRPr="00F41AD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виды </w:t>
      </w:r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>памяти:</w:t>
      </w:r>
    </w:p>
    <w:p w:rsidR="00F41ADC" w:rsidRPr="00F41ADC" w:rsidRDefault="00F41ADC" w:rsidP="00F41ADC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>• </w:t>
      </w:r>
      <w:r w:rsidRPr="00F41AD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наглядно-образную память, </w:t>
      </w:r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которая представляет собой память на зрительные, звуковые, осязательные, обонятельные и т. д. образы;</w:t>
      </w:r>
    </w:p>
    <w:p w:rsidR="00F41ADC" w:rsidRPr="00F41ADC" w:rsidRDefault="00F41ADC" w:rsidP="00F41ADC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>• </w:t>
      </w:r>
      <w:r w:rsidRPr="00F41AD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словесно-логическую память, </w:t>
      </w:r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>т. е. память на смысл изложения, его логику, на соотношение между элементами получаемой в словарной форме информации;</w:t>
      </w:r>
    </w:p>
    <w:p w:rsidR="00F41ADC" w:rsidRPr="00F41ADC" w:rsidRDefault="00F41ADC" w:rsidP="00F41ADC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>• </w:t>
      </w:r>
      <w:r w:rsidRPr="00F41AD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двигательную память, </w:t>
      </w:r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>т. е. память на движения;</w:t>
      </w:r>
    </w:p>
    <w:p w:rsidR="00F41ADC" w:rsidRPr="00F41ADC" w:rsidRDefault="00F41ADC" w:rsidP="00F41ADC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>• </w:t>
      </w:r>
      <w:r w:rsidRPr="00F41AD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эмоциональную память — </w:t>
      </w:r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>память на переживания,</w:t>
      </w:r>
    </w:p>
    <w:p w:rsidR="00F41ADC" w:rsidRPr="00F41ADC" w:rsidRDefault="00F41ADC" w:rsidP="00F41ADC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>учитель-логопед  помогает построить мостики от  механической  памяти   в смысловую память.  А </w:t>
      </w:r>
      <w:r w:rsidRPr="00F41AD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логическая </w:t>
      </w:r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>(смысловая) </w:t>
      </w:r>
      <w:r w:rsidRPr="00F41AD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память </w:t>
      </w:r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представляет собой запоминание не внешней формы, а смысла изучаемой информации. Это </w:t>
      </w:r>
      <w:r w:rsidRPr="00F41AD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подкрепляет и стимулирует  речевую коммуникацию.</w:t>
      </w:r>
    </w:p>
    <w:p w:rsidR="00F41ADC" w:rsidRPr="00F41ADC" w:rsidRDefault="00F41ADC" w:rsidP="00F41ADC">
      <w:pPr>
        <w:ind w:firstLine="255"/>
        <w:textAlignment w:val="baseline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F41AD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  </w:t>
      </w:r>
      <w:r w:rsidRPr="00F41ADC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Намного проще запомнить логические, ассоциативные, образные и другие связи между объектами, а не сами объекты,</w:t>
      </w:r>
      <w:r w:rsidRPr="00F41AD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По этим связям нам проще найти информацию в памяти, а найдя – воспроизвести.   Движение запоминается лучше, чем нечто статическое. </w:t>
      </w:r>
    </w:p>
    <w:p w:rsidR="00F41ADC" w:rsidRPr="00F41ADC" w:rsidRDefault="00F41ADC" w:rsidP="00F41ADC">
      <w:pPr>
        <w:ind w:firstLine="255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Объединяя символический жест со словом, фразой или образом на этапе формирования модели высказывания выделим  два процесса:</w:t>
      </w:r>
    </w:p>
    <w:p w:rsidR="00F41ADC" w:rsidRPr="00F41ADC" w:rsidRDefault="00F41ADC" w:rsidP="00F41ADC">
      <w:pPr>
        <w:ind w:firstLine="255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смысловое программирование будущей речи. </w:t>
      </w:r>
    </w:p>
    <w:p w:rsidR="00F41ADC" w:rsidRPr="00F41ADC" w:rsidRDefault="00F41ADC" w:rsidP="00F41ADC">
      <w:pPr>
        <w:ind w:firstLine="255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>- оформление основной программы высказывания средствами языка:</w:t>
      </w:r>
    </w:p>
    <w:p w:rsidR="00F41ADC" w:rsidRPr="00F41ADC" w:rsidRDefault="00F41ADC" w:rsidP="00F41ADC">
      <w:pPr>
        <w:ind w:firstLine="255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>На  исполнительном (</w:t>
      </w:r>
      <w:proofErr w:type="gramStart"/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>реализующий</w:t>
      </w:r>
      <w:proofErr w:type="gramEnd"/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>)  уровне мы включаем артикуляцию, речевую просодику.</w:t>
      </w:r>
    </w:p>
    <w:p w:rsidR="00F41ADC" w:rsidRPr="00F41ADC" w:rsidRDefault="00F41ADC" w:rsidP="00F41ADC">
      <w:pPr>
        <w:shd w:val="clear" w:color="auto" w:fill="FFFFFF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ADC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Движением рук</w:t>
      </w:r>
      <w:proofErr w:type="gramStart"/>
      <w:r w:rsidRPr="00F41ADC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 ,</w:t>
      </w:r>
      <w:proofErr w:type="gramEnd"/>
      <w:r w:rsidRPr="00F41ADC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 тела ребенок  способен изображать предмет. </w:t>
      </w:r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изображения ручья  руки показывают волну, а для изображения солнца  растопыренные пальцы изображают лучи</w:t>
      </w:r>
      <w:proofErr w:type="gramStart"/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.</w:t>
      </w:r>
      <w:proofErr w:type="gramEnd"/>
    </w:p>
    <w:p w:rsidR="00F41ADC" w:rsidRPr="00F41ADC" w:rsidRDefault="00F41ADC" w:rsidP="00F41ADC">
      <w:pPr>
        <w:shd w:val="clear" w:color="auto" w:fill="FFFFFF"/>
        <w:textAlignment w:val="baseline"/>
        <w:outlineLvl w:val="1"/>
        <w:rPr>
          <w:rFonts w:ascii="Times New Roman" w:eastAsia="Times New Roman" w:hAnsi="Times New Roman" w:cs="Times New Roman"/>
          <w:color w:val="3A3A3A"/>
          <w:sz w:val="28"/>
          <w:szCs w:val="28"/>
          <w:lang w:eastAsia="ru-RU"/>
        </w:rPr>
      </w:pPr>
      <w:proofErr w:type="gramStart"/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>Выражение, переданное таким способом содержит</w:t>
      </w:r>
      <w:proofErr w:type="gramEnd"/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себе помимо</w:t>
      </w:r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жестикуляции еще и не мануальные</w:t>
      </w:r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компоненты. Это выражение лица, движение частей тела, взгляд.</w:t>
      </w:r>
      <w:r w:rsidRPr="00F41AD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Мы закодировали информацию в жесты, слова, мимику лица движения общей моторики</w:t>
      </w:r>
      <w:proofErr w:type="gramStart"/>
      <w:r w:rsidRPr="00F41AD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.</w:t>
      </w:r>
      <w:proofErr w:type="gramEnd"/>
    </w:p>
    <w:p w:rsidR="00F41ADC" w:rsidRPr="00F41ADC" w:rsidRDefault="00F41ADC" w:rsidP="00F41ADC">
      <w:pPr>
        <w:textAlignment w:val="baseline"/>
        <w:rPr>
          <w:rFonts w:ascii="Times New Roman" w:eastAsia="Times New Roman" w:hAnsi="Times New Roman" w:cs="Times New Roman"/>
          <w:color w:val="3A3A3A"/>
          <w:sz w:val="28"/>
          <w:szCs w:val="28"/>
          <w:lang w:eastAsia="ru-RU"/>
        </w:rPr>
      </w:pPr>
      <w:r w:rsidRPr="00F41ADC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 «Покажи стихотворение». Эта инструкция учителя-логопеда в работе с детьми с ОНР дает импульс целому ряду  мыслительных, образных, ассоциативных</w:t>
      </w:r>
      <w:proofErr w:type="gramStart"/>
      <w:r w:rsidRPr="00F41ADC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 ,</w:t>
      </w:r>
      <w:proofErr w:type="gramEnd"/>
      <w:r w:rsidRPr="00F41ADC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 речевых  процессов  </w:t>
      </w:r>
      <w:r w:rsidRPr="00F41ADC">
        <w:rPr>
          <w:rFonts w:ascii="Times New Roman" w:eastAsia="Times New Roman" w:hAnsi="Times New Roman" w:cs="Times New Roman"/>
          <w:color w:val="3A3A3A"/>
          <w:sz w:val="28"/>
          <w:szCs w:val="28"/>
          <w:lang w:eastAsia="ru-RU"/>
        </w:rPr>
        <w:t>, моторных навыков , активизации зрительного, слухового, пространственного восприятия.</w:t>
      </w:r>
    </w:p>
    <w:p w:rsidR="00F41ADC" w:rsidRPr="00F41ADC" w:rsidRDefault="00F41ADC" w:rsidP="00F41ADC">
      <w:pPr>
        <w:rPr>
          <w:rFonts w:ascii="Times New Roman" w:hAnsi="Times New Roman" w:cs="Times New Roman"/>
          <w:sz w:val="28"/>
          <w:szCs w:val="28"/>
        </w:rPr>
      </w:pPr>
      <w:r w:rsidRPr="00F41ADC">
        <w:rPr>
          <w:rFonts w:ascii="Times New Roman" w:eastAsia="Times New Roman" w:hAnsi="Times New Roman" w:cs="Times New Roman"/>
          <w:color w:val="3A3A3A"/>
          <w:sz w:val="28"/>
          <w:szCs w:val="28"/>
          <w:lang w:eastAsia="ru-RU"/>
        </w:rPr>
        <w:t xml:space="preserve">   Арт </w:t>
      </w:r>
      <w:proofErr w:type="gramStart"/>
      <w:r w:rsidRPr="00F41ADC">
        <w:rPr>
          <w:rFonts w:ascii="Times New Roman" w:eastAsia="Times New Roman" w:hAnsi="Times New Roman" w:cs="Times New Roman"/>
          <w:color w:val="3A3A3A"/>
          <w:sz w:val="28"/>
          <w:szCs w:val="28"/>
          <w:lang w:eastAsia="ru-RU"/>
        </w:rPr>
        <w:t>-п</w:t>
      </w:r>
      <w:proofErr w:type="gramEnd"/>
      <w:r w:rsidRPr="00F41ADC">
        <w:rPr>
          <w:rFonts w:ascii="Times New Roman" w:eastAsia="Times New Roman" w:hAnsi="Times New Roman" w:cs="Times New Roman"/>
          <w:color w:val="3A3A3A"/>
          <w:sz w:val="28"/>
          <w:szCs w:val="28"/>
          <w:lang w:eastAsia="ru-RU"/>
        </w:rPr>
        <w:t>едагогика</w:t>
      </w:r>
      <w:r w:rsidRPr="00F41ADC">
        <w:rPr>
          <w:rFonts w:ascii="Times New Roman" w:hAnsi="Times New Roman" w:cs="Times New Roman"/>
          <w:sz w:val="28"/>
          <w:szCs w:val="28"/>
        </w:rPr>
        <w:t xml:space="preserve"> занимается</w:t>
      </w:r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41ADC">
        <w:rPr>
          <w:rFonts w:ascii="Times New Roman" w:hAnsi="Times New Roman" w:cs="Times New Roman"/>
          <w:sz w:val="28"/>
          <w:szCs w:val="28"/>
        </w:rPr>
        <w:t>вопросами привлечения средств искусства в образовательный процесс арт</w:t>
      </w:r>
      <w:r w:rsidRPr="00F41ADC">
        <w:rPr>
          <w:rFonts w:ascii="Times New Roman" w:hAnsi="Times New Roman" w:cs="Times New Roman"/>
          <w:sz w:val="28"/>
          <w:szCs w:val="28"/>
        </w:rPr>
        <w:t>-</w:t>
      </w:r>
      <w:r w:rsidRPr="00F41ADC">
        <w:rPr>
          <w:rFonts w:ascii="Times New Roman" w:hAnsi="Times New Roman" w:cs="Times New Roman"/>
          <w:sz w:val="28"/>
          <w:szCs w:val="28"/>
        </w:rPr>
        <w:t xml:space="preserve">педагогика – современный практико-ориентированный </w:t>
      </w:r>
      <w:proofErr w:type="spellStart"/>
      <w:r w:rsidRPr="00F41ADC">
        <w:rPr>
          <w:rFonts w:ascii="Times New Roman" w:eastAsia="Times New Roman" w:hAnsi="Times New Roman" w:cs="Times New Roman"/>
          <w:color w:val="3A3A3A"/>
          <w:sz w:val="28"/>
          <w:szCs w:val="28"/>
          <w:lang w:eastAsia="ru-RU"/>
        </w:rPr>
        <w:t>нейрологопедический</w:t>
      </w:r>
      <w:proofErr w:type="spellEnd"/>
      <w:r w:rsidRPr="00F41ADC">
        <w:rPr>
          <w:rFonts w:ascii="Times New Roman" w:eastAsia="Times New Roman" w:hAnsi="Times New Roman" w:cs="Times New Roman"/>
          <w:color w:val="3A3A3A"/>
          <w:sz w:val="28"/>
          <w:szCs w:val="28"/>
          <w:lang w:eastAsia="ru-RU"/>
        </w:rPr>
        <w:t xml:space="preserve"> метод</w:t>
      </w:r>
      <w:r w:rsidRPr="00F41ADC">
        <w:rPr>
          <w:rFonts w:ascii="Times New Roman" w:hAnsi="Times New Roman" w:cs="Times New Roman"/>
          <w:sz w:val="28"/>
          <w:szCs w:val="28"/>
        </w:rPr>
        <w:t>, в рамках которого осуществляется поиск, апробация и внедрение методов и технологий привлечения средств искусства для решения образовательных задач Потребности и возможности детей дошкольного возраста в развитии связаны с их возрастными особенностями. Ребенку легче познавать и отображать вещи и явления с помощью образов. Исходя из этого, можно предположить, что при работе с дошкольниками искусство может выступать эффективным средством обучения и развития и как образовательный ресурс, использование которого в педагогической деятельности способствует решению задач воспитания, обучения и развития личности.</w:t>
      </w:r>
    </w:p>
    <w:p w:rsidR="00F41ADC" w:rsidRPr="00F41ADC" w:rsidRDefault="00F41ADC" w:rsidP="00F41ADC">
      <w:pPr>
        <w:rPr>
          <w:rFonts w:ascii="Times New Roman" w:hAnsi="Times New Roman" w:cs="Times New Roman"/>
          <w:b/>
          <w:sz w:val="28"/>
          <w:szCs w:val="28"/>
        </w:rPr>
      </w:pPr>
      <w:r w:rsidRPr="00F41ADC">
        <w:rPr>
          <w:rFonts w:ascii="Times New Roman" w:hAnsi="Times New Roman" w:cs="Times New Roman"/>
          <w:sz w:val="28"/>
          <w:szCs w:val="28"/>
        </w:rPr>
        <w:t>Художественные средства</w:t>
      </w:r>
      <w:proofErr w:type="gramStart"/>
      <w:r w:rsidRPr="00F41ADC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F41ADC">
        <w:rPr>
          <w:rFonts w:ascii="Times New Roman" w:hAnsi="Times New Roman" w:cs="Times New Roman"/>
          <w:sz w:val="28"/>
          <w:szCs w:val="28"/>
        </w:rPr>
        <w:t xml:space="preserve">с помощью которых автор создаёт образ В литературе –это средства языка. В изобразительном искусстве-линии, краски. В </w:t>
      </w:r>
      <w:proofErr w:type="gramStart"/>
      <w:r w:rsidRPr="00F41ADC">
        <w:rPr>
          <w:rFonts w:ascii="Times New Roman" w:hAnsi="Times New Roman" w:cs="Times New Roman"/>
          <w:sz w:val="28"/>
          <w:szCs w:val="28"/>
        </w:rPr>
        <w:t>музыке-звуки</w:t>
      </w:r>
      <w:proofErr w:type="gramEnd"/>
      <w:r w:rsidRPr="00F41ADC">
        <w:rPr>
          <w:rFonts w:ascii="Times New Roman" w:hAnsi="Times New Roman" w:cs="Times New Roman"/>
          <w:sz w:val="28"/>
          <w:szCs w:val="28"/>
        </w:rPr>
        <w:t xml:space="preserve">. В танце </w:t>
      </w:r>
      <w:proofErr w:type="gramStart"/>
      <w:r w:rsidRPr="00F41ADC">
        <w:rPr>
          <w:rFonts w:ascii="Times New Roman" w:hAnsi="Times New Roman" w:cs="Times New Roman"/>
          <w:sz w:val="28"/>
          <w:szCs w:val="28"/>
        </w:rPr>
        <w:t>–д</w:t>
      </w:r>
      <w:proofErr w:type="gramEnd"/>
      <w:r w:rsidRPr="00F41ADC">
        <w:rPr>
          <w:rFonts w:ascii="Times New Roman" w:hAnsi="Times New Roman" w:cs="Times New Roman"/>
          <w:sz w:val="28"/>
          <w:szCs w:val="28"/>
        </w:rPr>
        <w:t xml:space="preserve">вижения. Чувственно-образный характер детского мышления делает этот период </w:t>
      </w:r>
      <w:r w:rsidRPr="00F41ADC">
        <w:rPr>
          <w:rFonts w:ascii="Times New Roman" w:hAnsi="Times New Roman" w:cs="Times New Roman"/>
          <w:sz w:val="28"/>
          <w:szCs w:val="28"/>
        </w:rPr>
        <w:lastRenderedPageBreak/>
        <w:t>развития личности особенно актуальным и даёт возможность проявления творчества  во всех аспектах. Нужно активизировать и находить новые стимулы «»сочинять» с использованием вербальных и невербальных средств.</w:t>
      </w:r>
      <w:r w:rsidRPr="00F41ADC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F41ADC" w:rsidRPr="00F41ADC" w:rsidRDefault="00F41ADC" w:rsidP="00F41ADC">
      <w:pPr>
        <w:ind w:firstLine="255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Применяя различные методы </w:t>
      </w:r>
      <w:proofErr w:type="spellStart"/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>нейрологопедической</w:t>
      </w:r>
      <w:proofErr w:type="spellEnd"/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коррекции</w:t>
      </w:r>
      <w:proofErr w:type="gramEnd"/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создаём продукт речевой деятельности. Продукт речевой деятельности - это то, в чем объективируется, материализуется речевая деятельность. Используя произведения разных видов искусства (литература, музыка, танец</w:t>
      </w:r>
      <w:proofErr w:type="gramStart"/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,</w:t>
      </w:r>
      <w:proofErr w:type="gramEnd"/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>живопись реализуем разные проекты .Например « Палитра слова». В рамках этого проекта дети слушают, рисуют</w:t>
      </w:r>
      <w:proofErr w:type="gramStart"/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,</w:t>
      </w:r>
      <w:proofErr w:type="gramEnd"/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рассматривают, поют, создают продукты собственной речевой и </w:t>
      </w:r>
      <w:proofErr w:type="spellStart"/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>изодеятельности</w:t>
      </w:r>
      <w:proofErr w:type="spellEnd"/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41ADC" w:rsidRPr="00F41ADC" w:rsidRDefault="00F41ADC" w:rsidP="00F41ADC">
      <w:pPr>
        <w:shd w:val="clear" w:color="auto" w:fill="FFFFFF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Рассмотрим подробнее п</w:t>
      </w:r>
      <w:r w:rsidRPr="00F41AD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роект «Весна в движении». Создаём Цикл стихотворений о ранней весне включил в себя произведения И. </w:t>
      </w:r>
      <w:proofErr w:type="spellStart"/>
      <w:r w:rsidRPr="00F41ADC">
        <w:rPr>
          <w:rFonts w:ascii="Times New Roman" w:hAnsi="Times New Roman" w:cs="Times New Roman"/>
          <w:sz w:val="28"/>
          <w:szCs w:val="28"/>
          <w:shd w:val="clear" w:color="auto" w:fill="FFFFFF"/>
        </w:rPr>
        <w:t>Токмаковой</w:t>
      </w:r>
      <w:proofErr w:type="spellEnd"/>
      <w:r w:rsidRPr="00F41AD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«К нам весна шагает…», С. Маршака «Снег теперь уже не тот»</w:t>
      </w:r>
      <w:proofErr w:type="gramStart"/>
      <w:r w:rsidRPr="00F41AD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,</w:t>
      </w:r>
      <w:proofErr w:type="gramEnd"/>
      <w:r w:rsidRPr="00F41ADC">
        <w:rPr>
          <w:rFonts w:ascii="Times New Roman" w:hAnsi="Times New Roman" w:cs="Times New Roman"/>
          <w:sz w:val="28"/>
          <w:szCs w:val="28"/>
        </w:rPr>
        <w:t xml:space="preserve"> </w:t>
      </w:r>
      <w:r w:rsidRPr="00F41ADC">
        <w:rPr>
          <w:rFonts w:ascii="Times New Roman" w:hAnsi="Times New Roman" w:cs="Times New Roman"/>
          <w:sz w:val="28"/>
          <w:szCs w:val="28"/>
          <w:shd w:val="clear" w:color="auto" w:fill="FFFFFF"/>
        </w:rPr>
        <w:t>Ю. Смирновой "Апрель", А. Плещеева «Уж тает снег …», Я. Колос « Песня о весне».</w:t>
      </w:r>
    </w:p>
    <w:p w:rsidR="00F41ADC" w:rsidRPr="00F41ADC" w:rsidRDefault="00F41ADC" w:rsidP="00F41ADC">
      <w:pPr>
        <w:shd w:val="clear" w:color="auto" w:fill="FFFFFF"/>
        <w:outlineLvl w:val="0"/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</w:pPr>
      <w:r w:rsidRPr="00F41AD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 В этих произведениях приметы весны повторяются : ручьи, солнце, снег, небо</w:t>
      </w:r>
      <w:proofErr w:type="gramStart"/>
      <w:r w:rsidRPr="00F41AD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,</w:t>
      </w:r>
      <w:proofErr w:type="gramEnd"/>
      <w:r w:rsidRPr="00F41AD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облака, воробьи, перелетные птицы, дорога, проталины.</w:t>
      </w:r>
      <w:r w:rsidRPr="00F41ADC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 </w:t>
      </w:r>
    </w:p>
    <w:p w:rsidR="00F41ADC" w:rsidRPr="00F41ADC" w:rsidRDefault="00F41ADC" w:rsidP="00F41ADC">
      <w:pPr>
        <w:shd w:val="clear" w:color="auto" w:fill="FFFFFF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F41AD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Этапы работы.</w:t>
      </w:r>
    </w:p>
    <w:p w:rsidR="00F41ADC" w:rsidRPr="00F41ADC" w:rsidRDefault="00F41ADC" w:rsidP="00F41ADC">
      <w:pPr>
        <w:shd w:val="clear" w:color="auto" w:fill="FFFFFF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F41AD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1.Прочитаем стихотворение.</w:t>
      </w:r>
    </w:p>
    <w:p w:rsidR="00F41ADC" w:rsidRPr="00F41ADC" w:rsidRDefault="00F41ADC" w:rsidP="00F41ADC">
      <w:pPr>
        <w:shd w:val="clear" w:color="auto" w:fill="FFFFFF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F41AD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2.Каждой строке стихотворения присвоим движени</w:t>
      </w:r>
      <w:proofErr w:type="gramStart"/>
      <w:r w:rsidRPr="00F41AD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е(</w:t>
      </w:r>
      <w:proofErr w:type="gramEnd"/>
      <w:r w:rsidRPr="00F41AD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жест).</w:t>
      </w:r>
    </w:p>
    <w:p w:rsidR="00F41ADC" w:rsidRPr="00F41ADC" w:rsidRDefault="00F41ADC" w:rsidP="00F41ADC">
      <w:pPr>
        <w:shd w:val="clear" w:color="auto" w:fill="FFFFFF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F41AD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3.Покажем стихотворение с движениями тела и рук.</w:t>
      </w:r>
    </w:p>
    <w:p w:rsidR="00F41ADC" w:rsidRPr="00F41ADC" w:rsidRDefault="00F41ADC" w:rsidP="00F41ADC">
      <w:pPr>
        <w:shd w:val="clear" w:color="auto" w:fill="FFFFFF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F41AD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4. Нам нужно выделить  различия</w:t>
      </w:r>
      <w:proofErr w:type="gramStart"/>
      <w:r w:rsidRPr="00F41AD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,</w:t>
      </w:r>
      <w:proofErr w:type="gramEnd"/>
      <w:r w:rsidRPr="00F41AD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чтобы затем в игре  с помощью мимики , жестов  показать  их.</w:t>
      </w:r>
    </w:p>
    <w:p w:rsidR="00F41ADC" w:rsidRPr="00F41ADC" w:rsidRDefault="00F41ADC" w:rsidP="00F41ADC">
      <w:pPr>
        <w:shd w:val="clear" w:color="auto" w:fill="FFFFFF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F41AD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В разных стихотворениях приметы весны описываются  </w:t>
      </w:r>
      <w:proofErr w:type="gramStart"/>
      <w:r w:rsidRPr="00F41AD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по разному</w:t>
      </w:r>
      <w:proofErr w:type="gramEnd"/>
      <w:r w:rsidRPr="00F41AD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. </w:t>
      </w:r>
    </w:p>
    <w:p w:rsidR="00F41ADC" w:rsidRPr="00F41ADC" w:rsidRDefault="00F41ADC" w:rsidP="00F41ADC">
      <w:pPr>
        <w:shd w:val="clear" w:color="auto" w:fill="FFFFFF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F41AD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 Например</w:t>
      </w:r>
      <w:proofErr w:type="gramStart"/>
      <w:r w:rsidRPr="00F41AD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:</w:t>
      </w:r>
      <w:proofErr w:type="gramEnd"/>
    </w:p>
    <w:p w:rsidR="00F41ADC" w:rsidRPr="00F41ADC" w:rsidRDefault="00F41ADC" w:rsidP="00F41ADC">
      <w:pPr>
        <w:shd w:val="clear" w:color="auto" w:fill="FFFFFF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F41AD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«Солнце ласково смеется</w:t>
      </w:r>
      <w:proofErr w:type="gramStart"/>
      <w:r w:rsidRPr="00F41AD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,</w:t>
      </w:r>
      <w:proofErr w:type="gramEnd"/>
      <w:r w:rsidRPr="00F41AD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</w:t>
      </w:r>
    </w:p>
    <w:p w:rsidR="00F41ADC" w:rsidRPr="00F41ADC" w:rsidRDefault="00F41ADC" w:rsidP="00F41ADC">
      <w:pPr>
        <w:shd w:val="clear" w:color="auto" w:fill="FFFFFF"/>
        <w:outlineLvl w:val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41AD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Светит ярче горячей »</w:t>
      </w:r>
      <w:r w:rsidRPr="00F41AD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Я. Колос</w:t>
      </w:r>
    </w:p>
    <w:p w:rsidR="00F41ADC" w:rsidRPr="00F41ADC" w:rsidRDefault="00F41ADC" w:rsidP="00F41ADC">
      <w:pPr>
        <w:shd w:val="clear" w:color="auto" w:fill="FFFFFF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F41AD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и «Теплей и ярче солнце стало». Движениями рук покажем увеличение солнечного света в начале марта и в конце.</w:t>
      </w:r>
    </w:p>
    <w:p w:rsidR="00F41ADC" w:rsidRPr="00F41ADC" w:rsidRDefault="00F41ADC" w:rsidP="00F41ADC">
      <w:pPr>
        <w:shd w:val="clear" w:color="auto" w:fill="FFFFFF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F41AD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Авторы говорят нам про воробьев и журавлей</w:t>
      </w:r>
      <w:proofErr w:type="gramStart"/>
      <w:r w:rsidRPr="00F41AD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,</w:t>
      </w:r>
      <w:proofErr w:type="gramEnd"/>
      <w:r w:rsidRPr="00F41AD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следовательно пальцы показывают клюв воробья , а руки  крылья журавлей.</w:t>
      </w:r>
    </w:p>
    <w:p w:rsidR="00F41ADC" w:rsidRPr="00F41ADC" w:rsidRDefault="00F41ADC" w:rsidP="00F41ADC">
      <w:pPr>
        <w:shd w:val="clear" w:color="auto" w:fill="FFFFFF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F41AD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5. Индивидуальная работа по автоматизации звукопроизношения. Логопед в различных упражнениях, работает над нужным звуком, грамматикой</w:t>
      </w:r>
      <w:proofErr w:type="gramStart"/>
      <w:r w:rsidRPr="00F41AD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,</w:t>
      </w:r>
      <w:proofErr w:type="gramEnd"/>
      <w:r w:rsidRPr="00F41AD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использует материал  сочетающийся с текстом  стихотворения.</w:t>
      </w:r>
    </w:p>
    <w:p w:rsidR="00F41ADC" w:rsidRPr="00F41ADC" w:rsidRDefault="00F41ADC" w:rsidP="00F41ADC">
      <w:pPr>
        <w:shd w:val="clear" w:color="auto" w:fill="FFFFFF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F41AD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6. Рассказать стихотворение  в сопровождении мимики</w:t>
      </w:r>
      <w:proofErr w:type="gramStart"/>
      <w:r w:rsidRPr="00F41AD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,</w:t>
      </w:r>
      <w:proofErr w:type="gramEnd"/>
      <w:r w:rsidRPr="00F41AD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движений в  группе и индивидуально.</w:t>
      </w:r>
    </w:p>
    <w:p w:rsidR="00F41ADC" w:rsidRPr="00F41ADC" w:rsidRDefault="00F41ADC" w:rsidP="00F41ADC">
      <w:pPr>
        <w:shd w:val="clear" w:color="auto" w:fill="FFFFFF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F41AD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7. Работа с родителями дома с каждым стихотворением  (требует предварительной работы  в виде индивидуальных и групповых консультаций для родителей).</w:t>
      </w:r>
    </w:p>
    <w:p w:rsidR="00F41ADC" w:rsidRPr="00F41ADC" w:rsidRDefault="00F41ADC" w:rsidP="00F41ADC">
      <w:pPr>
        <w:shd w:val="clear" w:color="auto" w:fill="FFFFFF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F41AD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8. Интерпретация  игры «Что мы видели не скажем ,а что </w:t>
      </w:r>
      <w:proofErr w:type="gramStart"/>
      <w:r w:rsidRPr="00F41AD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делали</w:t>
      </w:r>
      <w:proofErr w:type="gramEnd"/>
      <w:r w:rsidRPr="00F41AD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покажем».</w:t>
      </w:r>
    </w:p>
    <w:p w:rsidR="00F41ADC" w:rsidRPr="00F41ADC" w:rsidRDefault="00F41ADC" w:rsidP="00F41ADC">
      <w:pPr>
        <w:shd w:val="clear" w:color="auto" w:fill="FFFFFF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F41AD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В ходе игры сначала логопед</w:t>
      </w:r>
      <w:proofErr w:type="gramStart"/>
      <w:r w:rsidRPr="00F41AD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,</w:t>
      </w:r>
      <w:proofErr w:type="gramEnd"/>
      <w:r w:rsidRPr="00F41AD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а затем  ребенок показывает (не озвучивая ) примету весны. Дети угадывают примету и озвучивают строку одного из стихотворений, </w:t>
      </w:r>
      <w:proofErr w:type="gramStart"/>
      <w:r w:rsidRPr="00F41AD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которая</w:t>
      </w:r>
      <w:proofErr w:type="gramEnd"/>
      <w:r w:rsidRPr="00F41AD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по их мнению подходит к предлагаемому движению. </w:t>
      </w:r>
    </w:p>
    <w:p w:rsidR="00F41ADC" w:rsidRPr="00F41ADC" w:rsidRDefault="002B5972" w:rsidP="00F41ADC">
      <w:pPr>
        <w:shd w:val="clear" w:color="auto" w:fill="FFFFFF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F41AD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 ЭТАП - ЗАКЛЮЧИТЕЛЬНЫЙ</w:t>
      </w:r>
      <w:r w:rsidR="00F41ADC" w:rsidRPr="00F41AD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</w:t>
      </w:r>
    </w:p>
    <w:p w:rsidR="00F41ADC" w:rsidRPr="00F41ADC" w:rsidRDefault="00F41ADC" w:rsidP="00F41ADC">
      <w:pPr>
        <w:shd w:val="clear" w:color="auto" w:fill="FFFFFF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AD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На заключительном этапе мы можем увидеть эффективность проекта</w:t>
      </w:r>
      <w:proofErr w:type="gramStart"/>
      <w:r w:rsidRPr="00F41AD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.</w:t>
      </w:r>
      <w:proofErr w:type="gramEnd"/>
      <w:r w:rsidRPr="00F41AD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Качество воспроизведения  детьми стихотворений  значительно увеличилось. Результаты коррекционного воздействия более многогранны и точны.</w:t>
      </w:r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Обучая детей движениям – символам, можно быстрее достичь желаемых результатов. Они позволяют детям не только легче и быстрее запомнить материал, но и увеличивают объем знаний, активизируют зрительную память, речь, мышление, воображение, внимание, </w:t>
      </w:r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творческие способности детей, движение  подкрепляет яркий речевой образ, помогает эмоционально выразить смысл сказанного, быстрее запомнить стихотворный текст.</w:t>
      </w:r>
    </w:p>
    <w:p w:rsidR="00F41ADC" w:rsidRPr="00F41ADC" w:rsidRDefault="00F41ADC" w:rsidP="00F41ADC">
      <w:pPr>
        <w:rPr>
          <w:rFonts w:ascii="Times New Roman" w:hAnsi="Times New Roman" w:cs="Times New Roman"/>
          <w:sz w:val="28"/>
          <w:szCs w:val="28"/>
        </w:rPr>
      </w:pPr>
      <w:r w:rsidRPr="00F41ADC">
        <w:rPr>
          <w:rFonts w:ascii="Times New Roman" w:hAnsi="Times New Roman" w:cs="Times New Roman"/>
          <w:sz w:val="28"/>
          <w:szCs w:val="28"/>
        </w:rPr>
        <w:t>Приобретенный речевой опыт дети имеют возможность применить в собственной изобразительной деятельности.</w:t>
      </w:r>
    </w:p>
    <w:p w:rsidR="002B5972" w:rsidRPr="00F41ADC" w:rsidRDefault="002B5972" w:rsidP="00F41ADC">
      <w:pPr>
        <w:pStyle w:val="a3"/>
        <w:numPr>
          <w:ilvl w:val="0"/>
          <w:numId w:val="19"/>
        </w:numPr>
        <w:shd w:val="clear" w:color="auto" w:fill="FFFFFF"/>
        <w:spacing w:before="2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Обработка результатов по реализации проекта.</w:t>
      </w:r>
    </w:p>
    <w:p w:rsidR="002B5972" w:rsidRPr="00F41ADC" w:rsidRDefault="002B5972" w:rsidP="00F41ADC">
      <w:pPr>
        <w:pStyle w:val="a3"/>
        <w:numPr>
          <w:ilvl w:val="0"/>
          <w:numId w:val="19"/>
        </w:numPr>
        <w:shd w:val="clear" w:color="auto" w:fill="FFFFFF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>Выставка поделок и рисунков.</w:t>
      </w:r>
    </w:p>
    <w:p w:rsidR="002B5972" w:rsidRPr="00F41ADC" w:rsidRDefault="00F41ADC" w:rsidP="00F41ADC">
      <w:pPr>
        <w:pStyle w:val="a3"/>
        <w:numPr>
          <w:ilvl w:val="0"/>
          <w:numId w:val="19"/>
        </w:numPr>
        <w:shd w:val="clear" w:color="auto" w:fill="FFFFFF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Информирова</w:t>
      </w:r>
      <w:r w:rsidR="002B5972"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>ть родителей о результатах проекта через продуктивную деятельность детей</w:t>
      </w:r>
      <w:r w:rsidRPr="00F41AD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B5972" w:rsidRPr="00F41ADC" w:rsidRDefault="002B5972" w:rsidP="00F41ADC">
      <w:pPr>
        <w:shd w:val="clear" w:color="auto" w:fill="FFFFFF"/>
        <w:spacing w:before="240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1AD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Список используемой литературы:</w:t>
      </w:r>
    </w:p>
    <w:p w:rsidR="002B5972" w:rsidRPr="00F41ADC" w:rsidRDefault="002B5972" w:rsidP="00F41ADC">
      <w:pPr>
        <w:pStyle w:val="a3"/>
        <w:numPr>
          <w:ilvl w:val="0"/>
          <w:numId w:val="17"/>
        </w:numPr>
        <w:tabs>
          <w:tab w:val="left" w:pos="993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41ADC">
        <w:rPr>
          <w:rFonts w:ascii="Times New Roman" w:hAnsi="Times New Roman" w:cs="Times New Roman"/>
          <w:sz w:val="28"/>
          <w:szCs w:val="28"/>
        </w:rPr>
        <w:t xml:space="preserve">От рождения до школы. Примерная основная общеобразовательная программа дошкольного образования (пилотный вариант)/Под ред. </w:t>
      </w:r>
      <w:proofErr w:type="spellStart"/>
      <w:r w:rsidRPr="00F41ADC">
        <w:rPr>
          <w:rFonts w:ascii="Times New Roman" w:hAnsi="Times New Roman" w:cs="Times New Roman"/>
          <w:sz w:val="28"/>
          <w:szCs w:val="28"/>
        </w:rPr>
        <w:t>Н.Е.Вераксы</w:t>
      </w:r>
      <w:proofErr w:type="spellEnd"/>
      <w:r w:rsidRPr="00F41ADC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F41ADC">
        <w:rPr>
          <w:rFonts w:ascii="Times New Roman" w:hAnsi="Times New Roman" w:cs="Times New Roman"/>
          <w:sz w:val="28"/>
          <w:szCs w:val="28"/>
        </w:rPr>
        <w:t>Т.С.Комаровой</w:t>
      </w:r>
      <w:proofErr w:type="spellEnd"/>
      <w:r w:rsidRPr="00F41ADC">
        <w:rPr>
          <w:rFonts w:ascii="Times New Roman" w:hAnsi="Times New Roman" w:cs="Times New Roman"/>
          <w:sz w:val="28"/>
          <w:szCs w:val="28"/>
        </w:rPr>
        <w:t xml:space="preserve">, М.А.Васильевой.-3-е издание, </w:t>
      </w:r>
      <w:proofErr w:type="spellStart"/>
      <w:r w:rsidRPr="00F41ADC">
        <w:rPr>
          <w:rFonts w:ascii="Times New Roman" w:hAnsi="Times New Roman" w:cs="Times New Roman"/>
          <w:sz w:val="28"/>
          <w:szCs w:val="28"/>
        </w:rPr>
        <w:t>испр</w:t>
      </w:r>
      <w:proofErr w:type="spellEnd"/>
      <w:r w:rsidRPr="00F41ADC">
        <w:rPr>
          <w:rFonts w:ascii="Times New Roman" w:hAnsi="Times New Roman" w:cs="Times New Roman"/>
          <w:sz w:val="28"/>
          <w:szCs w:val="28"/>
        </w:rPr>
        <w:t>. и доп.-М.:МОЗАИКА-СИНТЕЗ,2014-368с.</w:t>
      </w:r>
    </w:p>
    <w:p w:rsidR="002B5972" w:rsidRPr="00F41ADC" w:rsidRDefault="002B5972" w:rsidP="00F41ADC">
      <w:pPr>
        <w:pStyle w:val="a4"/>
        <w:numPr>
          <w:ilvl w:val="0"/>
          <w:numId w:val="17"/>
        </w:numPr>
        <w:tabs>
          <w:tab w:val="left" w:pos="993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41ADC">
        <w:rPr>
          <w:rFonts w:ascii="Times New Roman" w:hAnsi="Times New Roman" w:cs="Times New Roman"/>
          <w:sz w:val="28"/>
          <w:szCs w:val="28"/>
        </w:rPr>
        <w:t xml:space="preserve">Примерная адаптированная основная образовательная программа для дошкольников с тяжёлыми нарушениями речи / Л.Б. </w:t>
      </w:r>
      <w:proofErr w:type="spellStart"/>
      <w:r w:rsidRPr="00F41ADC">
        <w:rPr>
          <w:rFonts w:ascii="Times New Roman" w:hAnsi="Times New Roman" w:cs="Times New Roman"/>
          <w:sz w:val="28"/>
          <w:szCs w:val="28"/>
        </w:rPr>
        <w:t>Баряева</w:t>
      </w:r>
      <w:proofErr w:type="spellEnd"/>
      <w:r w:rsidRPr="00F41ADC">
        <w:rPr>
          <w:rFonts w:ascii="Times New Roman" w:hAnsi="Times New Roman" w:cs="Times New Roman"/>
          <w:sz w:val="28"/>
          <w:szCs w:val="28"/>
        </w:rPr>
        <w:t>, Т.В</w:t>
      </w:r>
      <w:proofErr w:type="gramStart"/>
      <w:r w:rsidRPr="00F41ADC">
        <w:rPr>
          <w:rFonts w:ascii="Times New Roman" w:hAnsi="Times New Roman" w:cs="Times New Roman"/>
          <w:sz w:val="28"/>
          <w:szCs w:val="28"/>
        </w:rPr>
        <w:t xml:space="preserve"> .</w:t>
      </w:r>
      <w:proofErr w:type="spellStart"/>
      <w:proofErr w:type="gramEnd"/>
      <w:r w:rsidRPr="00F41ADC">
        <w:rPr>
          <w:rFonts w:ascii="Times New Roman" w:hAnsi="Times New Roman" w:cs="Times New Roman"/>
          <w:sz w:val="28"/>
          <w:szCs w:val="28"/>
        </w:rPr>
        <w:t>Волосовец</w:t>
      </w:r>
      <w:proofErr w:type="spellEnd"/>
      <w:r w:rsidRPr="00F41ADC">
        <w:rPr>
          <w:rFonts w:ascii="Times New Roman" w:hAnsi="Times New Roman" w:cs="Times New Roman"/>
          <w:sz w:val="28"/>
          <w:szCs w:val="28"/>
        </w:rPr>
        <w:t xml:space="preserve">, О.П. </w:t>
      </w:r>
      <w:proofErr w:type="spellStart"/>
      <w:r w:rsidRPr="00F41ADC">
        <w:rPr>
          <w:rFonts w:ascii="Times New Roman" w:hAnsi="Times New Roman" w:cs="Times New Roman"/>
          <w:sz w:val="28"/>
          <w:szCs w:val="28"/>
        </w:rPr>
        <w:t>Гаврилушкина</w:t>
      </w:r>
      <w:proofErr w:type="spellEnd"/>
      <w:r w:rsidRPr="00F41ADC">
        <w:rPr>
          <w:rFonts w:ascii="Times New Roman" w:hAnsi="Times New Roman" w:cs="Times New Roman"/>
          <w:sz w:val="28"/>
          <w:szCs w:val="28"/>
        </w:rPr>
        <w:t xml:space="preserve">, Г.Г. Голубева и др. Под ред. проф. </w:t>
      </w:r>
      <w:proofErr w:type="spellStart"/>
      <w:r w:rsidRPr="00F41ADC">
        <w:rPr>
          <w:rFonts w:ascii="Times New Roman" w:hAnsi="Times New Roman" w:cs="Times New Roman"/>
          <w:sz w:val="28"/>
          <w:szCs w:val="28"/>
        </w:rPr>
        <w:t>Л.В.Лопатиной</w:t>
      </w:r>
      <w:proofErr w:type="spellEnd"/>
      <w:r w:rsidRPr="00F41ADC"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Pr="00F41ADC">
        <w:rPr>
          <w:rFonts w:ascii="Times New Roman" w:hAnsi="Times New Roman" w:cs="Times New Roman"/>
          <w:sz w:val="28"/>
          <w:szCs w:val="28"/>
        </w:rPr>
        <w:t>Спб</w:t>
      </w:r>
      <w:proofErr w:type="spellEnd"/>
      <w:r w:rsidRPr="00F41ADC">
        <w:rPr>
          <w:rFonts w:ascii="Times New Roman" w:hAnsi="Times New Roman" w:cs="Times New Roman"/>
          <w:sz w:val="28"/>
          <w:szCs w:val="28"/>
        </w:rPr>
        <w:t>, 2014.</w:t>
      </w:r>
    </w:p>
    <w:p w:rsidR="002B5972" w:rsidRPr="00F41ADC" w:rsidRDefault="002B5972" w:rsidP="00F41ADC">
      <w:pPr>
        <w:pStyle w:val="a3"/>
        <w:numPr>
          <w:ilvl w:val="0"/>
          <w:numId w:val="17"/>
        </w:numPr>
        <w:shd w:val="clear" w:color="auto" w:fill="FFFFFF"/>
        <w:suppressAutoHyphens/>
        <w:ind w:left="0"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41ADC">
        <w:rPr>
          <w:rFonts w:ascii="Times New Roman" w:hAnsi="Times New Roman" w:cs="Times New Roman"/>
          <w:sz w:val="28"/>
          <w:szCs w:val="28"/>
        </w:rPr>
        <w:t>Книга для чтения в детском саду и дома. Хрестоматия. 4-5 лет</w:t>
      </w:r>
      <w:proofErr w:type="gramStart"/>
      <w:r w:rsidRPr="00F41ADC">
        <w:rPr>
          <w:rFonts w:ascii="Times New Roman" w:hAnsi="Times New Roman" w:cs="Times New Roman"/>
          <w:sz w:val="28"/>
          <w:szCs w:val="28"/>
        </w:rPr>
        <w:t>/С</w:t>
      </w:r>
      <w:proofErr w:type="gramEnd"/>
      <w:r w:rsidRPr="00F41ADC">
        <w:rPr>
          <w:rFonts w:ascii="Times New Roman" w:hAnsi="Times New Roman" w:cs="Times New Roman"/>
          <w:sz w:val="28"/>
          <w:szCs w:val="28"/>
        </w:rPr>
        <w:t xml:space="preserve">ост. В.В. </w:t>
      </w:r>
      <w:proofErr w:type="spellStart"/>
      <w:r w:rsidRPr="00F41ADC">
        <w:rPr>
          <w:rFonts w:ascii="Times New Roman" w:hAnsi="Times New Roman" w:cs="Times New Roman"/>
          <w:sz w:val="28"/>
          <w:szCs w:val="28"/>
        </w:rPr>
        <w:t>Гербова</w:t>
      </w:r>
      <w:proofErr w:type="spellEnd"/>
      <w:r w:rsidRPr="00F41ADC">
        <w:rPr>
          <w:rFonts w:ascii="Times New Roman" w:hAnsi="Times New Roman" w:cs="Times New Roman"/>
          <w:sz w:val="28"/>
          <w:szCs w:val="28"/>
        </w:rPr>
        <w:t>, Н.П. Ильчук и др. — М., 2005.</w:t>
      </w:r>
    </w:p>
    <w:p w:rsidR="00E95664" w:rsidRPr="00F41ADC" w:rsidRDefault="00E95664" w:rsidP="00F41ADC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E95664" w:rsidRPr="00F41ADC" w:rsidSect="00EC1CF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289" type="#_x0000_t75" style="width:10.9pt;height:10.9pt" o:bullet="t">
        <v:imagedata r:id="rId1" o:title="clip_image001"/>
      </v:shape>
    </w:pict>
  </w:numPicBullet>
  <w:abstractNum w:abstractNumId="0">
    <w:nsid w:val="0DBB62BB"/>
    <w:multiLevelType w:val="hybridMultilevel"/>
    <w:tmpl w:val="B43E4AEA"/>
    <w:lvl w:ilvl="0" w:tplc="04190007">
      <w:start w:val="1"/>
      <w:numFmt w:val="bullet"/>
      <w:lvlText w:val=""/>
      <w:lvlPicBulletId w:val="0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>
    <w:nsid w:val="11DA075A"/>
    <w:multiLevelType w:val="hybridMultilevel"/>
    <w:tmpl w:val="5E3468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25B5034"/>
    <w:multiLevelType w:val="hybridMultilevel"/>
    <w:tmpl w:val="2442811C"/>
    <w:lvl w:ilvl="0" w:tplc="04190007">
      <w:start w:val="1"/>
      <w:numFmt w:val="bullet"/>
      <w:lvlText w:val=""/>
      <w:lvlPicBulletId w:val="0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16002FB9"/>
    <w:multiLevelType w:val="multilevel"/>
    <w:tmpl w:val="EC3434A0"/>
    <w:lvl w:ilvl="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8"/>
        <w:szCs w:val="28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DA62627"/>
    <w:multiLevelType w:val="hybridMultilevel"/>
    <w:tmpl w:val="C220E4B8"/>
    <w:lvl w:ilvl="0" w:tplc="04190007">
      <w:start w:val="1"/>
      <w:numFmt w:val="bullet"/>
      <w:lvlText w:val=""/>
      <w:lvlPicBulletId w:val="0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26694212"/>
    <w:multiLevelType w:val="hybridMultilevel"/>
    <w:tmpl w:val="EAD0D648"/>
    <w:lvl w:ilvl="0" w:tplc="04190007">
      <w:start w:val="1"/>
      <w:numFmt w:val="bullet"/>
      <w:lvlText w:val=""/>
      <w:lvlPicBulletId w:val="0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311662D0"/>
    <w:multiLevelType w:val="hybridMultilevel"/>
    <w:tmpl w:val="2C0A0782"/>
    <w:lvl w:ilvl="0" w:tplc="04190007">
      <w:start w:val="1"/>
      <w:numFmt w:val="bullet"/>
      <w:lvlText w:val=""/>
      <w:lvlPicBulletId w:val="0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3397789F"/>
    <w:multiLevelType w:val="hybridMultilevel"/>
    <w:tmpl w:val="6950C2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0E71327"/>
    <w:multiLevelType w:val="hybridMultilevel"/>
    <w:tmpl w:val="EB9EBAC4"/>
    <w:lvl w:ilvl="0" w:tplc="A216CF80">
      <w:start w:val="1"/>
      <w:numFmt w:val="decimal"/>
      <w:lvlText w:val="%1."/>
      <w:lvlJc w:val="left"/>
      <w:pPr>
        <w:ind w:left="644" w:hanging="360"/>
      </w:pPr>
      <w:rPr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7E00FFF"/>
    <w:multiLevelType w:val="hybridMultilevel"/>
    <w:tmpl w:val="B65088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45F1296"/>
    <w:multiLevelType w:val="hybridMultilevel"/>
    <w:tmpl w:val="8E7EEAF6"/>
    <w:lvl w:ilvl="0" w:tplc="04190007">
      <w:start w:val="1"/>
      <w:numFmt w:val="bullet"/>
      <w:lvlText w:val=""/>
      <w:lvlPicBulletId w:val="0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5A1F216E"/>
    <w:multiLevelType w:val="multilevel"/>
    <w:tmpl w:val="5CA20FBA"/>
    <w:lvl w:ilvl="0">
      <w:start w:val="1"/>
      <w:numFmt w:val="bullet"/>
      <w:lvlText w:val=""/>
      <w:lvlPicBulletId w:val="0"/>
      <w:lvlJc w:val="left"/>
      <w:pPr>
        <w:tabs>
          <w:tab w:val="num" w:pos="1212"/>
        </w:tabs>
        <w:ind w:left="1212" w:hanging="360"/>
      </w:pPr>
      <w:rPr>
        <w:rFonts w:ascii="Symbol" w:hAnsi="Symbol" w:hint="default"/>
        <w:sz w:val="28"/>
        <w:szCs w:val="28"/>
      </w:rPr>
    </w:lvl>
    <w:lvl w:ilvl="1">
      <w:start w:val="1"/>
      <w:numFmt w:val="bullet"/>
      <w:lvlText w:val="o"/>
      <w:lvlJc w:val="left"/>
      <w:pPr>
        <w:tabs>
          <w:tab w:val="num" w:pos="1932"/>
        </w:tabs>
        <w:ind w:left="1932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652"/>
        </w:tabs>
        <w:ind w:left="2652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3372"/>
        </w:tabs>
        <w:ind w:left="3372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4092"/>
        </w:tabs>
        <w:ind w:left="4092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812"/>
        </w:tabs>
        <w:ind w:left="4812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532"/>
        </w:tabs>
        <w:ind w:left="5532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6252"/>
        </w:tabs>
        <w:ind w:left="6252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972"/>
        </w:tabs>
        <w:ind w:left="6972" w:hanging="360"/>
      </w:pPr>
      <w:rPr>
        <w:rFonts w:ascii="Wingdings" w:hAnsi="Wingdings" w:hint="default"/>
        <w:sz w:val="20"/>
      </w:rPr>
    </w:lvl>
  </w:abstractNum>
  <w:abstractNum w:abstractNumId="12">
    <w:nsid w:val="6EA20F4E"/>
    <w:multiLevelType w:val="hybridMultilevel"/>
    <w:tmpl w:val="AA0AB55A"/>
    <w:lvl w:ilvl="0" w:tplc="04190007">
      <w:start w:val="1"/>
      <w:numFmt w:val="bullet"/>
      <w:lvlText w:val=""/>
      <w:lvlPicBulletId w:val="0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6FCB09B7"/>
    <w:multiLevelType w:val="hybridMultilevel"/>
    <w:tmpl w:val="A71EADAA"/>
    <w:lvl w:ilvl="0" w:tplc="04190007">
      <w:start w:val="1"/>
      <w:numFmt w:val="bullet"/>
      <w:lvlText w:val=""/>
      <w:lvlPicBulletId w:val="0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6FCC4478"/>
    <w:multiLevelType w:val="hybridMultilevel"/>
    <w:tmpl w:val="CFF8EE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2404103"/>
    <w:multiLevelType w:val="hybridMultilevel"/>
    <w:tmpl w:val="85941FE6"/>
    <w:lvl w:ilvl="0" w:tplc="04190007">
      <w:start w:val="1"/>
      <w:numFmt w:val="bullet"/>
      <w:lvlText w:val=""/>
      <w:lvlPicBulletId w:val="0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7A1B2EDC"/>
    <w:multiLevelType w:val="hybridMultilevel"/>
    <w:tmpl w:val="30AEE1E2"/>
    <w:lvl w:ilvl="0" w:tplc="04190007">
      <w:start w:val="1"/>
      <w:numFmt w:val="bullet"/>
      <w:lvlText w:val=""/>
      <w:lvlPicBulletId w:val="0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7FF11A8A"/>
    <w:multiLevelType w:val="hybridMultilevel"/>
    <w:tmpl w:val="93E8D18A"/>
    <w:lvl w:ilvl="0" w:tplc="04190007">
      <w:start w:val="1"/>
      <w:numFmt w:val="bullet"/>
      <w:lvlText w:val=""/>
      <w:lvlPicBulletId w:val="0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1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1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6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1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17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">
    <w:abstractNumId w:val="4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1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8">
    <w:abstractNumId w:val="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9">
    <w:abstractNumId w:val="1"/>
  </w:num>
  <w:num w:numId="10">
    <w:abstractNumId w:val="4"/>
  </w:num>
  <w:num w:numId="11">
    <w:abstractNumId w:val="7"/>
  </w:num>
  <w:num w:numId="12">
    <w:abstractNumId w:val="16"/>
  </w:num>
  <w:num w:numId="13">
    <w:abstractNumId w:val="2"/>
  </w:num>
  <w:num w:numId="14">
    <w:abstractNumId w:val="0"/>
  </w:num>
  <w:num w:numId="15">
    <w:abstractNumId w:val="15"/>
  </w:num>
  <w:num w:numId="16">
    <w:abstractNumId w:val="5"/>
  </w:num>
  <w:num w:numId="1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8"/>
  </w:num>
  <w:num w:numId="19">
    <w:abstractNumId w:val="14"/>
  </w:num>
  <w:num w:numId="2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5834"/>
    <w:rsid w:val="00145834"/>
    <w:rsid w:val="002B5972"/>
    <w:rsid w:val="00755F2E"/>
    <w:rsid w:val="00E95664"/>
    <w:rsid w:val="00EC1CF5"/>
    <w:rsid w:val="00F41A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1CF5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EC1CF5"/>
    <w:pPr>
      <w:ind w:left="720"/>
      <w:contextualSpacing/>
    </w:pPr>
  </w:style>
  <w:style w:type="character" w:customStyle="1" w:styleId="FontStyle11">
    <w:name w:val="Font Style11"/>
    <w:uiPriority w:val="99"/>
    <w:rsid w:val="002B5972"/>
    <w:rPr>
      <w:rFonts w:ascii="Times New Roman" w:hAnsi="Times New Roman" w:cs="Times New Roman" w:hint="default"/>
      <w:b/>
      <w:bCs/>
      <w:sz w:val="18"/>
      <w:szCs w:val="18"/>
    </w:rPr>
  </w:style>
  <w:style w:type="paragraph" w:customStyle="1" w:styleId="Style3">
    <w:name w:val="Style3"/>
    <w:basedOn w:val="a"/>
    <w:uiPriority w:val="99"/>
    <w:rsid w:val="002B5972"/>
    <w:pPr>
      <w:widowControl w:val="0"/>
      <w:suppressAutoHyphens/>
      <w:autoSpaceDE w:val="0"/>
    </w:pPr>
    <w:rPr>
      <w:rFonts w:ascii="Tahoma" w:eastAsia="Times New Roman" w:hAnsi="Tahoma" w:cs="Tahoma"/>
      <w:sz w:val="24"/>
      <w:szCs w:val="24"/>
      <w:lang w:eastAsia="ar-SA"/>
    </w:rPr>
  </w:style>
  <w:style w:type="paragraph" w:styleId="a4">
    <w:name w:val="No Spacing"/>
    <w:uiPriority w:val="1"/>
    <w:qFormat/>
    <w:rsid w:val="002B5972"/>
    <w:pPr>
      <w:spacing w:after="0" w:line="240" w:lineRule="auto"/>
    </w:pPr>
  </w:style>
  <w:style w:type="paragraph" w:customStyle="1" w:styleId="1">
    <w:name w:val="Абзац списка1"/>
    <w:basedOn w:val="a"/>
    <w:rsid w:val="002B5972"/>
    <w:pPr>
      <w:suppressAutoHyphens/>
      <w:spacing w:after="200" w:line="276" w:lineRule="auto"/>
      <w:ind w:left="720" w:firstLine="709"/>
      <w:contextualSpacing/>
    </w:pPr>
    <w:rPr>
      <w:rFonts w:ascii="Times New Roman" w:eastAsia="Times New Roman" w:hAnsi="Times New Roman" w:cs="Times New Roman"/>
      <w:bCs/>
      <w:sz w:val="28"/>
      <w:szCs w:val="28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1CF5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EC1CF5"/>
    <w:pPr>
      <w:ind w:left="720"/>
      <w:contextualSpacing/>
    </w:pPr>
  </w:style>
  <w:style w:type="character" w:customStyle="1" w:styleId="FontStyle11">
    <w:name w:val="Font Style11"/>
    <w:uiPriority w:val="99"/>
    <w:rsid w:val="002B5972"/>
    <w:rPr>
      <w:rFonts w:ascii="Times New Roman" w:hAnsi="Times New Roman" w:cs="Times New Roman" w:hint="default"/>
      <w:b/>
      <w:bCs/>
      <w:sz w:val="18"/>
      <w:szCs w:val="18"/>
    </w:rPr>
  </w:style>
  <w:style w:type="paragraph" w:customStyle="1" w:styleId="Style3">
    <w:name w:val="Style3"/>
    <w:basedOn w:val="a"/>
    <w:uiPriority w:val="99"/>
    <w:rsid w:val="002B5972"/>
    <w:pPr>
      <w:widowControl w:val="0"/>
      <w:suppressAutoHyphens/>
      <w:autoSpaceDE w:val="0"/>
    </w:pPr>
    <w:rPr>
      <w:rFonts w:ascii="Tahoma" w:eastAsia="Times New Roman" w:hAnsi="Tahoma" w:cs="Tahoma"/>
      <w:sz w:val="24"/>
      <w:szCs w:val="24"/>
      <w:lang w:eastAsia="ar-SA"/>
    </w:rPr>
  </w:style>
  <w:style w:type="paragraph" w:styleId="a4">
    <w:name w:val="No Spacing"/>
    <w:uiPriority w:val="1"/>
    <w:qFormat/>
    <w:rsid w:val="002B5972"/>
    <w:pPr>
      <w:spacing w:after="0" w:line="240" w:lineRule="auto"/>
    </w:pPr>
  </w:style>
  <w:style w:type="paragraph" w:customStyle="1" w:styleId="1">
    <w:name w:val="Абзац списка1"/>
    <w:basedOn w:val="a"/>
    <w:rsid w:val="002B5972"/>
    <w:pPr>
      <w:suppressAutoHyphens/>
      <w:spacing w:after="200" w:line="276" w:lineRule="auto"/>
      <w:ind w:left="720" w:firstLine="709"/>
      <w:contextualSpacing/>
    </w:pPr>
    <w:rPr>
      <w:rFonts w:ascii="Times New Roman" w:eastAsia="Times New Roman" w:hAnsi="Times New Roman" w:cs="Times New Roman"/>
      <w:bCs/>
      <w:sz w:val="28"/>
      <w:szCs w:val="2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473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2251</Words>
  <Characters>12833</Characters>
  <Application>Microsoft Office Word</Application>
  <DocSecurity>0</DocSecurity>
  <Lines>106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15054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</dc:creator>
  <cp:keywords/>
  <dc:description/>
  <cp:lastModifiedBy>Наталья</cp:lastModifiedBy>
  <cp:revision>3</cp:revision>
  <dcterms:created xsi:type="dcterms:W3CDTF">2019-08-22T01:38:00Z</dcterms:created>
  <dcterms:modified xsi:type="dcterms:W3CDTF">2019-08-22T02:07:00Z</dcterms:modified>
</cp:coreProperties>
</file>