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D85D0B" w14:textId="77777777" w:rsidR="00B23791" w:rsidRPr="00614A21" w:rsidRDefault="00B23791" w:rsidP="00B237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03F5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Мастер-класс</w:t>
      </w:r>
    </w:p>
    <w:p w14:paraId="077628FF" w14:textId="77777777" w:rsidR="00B23791" w:rsidRPr="00614A21" w:rsidRDefault="00B23791" w:rsidP="00B237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«Задачи и методы работы по формированию грамматического строя речи у детей раннего возраста, младшего и старшего дошкольного возраста»</w:t>
      </w:r>
    </w:p>
    <w:p w14:paraId="5B0F6261" w14:textId="77777777" w:rsidR="00B23791" w:rsidRPr="00614A21" w:rsidRDefault="00B23791" w:rsidP="00B237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Категория участников: </w:t>
      </w:r>
      <w:r w:rsidRPr="00614A21">
        <w:rPr>
          <w:rFonts w:ascii="Times New Roman" w:hAnsi="Times New Roman" w:cs="Times New Roman"/>
          <w:sz w:val="28"/>
          <w:szCs w:val="28"/>
        </w:rPr>
        <w:t>воспитатели дошкольных групп.</w:t>
      </w:r>
    </w:p>
    <w:p w14:paraId="783DFADD" w14:textId="77777777" w:rsidR="00B23791" w:rsidRPr="00614A21" w:rsidRDefault="00B23791" w:rsidP="00B237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Разработчик: </w:t>
      </w:r>
      <w:r w:rsidRPr="00614A21">
        <w:rPr>
          <w:rFonts w:ascii="Times New Roman" w:hAnsi="Times New Roman" w:cs="Times New Roman"/>
          <w:sz w:val="28"/>
          <w:szCs w:val="28"/>
        </w:rPr>
        <w:t>учитель-логопед Цыгановская И.В.</w:t>
      </w:r>
    </w:p>
    <w:p w14:paraId="7CCDEDB6" w14:textId="77777777" w:rsidR="00B23791" w:rsidRPr="00614A21" w:rsidRDefault="00B23791" w:rsidP="00B23791">
      <w:pPr>
        <w:tabs>
          <w:tab w:val="left" w:pos="18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614A2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:</w:t>
      </w: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повышение профессионального </w:t>
      </w:r>
      <w:hyperlink r:id="rId7" w:tooltip="Мастер-классы для воспитателей и педагогов" w:history="1">
        <w:r w:rsidRPr="00614A21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мастерства педагогов в процессе активного</w:t>
        </w:r>
      </w:hyperlink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педагогического общения по формированию грамматического строя речи у детей дошкольного возраста</w:t>
      </w:r>
    </w:p>
    <w:p w14:paraId="03256205" w14:textId="77777777" w:rsidR="00B23791" w:rsidRPr="00614A21" w:rsidRDefault="00B23791" w:rsidP="00B2379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614A2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:</w:t>
      </w:r>
    </w:p>
    <w:p w14:paraId="4C2E19E1" w14:textId="77777777" w:rsidR="00B23791" w:rsidRPr="00614A21" w:rsidRDefault="00B23791" w:rsidP="00B23791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привлечь внимание педагогов к развитию лексико-грамматического строя речи у дошкольников как необходимому условию успешной дошкольной подготовки.;</w:t>
      </w:r>
    </w:p>
    <w:p w14:paraId="1FA3B232" w14:textId="77777777" w:rsidR="00B23791" w:rsidRPr="00614A21" w:rsidRDefault="00B23791" w:rsidP="00B23791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показать разнообразие приёмов </w:t>
      </w:r>
      <w:hyperlink r:id="rId8" w:tooltip="Работа. Педсоветы, семинары, тренинги для педагогов" w:history="1">
        <w:r w:rsidRPr="00614A21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работы по развитию</w:t>
        </w:r>
      </w:hyperlink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лексико-грамматического строя речи детей дошкольного возраста.</w:t>
      </w:r>
    </w:p>
    <w:p w14:paraId="65F7F065" w14:textId="77777777" w:rsidR="00B23791" w:rsidRPr="00614A21" w:rsidRDefault="00B23791" w:rsidP="00B23791">
      <w:pPr>
        <w:pStyle w:val="a7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познакомить педагогов с </w:t>
      </w:r>
      <w:hyperlink r:id="rId9" w:tooltip="Дидактические игры" w:history="1">
        <w:r w:rsidRPr="00614A21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дидактическими играми и игровыми упражнениями</w:t>
        </w:r>
      </w:hyperlink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 формированию лексико-грамматического строя речи дошкольников</w:t>
      </w:r>
    </w:p>
    <w:p w14:paraId="73CE306D" w14:textId="77777777" w:rsidR="00B23791" w:rsidRPr="00614A21" w:rsidRDefault="00B23791" w:rsidP="00B2379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Материал и оборудование</w:t>
      </w:r>
      <w:r w:rsidRPr="0061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презентация, выставка литературы и различных игр и пособий.</w:t>
      </w:r>
    </w:p>
    <w:p w14:paraId="4824A85A" w14:textId="77777777" w:rsidR="00B23791" w:rsidRDefault="00B23791" w:rsidP="00B2379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Ход </w:t>
      </w:r>
      <w:r w:rsidRPr="00614A2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мастер-класса</w:t>
      </w:r>
      <w:r w:rsidRPr="00614A2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 </w:t>
      </w:r>
    </w:p>
    <w:p w14:paraId="415B6E1F" w14:textId="77777777" w:rsidR="00B2379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          </w:t>
      </w:r>
      <w:r w:rsidRPr="00614A21">
        <w:rPr>
          <w:color w:val="010101"/>
          <w:sz w:val="28"/>
          <w:szCs w:val="28"/>
        </w:rPr>
        <w:t>Эпиграфом к нашему мастер-классу будут служить слова:</w:t>
      </w:r>
    </w:p>
    <w:p w14:paraId="6B9C648A" w14:textId="77777777" w:rsidR="00B23791" w:rsidRPr="00614A2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010101"/>
          <w:sz w:val="28"/>
          <w:szCs w:val="28"/>
        </w:rPr>
      </w:pPr>
      <w:r w:rsidRPr="00614A21">
        <w:rPr>
          <w:color w:val="010101"/>
          <w:sz w:val="28"/>
          <w:szCs w:val="28"/>
        </w:rPr>
        <w:t>«Прекрасна речь, когда она, как ручеек,</w:t>
      </w:r>
    </w:p>
    <w:p w14:paraId="69C9F4B2" w14:textId="77777777" w:rsidR="00B23791" w:rsidRPr="00614A2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010101"/>
          <w:sz w:val="28"/>
          <w:szCs w:val="28"/>
        </w:rPr>
      </w:pPr>
      <w:r w:rsidRPr="00614A21">
        <w:rPr>
          <w:color w:val="010101"/>
          <w:sz w:val="28"/>
          <w:szCs w:val="28"/>
        </w:rPr>
        <w:t>Бежит среди камней чиста, нетороплива,</w:t>
      </w:r>
    </w:p>
    <w:p w14:paraId="03BD4688" w14:textId="77777777" w:rsidR="00B23791" w:rsidRPr="00614A2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010101"/>
          <w:sz w:val="28"/>
          <w:szCs w:val="28"/>
        </w:rPr>
      </w:pPr>
      <w:r w:rsidRPr="00614A21">
        <w:rPr>
          <w:color w:val="010101"/>
          <w:sz w:val="28"/>
          <w:szCs w:val="28"/>
        </w:rPr>
        <w:t>И ты готов внимать ее поток и восклицать:</w:t>
      </w:r>
    </w:p>
    <w:p w14:paraId="0F47782C" w14:textId="77777777" w:rsidR="00B2379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010101"/>
          <w:sz w:val="28"/>
          <w:szCs w:val="28"/>
        </w:rPr>
      </w:pPr>
      <w:r w:rsidRPr="00614A21">
        <w:rPr>
          <w:color w:val="010101"/>
          <w:sz w:val="28"/>
          <w:szCs w:val="28"/>
        </w:rPr>
        <w:t>«О, как же ты красива!»</w:t>
      </w:r>
    </w:p>
    <w:p w14:paraId="43D9DC44" w14:textId="77777777" w:rsidR="00B2379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010101"/>
          <w:sz w:val="28"/>
          <w:szCs w:val="28"/>
        </w:rPr>
      </w:pPr>
      <w:r w:rsidRPr="00614A21">
        <w:rPr>
          <w:color w:val="010101"/>
          <w:sz w:val="28"/>
          <w:szCs w:val="28"/>
        </w:rPr>
        <w:t xml:space="preserve">           Развитие речи - одна из основных задач воспитания и обучения детей дошкольного возраста. Она включает в себя не только развитие свободного общения со взрослыми и детьми, но и развитие всех компонентов устной речи: формирование словаря, работа над звуковой культурой речи, формирование грамматического строя речи, развитие связной речи и подготовка к обучению грамоте.</w:t>
      </w:r>
    </w:p>
    <w:p w14:paraId="17E403F5" w14:textId="77777777" w:rsidR="00B2379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010101"/>
          <w:sz w:val="28"/>
          <w:szCs w:val="28"/>
        </w:rPr>
        <w:t xml:space="preserve">           </w:t>
      </w:r>
      <w:r w:rsidRPr="00614A21">
        <w:rPr>
          <w:color w:val="111111"/>
          <w:sz w:val="28"/>
          <w:szCs w:val="28"/>
        </w:rPr>
        <w:t xml:space="preserve">Сегодня я предлагаю вам поговорить о том, как сделать речь наших детей </w:t>
      </w:r>
      <w:r w:rsidRPr="00614A21">
        <w:rPr>
          <w:color w:val="FF0000"/>
          <w:sz w:val="28"/>
          <w:szCs w:val="28"/>
          <w:u w:val="single"/>
        </w:rPr>
        <w:t>грамматически</w:t>
      </w:r>
      <w:r w:rsidRPr="00614A21">
        <w:rPr>
          <w:color w:val="111111"/>
          <w:sz w:val="28"/>
          <w:szCs w:val="28"/>
        </w:rPr>
        <w:t xml:space="preserve"> правильной, богатой, содержательной.</w:t>
      </w:r>
      <w:r>
        <w:rPr>
          <w:color w:val="111111"/>
          <w:sz w:val="28"/>
          <w:szCs w:val="28"/>
        </w:rPr>
        <w:t xml:space="preserve"> </w:t>
      </w:r>
    </w:p>
    <w:p w14:paraId="21788D05" w14:textId="77777777" w:rsidR="00B2379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</w:t>
      </w:r>
      <w:r w:rsidRPr="00614A21">
        <w:rPr>
          <w:color w:val="111111"/>
          <w:sz w:val="28"/>
          <w:szCs w:val="28"/>
        </w:rPr>
        <w:t>Мы хорошо знаем, что хорошая речь – важнейшее условие всестороннего, полноценного развития ребёнка. Ведь, чем правильнее, богаче речь, тем проще ему высказывать свои мысли, тем шире его возможности в познании окружающего мира, полноценнее его общение со сверстниками и взрослыми. Хорошая речь - залог успешного развития всех психических процессов ребёнка. Бедный словарный запас, нарушения грамматического строя создают серьёзные препятствия для успешного обучения ребёнка в школе. Поэтому требуется серьёзная и своевременная работа по устранению данных нарушений.</w:t>
      </w:r>
    </w:p>
    <w:p w14:paraId="28C6C971" w14:textId="77777777" w:rsidR="00B23791" w:rsidRPr="00614A21" w:rsidRDefault="00B23791" w:rsidP="00B23791">
      <w:pPr>
        <w:pStyle w:val="af0"/>
        <w:shd w:val="clear" w:color="auto" w:fill="F9FAFA"/>
        <w:spacing w:before="0" w:beforeAutospacing="0" w:after="0" w:afterAutospacing="0"/>
        <w:rPr>
          <w:color w:val="111111"/>
          <w:sz w:val="28"/>
          <w:szCs w:val="28"/>
        </w:rPr>
      </w:pPr>
    </w:p>
    <w:p w14:paraId="6D2AB89C" w14:textId="77777777" w:rsidR="00B23791" w:rsidRDefault="00B23791" w:rsidP="00B23791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</w:t>
      </w:r>
      <w:r w:rsidRPr="00614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Грамматический строй речи</w:t>
      </w: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— это правильное построение речи (текстов, предложений, диалогов).</w:t>
      </w:r>
    </w:p>
    <w:p w14:paraId="1AF91A3B" w14:textId="77777777" w:rsidR="00B23791" w:rsidRPr="00614A21" w:rsidRDefault="00B23791" w:rsidP="00B23791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1701017" w14:textId="77777777" w:rsidR="00B2379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</w:t>
      </w:r>
      <w:r w:rsidRPr="00614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Грамматический строй</w:t>
      </w: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система взаимодействия слов между собой в словосочетаниях и предложениях.</w:t>
      </w:r>
    </w:p>
    <w:p w14:paraId="23262736" w14:textId="77777777" w:rsidR="00B23791" w:rsidRDefault="00B23791" w:rsidP="00B237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Различают </w:t>
      </w:r>
      <w:r w:rsidRPr="00614A2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морфологический и синтаксический уровни</w:t>
      </w: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грамматической системы.</w:t>
      </w:r>
    </w:p>
    <w:p w14:paraId="09BB08D4" w14:textId="77777777" w:rsidR="00B2379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</w:t>
      </w:r>
    </w:p>
    <w:p w14:paraId="674E680F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Pr="00614A21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Морфологический уровень</w:t>
      </w: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предполагает умение владеть приемами словоизменения и словообразования, </w:t>
      </w:r>
      <w:r w:rsidRPr="00614A21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синтаксический</w:t>
      </w:r>
      <w:r w:rsidRPr="00614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614A21">
        <w:rPr>
          <w:rFonts w:ascii="Times New Roman" w:hAnsi="Times New Roman" w:cs="Times New Roman"/>
          <w:sz w:val="28"/>
          <w:szCs w:val="28"/>
          <w:shd w:val="clear" w:color="auto" w:fill="FFFFFF"/>
        </w:rPr>
        <w:t>– умение составлять предложения, грамматически правильно сочетать слова в предложении.</w:t>
      </w:r>
    </w:p>
    <w:p w14:paraId="45FAE662" w14:textId="77777777" w:rsidR="00B23791" w:rsidRDefault="00B23791" w:rsidP="00B237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45651CC3" w14:textId="77777777" w:rsidR="00B23791" w:rsidRDefault="00B23791" w:rsidP="00B237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530D328A" w14:textId="77777777" w:rsidR="00B23791" w:rsidRPr="00D24101" w:rsidRDefault="00B23791" w:rsidP="00B237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2410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Формирование грамматического строя речи – важнейшее условие совершенствование для:</w:t>
      </w:r>
    </w:p>
    <w:p w14:paraId="3C58BFD6" w14:textId="77777777" w:rsidR="00B23791" w:rsidRPr="00614A21" w:rsidRDefault="00B23791" w:rsidP="00B23791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успешного развития монологической речи,</w:t>
      </w:r>
    </w:p>
    <w:p w14:paraId="33C43734" w14:textId="77777777" w:rsidR="00B23791" w:rsidRPr="00614A21" w:rsidRDefault="00B23791" w:rsidP="00B23791">
      <w:pPr>
        <w:pStyle w:val="a7"/>
        <w:numPr>
          <w:ilvl w:val="0"/>
          <w:numId w:val="2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мышления дошкольников, так как именно грамматические формы родного языка являются «материальной основой мышления»,</w:t>
      </w:r>
    </w:p>
    <w:p w14:paraId="0986A427" w14:textId="77777777" w:rsidR="00B23791" w:rsidRPr="00614A21" w:rsidRDefault="00B23791" w:rsidP="00B23791">
      <w:pPr>
        <w:pStyle w:val="a7"/>
        <w:numPr>
          <w:ilvl w:val="0"/>
          <w:numId w:val="2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интеллектуального развития ребенка,</w:t>
      </w:r>
    </w:p>
    <w:p w14:paraId="0D5432FB" w14:textId="77777777" w:rsidR="00B23791" w:rsidRPr="00614A21" w:rsidRDefault="00B23791" w:rsidP="00B23791">
      <w:pPr>
        <w:pStyle w:val="a7"/>
        <w:numPr>
          <w:ilvl w:val="0"/>
          <w:numId w:val="2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полноценной подготовки к школе,</w:t>
      </w:r>
    </w:p>
    <w:p w14:paraId="72346D3F" w14:textId="77777777" w:rsidR="00B23791" w:rsidRDefault="00B23791" w:rsidP="00B23791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общеречевой подготовки, обеспечивающей практическое владение фонетическим, морфологическим и лексическим уровнями языковой системы.</w:t>
      </w:r>
    </w:p>
    <w:p w14:paraId="604FEE37" w14:textId="77777777" w:rsidR="00B23791" w:rsidRDefault="00B23791" w:rsidP="00B23791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729635" w14:textId="77777777" w:rsidR="00B23791" w:rsidRPr="00D24101" w:rsidRDefault="00B23791" w:rsidP="00B237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2410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Общими задачами по формированию грамматического строя речи являются:</w:t>
      </w:r>
    </w:p>
    <w:p w14:paraId="47F9747A" w14:textId="77777777" w:rsidR="00B23791" w:rsidRPr="00614A21" w:rsidRDefault="00B23791" w:rsidP="00B23791">
      <w:pPr>
        <w:pStyle w:val="a7"/>
        <w:numPr>
          <w:ilvl w:val="0"/>
          <w:numId w:val="2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Помочь детям освоить </w:t>
      </w:r>
      <w:r w:rsidRPr="00614A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морфологическую </w:t>
      </w: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систему родного языка;</w:t>
      </w:r>
    </w:p>
    <w:p w14:paraId="47F644A9" w14:textId="77777777" w:rsidR="00B23791" w:rsidRPr="00614A21" w:rsidRDefault="00B23791" w:rsidP="00B23791">
      <w:pPr>
        <w:pStyle w:val="a7"/>
        <w:numPr>
          <w:ilvl w:val="0"/>
          <w:numId w:val="2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Помочь детям в овладении </w:t>
      </w:r>
      <w:r w:rsidRPr="00614A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синтаксической</w:t>
      </w: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стороной речи;</w:t>
      </w:r>
    </w:p>
    <w:p w14:paraId="4DB4E727" w14:textId="77777777" w:rsidR="00B23791" w:rsidRDefault="00B23791" w:rsidP="00B23791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Сообщить знания о некоторых нормах образования форм слов – </w:t>
      </w:r>
      <w:r w:rsidRPr="00614A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словообразования</w:t>
      </w: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014A241" w14:textId="77777777" w:rsidR="00B23791" w:rsidRDefault="00B23791" w:rsidP="00B23791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A15E59" w14:textId="77777777" w:rsidR="00B23791" w:rsidRPr="00D24101" w:rsidRDefault="00B23791" w:rsidP="00B237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2410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Методами формирования грамматической стороны речи дошкольников являются:</w:t>
      </w:r>
    </w:p>
    <w:p w14:paraId="23AD41CB" w14:textId="77777777" w:rsidR="00B23791" w:rsidRPr="00614A21" w:rsidRDefault="00B23791" w:rsidP="00B23791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дидактические игры</w:t>
      </w:r>
    </w:p>
    <w:p w14:paraId="48C1CAD5" w14:textId="77777777" w:rsidR="00B23791" w:rsidRPr="00614A21" w:rsidRDefault="00B23791" w:rsidP="00B23791">
      <w:pPr>
        <w:pStyle w:val="a7"/>
        <w:numPr>
          <w:ilvl w:val="0"/>
          <w:numId w:val="3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игры-драматизации</w:t>
      </w:r>
    </w:p>
    <w:p w14:paraId="4D8F2F29" w14:textId="77777777" w:rsidR="00B23791" w:rsidRPr="00614A21" w:rsidRDefault="00B23791" w:rsidP="00B23791">
      <w:pPr>
        <w:pStyle w:val="a7"/>
        <w:numPr>
          <w:ilvl w:val="0"/>
          <w:numId w:val="3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словесные упражнения</w:t>
      </w:r>
    </w:p>
    <w:p w14:paraId="09111350" w14:textId="77777777" w:rsidR="00B23791" w:rsidRPr="00614A21" w:rsidRDefault="00B23791" w:rsidP="00B23791">
      <w:pPr>
        <w:pStyle w:val="a7"/>
        <w:numPr>
          <w:ilvl w:val="0"/>
          <w:numId w:val="3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рассматривание картин</w:t>
      </w:r>
    </w:p>
    <w:p w14:paraId="6F1E8840" w14:textId="77777777" w:rsidR="00B23791" w:rsidRDefault="00B23791" w:rsidP="00B23791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пересказ коротких рассказов и сказок</w:t>
      </w:r>
    </w:p>
    <w:p w14:paraId="015DF531" w14:textId="77777777" w:rsidR="00B23791" w:rsidRDefault="00B23791" w:rsidP="00B23791">
      <w:pPr>
        <w:pStyle w:val="a7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9408AF" w14:textId="77777777" w:rsidR="00B23791" w:rsidRPr="00D24101" w:rsidRDefault="00B23791" w:rsidP="00B237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2410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Педагогу необходимо использовать в работе следующие приемы обучения:</w:t>
      </w:r>
    </w:p>
    <w:p w14:paraId="261DD7AD" w14:textId="77777777" w:rsidR="00B23791" w:rsidRPr="00614A21" w:rsidRDefault="00B23791" w:rsidP="00B23791">
      <w:pPr>
        <w:pStyle w:val="a7"/>
        <w:numPr>
          <w:ilvl w:val="0"/>
          <w:numId w:val="4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образец,</w:t>
      </w:r>
    </w:p>
    <w:p w14:paraId="61E7CC5E" w14:textId="77777777" w:rsidR="00B23791" w:rsidRPr="00614A21" w:rsidRDefault="00B23791" w:rsidP="00B23791">
      <w:pPr>
        <w:pStyle w:val="a7"/>
        <w:numPr>
          <w:ilvl w:val="0"/>
          <w:numId w:val="4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объяснение,</w:t>
      </w:r>
    </w:p>
    <w:p w14:paraId="14982368" w14:textId="77777777" w:rsidR="00B23791" w:rsidRPr="00614A21" w:rsidRDefault="00B23791" w:rsidP="00B23791">
      <w:pPr>
        <w:pStyle w:val="a7"/>
        <w:numPr>
          <w:ilvl w:val="0"/>
          <w:numId w:val="4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A2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сравнение,</w:t>
      </w:r>
    </w:p>
    <w:p w14:paraId="2B930222" w14:textId="77777777" w:rsidR="00B23791" w:rsidRDefault="00B23791" w:rsidP="00B23791">
      <w:pPr>
        <w:pStyle w:val="a7"/>
        <w:numPr>
          <w:ilvl w:val="0"/>
          <w:numId w:val="4"/>
        </w:numPr>
        <w:shd w:val="clear" w:color="auto" w:fill="FFFFFF"/>
        <w:spacing w:before="90" w:after="9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8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повторение.</w:t>
      </w:r>
    </w:p>
    <w:p w14:paraId="7B4CF25A" w14:textId="77777777" w:rsidR="00B2379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4101">
        <w:rPr>
          <w:rFonts w:ascii="Times New Roman" w:hAnsi="Times New Roman" w:cs="Times New Roman"/>
          <w:b/>
          <w:color w:val="FF0000"/>
          <w:sz w:val="28"/>
          <w:szCs w:val="28"/>
        </w:rPr>
        <w:t>Воспитателю необходимо помнить, что методика формирования грамматической стороны речи состоит из трех составляющих:</w:t>
      </w:r>
    </w:p>
    <w:p w14:paraId="51FA7030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4A21">
        <w:rPr>
          <w:rFonts w:ascii="Times New Roman" w:hAnsi="Times New Roman" w:cs="Times New Roman"/>
          <w:sz w:val="28"/>
          <w:szCs w:val="28"/>
        </w:rPr>
        <w:t>морфология, синтаксис, словообразование.</w:t>
      </w:r>
    </w:p>
    <w:p w14:paraId="0FAEC745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Итак, начнем вычленять задачи в младшем дошкольном возрасте</w:t>
      </w:r>
    </w:p>
    <w:p w14:paraId="3F1F4FC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 xml:space="preserve"> Младший дошкольный возраст.</w:t>
      </w:r>
    </w:p>
    <w:p w14:paraId="2F443121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МОРФОЛОГИЯ:</w:t>
      </w:r>
    </w:p>
    <w:p w14:paraId="661D7C6D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К трем годам дети овладевают наиболее типичными окончаниями таких грамматических категорий, как падеж, род, число, время, но не усваивают всего разнообразия этих категорий. Особенно это относится к существительным. На четвертом году ребенок ориентируется на первоначальную форму слова, что связано с усвоением категории рода. При правильном определении родовой принадлежности существительного ребенок правильно изменяет его, при ошибочном – допускает ошибки. Для этого возраста характерно стремление к сохранению глагольной основы слова, потому и возникают ошибки типа «можу» вместо могу (отмочь); «возъмил» вместо взял (от взять). Такие морфологические ошибки являются возрастной закономерностью, не зависящей от социального окружения.</w:t>
      </w:r>
    </w:p>
    <w:p w14:paraId="143B5FB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младших группах существенное место занимает работа над развитием понимания грамматических форм и употреблением их в речи. Детей следует учить правильно изменять наиболее часто употребляемые слова, в которых они допускают морфологические ошибки.</w:t>
      </w:r>
    </w:p>
    <w:p w14:paraId="44D34AC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Основное содержание работы: обучение изменению слов по падежам, согласованию существительных с прилагательными в роде и числе, употреблению предлогов (в, на, за, под, около) и глаголов.</w:t>
      </w:r>
    </w:p>
    <w:p w14:paraId="78E81AE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Обучение этим грамматическим навыкам осуществляется на занятиях преимущественно в форме дидактических игр и игр-драматизаций.</w:t>
      </w:r>
    </w:p>
    <w:p w14:paraId="7B5C86EC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Это могут быть занятия по обогащению словаря, где одновременно решается и задача формирования грамматического строя речи.</w:t>
      </w:r>
    </w:p>
    <w:p w14:paraId="27B113BB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Воспитатель определяет, какая программная задача является основной: если обучение грамматике, то словарная задача решается параллельно, и наоборот.</w:t>
      </w:r>
    </w:p>
    <w:p w14:paraId="4F4EBA7C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lastRenderedPageBreak/>
        <w:t>Занятия в младших группах по большей части проводятся с игрушками. Игрушка дает возможность производить разнообразные изменения места (на столе, за столом), положения (сидит, стоит, лежит), действий (играет, прыгает), называть качества – цвет, форму (бант большой, красный; шапочка пуховая, белая, мягкая), числовые соотношения (кошка одна, а котят много). В процессе этих изменений ребенку приходится соответствующим образом изменять слова и усваивать морфологические элементы языка.</w:t>
      </w:r>
    </w:p>
    <w:p w14:paraId="1A5500D0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СИНТАКСИС:</w:t>
      </w:r>
    </w:p>
    <w:p w14:paraId="4A0CF64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Все упражнения должны проходить в игровой занимательной форме, даваться в контексте игрового сценария, игровой ситуации или игры с использованием игрушек и картинок, сюрпризных моментов, сказочных персонажей или героев литературных произведений (Знайка и Незнайка).</w:t>
      </w:r>
    </w:p>
    <w:p w14:paraId="6E506C3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Составление предложений на занятиях в младших группах, как отмечают многие практики, вызывает значительные трудности. На занятии эта деятельность становится преднамеренной, произвольной, в ней исчезает непринужденность живого разговорного общения, что отражается на детской речи. Дети затрудняются отвечать на вопрос предложением и ограничиваются отдельными словами. Вместе с тем те же дети, рассказывая воспитателям о своем доме, о братьях, о любимых игрушках, не только правильно строят предложения, но и объединяют их в высказывания.</w:t>
      </w:r>
    </w:p>
    <w:p w14:paraId="1E5447D5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Продуктивным является такой прием обучения детей навыкам составления предложений, как создание коммуникативной ситуации, в которой встречаются игровые персонажи и ведут между собой диалог. Очень важно также создавать условия в повседневном общении для высказываний детей, для диалога воспитателя и ребенка, использовать художественную литературу для воспитания правильной литературной речи.</w:t>
      </w:r>
    </w:p>
    <w:p w14:paraId="225485BB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СЛОВООБРАЗОВАНИЕ:</w:t>
      </w:r>
    </w:p>
    <w:p w14:paraId="1F9B1820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младшем дошкольном возрасте дети усваивают способы словообразования существительных с суффиксами, обозначающими детенышей животных, посуды; некоторые способы образования глаголов с приставками.</w:t>
      </w:r>
    </w:p>
    <w:p w14:paraId="1BF93827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Рассматривая, например, парные картинки (кошка и котенок, мышь и мышонок, лошадь и жеребенок и др.), воспитатель учит детей образованию названий детенышей с помощью суффиксов -онок, -ёнок, формирует представление о том, что у кошки детеныш называется котенок, у мышки – мышонок, у утки – утенок, у медведицы – медвежонок, у лисы – лисенок.</w:t>
      </w:r>
    </w:p>
    <w:p w14:paraId="42EBF04F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Можно поиграть в игру с картинками. Воспитатель показывает картинку и говорит: «У меня котенок. А у тебя кто?» Ребенок отвечает: «А у меня котята».</w:t>
      </w:r>
    </w:p>
    <w:p w14:paraId="706ECCC1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игре-драматизации «Кто пришел?» детей учат образовывать уменьшительно-ласкательные названия детенышей животных, употреблять их наименования в единственном и множественном числе.</w:t>
      </w:r>
    </w:p>
    <w:p w14:paraId="65B201F2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Знакомство детей со способами образования глаголов осуществляется в дидактических играх («Что делают на музыкальных инструментах?», «Кто что делает?», «Добавь слово»), в играх-драматизациях с игрушками и в игровых ситуациях.</w:t>
      </w:r>
    </w:p>
    <w:p w14:paraId="7901883D" w14:textId="77777777" w:rsidR="00B2379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Дети допускают ошибки в трудных формах словообразования. Чтобы предупреждать ошибки, взрослому целесообразно использовать речевой образец.</w:t>
      </w:r>
    </w:p>
    <w:p w14:paraId="4AD47882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b/>
          <w:sz w:val="28"/>
          <w:szCs w:val="28"/>
          <w:u w:val="single"/>
        </w:rPr>
        <w:t>Средний дошкольный возраст.</w:t>
      </w:r>
    </w:p>
    <w:p w14:paraId="541FDFE1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МОРФОЛОГИЯ:</w:t>
      </w:r>
    </w:p>
    <w:p w14:paraId="65DC8D9B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На пятом году жизни у детей появляется большое количество морфологических ошибок, обусловленное расширением сферы общения, усложнившейся структурой речи, вследствие чего неусвоенные еще нормы правильного изменения слов становятся более заметными. Наряду с этим в речи детей наблюдается значительно больше правильных грамматических форм.</w:t>
      </w:r>
    </w:p>
    <w:p w14:paraId="59316F77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 xml:space="preserve">Формированию грамматических навыков помогают возникающая в этом возрасте потребность говорить правильно, прошлый опыт, развитие у ребенка умений мобилизовывать свою память, более осознанно изменять слова, искать правильные формы. </w:t>
      </w:r>
      <w:r w:rsidRPr="00614A21">
        <w:rPr>
          <w:rFonts w:ascii="Times New Roman" w:hAnsi="Times New Roman" w:cs="Times New Roman"/>
          <w:sz w:val="28"/>
          <w:szCs w:val="28"/>
        </w:rPr>
        <w:lastRenderedPageBreak/>
        <w:t>Большую роль играет для ребенка оценка взрослыми его речевой деятельности («Я правильно сказал?», «А как нужно сказать правильно?»).</w:t>
      </w:r>
    </w:p>
    <w:p w14:paraId="588E013E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средней группе расширяется круг грамматических явлений, подлежащих усвоению.</w:t>
      </w:r>
    </w:p>
    <w:p w14:paraId="5AD29FA2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Содержание обучения усложняется: продолжается обучение употреблению форм родительного падежа единственного и множественного числа существительных, согласованию существительных и прилагательных в роде, числе и падеже, использованию разных форм глаголов, формирование умения правильно спрягать глаголы по лицам и числам, осознанно употреблять предлоги с пространственным значением.</w:t>
      </w:r>
    </w:p>
    <w:p w14:paraId="5D42EA35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На ступени среднего дошкольного возраста наряду с закреплением уже сформированных грамматических навыков следует учить детей правильно изменять трудные для них слова. На данном этапе формирование грамматического строя речи в большей степени, чем ранее, связано с развитием монологической речи, с обучением детей рассказыванию.</w:t>
      </w:r>
    </w:p>
    <w:p w14:paraId="6B1FE3B8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методике обучения на занятиях особой разницы по сравнению с младшими группами нет. Большую роль продолжает играть связь грамматических форм с жизненными ситуациями, отсюда – необходимость использования наглядности. Если в младших группах преимущественно используются игрушки, то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14A21">
        <w:rPr>
          <w:rFonts w:ascii="Times New Roman" w:hAnsi="Times New Roman" w:cs="Times New Roman"/>
          <w:sz w:val="28"/>
          <w:szCs w:val="28"/>
        </w:rPr>
        <w:t>средней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14A21">
        <w:rPr>
          <w:rFonts w:ascii="Times New Roman" w:hAnsi="Times New Roman" w:cs="Times New Roman"/>
          <w:sz w:val="28"/>
          <w:szCs w:val="28"/>
        </w:rPr>
        <w:t xml:space="preserve"> игрушки и картинки применяются в равной степени. Часть грамматических форм подлежит усвоению и без наглядного материала.</w:t>
      </w:r>
    </w:p>
    <w:p w14:paraId="416FFC5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СИНТАКСИС:</w:t>
      </w:r>
    </w:p>
    <w:p w14:paraId="003037B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Формирование синтаксической стороны речи у детей пятого года жизни связано со становлением связной речи, и в первую очередь с монологической ее формой.</w:t>
      </w:r>
    </w:p>
    <w:p w14:paraId="54D59A4E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речи ребенка пятого года жизни увеличивается количество простых распространенных и сложных предложений. Вместе с тем замечено, что дети не всегда правильно строят предложения, нарушают порядок слов, употребляют по два подлежащих («папа и мама, они...»), переставляют слова, опускают или заменяют союзы, мало используют определений и обстоятельств.</w:t>
      </w:r>
    </w:p>
    <w:p w14:paraId="218D78BB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содержание обучения входит закрепление умений правильно строить предложения, согласовывать слова в предложении, использовать в речи простейшие виды сложносочиненных и сложноподчиненных предложений.</w:t>
      </w:r>
    </w:p>
    <w:p w14:paraId="4B5D705B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Продолжается работа над грамматическим оформлением предложения и его распространением.</w:t>
      </w:r>
    </w:p>
    <w:p w14:paraId="5AAC2567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Овладение навыками построения сложных предложений требует осмысления значений союзов сочинения и подчинения. Необходимо активизировать в речи дошкольников употребление сочинительных союзов (а, но, и, то-то), служащих для связи слов в предложении и для связи предложений, и подчинительных союзов (что, чтобы, потому что, если, когда, так как) для связи предложений.</w:t>
      </w:r>
    </w:p>
    <w:p w14:paraId="1923D229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Вводить союзы в речь можно путем упражнений, в которых требуется отвечать на вопросы целым предложением или заканчивать предложение. Такие упражнения способствуют формированию умения пользоваться сложными предложениями.</w:t>
      </w:r>
    </w:p>
    <w:p w14:paraId="0E423E6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СЛОВООБРАЗОВАНИЕ:</w:t>
      </w:r>
    </w:p>
    <w:p w14:paraId="1E6077D1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среднем дошкольном возрасте проводится работа по обучению разным способам образования слов, относящихся к разным частям речи.</w:t>
      </w:r>
    </w:p>
    <w:p w14:paraId="75E15F92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Детей учат соотносить названия животных и их детенышей, употреблять эти названия в единственном и множественном числе, в родительном падеже множественного числа.</w:t>
      </w:r>
    </w:p>
    <w:p w14:paraId="621C4B4A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Проводятся те же дидактические игры, что и в младших группах: «Кто у кого», «Угадай, кого не стало», «Магазин игрушек». Содержание речевого материала в них меняется, становясь более сложным. Вводятся такие наименования животных, у которых детеныш называется по-другому: у лошади – жеребенок, у коровы – теленок, у свиньи – поросенок, у овцы – ягненок.</w:t>
      </w:r>
    </w:p>
    <w:p w14:paraId="72813B68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 xml:space="preserve">Методика проведения игр тоже усложняется, дети уже самостоятельно образовывают названия детенышей по аналогии с тем, что уже знакомо, что было в их опыте. Игры и </w:t>
      </w:r>
      <w:r w:rsidRPr="00614A21">
        <w:rPr>
          <w:rFonts w:ascii="Times New Roman" w:hAnsi="Times New Roman" w:cs="Times New Roman"/>
          <w:sz w:val="28"/>
          <w:szCs w:val="28"/>
        </w:rPr>
        <w:lastRenderedPageBreak/>
        <w:t>упражнения с грамматическим содержанием эффективны только тогда, когда в их основе лежат знания ребенка, его представления об окружающей действительности, опыт.</w:t>
      </w:r>
    </w:p>
    <w:p w14:paraId="62D109B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Для формирования грамматических навыков в средней группе можно использовать игры-драматизации и дидактические игры с игрушками. Если же нужных игрушек не окажется (ежиха и ежата, медведица и медвежата), целесообразно использовать фланелеграф или теневой театр. Фигурки животных для них могут изготовить воспитатели.</w:t>
      </w:r>
    </w:p>
    <w:p w14:paraId="086E213A" w14:textId="77777777" w:rsidR="00B2379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средней группе проводятся занятия по формированию навыка образования названий посуды суффиксальным способом. Детям на примерах показывают, что одинаковые значения бывают выражены разными морфологическими средствами: есть слова с суффиксом -ниц (сухарница, хлебница), но есть и другие, которые тоже обозначают посуду, но звучат не так – солонка, масленка (суффиксы -онк, -ёял:), чайник, кофейник (с суффиксом -ник).</w:t>
      </w:r>
    </w:p>
    <w:p w14:paraId="03FD5197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b/>
          <w:sz w:val="28"/>
          <w:szCs w:val="28"/>
          <w:u w:val="single"/>
        </w:rPr>
        <w:t>Старший дошкольный возраст.</w:t>
      </w:r>
    </w:p>
    <w:p w14:paraId="282FC51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МОРФОЛОГИЯ:</w:t>
      </w:r>
    </w:p>
    <w:p w14:paraId="4BA8651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старшем дошкольном возрасте завершается усвоение системы родного языка. К шести годам дети усвоили основные закономерности изменения и соединения слов в предложения, согласование в роде, числе и падеже. Но единичные, нетипичные формы вызывают затруднения.</w:t>
      </w:r>
    </w:p>
    <w:p w14:paraId="163AC82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На данном возрастном этапе ставятся задачи учить детей правильно изменять все слова, имеющиеся в их активном словаре, воспитывать у ребенка критическое отношение к грамматическим ошибкам в его собственной и чужой речи, потребность говорить правильно.</w:t>
      </w:r>
    </w:p>
    <w:p w14:paraId="681D146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Совершенствование грамматического строя происходит преимущественно в связи с развитием связной речи.</w:t>
      </w:r>
    </w:p>
    <w:p w14:paraId="3EA4688B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методике от постепенного преобладания наглядного материала, от связи грамматических форм с наглядными жизненными ситуациями осуществляется переход к словесным приемам. Снижается роль игр с игрушками, больше используются картинки, словесные дидактические игры и специальные словесные грамматические упражнения (иногда это лексико-грамматические упражнения).</w:t>
      </w:r>
    </w:p>
    <w:p w14:paraId="444B6E05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По-прежнему используется образец грамматической формы. Образцом может быть и речь самих детей. Необходимо также создавать условия для речевого творчества – самостоятельного образования трудных форм слова.</w:t>
      </w:r>
    </w:p>
    <w:p w14:paraId="1CC8814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СИНТАКСИС:</w:t>
      </w:r>
    </w:p>
    <w:p w14:paraId="53140A88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Овладению детьми навыками конструирования сложных предложений способствуют специально разработанные приемы. Благодаря их использованию ребенок ставится в такие ситуации, которые побуждают его высказываться в форме сложных предложений.</w:t>
      </w:r>
    </w:p>
    <w:p w14:paraId="42E4F4C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старшем дошкольном возрасте значительно совершенствуется синтаксическая сторона речи. Ребенок овладевает многообразием простых и сложных синтаксических конструкций в связи с развитием диалогической и монологической форм речи.</w:t>
      </w:r>
    </w:p>
    <w:p w14:paraId="648F22F3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Дети в основном правильно строят простые распространенные предложения с однородными членами, с обособленными оборотами; используют в речи сложносочиненные и сложноподчиненные предложения, прямую речь, употребляя соединительные, противительные и разделительные союзы. Речь детей характеризуется большей связностью, отсутствием зависимости от наглядной ситуации, т.е. контекстностью.</w:t>
      </w:r>
    </w:p>
    <w:p w14:paraId="623CA801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Продолжается формирование простых и сложных предложений. В связи с этим особое внимание уделяется умениям употреблять правильный порядок слов, согласовывать слова в предложении, пользоваться прямой и косвенной речью. Необходимо формировать у детей элементарное представление о предложении и его структуре, умение пользоваться союзами, вводить языковые средства для соединения структурных частей предложения (потому что, ведь, всегда, например).</w:t>
      </w:r>
    </w:p>
    <w:p w14:paraId="4C062580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 xml:space="preserve">Развитие синтаксической стороны речи осуществляется и на занятиях по обучению монологической речи. Разные виды рассказов побуждают ребенка использовать различные синтаксические структуры. В описании наиболее часто используются простые предложения, </w:t>
      </w:r>
      <w:r w:rsidRPr="00614A21">
        <w:rPr>
          <w:rFonts w:ascii="Times New Roman" w:hAnsi="Times New Roman" w:cs="Times New Roman"/>
          <w:sz w:val="28"/>
          <w:szCs w:val="28"/>
        </w:rPr>
        <w:lastRenderedPageBreak/>
        <w:t>поскольку это необходимо для характеристики героя или предмета. Повествовательные рассказы требуют изложения событий в определенной временной последовательности, поэтому возникает необходимость в употреблении глагольной лексики и разных видов предложений.</w:t>
      </w:r>
    </w:p>
    <w:p w14:paraId="22D97200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4A21">
        <w:rPr>
          <w:rFonts w:ascii="Times New Roman" w:hAnsi="Times New Roman" w:cs="Times New Roman"/>
          <w:sz w:val="28"/>
          <w:szCs w:val="28"/>
          <w:u w:val="single"/>
        </w:rPr>
        <w:t>СЛОВООБРАЗОВАНИЕ:</w:t>
      </w:r>
    </w:p>
    <w:p w14:paraId="0AF71CF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старшем дошкольном возрасте программа рекомендует знакомить детей с типичными способами словообразования.</w:t>
      </w:r>
    </w:p>
    <w:p w14:paraId="451E83E6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Прежде всего закрепляют полученные на предыдущих возрастных этапах такие грамматические навыки, как навыки образования наименований посуды и детенышей животных и птиц с помощью суффиксов (грачонок – грачата, снегирь – снегирята – один и много, но один птенчик – ласточка, синичка, много – ласточки, синички).</w:t>
      </w:r>
    </w:p>
    <w:p w14:paraId="3EB6DE6E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Здесь уместны задания на объяснение значения слов: «О чем говорит слово воробьишка» (Детеныш воробья, маленький, шаловливый, а воробей большой)</w:t>
      </w:r>
    </w:p>
    <w:p w14:paraId="087FED91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В основном при этом используются словесные игры и упражнения: «Магазин», «Зоопарк», «Угадай, чего не стало».</w:t>
      </w:r>
    </w:p>
    <w:p w14:paraId="2EC991B8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Закрепление наименований детенышей может осуществляться в процессе рассматривания картин из серии «Дикие и домашние животные» (корова с теленком, лошадь с жеребенком и др.).</w:t>
      </w:r>
    </w:p>
    <w:p w14:paraId="05E8029C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Более сложная задача – образование названий профессий от разных частей речи с помощью суффиксов, приставок и других средств. Ребенок учится вычленять части слова (приставки, корни, суффиксы, окончания), осмысливать их, оперировать ими.</w:t>
      </w:r>
    </w:p>
    <w:p w14:paraId="30B8C81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Детей учат подбирать однокоренные слова («слова-родственники») (береза, березовый, подберезовик; лист, лиственный, листопад). «Слова-родственники» должны иметь похожую часть и быть связаны по смыслу.</w:t>
      </w:r>
    </w:p>
    <w:p w14:paraId="3BE083F4" w14:textId="77777777" w:rsidR="00B23791" w:rsidRPr="00614A21" w:rsidRDefault="00B23791" w:rsidP="00B237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4A21">
        <w:rPr>
          <w:rFonts w:ascii="Times New Roman" w:hAnsi="Times New Roman" w:cs="Times New Roman"/>
          <w:sz w:val="28"/>
          <w:szCs w:val="28"/>
        </w:rPr>
        <w:t>Одна из задач – научить детей разным способам образования степеней сравнения прилагательных. Сравнительная степень образуется при помощи суффиксов -ее(-ей), -е-, -те(синтетический способ) и при помощи слов более или менее (аналитическим способом): чистый – чище – более чистый.</w:t>
      </w:r>
    </w:p>
    <w:p w14:paraId="449E55A5" w14:textId="2F32F591" w:rsidR="00EF0F6E" w:rsidRDefault="00B23791" w:rsidP="00B23791"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614A21">
        <w:rPr>
          <w:rFonts w:ascii="Times New Roman" w:hAnsi="Times New Roman" w:cs="Times New Roman"/>
          <w:sz w:val="28"/>
          <w:szCs w:val="28"/>
        </w:rPr>
        <w:t>Важнейшее условие полноценного развития ребенка – это его речь. Чем богаче и правильнее речь ребенка, тем легче ему высказывать свои мысли, тем шире его возможности в познании окружающей действительности, содержательнее и полноценнее его отношения со сверстниками и взрослыми, тем активнее осуществляется его психическое развитие. Общение ребёнка с окружающими формируется постепенно: оно включает понимание речи и активное пользование его с учётом правильного грамматического оформления. Главная цель речевого воспитания состоит в том, чтобы ребенок творчески освоил нормы и правила родного языка, умел гибко их применять в конкретных ситуациях, овладел основными коммуникативными</w:t>
      </w:r>
    </w:p>
    <w:sectPr w:rsidR="00EF0F6E" w:rsidSect="00B23791">
      <w:pgSz w:w="11906" w:h="16838"/>
      <w:pgMar w:top="0" w:right="566" w:bottom="0" w:left="284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6DD0D0" w14:textId="77777777" w:rsidR="004F7E86" w:rsidRDefault="004F7E86" w:rsidP="00B23791">
      <w:pPr>
        <w:spacing w:after="0" w:line="240" w:lineRule="auto"/>
      </w:pPr>
      <w:r>
        <w:separator/>
      </w:r>
    </w:p>
  </w:endnote>
  <w:endnote w:type="continuationSeparator" w:id="0">
    <w:p w14:paraId="5E05D71D" w14:textId="77777777" w:rsidR="004F7E86" w:rsidRDefault="004F7E86" w:rsidP="00B23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721F5F" w14:textId="77777777" w:rsidR="004F7E86" w:rsidRDefault="004F7E86" w:rsidP="00B23791">
      <w:pPr>
        <w:spacing w:after="0" w:line="240" w:lineRule="auto"/>
      </w:pPr>
      <w:r>
        <w:separator/>
      </w:r>
    </w:p>
  </w:footnote>
  <w:footnote w:type="continuationSeparator" w:id="0">
    <w:p w14:paraId="2F4873AA" w14:textId="77777777" w:rsidR="004F7E86" w:rsidRDefault="004F7E86" w:rsidP="00B237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253784"/>
    <w:multiLevelType w:val="hybridMultilevel"/>
    <w:tmpl w:val="DFCC2EF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91323E"/>
    <w:multiLevelType w:val="hybridMultilevel"/>
    <w:tmpl w:val="637296B0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E94720A"/>
    <w:multiLevelType w:val="hybridMultilevel"/>
    <w:tmpl w:val="73A86CF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374803"/>
    <w:multiLevelType w:val="hybridMultilevel"/>
    <w:tmpl w:val="6D9456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8150351">
    <w:abstractNumId w:val="3"/>
  </w:num>
  <w:num w:numId="2" w16cid:durableId="668601447">
    <w:abstractNumId w:val="2"/>
  </w:num>
  <w:num w:numId="3" w16cid:durableId="750854565">
    <w:abstractNumId w:val="1"/>
  </w:num>
  <w:num w:numId="4" w16cid:durableId="620660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9EE"/>
    <w:rsid w:val="001647DB"/>
    <w:rsid w:val="002E269A"/>
    <w:rsid w:val="004839EE"/>
    <w:rsid w:val="004F7E86"/>
    <w:rsid w:val="00B23791"/>
    <w:rsid w:val="00C00426"/>
    <w:rsid w:val="00EF0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EF7FE7"/>
  <w15:chartTrackingRefBased/>
  <w15:docId w15:val="{8065F809-CF2C-4F62-815A-6AEF78738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3791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839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39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39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39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39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39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39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39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39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39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839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839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839E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839E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839E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839E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839E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839E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839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839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39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839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839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839E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839E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839EE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839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839EE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4839EE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B237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23791"/>
  </w:style>
  <w:style w:type="paragraph" w:styleId="ae">
    <w:name w:val="footer"/>
    <w:basedOn w:val="a"/>
    <w:link w:val="af"/>
    <w:uiPriority w:val="99"/>
    <w:unhideWhenUsed/>
    <w:rsid w:val="00B237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23791"/>
  </w:style>
  <w:style w:type="paragraph" w:styleId="af0">
    <w:name w:val="Normal (Web)"/>
    <w:basedOn w:val="a"/>
    <w:uiPriority w:val="99"/>
    <w:unhideWhenUsed/>
    <w:rsid w:val="00B23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pedsovet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aam.ru/obrazovanie/master-klass-dlya-vospitatele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aam.ru/obrazovanie/didakticheskie-igr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2859</Words>
  <Characters>16301</Characters>
  <Application>Microsoft Office Word</Application>
  <DocSecurity>0</DocSecurity>
  <Lines>135</Lines>
  <Paragraphs>38</Paragraphs>
  <ScaleCrop>false</ScaleCrop>
  <Company/>
  <LinksUpToDate>false</LinksUpToDate>
  <CharactersWithSpaces>19122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</dc:creator>
  <cp:keywords/>
  <dc:description/>
  <cp:lastModifiedBy>6</cp:lastModifiedBy>
  <cp:revision>2</cp:revision>
  <dcterms:created xsi:type="dcterms:W3CDTF">2024-06-12T15:12:00Z</dcterms:created>
  <dcterms:modified xsi:type="dcterms:W3CDTF">2024-06-12T15:26:00Z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2024-06-12T15:26:50Z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04a7b8a1-3354-4b02-bd7b-5710ff7a863c</vt:lpwstr>
  </property>
  <property fmtid="{D5CDD505-2E9C-101B-9397-08002B2CF9AE}" pid="7" name="MSIP_Label_defa4170-0d19-0005-0004-bc88714345d2_ActionId">
    <vt:lpwstr>d3186042-8459-481e-902b-1dcdd64b5a72</vt:lpwstr>
  </property>
  <property fmtid="{D5CDD505-2E9C-101B-9397-08002B2CF9AE}" pid="8" name="MSIP_Label_defa4170-0d19-0005-0004-bc88714345d2_ContentBits">
    <vt:lpwstr>0</vt:lpwstr>
  </property>
</Properties>
</file>