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1F19FB" w14:textId="19C0F5FE" w:rsidR="00FD12C4" w:rsidRPr="009757AA" w:rsidRDefault="00FD12C4" w:rsidP="00FD12C4">
      <w:pPr>
        <w:rPr>
          <w:b/>
          <w:bCs/>
          <w:sz w:val="28"/>
          <w:szCs w:val="28"/>
        </w:rPr>
      </w:pPr>
      <w:r>
        <w:rPr>
          <w:sz w:val="28"/>
          <w:szCs w:val="28"/>
        </w:rPr>
        <w:t xml:space="preserve">      </w:t>
      </w:r>
      <w:r w:rsidR="0030143E">
        <w:rPr>
          <w:sz w:val="28"/>
          <w:szCs w:val="28"/>
        </w:rPr>
        <w:t xml:space="preserve">           </w:t>
      </w:r>
      <w:r w:rsidRPr="00E22F8D">
        <w:rPr>
          <w:b/>
          <w:bCs/>
          <w:sz w:val="28"/>
          <w:szCs w:val="28"/>
        </w:rPr>
        <w:t>Муниципальное бюджетное общеобразовательное учрежден</w:t>
      </w:r>
      <w:r w:rsidR="00360384">
        <w:rPr>
          <w:b/>
          <w:bCs/>
          <w:sz w:val="28"/>
          <w:szCs w:val="28"/>
        </w:rPr>
        <w:t>ие</w:t>
      </w:r>
      <w:r w:rsidR="0030143E">
        <w:rPr>
          <w:b/>
          <w:bCs/>
        </w:rPr>
        <w:t xml:space="preserve">     </w:t>
      </w:r>
      <w:r w:rsidRPr="00E22F8D">
        <w:rPr>
          <w:b/>
          <w:bCs/>
        </w:rPr>
        <w:t xml:space="preserve">    «Средняя общеобразовательная школа №</w:t>
      </w:r>
      <w:r w:rsidR="00E22F8D" w:rsidRPr="00E22F8D">
        <w:rPr>
          <w:b/>
          <w:bCs/>
        </w:rPr>
        <w:t>4</w:t>
      </w:r>
      <w:r w:rsidRPr="00E22F8D">
        <w:rPr>
          <w:b/>
          <w:bCs/>
        </w:rPr>
        <w:t>5</w:t>
      </w:r>
      <w:r w:rsidR="009757AA">
        <w:rPr>
          <w:b/>
          <w:bCs/>
        </w:rPr>
        <w:t xml:space="preserve"> им. Маршала Советского Союза Г.К. Жукова</w:t>
      </w:r>
      <w:r w:rsidRPr="00E22F8D">
        <w:rPr>
          <w:b/>
          <w:bCs/>
        </w:rPr>
        <w:t>» города Калуги</w:t>
      </w:r>
    </w:p>
    <w:p w14:paraId="15346211" w14:textId="77777777" w:rsidR="00FD12C4" w:rsidRDefault="00FD12C4" w:rsidP="00FD12C4"/>
    <w:p w14:paraId="23E948D1" w14:textId="77777777" w:rsidR="00FD12C4" w:rsidRDefault="00FD12C4" w:rsidP="00FD12C4"/>
    <w:p w14:paraId="54DE1407" w14:textId="77777777" w:rsidR="00074799" w:rsidRDefault="00074799"/>
    <w:p w14:paraId="66B33026" w14:textId="77777777" w:rsidR="00074799" w:rsidRDefault="00074799"/>
    <w:p w14:paraId="034B1952" w14:textId="77777777" w:rsidR="00074799" w:rsidRDefault="00074799"/>
    <w:p w14:paraId="5583BF21" w14:textId="77777777" w:rsidR="00074799" w:rsidRDefault="00074799"/>
    <w:p w14:paraId="7A519ADA" w14:textId="77777777" w:rsidR="008903CC" w:rsidRDefault="008903CC"/>
    <w:p w14:paraId="7F4A215B" w14:textId="77777777" w:rsidR="00F12F9A" w:rsidRDefault="00F12F9A"/>
    <w:p w14:paraId="3A48351F" w14:textId="77777777" w:rsidR="00074799" w:rsidRDefault="00074799"/>
    <w:p w14:paraId="7F2AC1D2" w14:textId="5F6FB4F0" w:rsidR="00074799" w:rsidRDefault="002B42AE">
      <w:pPr>
        <w:spacing w:before="120" w:after="120"/>
        <w:jc w:val="center"/>
      </w:pPr>
      <w:r>
        <w:rPr>
          <w:caps/>
          <w:sz w:val="44"/>
          <w:szCs w:val="44"/>
        </w:rPr>
        <w:t xml:space="preserve">Индивидуальный </w:t>
      </w:r>
      <w:r w:rsidR="0036554E">
        <w:rPr>
          <w:caps/>
          <w:sz w:val="44"/>
          <w:szCs w:val="44"/>
        </w:rPr>
        <w:t>Проект</w:t>
      </w:r>
    </w:p>
    <w:p w14:paraId="265A9425" w14:textId="77777777" w:rsidR="00074799" w:rsidRDefault="0036554E">
      <w:pPr>
        <w:spacing w:before="120" w:after="120"/>
        <w:jc w:val="center"/>
      </w:pPr>
      <w:r>
        <w:rPr>
          <w:sz w:val="28"/>
          <w:szCs w:val="28"/>
        </w:rPr>
        <w:t>на тему</w:t>
      </w:r>
    </w:p>
    <w:p w14:paraId="7BF216D8" w14:textId="77777777" w:rsidR="00074799" w:rsidRDefault="0036554E">
      <w:pPr>
        <w:spacing w:after="120"/>
        <w:jc w:val="center"/>
      </w:pPr>
      <w:r>
        <w:rPr>
          <w:b/>
          <w:bCs/>
          <w:sz w:val="36"/>
          <w:szCs w:val="36"/>
        </w:rPr>
        <w:t>«Технический прогресс и его влияние на общество»</w:t>
      </w:r>
    </w:p>
    <w:p w14:paraId="116360A5" w14:textId="77777777" w:rsidR="00074799" w:rsidRDefault="00074799"/>
    <w:p w14:paraId="2C7F5D4E" w14:textId="77777777" w:rsidR="00074799" w:rsidRDefault="00074799"/>
    <w:tbl>
      <w:tblPr>
        <w:tblpPr w:leftFromText="180" w:rightFromText="180" w:vertAnchor="page" w:horzAnchor="margin" w:tblpY="9164"/>
        <w:tblW w:w="0" w:type="auto"/>
        <w:tblCellMar>
          <w:left w:w="10" w:type="dxa"/>
          <w:right w:w="10" w:type="dxa"/>
        </w:tblCellMar>
        <w:tblLook w:val="0000" w:firstRow="0" w:lastRow="0" w:firstColumn="0" w:lastColumn="0" w:noHBand="0" w:noVBand="0"/>
      </w:tblPr>
      <w:tblGrid>
        <w:gridCol w:w="6379"/>
        <w:gridCol w:w="3668"/>
      </w:tblGrid>
      <w:tr w:rsidR="0011548E" w14:paraId="63F22D18" w14:textId="77777777" w:rsidTr="0011548E">
        <w:tc>
          <w:tcPr>
            <w:tcW w:w="6379" w:type="dxa"/>
            <w:noWrap/>
          </w:tcPr>
          <w:p w14:paraId="0F682FC6" w14:textId="77777777" w:rsidR="0011548E" w:rsidRDefault="0011548E" w:rsidP="0011548E"/>
        </w:tc>
        <w:tc>
          <w:tcPr>
            <w:tcW w:w="3668" w:type="dxa"/>
            <w:noWrap/>
          </w:tcPr>
          <w:p w14:paraId="2AFD7075" w14:textId="77777777" w:rsidR="0011548E" w:rsidRDefault="0011548E" w:rsidP="0011548E">
            <w:pPr>
              <w:spacing w:before="40" w:after="40"/>
              <w:jc w:val="right"/>
            </w:pPr>
            <w:r>
              <w:t>Работа обучающейся</w:t>
            </w:r>
          </w:p>
          <w:p w14:paraId="57D014D0" w14:textId="77777777" w:rsidR="0011548E" w:rsidRDefault="0011548E" w:rsidP="0011548E">
            <w:pPr>
              <w:spacing w:before="40" w:after="40"/>
              <w:jc w:val="right"/>
            </w:pPr>
            <w:r>
              <w:t>11 Б класса</w:t>
            </w:r>
          </w:p>
          <w:p w14:paraId="64BB675F" w14:textId="77777777" w:rsidR="0011548E" w:rsidRDefault="0011548E" w:rsidP="0011548E">
            <w:pPr>
              <w:spacing w:before="40" w:after="40"/>
              <w:jc w:val="right"/>
            </w:pPr>
            <w:r>
              <w:t>Ф.И.О. обучающейся:</w:t>
            </w:r>
          </w:p>
          <w:p w14:paraId="0479925D" w14:textId="77777777" w:rsidR="0011548E" w:rsidRDefault="0011548E" w:rsidP="0011548E">
            <w:pPr>
              <w:spacing w:before="40" w:after="40"/>
              <w:jc w:val="right"/>
            </w:pPr>
            <w:proofErr w:type="spellStart"/>
            <w:r>
              <w:t>Кондратова</w:t>
            </w:r>
            <w:proofErr w:type="spellEnd"/>
            <w:r>
              <w:t xml:space="preserve"> София Витальевна </w:t>
            </w:r>
          </w:p>
          <w:p w14:paraId="46F0AE03" w14:textId="77777777" w:rsidR="0011548E" w:rsidRDefault="0011548E" w:rsidP="0011548E">
            <w:pPr>
              <w:spacing w:before="40" w:after="40"/>
              <w:jc w:val="right"/>
            </w:pPr>
            <w:r>
              <w:t xml:space="preserve">Руководитель проекта: </w:t>
            </w:r>
          </w:p>
          <w:p w14:paraId="1A5073B9" w14:textId="77777777" w:rsidR="0011548E" w:rsidRDefault="0011548E" w:rsidP="0011548E">
            <w:pPr>
              <w:spacing w:before="40" w:after="40"/>
              <w:jc w:val="right"/>
            </w:pPr>
            <w:r>
              <w:t>Жукова Ольга Ивановна</w:t>
            </w:r>
          </w:p>
          <w:p w14:paraId="1B743063" w14:textId="77777777" w:rsidR="0011548E" w:rsidRDefault="0011548E" w:rsidP="0011548E">
            <w:pPr>
              <w:spacing w:before="40" w:after="40"/>
              <w:jc w:val="right"/>
            </w:pPr>
            <w:r>
              <w:t>Учитель истории и обществознания МБОУ «СОШ №45 им. Маршала Советского Союза Г.К. Жукова»</w:t>
            </w:r>
          </w:p>
          <w:p w14:paraId="537117EF" w14:textId="77777777" w:rsidR="0011548E" w:rsidRPr="00584D88" w:rsidRDefault="0011548E" w:rsidP="0011548E">
            <w:pPr>
              <w:spacing w:before="40" w:after="40"/>
            </w:pPr>
          </w:p>
          <w:p w14:paraId="34B02117" w14:textId="77777777" w:rsidR="0011548E" w:rsidRDefault="0011548E" w:rsidP="0011548E"/>
        </w:tc>
      </w:tr>
    </w:tbl>
    <w:p w14:paraId="2D2B3821" w14:textId="77777777" w:rsidR="00074799" w:rsidRDefault="00074799"/>
    <w:p w14:paraId="49AB9C13" w14:textId="77777777" w:rsidR="00074799" w:rsidRDefault="00074799"/>
    <w:p w14:paraId="4E0414BC" w14:textId="77777777" w:rsidR="00160B1B" w:rsidRDefault="001030F3">
      <w:r>
        <w:t xml:space="preserve"> </w:t>
      </w:r>
    </w:p>
    <w:p w14:paraId="7BF73549" w14:textId="0D9C57C7" w:rsidR="0038162B" w:rsidRDefault="001030F3">
      <w:r>
        <w:t xml:space="preserve">        </w:t>
      </w:r>
      <w:r w:rsidR="0038162B">
        <w:t>Работа допущена к защите «_____» _______________ 202</w:t>
      </w:r>
      <w:r w:rsidR="00D92B5A">
        <w:t>4 г.</w:t>
      </w:r>
    </w:p>
    <w:p w14:paraId="55C42129" w14:textId="3AB6DD56" w:rsidR="0038162B" w:rsidRDefault="001030F3">
      <w:r>
        <w:t xml:space="preserve">        </w:t>
      </w:r>
      <w:r w:rsidR="0038162B">
        <w:t>Подпись руководителя проекта ____________________(__________________)</w:t>
      </w:r>
    </w:p>
    <w:p w14:paraId="1320E95D" w14:textId="4A1B5A1C" w:rsidR="005329C4" w:rsidRDefault="005329C4"/>
    <w:p w14:paraId="3666CED0" w14:textId="0B548258" w:rsidR="0038162B" w:rsidRDefault="0038162B" w:rsidP="00901539">
      <w:pPr>
        <w:jc w:val="center"/>
      </w:pPr>
      <w:r>
        <w:t>Калуга</w:t>
      </w:r>
    </w:p>
    <w:p w14:paraId="2118DE40" w14:textId="4BD6898D" w:rsidR="0038162B" w:rsidRDefault="0038162B" w:rsidP="00901539">
      <w:pPr>
        <w:jc w:val="center"/>
      </w:pPr>
      <w:r>
        <w:t>202</w:t>
      </w:r>
      <w:r w:rsidR="00901539">
        <w:t>4</w:t>
      </w:r>
      <w:r>
        <w:t xml:space="preserve"> г.</w:t>
      </w:r>
    </w:p>
    <w:p w14:paraId="5D1551CB" w14:textId="707B16B7" w:rsidR="00074799" w:rsidRDefault="00074799">
      <w:pPr>
        <w:sectPr w:rsidR="00074799">
          <w:footerReference w:type="even" r:id="rId6"/>
          <w:footerReference w:type="default" r:id="rId7"/>
          <w:pgSz w:w="11900" w:h="16840"/>
          <w:pgMar w:top="567" w:right="850" w:bottom="568" w:left="993" w:header="708" w:footer="708" w:gutter="0"/>
          <w:cols w:space="720"/>
        </w:sectPr>
      </w:pPr>
    </w:p>
    <w:p w14:paraId="2DCE8AB7" w14:textId="77777777" w:rsidR="00C33124" w:rsidRDefault="00C33124" w:rsidP="00C01D74">
      <w:pPr>
        <w:pStyle w:val="1"/>
        <w:jc w:val="center"/>
      </w:pPr>
      <w:bookmarkStart w:id="0" w:name="_Toc0"/>
      <w:r>
        <w:t>Паспорт проекта</w:t>
      </w:r>
    </w:p>
    <w:p w14:paraId="67AC562F" w14:textId="77777777" w:rsidR="00C33124" w:rsidRDefault="00C33124">
      <w:pPr>
        <w:pStyle w:val="1"/>
      </w:pPr>
    </w:p>
    <w:p w14:paraId="35D4E5B8" w14:textId="6C16C799" w:rsidR="00C33124" w:rsidRPr="001C016A" w:rsidRDefault="00C33124" w:rsidP="000F2537">
      <w:pPr>
        <w:pStyle w:val="1"/>
        <w:rPr>
          <w:b w:val="0"/>
          <w:bCs w:val="0"/>
        </w:rPr>
      </w:pPr>
      <w:r>
        <w:t xml:space="preserve">Название </w:t>
      </w:r>
      <w:r w:rsidR="001C016A">
        <w:t xml:space="preserve">проекта: </w:t>
      </w:r>
      <w:r w:rsidR="001C016A" w:rsidRPr="001C016A">
        <w:rPr>
          <w:b w:val="0"/>
          <w:bCs w:val="0"/>
        </w:rPr>
        <w:t>«Технический прогресс и его влияние на общество»</w:t>
      </w:r>
    </w:p>
    <w:p w14:paraId="4142E059" w14:textId="10208A5A" w:rsidR="00C33124" w:rsidRPr="00735B9D" w:rsidRDefault="00C33124" w:rsidP="000F2537">
      <w:pPr>
        <w:pStyle w:val="1"/>
        <w:rPr>
          <w:b w:val="0"/>
          <w:bCs w:val="0"/>
        </w:rPr>
      </w:pPr>
      <w:r>
        <w:t xml:space="preserve">Руководитель проекта: </w:t>
      </w:r>
      <w:r w:rsidR="001C016A" w:rsidRPr="00735B9D">
        <w:rPr>
          <w:b w:val="0"/>
          <w:bCs w:val="0"/>
        </w:rPr>
        <w:t>Жукова Ольга Ивановна</w:t>
      </w:r>
    </w:p>
    <w:p w14:paraId="116832E1" w14:textId="7C5E1618" w:rsidR="00C33124" w:rsidRDefault="00C33124" w:rsidP="000F2537">
      <w:pPr>
        <w:pStyle w:val="1"/>
      </w:pPr>
      <w:r>
        <w:t xml:space="preserve">Автор проекта: </w:t>
      </w:r>
      <w:proofErr w:type="spellStart"/>
      <w:r w:rsidR="001C016A" w:rsidRPr="00735B9D">
        <w:rPr>
          <w:b w:val="0"/>
          <w:bCs w:val="0"/>
        </w:rPr>
        <w:t>Кондратова</w:t>
      </w:r>
      <w:proofErr w:type="spellEnd"/>
      <w:r w:rsidR="001C016A" w:rsidRPr="00735B9D">
        <w:rPr>
          <w:b w:val="0"/>
          <w:bCs w:val="0"/>
        </w:rPr>
        <w:t xml:space="preserve"> София Витальевна </w:t>
      </w:r>
    </w:p>
    <w:p w14:paraId="442E54EC" w14:textId="0790A510" w:rsidR="00C33124" w:rsidRDefault="00C33124" w:rsidP="000F2537">
      <w:pPr>
        <w:pStyle w:val="1"/>
      </w:pPr>
      <w:r>
        <w:t xml:space="preserve">Учебная дисциплина: </w:t>
      </w:r>
      <w:r w:rsidR="001C016A" w:rsidRPr="00735B9D">
        <w:rPr>
          <w:b w:val="0"/>
          <w:bCs w:val="0"/>
        </w:rPr>
        <w:t>Обществознание</w:t>
      </w:r>
    </w:p>
    <w:p w14:paraId="407CA9AA" w14:textId="77777777" w:rsidR="00C33124" w:rsidRDefault="00C33124" w:rsidP="000F2537">
      <w:pPr>
        <w:pStyle w:val="1"/>
      </w:pPr>
      <w:r>
        <w:t xml:space="preserve">Тип проекта: </w:t>
      </w:r>
      <w:r w:rsidRPr="00735B9D">
        <w:rPr>
          <w:b w:val="0"/>
          <w:bCs w:val="0"/>
        </w:rPr>
        <w:t>информационно-исследовательский</w:t>
      </w:r>
    </w:p>
    <w:p w14:paraId="0F14BC55" w14:textId="1E7C6FEF" w:rsidR="005758F7" w:rsidRDefault="005758F7" w:rsidP="000F2537">
      <w:pPr>
        <w:pStyle w:val="1"/>
      </w:pPr>
      <w:r>
        <w:t>Цель работы:</w:t>
      </w:r>
      <w:r w:rsidRPr="00735B9D">
        <w:rPr>
          <w:b w:val="0"/>
          <w:bCs w:val="0"/>
        </w:rPr>
        <w:t xml:space="preserve"> Изучить влияние научно-технического прогресса на общественные и экологические аспекты жизни человека</w:t>
      </w:r>
    </w:p>
    <w:p w14:paraId="04C9C14D" w14:textId="58A27250" w:rsidR="00F228FB" w:rsidRPr="00735B9D" w:rsidRDefault="00F228FB" w:rsidP="000F2537">
      <w:pPr>
        <w:pStyle w:val="1"/>
        <w:rPr>
          <w:b w:val="0"/>
          <w:bCs w:val="0"/>
        </w:rPr>
      </w:pPr>
      <w:r>
        <w:t xml:space="preserve">Проблема: </w:t>
      </w:r>
      <w:r w:rsidRPr="00735B9D">
        <w:rPr>
          <w:b w:val="0"/>
          <w:bCs w:val="0"/>
        </w:rPr>
        <w:t>Нехватка информации о влиянии новых технологий на экологию и этические аспекты жизни общества</w:t>
      </w:r>
    </w:p>
    <w:p w14:paraId="06717456" w14:textId="1BAA413D" w:rsidR="00317FEB" w:rsidRDefault="00317FEB" w:rsidP="000F2537">
      <w:pPr>
        <w:pStyle w:val="1"/>
      </w:pPr>
      <w:r>
        <w:t xml:space="preserve">Задачи работы: </w:t>
      </w:r>
    </w:p>
    <w:p w14:paraId="4988C210" w14:textId="77777777" w:rsidR="00317FEB" w:rsidRPr="00DB57F3" w:rsidRDefault="00317FEB" w:rsidP="000F2537">
      <w:pPr>
        <w:pStyle w:val="1"/>
        <w:rPr>
          <w:b w:val="0"/>
          <w:bCs w:val="0"/>
        </w:rPr>
      </w:pPr>
      <w:r>
        <w:t xml:space="preserve">1. </w:t>
      </w:r>
      <w:r w:rsidRPr="00DB57F3">
        <w:rPr>
          <w:b w:val="0"/>
          <w:bCs w:val="0"/>
        </w:rPr>
        <w:t xml:space="preserve">Провести социологические опросы среди населения о восприятии новых технологий. </w:t>
      </w:r>
    </w:p>
    <w:p w14:paraId="1E89A9D8" w14:textId="77777777" w:rsidR="00317FEB" w:rsidRPr="00DB57F3" w:rsidRDefault="00317FEB" w:rsidP="000F2537">
      <w:pPr>
        <w:pStyle w:val="1"/>
        <w:rPr>
          <w:b w:val="0"/>
          <w:bCs w:val="0"/>
        </w:rPr>
      </w:pPr>
      <w:r>
        <w:t xml:space="preserve">2. </w:t>
      </w:r>
      <w:r w:rsidRPr="00DB57F3">
        <w:rPr>
          <w:b w:val="0"/>
          <w:bCs w:val="0"/>
        </w:rPr>
        <w:t xml:space="preserve">Изучить исторические примеры влияния технологий на общество. </w:t>
      </w:r>
    </w:p>
    <w:p w14:paraId="224588A1" w14:textId="77777777" w:rsidR="00317FEB" w:rsidRPr="00DB57F3" w:rsidRDefault="00317FEB" w:rsidP="000F2537">
      <w:pPr>
        <w:pStyle w:val="1"/>
        <w:rPr>
          <w:b w:val="0"/>
          <w:bCs w:val="0"/>
        </w:rPr>
      </w:pPr>
      <w:r>
        <w:t xml:space="preserve">3. </w:t>
      </w:r>
      <w:r w:rsidRPr="00DB57F3">
        <w:rPr>
          <w:b w:val="0"/>
          <w:bCs w:val="0"/>
        </w:rPr>
        <w:t xml:space="preserve">Анализировать современные технологии и их влияние на экологию. </w:t>
      </w:r>
    </w:p>
    <w:p w14:paraId="60975510" w14:textId="77777777" w:rsidR="00317FEB" w:rsidRPr="00DB57F3" w:rsidRDefault="00317FEB" w:rsidP="000F2537">
      <w:pPr>
        <w:pStyle w:val="1"/>
        <w:rPr>
          <w:b w:val="0"/>
          <w:bCs w:val="0"/>
        </w:rPr>
      </w:pPr>
      <w:r>
        <w:t xml:space="preserve">4. </w:t>
      </w:r>
      <w:r w:rsidRPr="00DB57F3">
        <w:rPr>
          <w:b w:val="0"/>
          <w:bCs w:val="0"/>
        </w:rPr>
        <w:t>Разработать рекомендации для минимизации негативного воздействия технологий.</w:t>
      </w:r>
    </w:p>
    <w:p w14:paraId="1B35110B" w14:textId="4B629DCC" w:rsidR="00317FEB" w:rsidRPr="00DB57F3" w:rsidRDefault="008A7723" w:rsidP="000F2537">
      <w:pPr>
        <w:pStyle w:val="1"/>
        <w:rPr>
          <w:b w:val="0"/>
          <w:bCs w:val="0"/>
        </w:rPr>
      </w:pPr>
      <w:r>
        <w:t xml:space="preserve">Краткое содержание проекта: </w:t>
      </w:r>
      <w:r w:rsidR="00C52DC2" w:rsidRPr="00DB57F3">
        <w:rPr>
          <w:b w:val="0"/>
          <w:bCs w:val="0"/>
        </w:rPr>
        <w:t xml:space="preserve">На сегодняшний день </w:t>
      </w:r>
      <w:r w:rsidR="00847121" w:rsidRPr="00DB57F3">
        <w:rPr>
          <w:b w:val="0"/>
          <w:bCs w:val="0"/>
        </w:rPr>
        <w:t xml:space="preserve">технический прогресс развивается с невероятной скоростью. Однако, </w:t>
      </w:r>
      <w:r w:rsidR="00A34723" w:rsidRPr="00DB57F3">
        <w:rPr>
          <w:b w:val="0"/>
          <w:bCs w:val="0"/>
        </w:rPr>
        <w:t xml:space="preserve">в этом есть свои плюсы и минусы. В данном проекте </w:t>
      </w:r>
      <w:r w:rsidR="0062265C" w:rsidRPr="00DB57F3">
        <w:rPr>
          <w:b w:val="0"/>
          <w:bCs w:val="0"/>
        </w:rPr>
        <w:t xml:space="preserve">будут рассматриваться все положительные и отрицательные стороны технического прогресса, </w:t>
      </w:r>
      <w:r w:rsidR="00DA75D5" w:rsidRPr="00DB57F3">
        <w:rPr>
          <w:b w:val="0"/>
          <w:bCs w:val="0"/>
        </w:rPr>
        <w:t xml:space="preserve">а также реакция общественности на него. </w:t>
      </w:r>
    </w:p>
    <w:p w14:paraId="0C326B55" w14:textId="7FC5008A" w:rsidR="00DA75D5" w:rsidRPr="00DB57F3" w:rsidRDefault="00DA75D5" w:rsidP="000F2537">
      <w:pPr>
        <w:pStyle w:val="1"/>
        <w:rPr>
          <w:b w:val="0"/>
          <w:bCs w:val="0"/>
        </w:rPr>
      </w:pPr>
      <w:r>
        <w:t xml:space="preserve">Результат проекта </w:t>
      </w:r>
      <w:r w:rsidR="00B01E4A">
        <w:t xml:space="preserve">(продукт): </w:t>
      </w:r>
      <w:r w:rsidR="00457631" w:rsidRPr="00DB57F3">
        <w:rPr>
          <w:b w:val="0"/>
          <w:bCs w:val="0"/>
        </w:rPr>
        <w:t>Научная статья, содержащая результаты исследования и практические рекомендации.</w:t>
      </w:r>
    </w:p>
    <w:p w14:paraId="2BAAD91D" w14:textId="181719A3" w:rsidR="00D94B15" w:rsidRPr="00C553DB" w:rsidRDefault="00D94B15" w:rsidP="000F2537">
      <w:pPr>
        <w:pStyle w:val="1"/>
        <w:rPr>
          <w:b w:val="0"/>
          <w:bCs w:val="0"/>
        </w:rPr>
      </w:pPr>
      <w:r>
        <w:t xml:space="preserve">Ресурсы: Материальные: </w:t>
      </w:r>
      <w:r w:rsidRPr="00C553DB">
        <w:rPr>
          <w:b w:val="0"/>
          <w:bCs w:val="0"/>
        </w:rPr>
        <w:t>средства для проведения опросов, доступ к информационным базам</w:t>
      </w:r>
      <w:r>
        <w:t xml:space="preserve">; </w:t>
      </w:r>
      <w:r w:rsidR="00C553DB">
        <w:t>В</w:t>
      </w:r>
      <w:r>
        <w:t xml:space="preserve">ременные: </w:t>
      </w:r>
      <w:r w:rsidRPr="00C553DB">
        <w:rPr>
          <w:b w:val="0"/>
          <w:bCs w:val="0"/>
        </w:rPr>
        <w:t>6 месяцев на реализацию проекта</w:t>
      </w:r>
    </w:p>
    <w:p w14:paraId="57307DFD" w14:textId="4F4E3577" w:rsidR="00457631" w:rsidRDefault="00457631" w:rsidP="000F2537">
      <w:pPr>
        <w:pStyle w:val="1"/>
        <w:rPr>
          <w:b w:val="0"/>
          <w:bCs w:val="0"/>
        </w:rPr>
      </w:pPr>
      <w:r>
        <w:t xml:space="preserve">Актуальность: </w:t>
      </w:r>
      <w:r w:rsidRPr="00C553DB">
        <w:rPr>
          <w:b w:val="0"/>
          <w:bCs w:val="0"/>
        </w:rPr>
        <w:t>В условиях постоянного развития технологий важно понимать их влияние на общество и вырабатывать стратегии для гармоничного сосуществования человека и технологий</w:t>
      </w:r>
    </w:p>
    <w:p w14:paraId="092C995E" w14:textId="77777777" w:rsidR="00437C8A" w:rsidRDefault="00437C8A" w:rsidP="000F2537">
      <w:pPr>
        <w:pStyle w:val="1"/>
        <w:rPr>
          <w:b w:val="0"/>
          <w:bCs w:val="0"/>
        </w:rPr>
      </w:pPr>
    </w:p>
    <w:p w14:paraId="3818F5FE" w14:textId="77777777" w:rsidR="00437C8A" w:rsidRDefault="00437C8A" w:rsidP="000F2537">
      <w:pPr>
        <w:pStyle w:val="1"/>
        <w:rPr>
          <w:b w:val="0"/>
          <w:bCs w:val="0"/>
        </w:rPr>
      </w:pPr>
    </w:p>
    <w:p w14:paraId="4E277052" w14:textId="77777777" w:rsidR="00437C8A" w:rsidRDefault="00437C8A" w:rsidP="000F2537">
      <w:pPr>
        <w:pStyle w:val="1"/>
        <w:rPr>
          <w:b w:val="0"/>
          <w:bCs w:val="0"/>
        </w:rPr>
      </w:pPr>
    </w:p>
    <w:p w14:paraId="38874004" w14:textId="77777777" w:rsidR="00437C8A" w:rsidRDefault="00437C8A" w:rsidP="000F2537">
      <w:pPr>
        <w:pStyle w:val="1"/>
        <w:rPr>
          <w:b w:val="0"/>
          <w:bCs w:val="0"/>
        </w:rPr>
      </w:pPr>
    </w:p>
    <w:p w14:paraId="68A98AFF" w14:textId="77777777" w:rsidR="00437C8A" w:rsidRDefault="00437C8A" w:rsidP="000F2537">
      <w:pPr>
        <w:pStyle w:val="1"/>
        <w:rPr>
          <w:b w:val="0"/>
          <w:bCs w:val="0"/>
        </w:rPr>
      </w:pPr>
    </w:p>
    <w:p w14:paraId="61E84303" w14:textId="77777777" w:rsidR="00437C8A" w:rsidRDefault="00437C8A" w:rsidP="000F2537">
      <w:pPr>
        <w:pStyle w:val="1"/>
        <w:rPr>
          <w:b w:val="0"/>
          <w:bCs w:val="0"/>
        </w:rPr>
      </w:pPr>
    </w:p>
    <w:p w14:paraId="418D6BB0" w14:textId="77777777" w:rsidR="00437C8A" w:rsidRDefault="00437C8A" w:rsidP="000F2537">
      <w:pPr>
        <w:pStyle w:val="1"/>
        <w:rPr>
          <w:b w:val="0"/>
          <w:bCs w:val="0"/>
        </w:rPr>
      </w:pPr>
    </w:p>
    <w:p w14:paraId="0132ED19" w14:textId="77777777" w:rsidR="00437C8A" w:rsidRDefault="00437C8A" w:rsidP="000F2537">
      <w:pPr>
        <w:pStyle w:val="1"/>
        <w:rPr>
          <w:b w:val="0"/>
          <w:bCs w:val="0"/>
        </w:rPr>
      </w:pPr>
    </w:p>
    <w:p w14:paraId="3BE336CF" w14:textId="77777777" w:rsidR="00437C8A" w:rsidRDefault="00437C8A" w:rsidP="000F2537">
      <w:pPr>
        <w:pStyle w:val="1"/>
        <w:rPr>
          <w:b w:val="0"/>
          <w:bCs w:val="0"/>
        </w:rPr>
      </w:pPr>
    </w:p>
    <w:p w14:paraId="07C55397" w14:textId="77777777" w:rsidR="00437C8A" w:rsidRDefault="00437C8A" w:rsidP="000F2537">
      <w:pPr>
        <w:pStyle w:val="1"/>
        <w:rPr>
          <w:b w:val="0"/>
          <w:bCs w:val="0"/>
        </w:rPr>
      </w:pPr>
    </w:p>
    <w:p w14:paraId="6BDE2F10" w14:textId="77777777" w:rsidR="00437C8A" w:rsidRDefault="00437C8A" w:rsidP="000F2537">
      <w:pPr>
        <w:pStyle w:val="1"/>
        <w:rPr>
          <w:b w:val="0"/>
          <w:bCs w:val="0"/>
        </w:rPr>
      </w:pPr>
    </w:p>
    <w:p w14:paraId="5BFA0522" w14:textId="77777777" w:rsidR="00437C8A" w:rsidRDefault="00437C8A" w:rsidP="000F2537">
      <w:pPr>
        <w:pStyle w:val="1"/>
        <w:rPr>
          <w:b w:val="0"/>
          <w:bCs w:val="0"/>
        </w:rPr>
      </w:pPr>
    </w:p>
    <w:p w14:paraId="25D11A74" w14:textId="77777777" w:rsidR="00437C8A" w:rsidRDefault="00437C8A" w:rsidP="000F2537">
      <w:pPr>
        <w:pStyle w:val="1"/>
        <w:rPr>
          <w:b w:val="0"/>
          <w:bCs w:val="0"/>
        </w:rPr>
      </w:pPr>
    </w:p>
    <w:p w14:paraId="18C134EC" w14:textId="77777777" w:rsidR="000F2537" w:rsidRPr="00C553DB" w:rsidRDefault="000F2537" w:rsidP="000F2537">
      <w:pPr>
        <w:pStyle w:val="1"/>
        <w:rPr>
          <w:b w:val="0"/>
          <w:bCs w:val="0"/>
        </w:rPr>
      </w:pPr>
    </w:p>
    <w:p w14:paraId="51FB8858" w14:textId="77777777" w:rsidR="00317FEB" w:rsidRDefault="00317FEB">
      <w:pPr>
        <w:pStyle w:val="1"/>
      </w:pPr>
    </w:p>
    <w:p w14:paraId="0985C6FD" w14:textId="77777777" w:rsidR="00C33124" w:rsidRDefault="00C33124">
      <w:pPr>
        <w:pStyle w:val="1"/>
      </w:pPr>
    </w:p>
    <w:p w14:paraId="49588598" w14:textId="77777777" w:rsidR="00C33124" w:rsidRDefault="00C33124">
      <w:pPr>
        <w:pStyle w:val="1"/>
      </w:pPr>
    </w:p>
    <w:p w14:paraId="15EFC10D" w14:textId="6C2F7E6C" w:rsidR="00074799" w:rsidRDefault="00C33124">
      <w:pPr>
        <w:pStyle w:val="1"/>
      </w:pPr>
      <w:r>
        <w:t>Содержание</w:t>
      </w:r>
      <w:bookmarkEnd w:id="0"/>
    </w:p>
    <w:p w14:paraId="29CDBD35" w14:textId="11622AA1" w:rsidR="00074799" w:rsidRPr="009E4A69" w:rsidRDefault="0036554E">
      <w:pPr>
        <w:tabs>
          <w:tab w:val="right" w:leader="dot" w:pos="9062"/>
        </w:tabs>
        <w:rPr>
          <w:rStyle w:val="fontStyleText"/>
          <w:b/>
          <w:bCs/>
        </w:rPr>
      </w:pPr>
      <w:r>
        <w:fldChar w:fldCharType="begin"/>
      </w:r>
      <w:r>
        <w:instrText>TOC \o 1-9 \h \z \u</w:instrText>
      </w:r>
      <w:r>
        <w:fldChar w:fldCharType="separate"/>
      </w:r>
      <w:hyperlink w:anchor="_Toc0" w:history="1">
        <w:r>
          <w:t>Содержание</w:t>
        </w:r>
        <w:r>
          <w:tab/>
        </w:r>
        <w:r>
          <w:fldChar w:fldCharType="begin"/>
        </w:r>
        <w:r>
          <w:instrText>PAGEREF _Toc0 \h</w:instrText>
        </w:r>
        <w:r>
          <w:fldChar w:fldCharType="end"/>
        </w:r>
      </w:hyperlink>
    </w:p>
    <w:p w14:paraId="54E0578B" w14:textId="213BE237" w:rsidR="00074799" w:rsidRPr="009E4A69" w:rsidRDefault="0036554E">
      <w:pPr>
        <w:tabs>
          <w:tab w:val="right" w:leader="dot" w:pos="9062"/>
        </w:tabs>
        <w:rPr>
          <w:rStyle w:val="fontStyleText"/>
          <w:b/>
          <w:bCs/>
        </w:rPr>
      </w:pPr>
      <w:hyperlink w:anchor="_Toc1" w:history="1">
        <w:r>
          <w:t>Введение</w:t>
        </w:r>
        <w:r>
          <w:tab/>
        </w:r>
        <w:r>
          <w:fldChar w:fldCharType="begin"/>
        </w:r>
        <w:r>
          <w:instrText>PAGEREF _Toc1 \h</w:instrText>
        </w:r>
        <w:r>
          <w:fldChar w:fldCharType="end"/>
        </w:r>
      </w:hyperlink>
    </w:p>
    <w:p w14:paraId="3D8B5FAA" w14:textId="21DF6510" w:rsidR="00074799" w:rsidRPr="00764010" w:rsidRDefault="0036554E">
      <w:pPr>
        <w:tabs>
          <w:tab w:val="right" w:leader="dot" w:pos="9062"/>
        </w:tabs>
        <w:rPr>
          <w:rStyle w:val="fontStyleText"/>
          <w:b/>
          <w:bCs/>
        </w:rPr>
      </w:pPr>
      <w:hyperlink w:anchor="_Toc2" w:history="1">
        <w:r>
          <w:t>Влияние технологий на экологию</w:t>
        </w:r>
        <w:r>
          <w:tab/>
        </w:r>
        <w:r>
          <w:fldChar w:fldCharType="begin"/>
        </w:r>
        <w:r>
          <w:instrText>PAGEREF _Toc2 \h</w:instrText>
        </w:r>
        <w:r>
          <w:fldChar w:fldCharType="end"/>
        </w:r>
      </w:hyperlink>
    </w:p>
    <w:p w14:paraId="26E1D360" w14:textId="0A48B1F3" w:rsidR="00074799" w:rsidRPr="000836A1" w:rsidRDefault="0036554E">
      <w:pPr>
        <w:tabs>
          <w:tab w:val="right" w:leader="dot" w:pos="9062"/>
        </w:tabs>
        <w:rPr>
          <w:rStyle w:val="fontStyleText"/>
          <w:b/>
          <w:bCs/>
        </w:rPr>
      </w:pPr>
      <w:hyperlink w:anchor="_Toc3" w:history="1">
        <w:r>
          <w:t>Социологические опросы и восприятие технологий</w:t>
        </w:r>
        <w:r>
          <w:tab/>
        </w:r>
        <w:r>
          <w:fldChar w:fldCharType="begin"/>
        </w:r>
        <w:r>
          <w:instrText>PAGEREF _Toc3 \h</w:instrText>
        </w:r>
        <w:r>
          <w:fldChar w:fldCharType="end"/>
        </w:r>
      </w:hyperlink>
    </w:p>
    <w:p w14:paraId="4076E2D1" w14:textId="77777777" w:rsidR="00074799" w:rsidRDefault="0036554E">
      <w:pPr>
        <w:tabs>
          <w:tab w:val="right" w:leader="dot" w:pos="9062"/>
        </w:tabs>
        <w:rPr>
          <w:rStyle w:val="fontStyleText"/>
        </w:rPr>
      </w:pPr>
      <w:hyperlink w:anchor="_Toc4" w:history="1">
        <w:r>
          <w:t>Исторический контекст влияния технологий</w:t>
        </w:r>
        <w:r>
          <w:tab/>
        </w:r>
        <w:r>
          <w:fldChar w:fldCharType="begin"/>
        </w:r>
        <w:r>
          <w:instrText>PAGEREF _Toc4 \h</w:instrText>
        </w:r>
        <w:r>
          <w:fldChar w:fldCharType="end"/>
        </w:r>
      </w:hyperlink>
    </w:p>
    <w:p w14:paraId="2BE836B5" w14:textId="77777777" w:rsidR="00074799" w:rsidRDefault="0036554E">
      <w:pPr>
        <w:tabs>
          <w:tab w:val="right" w:leader="dot" w:pos="9062"/>
        </w:tabs>
        <w:rPr>
          <w:rStyle w:val="fontStyleText"/>
        </w:rPr>
      </w:pPr>
      <w:hyperlink w:anchor="_Toc5" w:history="1">
        <w:r>
          <w:t>Этические аспекты технического прогресса</w:t>
        </w:r>
        <w:r>
          <w:tab/>
        </w:r>
        <w:r>
          <w:fldChar w:fldCharType="begin"/>
        </w:r>
        <w:r>
          <w:instrText>PAGEREF _Toc5 \h</w:instrText>
        </w:r>
        <w:r>
          <w:fldChar w:fldCharType="end"/>
        </w:r>
      </w:hyperlink>
    </w:p>
    <w:p w14:paraId="06877BE0" w14:textId="77777777" w:rsidR="00074799" w:rsidRDefault="0036554E">
      <w:pPr>
        <w:tabs>
          <w:tab w:val="right" w:leader="dot" w:pos="9062"/>
        </w:tabs>
        <w:rPr>
          <w:rStyle w:val="fontStyleText"/>
        </w:rPr>
      </w:pPr>
      <w:hyperlink w:anchor="_Toc6" w:history="1">
        <w:r>
          <w:t>Мобильные технологии и общество</w:t>
        </w:r>
        <w:r>
          <w:tab/>
        </w:r>
        <w:r>
          <w:fldChar w:fldCharType="begin"/>
        </w:r>
        <w:r>
          <w:instrText>PAGEREF _Toc6 \h</w:instrText>
        </w:r>
        <w:r>
          <w:fldChar w:fldCharType="end"/>
        </w:r>
      </w:hyperlink>
    </w:p>
    <w:p w14:paraId="16A7E3BE" w14:textId="77777777" w:rsidR="00074799" w:rsidRDefault="0036554E">
      <w:pPr>
        <w:tabs>
          <w:tab w:val="right" w:leader="dot" w:pos="9062"/>
        </w:tabs>
        <w:rPr>
          <w:rStyle w:val="fontStyleText"/>
        </w:rPr>
      </w:pPr>
      <w:hyperlink w:anchor="_Toc7" w:history="1">
        <w:r>
          <w:t>Современные технологии: будущее и прогнозы</w:t>
        </w:r>
        <w:r>
          <w:tab/>
        </w:r>
        <w:r>
          <w:fldChar w:fldCharType="begin"/>
        </w:r>
        <w:r>
          <w:instrText>PAGEREF _Toc7 \h</w:instrText>
        </w:r>
        <w:r>
          <w:fldChar w:fldCharType="end"/>
        </w:r>
      </w:hyperlink>
    </w:p>
    <w:p w14:paraId="41D8BFAC" w14:textId="77777777" w:rsidR="00074799" w:rsidRDefault="0036554E">
      <w:pPr>
        <w:tabs>
          <w:tab w:val="right" w:leader="dot" w:pos="9062"/>
        </w:tabs>
        <w:rPr>
          <w:rStyle w:val="fontStyleText"/>
        </w:rPr>
      </w:pPr>
      <w:hyperlink w:anchor="_Toc8" w:history="1">
        <w:r>
          <w:t>Рекомендации для минимизации негативного воздействия</w:t>
        </w:r>
        <w:r>
          <w:tab/>
        </w:r>
        <w:r>
          <w:fldChar w:fldCharType="begin"/>
        </w:r>
        <w:r>
          <w:instrText>PAGEREF _Toc8 \h</w:instrText>
        </w:r>
        <w:r>
          <w:fldChar w:fldCharType="end"/>
        </w:r>
      </w:hyperlink>
    </w:p>
    <w:p w14:paraId="333E068C" w14:textId="77777777" w:rsidR="00074799" w:rsidRDefault="0036554E">
      <w:pPr>
        <w:tabs>
          <w:tab w:val="right" w:leader="dot" w:pos="9062"/>
        </w:tabs>
        <w:rPr>
          <w:rStyle w:val="fontStyleText"/>
        </w:rPr>
      </w:pPr>
      <w:hyperlink w:anchor="_Toc9" w:history="1">
        <w:r>
          <w:t>Заключение</w:t>
        </w:r>
        <w:r>
          <w:tab/>
        </w:r>
        <w:r>
          <w:fldChar w:fldCharType="begin"/>
        </w:r>
        <w:r>
          <w:instrText>PAGEREF _Toc9 \h</w:instrText>
        </w:r>
        <w:r>
          <w:fldChar w:fldCharType="end"/>
        </w:r>
      </w:hyperlink>
    </w:p>
    <w:p w14:paraId="6D8DF343" w14:textId="77777777" w:rsidR="00074799" w:rsidRDefault="0036554E">
      <w:pPr>
        <w:tabs>
          <w:tab w:val="right" w:leader="dot" w:pos="9062"/>
        </w:tabs>
        <w:rPr>
          <w:rStyle w:val="fontStyleText"/>
        </w:rPr>
      </w:pPr>
      <w:hyperlink w:anchor="_Toc10" w:history="1">
        <w:r>
          <w:t>Список литературы</w:t>
        </w:r>
        <w:r>
          <w:tab/>
        </w:r>
        <w:r>
          <w:fldChar w:fldCharType="begin"/>
        </w:r>
        <w:r>
          <w:instrText>PAGEREF _Toc10 \h</w:instrText>
        </w:r>
        <w:r>
          <w:fldChar w:fldCharType="end"/>
        </w:r>
      </w:hyperlink>
    </w:p>
    <w:p w14:paraId="79BA3956" w14:textId="77777777" w:rsidR="00074799" w:rsidRDefault="0036554E">
      <w:r>
        <w:fldChar w:fldCharType="end"/>
      </w:r>
    </w:p>
    <w:p w14:paraId="78369CF0" w14:textId="77777777" w:rsidR="00074799" w:rsidRDefault="00074799">
      <w:pPr>
        <w:sectPr w:rsidR="00074799">
          <w:pgSz w:w="11905" w:h="16837"/>
          <w:pgMar w:top="1440" w:right="1440" w:bottom="1440" w:left="1440" w:header="720" w:footer="720" w:gutter="0"/>
          <w:pgNumType w:start="1"/>
          <w:cols w:space="720"/>
        </w:sectPr>
      </w:pPr>
    </w:p>
    <w:p w14:paraId="622F9766" w14:textId="77777777" w:rsidR="00074799" w:rsidRDefault="0036554E" w:rsidP="004A4ABE">
      <w:pPr>
        <w:pStyle w:val="1"/>
        <w:jc w:val="center"/>
      </w:pPr>
      <w:bookmarkStart w:id="1" w:name="_Toc1"/>
      <w:r>
        <w:t>Введение</w:t>
      </w:r>
      <w:bookmarkEnd w:id="1"/>
    </w:p>
    <w:p w14:paraId="56D019C4" w14:textId="77777777" w:rsidR="00074799" w:rsidRDefault="0036554E">
      <w:pPr>
        <w:pStyle w:val="paragraphStyleText"/>
      </w:pPr>
      <w:r>
        <w:rPr>
          <w:rStyle w:val="fontStyleText"/>
        </w:rPr>
        <w:t>В условиях стремительного и неуклонного развития технологий, которое охватывает все сферы человеческой деятельности, становится особенно актуальным исследование влияния технического прогресса на общество. Технический прогресс, как явление, не только изменяет способы производства и коммуникации, но и затрагивает более глубокие аспекты жизни, такие как экология, этика и образ жизни людей. В данной работе мы стремимся проанализировать эти изменения, выявить их последствия и предложить рекомендации по минимизации негативного воздействия новых технологий на общество и окружающую среду.</w:t>
      </w:r>
    </w:p>
    <w:p w14:paraId="08795BC2" w14:textId="77777777" w:rsidR="00074799" w:rsidRDefault="00074799">
      <w:pPr>
        <w:pStyle w:val="paragraphStyleText"/>
      </w:pPr>
    </w:p>
    <w:p w14:paraId="32C1D601" w14:textId="77777777" w:rsidR="00074799" w:rsidRDefault="0036554E">
      <w:pPr>
        <w:pStyle w:val="paragraphStyleText"/>
      </w:pPr>
      <w:r>
        <w:rPr>
          <w:rStyle w:val="fontStyleText"/>
        </w:rPr>
        <w:t>Актуальность нашего исследования обусловлена тем, что в последние десятилетия мы стали свидетелями стремительного внедрения новых технологий, таких как генетическая инженерия, мобильные технологии, искусственный интеллект и многие другие. Эти технологии, безусловно, открывают новые горизонты для развития, однако они также ставят перед обществом ряд серьезных вызовов. Например, генетическая инженерия вызывает острые дискуссии о моральных и этических границах вмешательства в природу, а мобильные технологии меняют не только способы общения, но и саму структуру социальных взаимодействий. Важно понимать, как эти изменения влияют на экологию, здоровье людей и социальные отношения.</w:t>
      </w:r>
    </w:p>
    <w:p w14:paraId="513BA480" w14:textId="77777777" w:rsidR="00074799" w:rsidRDefault="00074799">
      <w:pPr>
        <w:pStyle w:val="paragraphStyleText"/>
      </w:pPr>
    </w:p>
    <w:p w14:paraId="7822AEEB" w14:textId="77777777" w:rsidR="00074799" w:rsidRDefault="0036554E">
      <w:pPr>
        <w:pStyle w:val="paragraphStyleText"/>
      </w:pPr>
      <w:r>
        <w:rPr>
          <w:rStyle w:val="fontStyleText"/>
        </w:rPr>
        <w:t>В рамках нашего исследования мы планируем рассмотреть несколько ключевых аспектов влияния технического прогресса на общество. Во-первых, мы уделим внимание влиянию технологий на экологию. В условиях глобальных экологических проблем, таких как изменение климата, загрязнение окружающей среды и истощение природных ресурсов, необходимо проанализировать, как новые технологии могут как способствовать решению этих проблем, так и усугублять их. Мы будем исследовать примеры успешного применения технологий для охраны окружающей среды, а также случаи, когда технологические новшества приводили к негативным последствиям.</w:t>
      </w:r>
    </w:p>
    <w:p w14:paraId="659D6734" w14:textId="77777777" w:rsidR="00074799" w:rsidRDefault="00074799">
      <w:pPr>
        <w:pStyle w:val="paragraphStyleText"/>
      </w:pPr>
    </w:p>
    <w:p w14:paraId="628D1D11" w14:textId="77777777" w:rsidR="00074799" w:rsidRDefault="0036554E">
      <w:pPr>
        <w:pStyle w:val="paragraphStyleText"/>
      </w:pPr>
      <w:r>
        <w:rPr>
          <w:rStyle w:val="fontStyleText"/>
        </w:rPr>
        <w:t>Во-вторых, мы проведем социологические опросы, чтобы выяснить, как население воспринимает новые технологии. Важно понять, какие страхи и надежды связаны с внедрением новых технологий, как они влияют на повседневную жизнь людей и как меняется общественное мнение по мере их распространения. Опросы позволят нам собрать данные о том, как различные группы населения относятся к техническому прогрессу и какие аспекты их волнуют больше всего.</w:t>
      </w:r>
    </w:p>
    <w:p w14:paraId="5AA0F396" w14:textId="77777777" w:rsidR="00074799" w:rsidRDefault="00074799">
      <w:pPr>
        <w:pStyle w:val="paragraphStyleText"/>
      </w:pPr>
    </w:p>
    <w:p w14:paraId="6BAD963C" w14:textId="77777777" w:rsidR="00074799" w:rsidRDefault="0036554E">
      <w:pPr>
        <w:pStyle w:val="paragraphStyleText"/>
      </w:pPr>
      <w:r>
        <w:rPr>
          <w:rStyle w:val="fontStyleText"/>
        </w:rPr>
        <w:t>Третий аспект нашего исследования будет посвящен историческому контексту влияния технологий на общество. Мы проведем анализ исторических примеров, начиная с начала XX века, когда мир столкнулся с первыми волнами индустриализации и технологических изменений. Сравнительный анализ поможет нам выявить закономерности и уроки, которые можно извлечь из прошлого, чтобы лучше понять настоящее и предсказать будущее.</w:t>
      </w:r>
    </w:p>
    <w:p w14:paraId="7D696657" w14:textId="77777777" w:rsidR="00074799" w:rsidRDefault="00074799">
      <w:pPr>
        <w:pStyle w:val="paragraphStyleText"/>
      </w:pPr>
    </w:p>
    <w:p w14:paraId="4F88230C" w14:textId="77777777" w:rsidR="00074799" w:rsidRDefault="0036554E">
      <w:pPr>
        <w:pStyle w:val="paragraphStyleText"/>
      </w:pPr>
      <w:r>
        <w:rPr>
          <w:rStyle w:val="fontStyleText"/>
        </w:rPr>
        <w:t xml:space="preserve">Этические аспекты технического прогресса также займут важное место в нашем исследовании. Мы рассмотрим, какие моральные дилеммы возникают в связи с новыми технологиями, и как они влияют на общественные нормы и ценности. Вопросы, связанные с приватностью, безопасностью данных и правами человека, становятся все более актуальными в условиях </w:t>
      </w:r>
      <w:proofErr w:type="spellStart"/>
      <w:r>
        <w:rPr>
          <w:rStyle w:val="fontStyleText"/>
        </w:rPr>
        <w:t>цифровизации</w:t>
      </w:r>
      <w:proofErr w:type="spellEnd"/>
      <w:r>
        <w:rPr>
          <w:rStyle w:val="fontStyleText"/>
        </w:rPr>
        <w:t xml:space="preserve"> общества.</w:t>
      </w:r>
    </w:p>
    <w:p w14:paraId="34B55E8C" w14:textId="77777777" w:rsidR="00074799" w:rsidRDefault="00074799">
      <w:pPr>
        <w:pStyle w:val="paragraphStyleText"/>
      </w:pPr>
    </w:p>
    <w:p w14:paraId="2CF8FCDF" w14:textId="77777777" w:rsidR="00074799" w:rsidRDefault="0036554E">
      <w:pPr>
        <w:pStyle w:val="paragraphStyleText"/>
      </w:pPr>
      <w:r>
        <w:rPr>
          <w:rStyle w:val="fontStyleText"/>
        </w:rPr>
        <w:t>Кроме того, мы уделим внимание мобильным технологиям и их влиянию на общество. Мобильные устройства изменили не только способы общения, но и саму структуру социальных взаимодействий, что требует глубокого анализа. Мы рассмотрим, как мобильные технологии влияют на личные отношения, работу и досуг, а также на доступ к информации и образованию.</w:t>
      </w:r>
    </w:p>
    <w:p w14:paraId="6709D2F2" w14:textId="77777777" w:rsidR="00074799" w:rsidRDefault="00074799">
      <w:pPr>
        <w:pStyle w:val="paragraphStyleText"/>
      </w:pPr>
    </w:p>
    <w:p w14:paraId="7EEE893E" w14:textId="77777777" w:rsidR="00074799" w:rsidRDefault="0036554E">
      <w:pPr>
        <w:pStyle w:val="paragraphStyleText"/>
      </w:pPr>
      <w:r>
        <w:rPr>
          <w:rStyle w:val="fontStyleText"/>
        </w:rPr>
        <w:t>Современные технологии, такие как искусственный интеллект и автоматизация, также будут предметом нашего анализа. Мы постараемся предсказать, как эти технологии могут изменить общество в будущем, какие новые вызовы они могут принести и как можно подготовиться к этим изменениям.</w:t>
      </w:r>
    </w:p>
    <w:p w14:paraId="20140EFB" w14:textId="77777777" w:rsidR="00074799" w:rsidRDefault="00074799">
      <w:pPr>
        <w:pStyle w:val="paragraphStyleText"/>
      </w:pPr>
    </w:p>
    <w:p w14:paraId="3C8F659C" w14:textId="77777777" w:rsidR="00074799" w:rsidRDefault="0036554E">
      <w:pPr>
        <w:pStyle w:val="paragraphStyleText"/>
      </w:pPr>
      <w:r>
        <w:rPr>
          <w:rStyle w:val="fontStyleText"/>
        </w:rPr>
        <w:t>Наконец, на основе проведенного анализа мы разработаем рекомендации для минимизации негативного воздействия технологий на общество и экологию. Эти рекомендации будут направлены как на индивидуальном, так и на уровне государственных и международных инициатив, чтобы обеспечить устойчивое развитие в условиях технического прогресса.</w:t>
      </w:r>
    </w:p>
    <w:p w14:paraId="6439F4E0" w14:textId="77777777" w:rsidR="00074799" w:rsidRDefault="00074799">
      <w:pPr>
        <w:pStyle w:val="paragraphStyleText"/>
      </w:pPr>
    </w:p>
    <w:p w14:paraId="1E742219" w14:textId="77777777" w:rsidR="00074799" w:rsidRDefault="0036554E">
      <w:pPr>
        <w:pStyle w:val="paragraphStyleText"/>
      </w:pPr>
      <w:r>
        <w:rPr>
          <w:rStyle w:val="fontStyleText"/>
        </w:rPr>
        <w:t>Таким образом, данное исследование охватывает широкий спектр тем, связанных с влиянием технического прогресса на общество, и направлено на глубокое понимание как положительных, так и отрицательных последствий новых технологий. Мы надеемся, что результаты нашего исследования помогут не только в научной среде, но и в практической деятельности, способствуя более осознанному и ответственному подходу к внедрению новых технологий в жизнь общества.</w:t>
      </w:r>
    </w:p>
    <w:p w14:paraId="684CE20F" w14:textId="77777777" w:rsidR="00074799" w:rsidRDefault="00074799">
      <w:pPr>
        <w:sectPr w:rsidR="00074799">
          <w:footerReference w:type="default" r:id="rId8"/>
          <w:pgSz w:w="11905" w:h="16837"/>
          <w:pgMar w:top="1440" w:right="1440" w:bottom="1440" w:left="1440" w:header="720" w:footer="720" w:gutter="0"/>
          <w:cols w:space="720"/>
        </w:sectPr>
      </w:pPr>
    </w:p>
    <w:p w14:paraId="68895681" w14:textId="77777777" w:rsidR="00074799" w:rsidRDefault="0036554E" w:rsidP="004A4ABE">
      <w:pPr>
        <w:pStyle w:val="1"/>
        <w:jc w:val="center"/>
      </w:pPr>
      <w:bookmarkStart w:id="2" w:name="_Toc2"/>
      <w:r>
        <w:t>Влияние технологий на экологию</w:t>
      </w:r>
      <w:bookmarkEnd w:id="2"/>
    </w:p>
    <w:p w14:paraId="77C872C5" w14:textId="04B50DF2" w:rsidR="00074799" w:rsidRDefault="0036554E">
      <w:pPr>
        <w:pStyle w:val="paragraphStyleText"/>
      </w:pPr>
      <w:r>
        <w:rPr>
          <w:rStyle w:val="fontStyleText"/>
        </w:rPr>
        <w:t xml:space="preserve">Современные технологии, в частности цифровые, становятся важными инструментами в контексте охраны окружающей среды. В 2023 году различные корпорации, включая </w:t>
      </w:r>
      <w:proofErr w:type="spellStart"/>
      <w:r>
        <w:rPr>
          <w:rStyle w:val="fontStyleText"/>
        </w:rPr>
        <w:t>Нефтьсервисхолдинг</w:t>
      </w:r>
      <w:proofErr w:type="spellEnd"/>
      <w:r>
        <w:rPr>
          <w:rStyle w:val="fontStyleText"/>
        </w:rPr>
        <w:t>, охарактеризовались активным внедрением экологических инициатив, которые в значительной степени способствуют мониторингу и оптимизации использования природных ресурсов. Этот подход делает акцент на расширении корпоративной культуры бережного отношения к природе и поддержке устойчивого развития в рамках местных сообществ, что является позитивным аспектом применения новых технологий.</w:t>
      </w:r>
    </w:p>
    <w:p w14:paraId="5FE7DC96" w14:textId="77777777" w:rsidR="00074799" w:rsidRDefault="00074799">
      <w:pPr>
        <w:pStyle w:val="paragraphStyleText"/>
      </w:pPr>
    </w:p>
    <w:p w14:paraId="5D064B6B" w14:textId="35C104B0" w:rsidR="00074799" w:rsidRDefault="0036554E">
      <w:pPr>
        <w:pStyle w:val="paragraphStyleText"/>
      </w:pPr>
      <w:r>
        <w:rPr>
          <w:rStyle w:val="fontStyleText"/>
        </w:rPr>
        <w:t xml:space="preserve">Однако внедрение цифровых решений также наталкивается на ряд серьезных экологических проблем. Одной из наиболее острых является проблема увеличения экологического следа, входящего в процесс производства и утилизации электроники. Рост потребления таких продуктов, как смартфоны и компьютеры, связан с высокими затратами на энергии и ресурсах, являющимися основными элементами их жизненного цикла. Выработка новых устройств требует значительного количества сырья и приводит к образованию отходов, большинство из которых сложно перерабатываются. В результате, увеличение </w:t>
      </w:r>
      <w:proofErr w:type="spellStart"/>
      <w:r>
        <w:rPr>
          <w:rStyle w:val="fontStyleText"/>
        </w:rPr>
        <w:t>цифровизации</w:t>
      </w:r>
      <w:proofErr w:type="spellEnd"/>
      <w:r>
        <w:rPr>
          <w:rStyle w:val="fontStyleText"/>
        </w:rPr>
        <w:t xml:space="preserve"> может негативно сказаться на состоянии экологии, подрывая уже имеющиеся успехи.</w:t>
      </w:r>
    </w:p>
    <w:p w14:paraId="55883B69" w14:textId="77777777" w:rsidR="00074799" w:rsidRDefault="00074799">
      <w:pPr>
        <w:pStyle w:val="paragraphStyleText"/>
      </w:pPr>
    </w:p>
    <w:p w14:paraId="665C086E" w14:textId="3FF40C57" w:rsidR="00074799" w:rsidRDefault="0036554E">
      <w:pPr>
        <w:pStyle w:val="paragraphStyleText"/>
      </w:pPr>
      <w:r>
        <w:rPr>
          <w:rStyle w:val="fontStyleText"/>
        </w:rPr>
        <w:t>Научные исследования показывают, что искусственный интеллект и другие новые технологии могут использоваться для более эффективного управления ресурсами. Например, системы, основанные на данных, способны оптимизировать потребление энергии в реальном времени, что снижает нагрузку на природные ресурсы и уменьшает выбросы углерода. Однако эти решения требуют предварительных инвестиционных затрат и технологий, что может быть проблематично для небольших компаний, не имеющих доступа к необходимым ресурсам.</w:t>
      </w:r>
    </w:p>
    <w:p w14:paraId="73BC4344" w14:textId="77777777" w:rsidR="00074799" w:rsidRDefault="00074799">
      <w:pPr>
        <w:pStyle w:val="paragraphStyleText"/>
      </w:pPr>
    </w:p>
    <w:p w14:paraId="186D89B5" w14:textId="221E0C53" w:rsidR="00074799" w:rsidRDefault="0036554E">
      <w:pPr>
        <w:pStyle w:val="paragraphStyleText"/>
      </w:pPr>
      <w:r>
        <w:rPr>
          <w:rStyle w:val="fontStyleText"/>
        </w:rPr>
        <w:t>Важной темой также остается вопрос утилизации устаревшей электроники, которая, как правило, содержит токсичные компоненты, загрязняющие окружающую среду. Увеличение объема оборудования, вышедшего из эксплуатации, способствовало росту загрязнения и развитию черного рынка утилизации отходов. Все это создает дополнительные вызовы для правительств и производителей, подчеркивая необходимость разработки более устойчивых методов обращения с отходами.</w:t>
      </w:r>
    </w:p>
    <w:p w14:paraId="3D489DED" w14:textId="77777777" w:rsidR="00074799" w:rsidRDefault="00074799">
      <w:pPr>
        <w:pStyle w:val="paragraphStyleText"/>
      </w:pPr>
    </w:p>
    <w:p w14:paraId="25DF5747" w14:textId="43947576" w:rsidR="00074799" w:rsidRDefault="0036554E">
      <w:pPr>
        <w:pStyle w:val="paragraphStyleText"/>
      </w:pPr>
      <w:r>
        <w:rPr>
          <w:rStyle w:val="fontStyleText"/>
        </w:rPr>
        <w:t xml:space="preserve">Наблюдения последних лет указывают на то, что сочетание технологического прогресса и устойчивости требует комплексного подхода, который включает как внедрение инновационных решений, так и использование уже имеющихся технологий с учетом экологических последствий. Общественные инициативы и индивидуальные </w:t>
      </w:r>
      <w:r w:rsidR="009C0BD9">
        <w:rPr>
          <w:rStyle w:val="fontStyleText"/>
        </w:rPr>
        <w:t>усилия</w:t>
      </w:r>
      <w:r>
        <w:rPr>
          <w:rStyle w:val="fontStyleText"/>
        </w:rPr>
        <w:t xml:space="preserve"> в направлении совершенствования переработки старой электроники, а также активная позиция компаний в сфере внедрения экологических стандартов становятся необходимыми условиями для достижения устойчивого будущего на планете</w:t>
      </w:r>
      <w:r w:rsidR="00E01C4B">
        <w:rPr>
          <w:rStyle w:val="fontStyleText"/>
        </w:rPr>
        <w:t xml:space="preserve">. </w:t>
      </w:r>
    </w:p>
    <w:p w14:paraId="042411E4" w14:textId="77777777" w:rsidR="00074799" w:rsidRDefault="00074799">
      <w:pPr>
        <w:pStyle w:val="paragraphStyleText"/>
      </w:pPr>
    </w:p>
    <w:p w14:paraId="76CF1C29" w14:textId="77777777" w:rsidR="00074799" w:rsidRDefault="0036554E">
      <w:pPr>
        <w:pStyle w:val="paragraphStyleText"/>
      </w:pPr>
      <w:r>
        <w:rPr>
          <w:rStyle w:val="fontStyleText"/>
        </w:rPr>
        <w:t>Таким образом, технологии открывают новые горизонты для улучшения экологической ситуации, однако риски и вызовы, возникающие из-за роста производства и потребления цифровых технологий, требуют внимательного подхода, чтобы избежать ухудшения состояния окружающей среды. Способность общества адаптироваться к этим вызовам и находить баланс между прогрессом и устойчивым развитием будет определять его успех в ближайшие годы.</w:t>
      </w:r>
    </w:p>
    <w:p w14:paraId="027843EA" w14:textId="77777777" w:rsidR="00074799" w:rsidRDefault="00074799">
      <w:pPr>
        <w:sectPr w:rsidR="00074799">
          <w:footerReference w:type="default" r:id="rId9"/>
          <w:pgSz w:w="11905" w:h="16837"/>
          <w:pgMar w:top="1440" w:right="1440" w:bottom="1440" w:left="1440" w:header="720" w:footer="720" w:gutter="0"/>
          <w:cols w:space="720"/>
        </w:sectPr>
      </w:pPr>
    </w:p>
    <w:p w14:paraId="5AD21497" w14:textId="77777777" w:rsidR="00074799" w:rsidRDefault="0036554E" w:rsidP="00B732D3">
      <w:pPr>
        <w:pStyle w:val="1"/>
        <w:jc w:val="center"/>
      </w:pPr>
      <w:bookmarkStart w:id="3" w:name="_Toc3"/>
      <w:r>
        <w:t>Социологические опросы и восприятие технологий</w:t>
      </w:r>
      <w:bookmarkEnd w:id="3"/>
    </w:p>
    <w:p w14:paraId="486CC19E" w14:textId="1FA91E96" w:rsidR="00074799" w:rsidRDefault="0036554E">
      <w:pPr>
        <w:pStyle w:val="paragraphStyleText"/>
      </w:pPr>
      <w:r>
        <w:rPr>
          <w:rStyle w:val="fontStyleText"/>
        </w:rPr>
        <w:t>В 2023 году социологические опросы позволили глубже понять, как общество воспринимает технологии, особенно искусственный интеллект. Результаты показали, что большая часть россиян видит в этих технологиях больше преимуществ, нежели угроз. Согласно данным, 78% респондентов считают, что ИИ приносит пользу, а 73% уверены в его необходимости для общества. Этот высокий уровень доверия к технологиям, где 56% опрошенных не испытывают опасений, указывает на признание их важности в повседневной жизни и на возможное развитие более позитивного восприятия новых технологических достижений.</w:t>
      </w:r>
    </w:p>
    <w:p w14:paraId="0F4CB64C" w14:textId="77777777" w:rsidR="00074799" w:rsidRDefault="00074799">
      <w:pPr>
        <w:pStyle w:val="paragraphStyleText"/>
      </w:pPr>
    </w:p>
    <w:p w14:paraId="0CFA4AAB" w14:textId="1B7EF3F7" w:rsidR="00074799" w:rsidRDefault="0036554E">
      <w:pPr>
        <w:pStyle w:val="paragraphStyleText"/>
      </w:pPr>
      <w:r>
        <w:rPr>
          <w:rStyle w:val="fontStyleText"/>
        </w:rPr>
        <w:t>Интерес к науке и технологиям также меняется, и на это указывает анализ, проведенный Всероссийским центром исследования общественного мнения. Около 80% россиян говорят об этом интересе, утверждая, что научные достижения положительно сказываются на жизни общества. Это прямо связано с формированием общественного мнения о значении новых технологических решений. Такой рост интереса указывает на наличие надежды и ожиданий от таких решений, которые, по мнению граждан, могут улучшить различные стороны их жизни и стать катализатором перемен.</w:t>
      </w:r>
    </w:p>
    <w:p w14:paraId="790F396A" w14:textId="77777777" w:rsidR="00074799" w:rsidRDefault="00074799">
      <w:pPr>
        <w:pStyle w:val="paragraphStyleText"/>
      </w:pPr>
    </w:p>
    <w:p w14:paraId="581A99A8" w14:textId="7A98A677" w:rsidR="00074799" w:rsidRDefault="0036554E">
      <w:pPr>
        <w:pStyle w:val="paragraphStyleText"/>
      </w:pPr>
      <w:r>
        <w:rPr>
          <w:rStyle w:val="fontStyleText"/>
        </w:rPr>
        <w:t>Приоритетные направления внедрения ИИ определяются самими гражданами, что позволяет обществу исключать некоторую степень неопределенности и сковывающего страха перед новыми технологиями. Примером может служить то, что 31% опрошенных видят ИИ как инструмент обеспечения безопасности, 29% на первое место ставят здравоохранение, а 25% — освоение космоса. Это распределение приоритетов демонстрирует, что современные граждане осознают потенциальные выгоды от ИИ, особенно в таких критически важных сферах, как безопасность и здравоохранение, что может свидетельствовать о желании использовать технологии во благо.</w:t>
      </w:r>
    </w:p>
    <w:p w14:paraId="0F85AF81" w14:textId="77777777" w:rsidR="00074799" w:rsidRDefault="00074799">
      <w:pPr>
        <w:pStyle w:val="paragraphStyleText"/>
      </w:pPr>
    </w:p>
    <w:p w14:paraId="16AAA9CE" w14:textId="77777777" w:rsidR="00074799" w:rsidRDefault="0036554E">
      <w:pPr>
        <w:pStyle w:val="paragraphStyleText"/>
      </w:pPr>
      <w:r>
        <w:rPr>
          <w:rStyle w:val="fontStyleText"/>
        </w:rPr>
        <w:t>Кроме того, положительное восприятие технологий в целом способствует формированию более образованной и внимательной аудитории, которая может более пристально следить за развитием технологий и принимать активное участие в обсуждении их внедрения. Это указывает на то, что знание и спрос на информацию о новых технологиях со стороны граждан поднимает их уровень осведомленности, что в перспективе поддерживает конструктивный диалог о будущем развитии технологий.</w:t>
      </w:r>
    </w:p>
    <w:p w14:paraId="2C40F152" w14:textId="77777777" w:rsidR="00074799" w:rsidRDefault="00074799">
      <w:pPr>
        <w:pStyle w:val="paragraphStyleText"/>
      </w:pPr>
    </w:p>
    <w:p w14:paraId="52769414" w14:textId="77777777" w:rsidR="00074799" w:rsidRDefault="0036554E">
      <w:pPr>
        <w:pStyle w:val="paragraphStyleText"/>
      </w:pPr>
      <w:r>
        <w:rPr>
          <w:rStyle w:val="fontStyleText"/>
        </w:rPr>
        <w:t>Интерес к технологиям и восприятие их роли в жизни общества на фоне социологических опросов свидетельствует о том, что технический прогресс воспринимается не как угроза, а как возможность. В данном контексте важно также уделить внимание подготовке и адаптации сферы образования, которая должна соответствовать требованиям времени. Образовательные программы, направленные на работу с новыми технологиями, смогут способствовать осознанию их пользы и безопасности.</w:t>
      </w:r>
    </w:p>
    <w:p w14:paraId="2A1BB36F" w14:textId="77777777" w:rsidR="00074799" w:rsidRDefault="00074799">
      <w:pPr>
        <w:pStyle w:val="paragraphStyleText"/>
      </w:pPr>
    </w:p>
    <w:p w14:paraId="03BF7FF2" w14:textId="77777777" w:rsidR="00074799" w:rsidRDefault="0036554E">
      <w:pPr>
        <w:pStyle w:val="paragraphStyleText"/>
      </w:pPr>
      <w:r>
        <w:rPr>
          <w:rStyle w:val="fontStyleText"/>
        </w:rPr>
        <w:t>Таким образом, данные социологических опросов 2023 года служат индикатором оптимистичного отношения общества к технологии, подчеркивая необходимость искусственного интеллекта и его потенциал в самых разнообразных областях.</w:t>
      </w:r>
    </w:p>
    <w:p w14:paraId="649C197D" w14:textId="77777777" w:rsidR="00074799" w:rsidRDefault="00074799">
      <w:pPr>
        <w:sectPr w:rsidR="00074799">
          <w:footerReference w:type="default" r:id="rId10"/>
          <w:pgSz w:w="11905" w:h="16837"/>
          <w:pgMar w:top="1440" w:right="1440" w:bottom="1440" w:left="1440" w:header="720" w:footer="720" w:gutter="0"/>
          <w:cols w:space="720"/>
        </w:sectPr>
      </w:pPr>
    </w:p>
    <w:p w14:paraId="538AC18D" w14:textId="77777777" w:rsidR="00074799" w:rsidRDefault="0036554E" w:rsidP="00B732D3">
      <w:pPr>
        <w:pStyle w:val="1"/>
        <w:jc w:val="center"/>
      </w:pPr>
      <w:bookmarkStart w:id="4" w:name="_Toc4"/>
      <w:r>
        <w:t>Исторический контекст влияния технологий</w:t>
      </w:r>
      <w:bookmarkEnd w:id="4"/>
    </w:p>
    <w:p w14:paraId="0D3022B4" w14:textId="553B7E00" w:rsidR="00074799" w:rsidRDefault="0036554E">
      <w:pPr>
        <w:pStyle w:val="paragraphStyleText"/>
      </w:pPr>
      <w:r>
        <w:rPr>
          <w:rStyle w:val="fontStyleText"/>
        </w:rPr>
        <w:t>Технологический прогресс всегда играл важную роль в формировании человеческого общества. С момента возникновения первых орудий труда, каждое новое изобретение меняло привычный уклад жизни людей. Актуальные технологии, такие как искусственный интеллект и большие данные, не просто облегчают повседневные задачи, но и трансформируют экономические и социальные структуры на глобальном уровне. Например, исследования показывают, что интеграция технологий в социальную ткань ведет к значительным изменениям в жизни людей, создавая новые формы взаимодействия и новые институты.</w:t>
      </w:r>
    </w:p>
    <w:p w14:paraId="0AB01D20" w14:textId="77777777" w:rsidR="00074799" w:rsidRDefault="00074799">
      <w:pPr>
        <w:pStyle w:val="paragraphStyleText"/>
      </w:pPr>
    </w:p>
    <w:p w14:paraId="2159FDEA" w14:textId="3BA19E36" w:rsidR="00074799" w:rsidRDefault="0036554E">
      <w:pPr>
        <w:pStyle w:val="paragraphStyleText"/>
      </w:pPr>
      <w:r>
        <w:rPr>
          <w:rStyle w:val="fontStyleText"/>
        </w:rPr>
        <w:t xml:space="preserve">Технологические </w:t>
      </w:r>
      <w:r w:rsidR="000953EA">
        <w:rPr>
          <w:rStyle w:val="fontStyleText"/>
        </w:rPr>
        <w:t xml:space="preserve">инновации </w:t>
      </w:r>
      <w:r>
        <w:rPr>
          <w:rStyle w:val="fontStyleText"/>
        </w:rPr>
        <w:t>вызывают изменения не только в бизнесе, но и в образовании, здравоохранении и даже в личных отношений. Каждое новое устройство, программа или платформа становятся катализаторами социально-экономических изменений. Взять, к примеру, ситуацию с удаленной работой, которая резко возросла в последние годы благодаря цифровым коммуникациям. Это не только облегчает доступ к рабочим местам, но и изменяет саму природу труда, приводя к новому восприятию баланса между личной жизнью и работой.</w:t>
      </w:r>
    </w:p>
    <w:p w14:paraId="146EB0B5" w14:textId="77777777" w:rsidR="00074799" w:rsidRDefault="00074799">
      <w:pPr>
        <w:pStyle w:val="paragraphStyleText"/>
      </w:pPr>
    </w:p>
    <w:p w14:paraId="757DDA28" w14:textId="58539720" w:rsidR="00074799" w:rsidRDefault="0036554E">
      <w:pPr>
        <w:pStyle w:val="paragraphStyleText"/>
      </w:pPr>
      <w:r>
        <w:rPr>
          <w:rStyle w:val="fontStyleText"/>
        </w:rPr>
        <w:t xml:space="preserve">Исторический обзор технологий показывает, что каждое значительное изобретение не просто улучшение, а также толчок для трансформаций в социальных практиках. Развитие интернета в 1990-е годы стало не только техническим достижением, но также привело к глобализации данных и информации, ставя перед обществом новые вызовы, такие как вопросы конфиденциальности и </w:t>
      </w:r>
      <w:proofErr w:type="spellStart"/>
      <w:r>
        <w:rPr>
          <w:rStyle w:val="fontStyleText"/>
        </w:rPr>
        <w:t>кибербезопасности</w:t>
      </w:r>
      <w:proofErr w:type="spellEnd"/>
      <w:r>
        <w:rPr>
          <w:rStyle w:val="fontStyleText"/>
        </w:rPr>
        <w:t>. Легкий доступ к информации превратил общественность из пассивного потребителя в активного участника, способного влиять на решения и образ жизни.</w:t>
      </w:r>
    </w:p>
    <w:p w14:paraId="78271887" w14:textId="77777777" w:rsidR="00074799" w:rsidRDefault="00074799">
      <w:pPr>
        <w:pStyle w:val="paragraphStyleText"/>
      </w:pPr>
    </w:p>
    <w:p w14:paraId="0EE4F7BF" w14:textId="45BF415E" w:rsidR="00074799" w:rsidRDefault="0036554E">
      <w:pPr>
        <w:pStyle w:val="paragraphStyleText"/>
      </w:pPr>
      <w:r>
        <w:rPr>
          <w:rStyle w:val="fontStyleText"/>
        </w:rPr>
        <w:t>Другим важным аспектом является необходимость адаптации общества к изменениям, которые вносят современные технологии. Например, растущее использование искусственного интеллекта вызывает опасения по поводу потери рабочих мест и необходимости переквалификации работников. Так, исследования показывают, что в будущем требования к рабочей силе будут стремительно меняться, и навыки, которые ценились на рынке труда ранее, могут оказаться устаревшими. Преподавание новых вещей, таких как программирование, сможет помочь новым поколениям адаптироваться к этим изменениям.</w:t>
      </w:r>
    </w:p>
    <w:p w14:paraId="010101E1" w14:textId="77777777" w:rsidR="00074799" w:rsidRDefault="00074799">
      <w:pPr>
        <w:pStyle w:val="paragraphStyleText"/>
      </w:pPr>
    </w:p>
    <w:p w14:paraId="1EB1BDA7" w14:textId="62D5B585" w:rsidR="00074799" w:rsidRDefault="0036554E">
      <w:pPr>
        <w:pStyle w:val="paragraphStyleText"/>
      </w:pPr>
      <w:r>
        <w:rPr>
          <w:rStyle w:val="fontStyleText"/>
        </w:rPr>
        <w:t>Однако не все изменения способствуют улучшению качества жизни. Аспекты социальной неравенства и недоступности технологий также нуждаются в внимании. Инновации, доступные одному слою населения, могут стать недоступными для другого, что ведет к увеличению разрыва между богатыми и бедными. Эта проблема подчеркивает важность не только технического, но и социального прогресса, который должен идти в ногу с развитием технологий, чтобы обеспечить равные возможности для всех.</w:t>
      </w:r>
    </w:p>
    <w:p w14:paraId="23C569E4" w14:textId="77777777" w:rsidR="00074799" w:rsidRDefault="00074799">
      <w:pPr>
        <w:pStyle w:val="paragraphStyleText"/>
      </w:pPr>
    </w:p>
    <w:p w14:paraId="677C13F9" w14:textId="3E38325C" w:rsidR="00074799" w:rsidRDefault="0036554E">
      <w:pPr>
        <w:pStyle w:val="paragraphStyleText"/>
      </w:pPr>
      <w:r>
        <w:rPr>
          <w:rStyle w:val="fontStyleText"/>
        </w:rPr>
        <w:t xml:space="preserve">Современные технологические достижения, такие как </w:t>
      </w:r>
      <w:proofErr w:type="spellStart"/>
      <w:r>
        <w:rPr>
          <w:rStyle w:val="fontStyleText"/>
        </w:rPr>
        <w:t>блокчейн</w:t>
      </w:r>
      <w:proofErr w:type="spellEnd"/>
      <w:r>
        <w:rPr>
          <w:rStyle w:val="fontStyleText"/>
        </w:rPr>
        <w:t xml:space="preserve"> или квантовые вычисления, также представляют собой новый уровень взаимодействия между людьми и технологиями. Их потенциал не ограничивается только улучшением эффективности существующих процессов, но и открывает двери для создания новых моделей социальной и экономической организации. Общество, которое сможет использовать эти технологии с умом, имеет все шансы на успешное развитие в XXI веке.</w:t>
      </w:r>
    </w:p>
    <w:p w14:paraId="1E172C3C" w14:textId="77777777" w:rsidR="00074799" w:rsidRDefault="00074799">
      <w:pPr>
        <w:pStyle w:val="paragraphStyleText"/>
      </w:pPr>
    </w:p>
    <w:p w14:paraId="7A08C3D3" w14:textId="77777777" w:rsidR="00074799" w:rsidRDefault="0036554E">
      <w:pPr>
        <w:pStyle w:val="paragraphStyleText"/>
      </w:pPr>
      <w:r>
        <w:rPr>
          <w:rStyle w:val="fontStyleText"/>
        </w:rPr>
        <w:t>Динамика изменений, вызванных технологическим прогрессом, требует от каждого отдельного человека и общества в целом активного участия в процессе адаптации. Только посредством осознанного и взвешенного подхода к внедрению новых технологий возможно обеспечить гармоничное сосуществование старых и новых структур, предотвращая социальные конфликты и неравенство. Весьма важно учитывать, что каждое инновационное решение должно сопровождаться соответствующими изменениями в законодательной базе и культурной среде, чтобы создавать условия для устойчивого и предсказуемого будущего.</w:t>
      </w:r>
    </w:p>
    <w:p w14:paraId="3D4D612D" w14:textId="77777777" w:rsidR="00074799" w:rsidRDefault="00074799">
      <w:pPr>
        <w:pStyle w:val="paragraphStyleText"/>
      </w:pPr>
    </w:p>
    <w:p w14:paraId="5C95C7FF" w14:textId="77777777" w:rsidR="00074799" w:rsidRDefault="0036554E">
      <w:pPr>
        <w:pStyle w:val="paragraphStyleText"/>
      </w:pPr>
      <w:r>
        <w:rPr>
          <w:rStyle w:val="fontStyleText"/>
        </w:rPr>
        <w:t>Технологический прогресс — это не просто линейное движение вперед. Это сложная, многогранная проблема, которая требует системного подхода и осознанного выбора воли для максимального извлечения выгоды при минимизации нежелательных последствий. Важно, чтобы все заинтересованные стороны, включая государство, бизнес и гражданское общество, сотрудничали и совместно находили пути для интеграции новых технологий в существующие структуры и привычные модели поведения.</w:t>
      </w:r>
    </w:p>
    <w:p w14:paraId="79267ADE" w14:textId="77777777" w:rsidR="00074799" w:rsidRDefault="00074799">
      <w:pPr>
        <w:sectPr w:rsidR="00074799">
          <w:footerReference w:type="default" r:id="rId11"/>
          <w:pgSz w:w="11905" w:h="16837"/>
          <w:pgMar w:top="1440" w:right="1440" w:bottom="1440" w:left="1440" w:header="720" w:footer="720" w:gutter="0"/>
          <w:cols w:space="720"/>
        </w:sectPr>
      </w:pPr>
    </w:p>
    <w:p w14:paraId="544492CE" w14:textId="77777777" w:rsidR="00074799" w:rsidRDefault="0036554E" w:rsidP="00B732D3">
      <w:pPr>
        <w:pStyle w:val="1"/>
        <w:jc w:val="center"/>
      </w:pPr>
      <w:bookmarkStart w:id="5" w:name="_Toc5"/>
      <w:r>
        <w:t>Этические аспекты технического прогресса</w:t>
      </w:r>
      <w:bookmarkEnd w:id="5"/>
    </w:p>
    <w:p w14:paraId="65C0C1EC" w14:textId="53DD2A28" w:rsidR="00074799" w:rsidRDefault="0036554E">
      <w:pPr>
        <w:pStyle w:val="paragraphStyleText"/>
      </w:pPr>
      <w:r>
        <w:rPr>
          <w:rStyle w:val="fontStyleText"/>
        </w:rPr>
        <w:t>Технический прогресс неразрывно связан с рядом этических вопросов, которые становятся все более актуальными в свете быстрых изменений, вызываемых новыми технологиями. Искусственный интеллект (ИИ), который сегодня проникает во все сферы жизни, вызывает озабоченность в отношении предвзятости, справедливости и ответственности. Например, в исследованиях подчеркивается, что алгоритмы могут фиксировать существующие социальные предвзятости и, таким образом, усугублять неравенство в обществе. Эксперты указывают на необходимость создания этических стандартов, которые помогут минимизировать злоупотребления и неправильное использование ИИ</w:t>
      </w:r>
      <w:r w:rsidR="00E01C4B">
        <w:rPr>
          <w:rStyle w:val="fontStyleText"/>
        </w:rPr>
        <w:t xml:space="preserve">. </w:t>
      </w:r>
    </w:p>
    <w:p w14:paraId="2EDC79D0" w14:textId="77777777" w:rsidR="00074799" w:rsidRDefault="00074799">
      <w:pPr>
        <w:pStyle w:val="paragraphStyleText"/>
      </w:pPr>
    </w:p>
    <w:p w14:paraId="5B39FCCC" w14:textId="07ADD9A8" w:rsidR="00074799" w:rsidRDefault="0036554E">
      <w:pPr>
        <w:pStyle w:val="paragraphStyleText"/>
      </w:pPr>
      <w:r>
        <w:rPr>
          <w:rStyle w:val="fontStyleText"/>
        </w:rPr>
        <w:t>Взгляд на этические аспекты технологий не ограничивается только ИИ. Объединенные Нации активно обсуждают влияние цифровой трансформации на моральные и философские нормы. В частности, возникают вопросы о том, как использование технологий в сфере психического здоровья отражает и формирует этические стандарты в медицинской практике. Здесь важно осознание того, что каждая новая технология, внедряемая в общество, требует глубокого осмысления ее этических последствий и потенциальных последствий для человека.</w:t>
      </w:r>
    </w:p>
    <w:p w14:paraId="5AA40EF3" w14:textId="77777777" w:rsidR="00074799" w:rsidRDefault="00074799">
      <w:pPr>
        <w:pStyle w:val="paragraphStyleText"/>
      </w:pPr>
    </w:p>
    <w:p w14:paraId="62DE6F3F" w14:textId="08297E1D" w:rsidR="00074799" w:rsidRDefault="0036554E">
      <w:pPr>
        <w:pStyle w:val="paragraphStyleText"/>
      </w:pPr>
      <w:r>
        <w:rPr>
          <w:rStyle w:val="fontStyleText"/>
        </w:rPr>
        <w:t>Современные цифровые технологии также оказывают влияние на поведение и социальные нормы. Данные показывают, что поведение людей меняется под воздействием социальных сетей и других цифровых платформ, что приводит к расчету моральных норм и ценностей. Например, распространение информации, а также влияние анонимности могут способствовать нарушению стандартов поведения, что ставит перед обществом новые этические дилеммы. Исследования показывают, что пользователи иногда принимают решения, игнорируя этические последствия своих действий в сети, что требует обсуждения и пересмотра норм цифрового взаимодействия.</w:t>
      </w:r>
    </w:p>
    <w:p w14:paraId="0A5E9E1B" w14:textId="77777777" w:rsidR="00074799" w:rsidRDefault="00074799">
      <w:pPr>
        <w:pStyle w:val="paragraphStyleText"/>
      </w:pPr>
    </w:p>
    <w:p w14:paraId="6AE41998" w14:textId="77777777" w:rsidR="00074799" w:rsidRDefault="0036554E">
      <w:pPr>
        <w:pStyle w:val="paragraphStyleText"/>
      </w:pPr>
      <w:r>
        <w:rPr>
          <w:rStyle w:val="fontStyleText"/>
        </w:rPr>
        <w:t>Нехватка междисциплинарного подхода и комплексного анализа в изучении технического прогресса может привести к опасным последствиям. Этические аспекты использования технологий, будь то создание алгоритмов для ИИ или использование цифровых мессенджеров, необходимо обсуждать с учетом множества факторов. Разработка этических стандартов должна стать приоритетом для исследователей и практиков, чтобы гарантировать, что технологии служат на благо человечества, а не вредят ему. Наблюдается острая необходимость в формировании новых этических рамок, которые бы учитывали не только технические достижения, но и их влияние на человеческую жизнь и общество в целом.</w:t>
      </w:r>
    </w:p>
    <w:p w14:paraId="4BB6C75E" w14:textId="77777777" w:rsidR="00074799" w:rsidRDefault="00074799">
      <w:pPr>
        <w:pStyle w:val="paragraphStyleText"/>
      </w:pPr>
    </w:p>
    <w:p w14:paraId="3E0B313F" w14:textId="77777777" w:rsidR="00074799" w:rsidRDefault="0036554E">
      <w:pPr>
        <w:pStyle w:val="paragraphStyleText"/>
      </w:pPr>
      <w:r>
        <w:rPr>
          <w:rStyle w:val="fontStyleText"/>
        </w:rPr>
        <w:t>Параллельно с этим важно помнить, что этические нормы, применяемые к технологиям, не могут оставаться статичными. Общество постоянно развивается, и то, что может быть приемлемо сегодня, может вызвать вопросы и сомнения завтра. Обсуждение этических аспектов технического прогресса должно быть непрерывным процессом, который включает всех заинтересованных участников: от ученых и разработчиков до обычных пользователей. Понимание этических вопросов как динамичного поля, подверженного изменениям, позволит адаптировать подход к использованию новых технологий и минимизировать их негативные последствия.</w:t>
      </w:r>
    </w:p>
    <w:p w14:paraId="4E6D1E65" w14:textId="77777777" w:rsidR="00074799" w:rsidRDefault="00074799">
      <w:pPr>
        <w:sectPr w:rsidR="00074799">
          <w:footerReference w:type="default" r:id="rId12"/>
          <w:pgSz w:w="11905" w:h="16837"/>
          <w:pgMar w:top="1440" w:right="1440" w:bottom="1440" w:left="1440" w:header="720" w:footer="720" w:gutter="0"/>
          <w:cols w:space="720"/>
        </w:sectPr>
      </w:pPr>
    </w:p>
    <w:p w14:paraId="4B33E0BB" w14:textId="77777777" w:rsidR="00074799" w:rsidRDefault="0036554E" w:rsidP="00543EC9">
      <w:pPr>
        <w:pStyle w:val="1"/>
        <w:jc w:val="center"/>
      </w:pPr>
      <w:bookmarkStart w:id="6" w:name="_Toc6"/>
      <w:r>
        <w:t>Мобильные технологии и общество</w:t>
      </w:r>
      <w:bookmarkEnd w:id="6"/>
    </w:p>
    <w:p w14:paraId="2041502F" w14:textId="52A1F9CE" w:rsidR="00074799" w:rsidRDefault="0036554E">
      <w:pPr>
        <w:pStyle w:val="paragraphStyleText"/>
      </w:pPr>
      <w:r>
        <w:rPr>
          <w:rStyle w:val="fontStyleText"/>
        </w:rPr>
        <w:t>Мобильные технологии продолжают существенно изменять повседневную жизнь, формируя новые паттерны общения, торговли и оказания услуг. В 2023 году пользователи тратят всё больше времени на мобильные приложения, что связано как с увеличением их функциональности, так и с потребностью в удобстве доступа к информации и услугам. Пандемия COVID-19, ставшая настоящим катализатором этих изменений, подтолкнула многих людей к активному использованию мобильных технологий для общения и работы, что обозначило переход к цифровой реальности, где время, проведенное в интернете, стало нормой.</w:t>
      </w:r>
    </w:p>
    <w:p w14:paraId="04ADE448" w14:textId="77777777" w:rsidR="00074799" w:rsidRDefault="00074799">
      <w:pPr>
        <w:pStyle w:val="paragraphStyleText"/>
      </w:pPr>
    </w:p>
    <w:p w14:paraId="1E1B6364" w14:textId="49C46E12" w:rsidR="00074799" w:rsidRDefault="0036554E">
      <w:pPr>
        <w:pStyle w:val="paragraphStyleText"/>
      </w:pPr>
      <w:r>
        <w:rPr>
          <w:rStyle w:val="fontStyleText"/>
        </w:rPr>
        <w:t xml:space="preserve">Сфера медицины находит в мобильных технологиях новые возможности для улучшения качества услуг. Приложения для </w:t>
      </w:r>
      <w:proofErr w:type="spellStart"/>
      <w:r>
        <w:rPr>
          <w:rStyle w:val="fontStyleText"/>
        </w:rPr>
        <w:t>самообследования</w:t>
      </w:r>
      <w:proofErr w:type="spellEnd"/>
      <w:r>
        <w:rPr>
          <w:rStyle w:val="fontStyleText"/>
        </w:rPr>
        <w:t xml:space="preserve"> и </w:t>
      </w:r>
      <w:proofErr w:type="spellStart"/>
      <w:r>
        <w:rPr>
          <w:rStyle w:val="fontStyleText"/>
        </w:rPr>
        <w:t>видеоконсультаций</w:t>
      </w:r>
      <w:proofErr w:type="spellEnd"/>
      <w:r>
        <w:rPr>
          <w:rStyle w:val="fontStyleText"/>
        </w:rPr>
        <w:t xml:space="preserve"> помогают пациентам получить необходимую помощь без необходимости посещать лечебное учреждение. Это изменение не только упрощает процедуры для пользователей, но и позволяет медицинским работникам оптимизировать свои возможности. Доступ к медицинской информации стал более прозрачным, повышая осведомленность населения и улучшая результаты диагностики. </w:t>
      </w:r>
    </w:p>
    <w:p w14:paraId="1BC0C6E0" w14:textId="77777777" w:rsidR="00074799" w:rsidRDefault="00074799">
      <w:pPr>
        <w:pStyle w:val="paragraphStyleText"/>
      </w:pPr>
    </w:p>
    <w:p w14:paraId="4D9A4728" w14:textId="28B627F7" w:rsidR="00074799" w:rsidRDefault="0036554E">
      <w:pPr>
        <w:pStyle w:val="paragraphStyleText"/>
      </w:pPr>
      <w:r>
        <w:rPr>
          <w:rStyle w:val="fontStyleText"/>
        </w:rPr>
        <w:t>Кроме того, мобильные технологии значительно трансформируют торговлю. Открытие онлайн-магазинов и внедрение приложений для покупок дает возможность потребителям быстро и удобно находить необходимые товары. Молодежь, которая традиционно меньше привязана к физическим магазинам, активно использует платформы для шопинга, многие из которых предлагают персонализированные рекомендации и упрощенные способы оплаты. Этот сдвиг в потребительских предпочтениях не оставляет выбора традиционным магазинам, которые должны адаптироваться к новым условиям.</w:t>
      </w:r>
    </w:p>
    <w:p w14:paraId="32A8A3D2" w14:textId="77777777" w:rsidR="00074799" w:rsidRDefault="00074799">
      <w:pPr>
        <w:pStyle w:val="paragraphStyleText"/>
      </w:pPr>
    </w:p>
    <w:p w14:paraId="0AA18469" w14:textId="77777777" w:rsidR="00074799" w:rsidRDefault="0036554E">
      <w:pPr>
        <w:pStyle w:val="paragraphStyleText"/>
      </w:pPr>
      <w:r>
        <w:rPr>
          <w:rStyle w:val="fontStyleText"/>
        </w:rPr>
        <w:t>Культурная жизнь общества также не стоит в стороне. Социальные сети, основанные на мобильных платформах, стали основными каналами для передачи информации, что открывает новые горизонты для творчества и самовыражения. Пользователи создают контент и делятся им с широкой аудиторией, создавая особое сообщество, которое формирует мнения и тренды. Мобильные технологии снимают границы между автором и слушателем, размывая линии между профессиональным и любительским творчеством. Этот феномен также способствует многообразию голосов и взглядов на мир, что может быть как позитивным, так и негативным аспектом всей экосистемы.</w:t>
      </w:r>
    </w:p>
    <w:p w14:paraId="716170CE" w14:textId="77777777" w:rsidR="00074799" w:rsidRDefault="00074799">
      <w:pPr>
        <w:pStyle w:val="paragraphStyleText"/>
      </w:pPr>
    </w:p>
    <w:p w14:paraId="423185AC" w14:textId="77777777" w:rsidR="00074799" w:rsidRDefault="0036554E">
      <w:pPr>
        <w:pStyle w:val="paragraphStyleText"/>
      </w:pPr>
      <w:r>
        <w:rPr>
          <w:rStyle w:val="fontStyleText"/>
        </w:rPr>
        <w:t>Существуют и негативные стороны влияния мобильных технологий на общество. Увлечение виртуальными мирами может привести к социальной изоляции, когда реальное общение отодвигается на второй план. Кроме того, постоянный доступ к информации вызывает утомление и стресс, что, в свою очередь, сказывается на психическом здоровье пользователей. Хотя мобильные технологии предлагают удобство, они также вызывают необходимость в переработке привычек и подходов к информационной среде.</w:t>
      </w:r>
    </w:p>
    <w:p w14:paraId="00E1F479" w14:textId="77777777" w:rsidR="00074799" w:rsidRDefault="00074799">
      <w:pPr>
        <w:pStyle w:val="paragraphStyleText"/>
      </w:pPr>
    </w:p>
    <w:p w14:paraId="776C8964" w14:textId="77777777" w:rsidR="00074799" w:rsidRDefault="0036554E">
      <w:pPr>
        <w:pStyle w:val="paragraphStyleText"/>
      </w:pPr>
      <w:r>
        <w:rPr>
          <w:rStyle w:val="fontStyleText"/>
        </w:rPr>
        <w:t>Мобильные технологии представляют собой инструмент, способный как улучшать, так и осложнять жизнь общества. Применив их, люди открывают новые горизонты, но одновременно сталкиваются с вызовами, требующими ответственного подхода и критического мышления. Важно осознавать как положительные, так и отрицательные аспекты, связанные с их использованием, чтобы максимально эффективно интегрировать мобильные технологии в повседневную практику.</w:t>
      </w:r>
    </w:p>
    <w:p w14:paraId="19DFAD74" w14:textId="77777777" w:rsidR="00074799" w:rsidRDefault="00074799">
      <w:pPr>
        <w:sectPr w:rsidR="00074799">
          <w:footerReference w:type="default" r:id="rId13"/>
          <w:pgSz w:w="11905" w:h="16837"/>
          <w:pgMar w:top="1440" w:right="1440" w:bottom="1440" w:left="1440" w:header="720" w:footer="720" w:gutter="0"/>
          <w:cols w:space="720"/>
        </w:sectPr>
      </w:pPr>
    </w:p>
    <w:p w14:paraId="350DFE34" w14:textId="77777777" w:rsidR="00074799" w:rsidRDefault="0036554E" w:rsidP="00543EC9">
      <w:pPr>
        <w:pStyle w:val="1"/>
        <w:jc w:val="center"/>
      </w:pPr>
      <w:bookmarkStart w:id="7" w:name="_Toc7"/>
      <w:r>
        <w:t>Современные технологии: будущее и прогнозы</w:t>
      </w:r>
      <w:bookmarkEnd w:id="7"/>
    </w:p>
    <w:p w14:paraId="74DDDA2B" w14:textId="3C9CF2E7" w:rsidR="00074799" w:rsidRDefault="0036554E">
      <w:pPr>
        <w:pStyle w:val="paragraphStyleText"/>
      </w:pPr>
      <w:r>
        <w:rPr>
          <w:rStyle w:val="fontStyleText"/>
        </w:rPr>
        <w:t xml:space="preserve">Современные технологии продолжают значительно трансформировать все аспекты жизни, начиная от личных взаимодействий и заканчивая экономическими процессами. Искусственный интеллект (ИИ) и машинное обучение занимают центральное место среди </w:t>
      </w:r>
      <w:proofErr w:type="spellStart"/>
      <w:r>
        <w:rPr>
          <w:rStyle w:val="fontStyleText"/>
        </w:rPr>
        <w:t>Emerging</w:t>
      </w:r>
      <w:proofErr w:type="spellEnd"/>
      <w:r>
        <w:rPr>
          <w:rStyle w:val="fontStyleText"/>
        </w:rPr>
        <w:t xml:space="preserve"> </w:t>
      </w:r>
      <w:proofErr w:type="spellStart"/>
      <w:r>
        <w:rPr>
          <w:rStyle w:val="fontStyleText"/>
        </w:rPr>
        <w:t>Technologies</w:t>
      </w:r>
      <w:proofErr w:type="spellEnd"/>
      <w:r>
        <w:rPr>
          <w:rStyle w:val="fontStyleText"/>
        </w:rPr>
        <w:t xml:space="preserve">, обеспечивая автоматизацию процессов и повышение эффективности в различных областях, от медицины до финансов. Например, системы, использующие ИИ, способны анализировать большие объемы данных для выявления тенденций и паттернов, что помогает в принятии более обоснованных </w:t>
      </w:r>
      <w:r w:rsidR="00001CA8">
        <w:rPr>
          <w:rStyle w:val="fontStyleText"/>
        </w:rPr>
        <w:t>решений</w:t>
      </w:r>
      <w:r>
        <w:rPr>
          <w:rStyle w:val="fontStyleText"/>
        </w:rPr>
        <w:t>.</w:t>
      </w:r>
    </w:p>
    <w:p w14:paraId="7E07962F" w14:textId="77777777" w:rsidR="00074799" w:rsidRDefault="00074799">
      <w:pPr>
        <w:pStyle w:val="paragraphStyleText"/>
      </w:pPr>
    </w:p>
    <w:p w14:paraId="04197EF1" w14:textId="407883F2" w:rsidR="00074799" w:rsidRDefault="0036554E">
      <w:pPr>
        <w:pStyle w:val="paragraphStyleText"/>
      </w:pPr>
      <w:r>
        <w:rPr>
          <w:rStyle w:val="fontStyleText"/>
        </w:rPr>
        <w:t>Квантовые технологии привлекают все больше внимания благодаря своей способности выполнять вычисления, недоступные классическим компьютерам. Эти технологии не только откроют новые горизонты в исследовании сложных математических задач, но и могут повлиять на такие области, как криптография, где безопасность передачи данных становится критически важной. Полное понимание потенциала квантовых вычислений еще впереди, однако их развитие уже намекает на значительные изменения в области вычислительных технологий и обработки информации.</w:t>
      </w:r>
    </w:p>
    <w:p w14:paraId="61278C63" w14:textId="77777777" w:rsidR="00074799" w:rsidRDefault="00074799">
      <w:pPr>
        <w:pStyle w:val="paragraphStyleText"/>
      </w:pPr>
    </w:p>
    <w:p w14:paraId="45418B94" w14:textId="0CC42446" w:rsidR="00074799" w:rsidRDefault="0036554E">
      <w:pPr>
        <w:pStyle w:val="paragraphStyleText"/>
      </w:pPr>
      <w:r>
        <w:rPr>
          <w:rStyle w:val="fontStyleText"/>
        </w:rPr>
        <w:t xml:space="preserve">Еще одна важная тенденция, связанная с социальным взаимодействием и бизнесом, – развитие </w:t>
      </w:r>
      <w:proofErr w:type="spellStart"/>
      <w:r>
        <w:rPr>
          <w:rStyle w:val="fontStyleText"/>
        </w:rPr>
        <w:t>блокчейн</w:t>
      </w:r>
      <w:proofErr w:type="spellEnd"/>
      <w:r>
        <w:rPr>
          <w:rStyle w:val="fontStyleText"/>
        </w:rPr>
        <w:t xml:space="preserve">-технологий. Известные своим применением в </w:t>
      </w:r>
      <w:proofErr w:type="spellStart"/>
      <w:r>
        <w:rPr>
          <w:rStyle w:val="fontStyleText"/>
        </w:rPr>
        <w:t>криптовалютах</w:t>
      </w:r>
      <w:proofErr w:type="spellEnd"/>
      <w:r>
        <w:rPr>
          <w:rStyle w:val="fontStyleText"/>
        </w:rPr>
        <w:t xml:space="preserve">, они находят все новые роли в построении безопасных систем для управления данными. </w:t>
      </w:r>
      <w:proofErr w:type="spellStart"/>
      <w:r>
        <w:rPr>
          <w:rStyle w:val="fontStyleText"/>
        </w:rPr>
        <w:t>Блокчейн</w:t>
      </w:r>
      <w:proofErr w:type="spellEnd"/>
      <w:r>
        <w:rPr>
          <w:rStyle w:val="fontStyleText"/>
        </w:rPr>
        <w:t xml:space="preserve"> имеет потенциал изменить подход к управлению транзакциями, обеспечивая при этом высокий уровень конфиденциальности и прозрачности, что особенно актуально в сферах, требующих надежности, таких как финансовые и правительственные учреждения.</w:t>
      </w:r>
    </w:p>
    <w:p w14:paraId="7E948FE4" w14:textId="77777777" w:rsidR="00074799" w:rsidRDefault="00074799">
      <w:pPr>
        <w:pStyle w:val="paragraphStyleText"/>
      </w:pPr>
    </w:p>
    <w:p w14:paraId="246129F2" w14:textId="653D721F" w:rsidR="00074799" w:rsidRDefault="0036554E">
      <w:pPr>
        <w:pStyle w:val="paragraphStyleText"/>
      </w:pPr>
      <w:proofErr w:type="spellStart"/>
      <w:r>
        <w:rPr>
          <w:rStyle w:val="fontStyleText"/>
        </w:rPr>
        <w:t>Метавселенная</w:t>
      </w:r>
      <w:proofErr w:type="spellEnd"/>
      <w:r>
        <w:rPr>
          <w:rStyle w:val="fontStyleText"/>
        </w:rPr>
        <w:t xml:space="preserve">, концепция, предполагающая интеграцию виртуальных пространств в повседневную жизнь, также набирает популярность. Это может кардинально изменить способы общения людей, проводя их в новые, погружающие среды. Бренды и компании ищут новые формы взаимодействия с потребителями в таких виртуальных пространствах, что приводит к созданию уникальных маркетинговых стратегий. Важность </w:t>
      </w:r>
      <w:proofErr w:type="spellStart"/>
      <w:r>
        <w:rPr>
          <w:rStyle w:val="fontStyleText"/>
        </w:rPr>
        <w:t>метавселенной</w:t>
      </w:r>
      <w:proofErr w:type="spellEnd"/>
      <w:r>
        <w:rPr>
          <w:rStyle w:val="fontStyleText"/>
        </w:rPr>
        <w:t xml:space="preserve"> будет возрастать вместе с ростом интереса к виртуальной реальности и дополненной </w:t>
      </w:r>
      <w:r w:rsidR="00530E5A">
        <w:rPr>
          <w:rStyle w:val="fontStyleText"/>
        </w:rPr>
        <w:t>реальности</w:t>
      </w:r>
      <w:r>
        <w:rPr>
          <w:rStyle w:val="fontStyleText"/>
        </w:rPr>
        <w:t>.</w:t>
      </w:r>
    </w:p>
    <w:p w14:paraId="3E92F604" w14:textId="77777777" w:rsidR="00074799" w:rsidRDefault="00074799">
      <w:pPr>
        <w:pStyle w:val="paragraphStyleText"/>
      </w:pPr>
    </w:p>
    <w:p w14:paraId="26F4CDC6" w14:textId="7B97F46E" w:rsidR="00074799" w:rsidRDefault="0036554E">
      <w:pPr>
        <w:pStyle w:val="paragraphStyleText"/>
      </w:pPr>
      <w:r>
        <w:rPr>
          <w:rStyle w:val="fontStyleText"/>
        </w:rPr>
        <w:t xml:space="preserve">Беспилотные технологии, включая </w:t>
      </w:r>
      <w:proofErr w:type="spellStart"/>
      <w:r>
        <w:rPr>
          <w:rStyle w:val="fontStyleText"/>
        </w:rPr>
        <w:t>дронов</w:t>
      </w:r>
      <w:proofErr w:type="spellEnd"/>
      <w:r>
        <w:rPr>
          <w:rStyle w:val="fontStyleText"/>
        </w:rPr>
        <w:t xml:space="preserve"> и автономные транспортные средства, предоставляют возможности для улучшения систем перевозок и логистики. Они способны снизить количество аварий и повысить общую эффективность транспортных операций. Беспилотные технологии уже внедряются в различные отрасли, предусматривая такие применения, как доставка товаров и наблюдение за окружающей средой, что расширяет горизонты безопасного и эффективного передвижения.</w:t>
      </w:r>
    </w:p>
    <w:p w14:paraId="1886E200" w14:textId="77777777" w:rsidR="00074799" w:rsidRDefault="00074799">
      <w:pPr>
        <w:pStyle w:val="paragraphStyleText"/>
      </w:pPr>
    </w:p>
    <w:p w14:paraId="0998CEE7" w14:textId="11213946" w:rsidR="00074799" w:rsidRDefault="0036554E">
      <w:pPr>
        <w:pStyle w:val="paragraphStyleText"/>
      </w:pPr>
      <w:r>
        <w:rPr>
          <w:rStyle w:val="fontStyleText"/>
        </w:rPr>
        <w:t>С точки зрения экологии и устойчивого развития, гибкие аккумуляторы и энергосберегающие технологии могут сыграть ключевую роль. Они необходимы для создания более устойчивых и длительных источников энергии, что важно как для устройств повседневного пользования, так и для более масштабных систем, таких как электромобили. Разработка новых аккумуляторов, способных обеспечить более высокую емкость и сократить время зарядка, станет приоритетом для многих компаний.</w:t>
      </w:r>
    </w:p>
    <w:p w14:paraId="46463089" w14:textId="77777777" w:rsidR="00074799" w:rsidRDefault="00074799">
      <w:pPr>
        <w:pStyle w:val="paragraphStyleText"/>
      </w:pPr>
    </w:p>
    <w:p w14:paraId="0DC0CF97" w14:textId="77777777" w:rsidR="00074799" w:rsidRDefault="0036554E">
      <w:pPr>
        <w:pStyle w:val="paragraphStyleText"/>
      </w:pPr>
      <w:r>
        <w:rPr>
          <w:rStyle w:val="fontStyleText"/>
        </w:rPr>
        <w:t>Таким образом, интеграция этих технологий в общество не только изменяет способы взаимодействия, но также ставит перед обществом новые вызовы и возможности. Готовность адаптироваться к этим переменам будет определять не только индивидуальное качество жизни, но и развитие экономики в целом. Технологические новшества создают потребность в более осведомленном подходе к их внедрению и управления ими, что в свою очередь ведет к формированию новых профессиональных навыков и знаний среди населения. В этом контексте важно учитывать, что технологический прогресс должен быть направлен не только на увеличение прибыли, но также на улучшение социального благополучия и охрану окружающей среды.</w:t>
      </w:r>
    </w:p>
    <w:p w14:paraId="38E882D6" w14:textId="77777777" w:rsidR="00074799" w:rsidRDefault="00074799">
      <w:pPr>
        <w:sectPr w:rsidR="00074799">
          <w:footerReference w:type="default" r:id="rId14"/>
          <w:pgSz w:w="11905" w:h="16837"/>
          <w:pgMar w:top="1440" w:right="1440" w:bottom="1440" w:left="1440" w:header="720" w:footer="720" w:gutter="0"/>
          <w:cols w:space="720"/>
        </w:sectPr>
      </w:pPr>
    </w:p>
    <w:p w14:paraId="4AF0214F" w14:textId="77777777" w:rsidR="00074799" w:rsidRDefault="0036554E" w:rsidP="00543EC9">
      <w:pPr>
        <w:pStyle w:val="1"/>
        <w:jc w:val="center"/>
      </w:pPr>
      <w:bookmarkStart w:id="8" w:name="_Toc8"/>
      <w:r>
        <w:t>Рекомендации для минимизации негативного воздействия</w:t>
      </w:r>
      <w:bookmarkEnd w:id="8"/>
    </w:p>
    <w:p w14:paraId="793ABE2B" w14:textId="77777777" w:rsidR="00074799" w:rsidRDefault="0036554E">
      <w:pPr>
        <w:pStyle w:val="paragraphStyleText"/>
      </w:pPr>
      <w:r>
        <w:rPr>
          <w:rStyle w:val="fontStyleText"/>
        </w:rPr>
        <w:t>Современные технологии оказывают выраженное влияние на экологическую ситуацию, что требует активного вмешательства и разработки стратегий для минимизации этого влияния. Важно учитывать как локальные, так и глобальные аспекты воздействия, что позволит создать эффективную систему защиты окружающей среды.</w:t>
      </w:r>
    </w:p>
    <w:p w14:paraId="5D9E7C18" w14:textId="77777777" w:rsidR="00074799" w:rsidRDefault="00074799">
      <w:pPr>
        <w:pStyle w:val="paragraphStyleText"/>
      </w:pPr>
    </w:p>
    <w:p w14:paraId="240B83F4" w14:textId="2852376D" w:rsidR="00074799" w:rsidRDefault="0036554E">
      <w:pPr>
        <w:pStyle w:val="paragraphStyleText"/>
      </w:pPr>
      <w:r>
        <w:rPr>
          <w:rStyle w:val="fontStyleText"/>
        </w:rPr>
        <w:t>Одним из ключевых аспектов является внедрение международных экологических стандартов, которые уже доказали свою эффективность. Эти стандарты могут значительно снизить негативное влияние технологий, так как их применение обязывает организации соблюдать определенные условия, касающиеся использования ресурсов и утилизации отходов. Применение систем подтверждения соответствия позволяет контролировать соблюдение этих норм, что, в конечном итоге, влияет на состояние окружающей среды</w:t>
      </w:r>
      <w:r w:rsidR="00171EAA">
        <w:rPr>
          <w:rStyle w:val="fontStyleText"/>
        </w:rPr>
        <w:t>.</w:t>
      </w:r>
      <w:r>
        <w:rPr>
          <w:rStyle w:val="fontStyleText"/>
        </w:rPr>
        <w:t xml:space="preserve"> </w:t>
      </w:r>
    </w:p>
    <w:p w14:paraId="68D1FC4F" w14:textId="77777777" w:rsidR="00074799" w:rsidRDefault="00074799">
      <w:pPr>
        <w:pStyle w:val="paragraphStyleText"/>
      </w:pPr>
    </w:p>
    <w:p w14:paraId="5AC94647" w14:textId="6E190196" w:rsidR="00074799" w:rsidRDefault="0036554E">
      <w:pPr>
        <w:pStyle w:val="paragraphStyleText"/>
      </w:pPr>
      <w:r>
        <w:rPr>
          <w:rStyle w:val="fontStyleText"/>
        </w:rPr>
        <w:t>Кроме того, следует рассмотреть методы, способствующие снижению выбросов вредных веществ. В частности, использование технологий фильтрации отходящих газов на промышленных предприятиях становится крайне актуальным. Это не только улучшает качество воздуха, но и способствует уменьшению заболеваний, связанных с загрязнением. Аналогично, увеличение высоты дымовых труб позволяет более эффективно рассеивать загрязняющие вещества в атмосфере, тем самым дополнительно снижая их концентрацию в населенных пунктах.</w:t>
      </w:r>
    </w:p>
    <w:p w14:paraId="7699FAFD" w14:textId="77777777" w:rsidR="00074799" w:rsidRDefault="00074799">
      <w:pPr>
        <w:pStyle w:val="paragraphStyleText"/>
      </w:pPr>
    </w:p>
    <w:p w14:paraId="0C3EBD04" w14:textId="1FE7239D" w:rsidR="00074799" w:rsidRDefault="0036554E">
      <w:pPr>
        <w:pStyle w:val="paragraphStyleText"/>
      </w:pPr>
      <w:r>
        <w:rPr>
          <w:rStyle w:val="fontStyleText"/>
        </w:rPr>
        <w:t>Сельское хозяйство, как один из крупных источников экологических проблем, требует особого внимания. На сегодняшний день существует множество способов сокращения использования пестицидов. Это не только улучшает здоровье населения, но и способствует сохранению разнообразия экосистем. Применение альтернативных методов борьбы с вредителями и заболеваний, таких как интегрированные системы защиты растений, может сократить использование химических веществ.</w:t>
      </w:r>
    </w:p>
    <w:p w14:paraId="5DE5F4BA" w14:textId="77777777" w:rsidR="00074799" w:rsidRDefault="00074799">
      <w:pPr>
        <w:pStyle w:val="paragraphStyleText"/>
      </w:pPr>
    </w:p>
    <w:p w14:paraId="59EA7F33" w14:textId="3EC87343" w:rsidR="00074799" w:rsidRDefault="0036554E">
      <w:pPr>
        <w:pStyle w:val="paragraphStyleText"/>
      </w:pPr>
      <w:r>
        <w:rPr>
          <w:rStyle w:val="fontStyleText"/>
        </w:rPr>
        <w:t>Актуальным является и системный подход к решению экологических проблем. Региональные стратегии по охране окружающей среды должны включать как профилактические, так и восстановительные мероприятия. Создание экологически чистых зон и заповедников в рамках стратегии сохранения природы помогает не только уменьшить негативное воздействие человека на природу, но и восстановить экосистему там, где это стало необходимым. Важно отметить, что такие меры должны применяться не изолированно, а в рамках комплексных программ, охватывающих различные аспекты охраны окружающей среды.</w:t>
      </w:r>
    </w:p>
    <w:p w14:paraId="141EBC7E" w14:textId="77777777" w:rsidR="00074799" w:rsidRDefault="00074799">
      <w:pPr>
        <w:pStyle w:val="paragraphStyleText"/>
      </w:pPr>
    </w:p>
    <w:p w14:paraId="7A31F600" w14:textId="77777777" w:rsidR="00074799" w:rsidRDefault="0036554E">
      <w:pPr>
        <w:pStyle w:val="paragraphStyleText"/>
      </w:pPr>
      <w:r>
        <w:rPr>
          <w:rStyle w:val="fontStyleText"/>
        </w:rPr>
        <w:t>Общественное участие также играет важную роль в процессе защиты природы. Вовлечение граждан и бизнеса в процесс принятия решений о экологии способствует повышению уровня осведомленности и поддержке законопроектов, направленных на охрану окружающей среды. Проведение просветительских мероприятий, экологических акций и инициатив могут значительно повысить активность населения. Сотрудничество между правительственными структурами, НКО и бизнесом дает возможность более эффективно реализовывать экологические проекты и программы.</w:t>
      </w:r>
    </w:p>
    <w:p w14:paraId="69B76219" w14:textId="77777777" w:rsidR="00074799" w:rsidRDefault="00074799">
      <w:pPr>
        <w:pStyle w:val="paragraphStyleText"/>
      </w:pPr>
    </w:p>
    <w:p w14:paraId="3B3B3BEA" w14:textId="77777777" w:rsidR="00074799" w:rsidRDefault="0036554E">
      <w:pPr>
        <w:pStyle w:val="paragraphStyleText"/>
      </w:pPr>
      <w:r>
        <w:rPr>
          <w:rStyle w:val="fontStyleText"/>
        </w:rPr>
        <w:t>Таким образом, формирование комплексного подхода к решению экологических проблем, использование современных методов и технологий, а также активное вовлечение общества становятся основополагающими факторами в борьбе с негативным влиянием технического прогресса на окружающую среду. Необходимость разработки и реализации таких рекомендаций очевидна, и она будет способствовать устойчивому развитию как на локальном, так и на глобальном уровне.</w:t>
      </w:r>
    </w:p>
    <w:p w14:paraId="6A7649E3" w14:textId="77777777" w:rsidR="00074799" w:rsidRDefault="00074799">
      <w:pPr>
        <w:sectPr w:rsidR="00074799">
          <w:footerReference w:type="default" r:id="rId15"/>
          <w:pgSz w:w="11905" w:h="16837"/>
          <w:pgMar w:top="1440" w:right="1440" w:bottom="1440" w:left="1440" w:header="720" w:footer="720" w:gutter="0"/>
          <w:cols w:space="720"/>
        </w:sectPr>
      </w:pPr>
    </w:p>
    <w:p w14:paraId="56FD670D" w14:textId="77777777" w:rsidR="00074799" w:rsidRDefault="0036554E" w:rsidP="00543EC9">
      <w:pPr>
        <w:pStyle w:val="1"/>
        <w:jc w:val="center"/>
      </w:pPr>
      <w:bookmarkStart w:id="9" w:name="_Toc9"/>
      <w:r>
        <w:t>Заключение</w:t>
      </w:r>
      <w:bookmarkEnd w:id="9"/>
    </w:p>
    <w:p w14:paraId="5267328A" w14:textId="77777777" w:rsidR="00074799" w:rsidRDefault="0036554E">
      <w:pPr>
        <w:pStyle w:val="paragraphStyleText"/>
      </w:pPr>
      <w:r>
        <w:rPr>
          <w:rStyle w:val="fontStyleText"/>
        </w:rPr>
        <w:t xml:space="preserve">В заключение нашего исследования можно с уверенностью утверждать, что технический прогресс оказывает многогранное влияние на общество, затрагивая как положительные, так и отрицательные аспекты. В ходе работы мы проанализировали различные элементы этого влияния, начиная от экологических последствий и заканчивая этическими вопросами, возникающими в результате внедрения новых технологий. </w:t>
      </w:r>
    </w:p>
    <w:p w14:paraId="5C0AC9A6" w14:textId="77777777" w:rsidR="00074799" w:rsidRDefault="00074799">
      <w:pPr>
        <w:pStyle w:val="paragraphStyleText"/>
      </w:pPr>
    </w:p>
    <w:p w14:paraId="24E6C644" w14:textId="77777777" w:rsidR="00074799" w:rsidRDefault="0036554E">
      <w:pPr>
        <w:pStyle w:val="paragraphStyleText"/>
      </w:pPr>
      <w:r>
        <w:rPr>
          <w:rStyle w:val="fontStyleText"/>
        </w:rPr>
        <w:t>Одним из ключевых аспектов, который мы рассмотрели, является влияние технологий на экологию. Современные технологии, такие как генетическая инженерия и возобновляемые источники энергии, имеют потенциал для значительного улучшения состояния окружающей среды. Однако, как показали наши исследования, они также могут привести к непредсказуемым последствиям, если не будут должным образом контролироваться. Например, использование пестицидов в сельском хозяйстве, основанных на генной модификации, может привести к утрате биоразнообразия и негативным последствиям для экосистем. Поэтому важно разрабатывать и внедрять технологии с учетом их воздействия на природу, а также проводить регулярные экологические оценки.</w:t>
      </w:r>
    </w:p>
    <w:p w14:paraId="4450D3D4" w14:textId="77777777" w:rsidR="00074799" w:rsidRDefault="00074799">
      <w:pPr>
        <w:pStyle w:val="paragraphStyleText"/>
      </w:pPr>
    </w:p>
    <w:p w14:paraId="6BDB3D89" w14:textId="77777777" w:rsidR="00074799" w:rsidRDefault="0036554E">
      <w:pPr>
        <w:pStyle w:val="paragraphStyleText"/>
      </w:pPr>
      <w:r>
        <w:rPr>
          <w:rStyle w:val="fontStyleText"/>
        </w:rPr>
        <w:t>Социологические опросы, проведенные в рамках нашего проекта, показали, что восприятие новых технологий среди населения варьируется. Многие респонденты выражают оптимизм по поводу возможностей, которые открывают новые технологии, такие как мобильные приложения и интернет вещей, однако также существует значительная доля людей, обеспокоенных потенциальными рисками, связанными с их использованием. Это подчеркивает необходимость повышения уровня информированности населения о новых технологиях и их последствиях, а также важность вовлечения общества в обсуждение этических вопросов, связанных с их внедрением.</w:t>
      </w:r>
    </w:p>
    <w:p w14:paraId="54D4A296" w14:textId="77777777" w:rsidR="00074799" w:rsidRDefault="00074799">
      <w:pPr>
        <w:pStyle w:val="paragraphStyleText"/>
      </w:pPr>
    </w:p>
    <w:p w14:paraId="7C6E2B08" w14:textId="77777777" w:rsidR="00074799" w:rsidRDefault="0036554E">
      <w:pPr>
        <w:pStyle w:val="paragraphStyleText"/>
      </w:pPr>
      <w:r>
        <w:rPr>
          <w:rStyle w:val="fontStyleText"/>
        </w:rPr>
        <w:t>Исторический контекст, который мы изучили, также играет важную роль в понимании текущих тенденций. Сравнительный анализ с событиями начала XX века показывает, что каждое новое технологическое достижение вызывало как восторг, так и страх. Например, индустриализация привела к значительным изменениям в образе жизни людей, но также вызвала экологические проблемы, которые мы до сих пор пытаемся решить. Это подчеркивает, что история учит нас быть осторожными и осмотрительными в отношении новых технологий, а также учитывать их долгосрочные последствия.</w:t>
      </w:r>
    </w:p>
    <w:p w14:paraId="2975CA3E" w14:textId="77777777" w:rsidR="00074799" w:rsidRDefault="00074799">
      <w:pPr>
        <w:pStyle w:val="paragraphStyleText"/>
      </w:pPr>
    </w:p>
    <w:p w14:paraId="26DC7B6D" w14:textId="77777777" w:rsidR="00074799" w:rsidRDefault="0036554E">
      <w:pPr>
        <w:pStyle w:val="paragraphStyleText"/>
      </w:pPr>
      <w:r>
        <w:rPr>
          <w:rStyle w:val="fontStyleText"/>
        </w:rPr>
        <w:t>Этические аспекты технического прогресса являются еще одной важной темой нашего исследования. Вопросы, связанные с конфиденциальностью данных, искусственным интеллектом и генетической модификацией, требуют внимательного рассмотрения и обсуждения. Мы должны задаться вопросом, как технологии могут быть использованы во благо общества, а не во вред. Это требует от нас не только научного подхода, но и философского осмысления, что является важным шагом к созданию более этичного и устойчивого будущего.</w:t>
      </w:r>
    </w:p>
    <w:p w14:paraId="7377C256" w14:textId="77777777" w:rsidR="00074799" w:rsidRDefault="00074799">
      <w:pPr>
        <w:pStyle w:val="paragraphStyleText"/>
      </w:pPr>
    </w:p>
    <w:p w14:paraId="546750DB" w14:textId="77777777" w:rsidR="00074799" w:rsidRDefault="0036554E">
      <w:pPr>
        <w:pStyle w:val="paragraphStyleText"/>
      </w:pPr>
      <w:r>
        <w:rPr>
          <w:rStyle w:val="fontStyleText"/>
        </w:rPr>
        <w:t>Мобильные технологии, которые стали неотъемлемой частью нашей повседневной жизни, также оказали значительное влияние на общество. Они изменили способы общения, работы и получения информации. Однако, как показали наши исследования, чрезмерное использование мобильных устройств может привести к социальной изоляции и ухудшению психического здоровья. Поэтому важно развивать баланс между использованием технологий и сохранением человеческих отношений.</w:t>
      </w:r>
    </w:p>
    <w:p w14:paraId="1A95C5E4" w14:textId="77777777" w:rsidR="00074799" w:rsidRDefault="00074799">
      <w:pPr>
        <w:pStyle w:val="paragraphStyleText"/>
      </w:pPr>
    </w:p>
    <w:p w14:paraId="7ED5779E" w14:textId="77777777" w:rsidR="00074799" w:rsidRDefault="0036554E">
      <w:pPr>
        <w:pStyle w:val="paragraphStyleText"/>
      </w:pPr>
      <w:r>
        <w:rPr>
          <w:rStyle w:val="fontStyleText"/>
        </w:rPr>
        <w:t>В заключение, мы пришли к выводу, что современные технологии имеют огромный потенциал для улучшения качества жизни, но также несут в себе риски, которые необходимо учитывать. Рекомендации, разработанные в рамках нашего проекта, направлены на минимизацию негативного воздействия технологий на общество и экологию. Это включает в себя необходимость создания более строгих регуляторных норм, повышения уровня образования и информированности населения, а также активного вовлечения общества в обсуждение этических вопросов.</w:t>
      </w:r>
    </w:p>
    <w:p w14:paraId="5E5AE6A7" w14:textId="77777777" w:rsidR="00074799" w:rsidRDefault="00074799">
      <w:pPr>
        <w:pStyle w:val="paragraphStyleText"/>
      </w:pPr>
    </w:p>
    <w:p w14:paraId="604F710E" w14:textId="77777777" w:rsidR="00074799" w:rsidRDefault="0036554E">
      <w:pPr>
        <w:pStyle w:val="paragraphStyleText"/>
      </w:pPr>
      <w:r>
        <w:rPr>
          <w:rStyle w:val="fontStyleText"/>
        </w:rPr>
        <w:t>Таким образом, наше исследование подчеркивает важность комплексного подхода к техническому прогрессу, который учитывает как его положительные, так и отрицательные аспекты. Только так мы сможем создать устойчивое и этичное общество, способное эффективно использовать достижения науки и техники во благо всех его членов.</w:t>
      </w:r>
    </w:p>
    <w:p w14:paraId="62B0FE80" w14:textId="77777777" w:rsidR="00074799" w:rsidRDefault="00074799">
      <w:pPr>
        <w:sectPr w:rsidR="00074799">
          <w:footerReference w:type="default" r:id="rId16"/>
          <w:pgSz w:w="11905" w:h="16837"/>
          <w:pgMar w:top="1440" w:right="1440" w:bottom="1440" w:left="1440" w:header="720" w:footer="720" w:gutter="0"/>
          <w:cols w:space="720"/>
        </w:sectPr>
      </w:pPr>
    </w:p>
    <w:p w14:paraId="3B205B3A" w14:textId="77777777" w:rsidR="00074799" w:rsidRDefault="0036554E" w:rsidP="00543EC9">
      <w:pPr>
        <w:pStyle w:val="1"/>
        <w:jc w:val="center"/>
      </w:pPr>
      <w:bookmarkStart w:id="10" w:name="_Toc10"/>
      <w:r>
        <w:t>Список литературы</w:t>
      </w:r>
      <w:bookmarkEnd w:id="10"/>
    </w:p>
    <w:p w14:paraId="63589B08" w14:textId="77777777" w:rsidR="00074799" w:rsidRDefault="0036554E">
      <w:pPr>
        <w:pStyle w:val="paragraphStyleText"/>
      </w:pPr>
      <w:r>
        <w:rPr>
          <w:rStyle w:val="fontStyleText"/>
        </w:rPr>
        <w:t xml:space="preserve">1. Экологические итоги года — 2023: передовые ... [Электронный ресурс] // </w:t>
      </w:r>
      <w:proofErr w:type="spellStart"/>
      <w:r>
        <w:rPr>
          <w:rStyle w:val="fontStyleText"/>
        </w:rPr>
        <w:t>www.pnsh.ru</w:t>
      </w:r>
      <w:proofErr w:type="spellEnd"/>
      <w:r>
        <w:rPr>
          <w:rStyle w:val="fontStyleText"/>
        </w:rPr>
        <w:t xml:space="preserve"> - Режим доступа: https://www.pnsh.ru/ekologicheskie-itogi-goda-2023-peredovye-tehnologii-i-korporativnaya-kultura/, свободный. - </w:t>
      </w:r>
      <w:proofErr w:type="spellStart"/>
      <w:r>
        <w:rPr>
          <w:rStyle w:val="fontStyleText"/>
        </w:rPr>
        <w:t>Загл</w:t>
      </w:r>
      <w:proofErr w:type="spellEnd"/>
      <w:r>
        <w:rPr>
          <w:rStyle w:val="fontStyleText"/>
        </w:rPr>
        <w:t>. с экрана</w:t>
      </w:r>
    </w:p>
    <w:p w14:paraId="59406F60" w14:textId="77777777" w:rsidR="00074799" w:rsidRDefault="0036554E">
      <w:pPr>
        <w:pStyle w:val="paragraphStyleText"/>
      </w:pPr>
      <w:r>
        <w:rPr>
          <w:rStyle w:val="fontStyleText"/>
        </w:rPr>
        <w:t xml:space="preserve">2. Воздействие искусственного интеллекта на ... [Электронный ресурс] // </w:t>
      </w:r>
      <w:proofErr w:type="spellStart"/>
      <w:r>
        <w:rPr>
          <w:rStyle w:val="fontStyleText"/>
        </w:rPr>
        <w:t>www.lawjournal.digital</w:t>
      </w:r>
      <w:proofErr w:type="spellEnd"/>
      <w:r>
        <w:rPr>
          <w:rStyle w:val="fontStyleText"/>
        </w:rPr>
        <w:t xml:space="preserve"> - Режим доступа: https://www.lawjournal.digital/jour/article/view/303?locale=ru_ru, свободный. - </w:t>
      </w:r>
      <w:proofErr w:type="spellStart"/>
      <w:r>
        <w:rPr>
          <w:rStyle w:val="fontStyleText"/>
        </w:rPr>
        <w:t>Загл</w:t>
      </w:r>
      <w:proofErr w:type="spellEnd"/>
      <w:r>
        <w:rPr>
          <w:rStyle w:val="fontStyleText"/>
        </w:rPr>
        <w:t>. с экрана</w:t>
      </w:r>
    </w:p>
    <w:p w14:paraId="17FD9E2E" w14:textId="77777777" w:rsidR="00074799" w:rsidRDefault="0036554E">
      <w:pPr>
        <w:pStyle w:val="paragraphStyleText"/>
      </w:pPr>
      <w:r>
        <w:rPr>
          <w:rStyle w:val="fontStyleText"/>
        </w:rPr>
        <w:t xml:space="preserve">3. Экологический след цифровых технологий. Влияние ... [Электронный ресурс] // </w:t>
      </w:r>
      <w:proofErr w:type="spellStart"/>
      <w:r>
        <w:rPr>
          <w:rStyle w:val="fontStyleText"/>
        </w:rPr>
        <w:t>climate-change.moscow</w:t>
      </w:r>
      <w:proofErr w:type="spellEnd"/>
      <w:r>
        <w:rPr>
          <w:rStyle w:val="fontStyleText"/>
        </w:rPr>
        <w:t xml:space="preserve"> - Режим доступа: https://climate-change.moscow/news/ekologicheskiy-sled-cifrovyh-tehnologiy-vliyanie-ispolzovaniya-elektroniki-i-interneta-na-okruzhayushchuyu-sredu, свободный. - </w:t>
      </w:r>
      <w:proofErr w:type="spellStart"/>
      <w:r>
        <w:rPr>
          <w:rStyle w:val="fontStyleText"/>
        </w:rPr>
        <w:t>Загл</w:t>
      </w:r>
      <w:proofErr w:type="spellEnd"/>
      <w:r>
        <w:rPr>
          <w:rStyle w:val="fontStyleText"/>
        </w:rPr>
        <w:t>. с экрана</w:t>
      </w:r>
    </w:p>
    <w:p w14:paraId="77A9F830" w14:textId="77777777" w:rsidR="00074799" w:rsidRDefault="0036554E">
      <w:pPr>
        <w:pStyle w:val="paragraphStyleText"/>
      </w:pPr>
      <w:r>
        <w:rPr>
          <w:rStyle w:val="fontStyleText"/>
        </w:rPr>
        <w:t xml:space="preserve">4. 2023 Доверие к искусственному интеллекту в обществе. ... [Электронный ресурс] // </w:t>
      </w:r>
      <w:proofErr w:type="spellStart"/>
      <w:r>
        <w:rPr>
          <w:rStyle w:val="fontStyleText"/>
        </w:rPr>
        <w:t>ai.gov.ru</w:t>
      </w:r>
      <w:proofErr w:type="spellEnd"/>
      <w:r>
        <w:rPr>
          <w:rStyle w:val="fontStyleText"/>
        </w:rPr>
        <w:t xml:space="preserve"> - Режим доступа: https://ai.gov.ru/knowledgebase/etika-i-bezopasnost-ii/2023_doverie_k_iskusstvennomu_intellektu_v_obschestve_analiz_sociologicheskih_oprosov_iii_kvartala_2023_goda_ncrii/, свободный. - </w:t>
      </w:r>
      <w:proofErr w:type="spellStart"/>
      <w:r>
        <w:rPr>
          <w:rStyle w:val="fontStyleText"/>
        </w:rPr>
        <w:t>Загл</w:t>
      </w:r>
      <w:proofErr w:type="spellEnd"/>
      <w:r>
        <w:rPr>
          <w:rStyle w:val="fontStyleText"/>
        </w:rPr>
        <w:t>. с экрана</w:t>
      </w:r>
    </w:p>
    <w:p w14:paraId="4EA35374" w14:textId="77777777" w:rsidR="00074799" w:rsidRDefault="0036554E">
      <w:pPr>
        <w:pStyle w:val="paragraphStyleText"/>
      </w:pPr>
      <w:r>
        <w:rPr>
          <w:rStyle w:val="fontStyleText"/>
        </w:rPr>
        <w:t xml:space="preserve">5. Общественный интерес к науке и технологиям [Электронный ресурс] // </w:t>
      </w:r>
      <w:proofErr w:type="spellStart"/>
      <w:r>
        <w:rPr>
          <w:rStyle w:val="fontStyleText"/>
        </w:rPr>
        <w:t>wciom.ru</w:t>
      </w:r>
      <w:proofErr w:type="spellEnd"/>
      <w:r>
        <w:rPr>
          <w:rStyle w:val="fontStyleText"/>
        </w:rPr>
        <w:t xml:space="preserve"> - Режим доступа: https://wciom.ru/analytical-reviews/analiticheskii-obzor/obshchestvennyi-interes-k-nauke-i-tekhnologijam, свободный. - </w:t>
      </w:r>
      <w:proofErr w:type="spellStart"/>
      <w:r>
        <w:rPr>
          <w:rStyle w:val="fontStyleText"/>
        </w:rPr>
        <w:t>Загл</w:t>
      </w:r>
      <w:proofErr w:type="spellEnd"/>
      <w:r>
        <w:rPr>
          <w:rStyle w:val="fontStyleText"/>
        </w:rPr>
        <w:t>. с экрана</w:t>
      </w:r>
    </w:p>
    <w:p w14:paraId="6AC5794E" w14:textId="77777777" w:rsidR="00074799" w:rsidRDefault="0036554E">
      <w:pPr>
        <w:pStyle w:val="paragraphStyleText"/>
      </w:pPr>
      <w:r>
        <w:rPr>
          <w:rStyle w:val="fontStyleText"/>
        </w:rPr>
        <w:t xml:space="preserve">6. 2023 Результаты опроса «Отношение к технологиям ... [Электронный ресурс] // </w:t>
      </w:r>
      <w:proofErr w:type="spellStart"/>
      <w:r>
        <w:rPr>
          <w:rStyle w:val="fontStyleText"/>
        </w:rPr>
        <w:t>ai.gov.ru</w:t>
      </w:r>
      <w:proofErr w:type="spellEnd"/>
      <w:r>
        <w:rPr>
          <w:rStyle w:val="fontStyleText"/>
        </w:rPr>
        <w:t xml:space="preserve"> - Режим доступа: https://ai.gov.ru/knowledgebase/infrastruktura-ii/2023_rezulytaty_oprosa_otnoshenie_k_tehnologiyam_iskusstvennogo_intellekta_nafi_nacionalynye_prioritety/?ysclid=lxm3r05kqd569422635, свободный. - </w:t>
      </w:r>
      <w:proofErr w:type="spellStart"/>
      <w:r>
        <w:rPr>
          <w:rStyle w:val="fontStyleText"/>
        </w:rPr>
        <w:t>Загл</w:t>
      </w:r>
      <w:proofErr w:type="spellEnd"/>
      <w:r>
        <w:rPr>
          <w:rStyle w:val="fontStyleText"/>
        </w:rPr>
        <w:t>. с экрана</w:t>
      </w:r>
    </w:p>
    <w:p w14:paraId="34CBA251" w14:textId="77777777" w:rsidR="00074799" w:rsidRDefault="0036554E">
      <w:pPr>
        <w:pStyle w:val="paragraphStyleText"/>
      </w:pPr>
      <w:r>
        <w:rPr>
          <w:rStyle w:val="fontStyleText"/>
        </w:rPr>
        <w:t xml:space="preserve">7. ТЕХНОЛОГИИ И РАЗВИТИЕ ОБЩЕСТВА В ЭПОХУ ... [Электронный ресурс] // </w:t>
      </w:r>
      <w:proofErr w:type="spellStart"/>
      <w:r>
        <w:rPr>
          <w:rStyle w:val="fontStyleText"/>
        </w:rPr>
        <w:t>cyberleninka.ru</w:t>
      </w:r>
      <w:proofErr w:type="spellEnd"/>
      <w:r>
        <w:rPr>
          <w:rStyle w:val="fontStyleText"/>
        </w:rPr>
        <w:t xml:space="preserve"> - Режим доступа: https://cyberleninka.ru/article/n/tehnologii-i-razvitie-obschestva-v-epohu-tsifrovoy-ekonomiki, свободный. - </w:t>
      </w:r>
      <w:proofErr w:type="spellStart"/>
      <w:r>
        <w:rPr>
          <w:rStyle w:val="fontStyleText"/>
        </w:rPr>
        <w:t>Загл</w:t>
      </w:r>
      <w:proofErr w:type="spellEnd"/>
      <w:r>
        <w:rPr>
          <w:rStyle w:val="fontStyleText"/>
        </w:rPr>
        <w:t>. с экрана</w:t>
      </w:r>
    </w:p>
    <w:p w14:paraId="031ED65F" w14:textId="77777777" w:rsidR="00074799" w:rsidRDefault="0036554E">
      <w:pPr>
        <w:pStyle w:val="paragraphStyleText"/>
      </w:pPr>
      <w:r>
        <w:rPr>
          <w:rStyle w:val="fontStyleText"/>
        </w:rPr>
        <w:t xml:space="preserve">8. Эссе о технологиях: Влияние технологий на общество. [Электронный ресурс] // </w:t>
      </w:r>
      <w:proofErr w:type="spellStart"/>
      <w:r>
        <w:rPr>
          <w:rStyle w:val="fontStyleText"/>
        </w:rPr>
        <w:t>blog.rosdiplom.ru</w:t>
      </w:r>
      <w:proofErr w:type="spellEnd"/>
      <w:r>
        <w:rPr>
          <w:rStyle w:val="fontStyleText"/>
        </w:rPr>
        <w:t xml:space="preserve"> - Режим доступа: https://blog.rosdiplom.ru/rd/pubdiplom/view.aspx?id=2430, свободный. - </w:t>
      </w:r>
      <w:proofErr w:type="spellStart"/>
      <w:r>
        <w:rPr>
          <w:rStyle w:val="fontStyleText"/>
        </w:rPr>
        <w:t>Загл</w:t>
      </w:r>
      <w:proofErr w:type="spellEnd"/>
      <w:r>
        <w:rPr>
          <w:rStyle w:val="fontStyleText"/>
        </w:rPr>
        <w:t>. с экрана</w:t>
      </w:r>
    </w:p>
    <w:p w14:paraId="51129EED" w14:textId="77777777" w:rsidR="00074799" w:rsidRDefault="0036554E">
      <w:pPr>
        <w:pStyle w:val="paragraphStyleText"/>
      </w:pPr>
      <w:r>
        <w:rPr>
          <w:rStyle w:val="fontStyleText"/>
        </w:rPr>
        <w:t xml:space="preserve">9. Влияние технологий на общество: вызовы и ... [Электронный ресурс] // </w:t>
      </w:r>
      <w:proofErr w:type="spellStart"/>
      <w:r>
        <w:rPr>
          <w:rStyle w:val="fontStyleText"/>
        </w:rPr>
        <w:t>direkt.ink</w:t>
      </w:r>
      <w:proofErr w:type="spellEnd"/>
      <w:r>
        <w:rPr>
          <w:rStyle w:val="fontStyleText"/>
        </w:rPr>
        <w:t xml:space="preserve"> - Режим доступа: https://direkt.ink/blog/technology/vliyanie-tekhnologiy-na-obshchestvo/, свободный. - </w:t>
      </w:r>
      <w:proofErr w:type="spellStart"/>
      <w:r>
        <w:rPr>
          <w:rStyle w:val="fontStyleText"/>
        </w:rPr>
        <w:t>Загл</w:t>
      </w:r>
      <w:proofErr w:type="spellEnd"/>
      <w:r>
        <w:rPr>
          <w:rStyle w:val="fontStyleText"/>
        </w:rPr>
        <w:t>. с экрана</w:t>
      </w:r>
    </w:p>
    <w:p w14:paraId="5267CE94" w14:textId="77777777" w:rsidR="00074799" w:rsidRDefault="0036554E">
      <w:pPr>
        <w:pStyle w:val="paragraphStyleText"/>
      </w:pPr>
      <w:r>
        <w:rPr>
          <w:rStyle w:val="fontStyleText"/>
        </w:rPr>
        <w:t xml:space="preserve">10. пример применения этических принципов в сферах ... [Электронный ресурс] // www.un.org - Режим доступа: https://www.un.org/ru/213924, свободный. - </w:t>
      </w:r>
      <w:proofErr w:type="spellStart"/>
      <w:r>
        <w:rPr>
          <w:rStyle w:val="fontStyleText"/>
        </w:rPr>
        <w:t>Загл</w:t>
      </w:r>
      <w:proofErr w:type="spellEnd"/>
      <w:r>
        <w:rPr>
          <w:rStyle w:val="fontStyleText"/>
        </w:rPr>
        <w:t>. с экрана</w:t>
      </w:r>
    </w:p>
    <w:p w14:paraId="736CE47F" w14:textId="77777777" w:rsidR="00074799" w:rsidRDefault="0036554E">
      <w:pPr>
        <w:pStyle w:val="paragraphStyleText"/>
      </w:pPr>
      <w:r>
        <w:rPr>
          <w:rStyle w:val="fontStyleText"/>
        </w:rPr>
        <w:t xml:space="preserve">11. технологический прогресс в 2023 году / </w:t>
      </w:r>
      <w:proofErr w:type="spellStart"/>
      <w:r>
        <w:rPr>
          <w:rStyle w:val="fontStyleText"/>
        </w:rPr>
        <w:t>Хабр</w:t>
      </w:r>
      <w:proofErr w:type="spellEnd"/>
      <w:r>
        <w:rPr>
          <w:rStyle w:val="fontStyleText"/>
        </w:rPr>
        <w:t xml:space="preserve"> [Электронный ресурс] // habr.com - Режим доступа: https://habr.com/ru/companies/first/articles/752038/, свободный. - </w:t>
      </w:r>
      <w:proofErr w:type="spellStart"/>
      <w:r>
        <w:rPr>
          <w:rStyle w:val="fontStyleText"/>
        </w:rPr>
        <w:t>Загл</w:t>
      </w:r>
      <w:proofErr w:type="spellEnd"/>
      <w:r>
        <w:rPr>
          <w:rStyle w:val="fontStyleText"/>
        </w:rPr>
        <w:t>. с экрана</w:t>
      </w:r>
    </w:p>
    <w:p w14:paraId="3386C915" w14:textId="77777777" w:rsidR="00074799" w:rsidRDefault="0036554E">
      <w:pPr>
        <w:pStyle w:val="paragraphStyleText"/>
      </w:pPr>
      <w:r>
        <w:rPr>
          <w:rStyle w:val="fontStyleText"/>
        </w:rPr>
        <w:t xml:space="preserve">12. ФИЛОСОФСКИЕ АСПЕКТЫ ЦИФРОВОЙ ЭТИКИ В ... [Электронный ресурс] // 7universum.com - Режим доступа: https://7universum.com/ru/social/archive/item/16461, свободный. - </w:t>
      </w:r>
      <w:proofErr w:type="spellStart"/>
      <w:r>
        <w:rPr>
          <w:rStyle w:val="fontStyleText"/>
        </w:rPr>
        <w:t>Загл</w:t>
      </w:r>
      <w:proofErr w:type="spellEnd"/>
      <w:r>
        <w:rPr>
          <w:rStyle w:val="fontStyleText"/>
        </w:rPr>
        <w:t>. с экрана</w:t>
      </w:r>
    </w:p>
    <w:p w14:paraId="54DD0883" w14:textId="77777777" w:rsidR="00074799" w:rsidRDefault="0036554E">
      <w:pPr>
        <w:pStyle w:val="paragraphStyleText"/>
      </w:pPr>
      <w:r>
        <w:rPr>
          <w:rStyle w:val="fontStyleText"/>
        </w:rPr>
        <w:t xml:space="preserve">13. Статистика использования мобильных приложений в ... [Электронный ресурс] // </w:t>
      </w:r>
      <w:proofErr w:type="spellStart"/>
      <w:r>
        <w:rPr>
          <w:rStyle w:val="fontStyleText"/>
        </w:rPr>
        <w:t>ru.userx.pro</w:t>
      </w:r>
      <w:proofErr w:type="spellEnd"/>
      <w:r>
        <w:rPr>
          <w:rStyle w:val="fontStyleText"/>
        </w:rPr>
        <w:t xml:space="preserve"> - Режим доступа: https://ru.userx.pro/blog/tpost/hye541tnj1-statistika-ispolzovaniya-mobilnih-priloz, свободный. - </w:t>
      </w:r>
      <w:proofErr w:type="spellStart"/>
      <w:r>
        <w:rPr>
          <w:rStyle w:val="fontStyleText"/>
        </w:rPr>
        <w:t>Загл</w:t>
      </w:r>
      <w:proofErr w:type="spellEnd"/>
      <w:r>
        <w:rPr>
          <w:rStyle w:val="fontStyleText"/>
        </w:rPr>
        <w:t>. с экрана</w:t>
      </w:r>
    </w:p>
    <w:p w14:paraId="3E9C7A48" w14:textId="77777777" w:rsidR="00074799" w:rsidRDefault="0036554E">
      <w:pPr>
        <w:pStyle w:val="paragraphStyleText"/>
      </w:pPr>
      <w:r>
        <w:rPr>
          <w:rStyle w:val="fontStyleText"/>
        </w:rPr>
        <w:t xml:space="preserve">14. Тренды в мобильной разработке в 2023 году [Электронный ресурс] // </w:t>
      </w:r>
      <w:proofErr w:type="spellStart"/>
      <w:r>
        <w:rPr>
          <w:rStyle w:val="fontStyleText"/>
        </w:rPr>
        <w:t>cleverpumpkin.ru</w:t>
      </w:r>
      <w:proofErr w:type="spellEnd"/>
      <w:r>
        <w:rPr>
          <w:rStyle w:val="fontStyleText"/>
        </w:rPr>
        <w:t xml:space="preserve"> - Режим доступа: https://cleverpumpkin.ru/blog/mobile_trends_2023/, свободный. - </w:t>
      </w:r>
      <w:proofErr w:type="spellStart"/>
      <w:r>
        <w:rPr>
          <w:rStyle w:val="fontStyleText"/>
        </w:rPr>
        <w:t>Загл</w:t>
      </w:r>
      <w:proofErr w:type="spellEnd"/>
      <w:r>
        <w:rPr>
          <w:rStyle w:val="fontStyleText"/>
        </w:rPr>
        <w:t>. с экрана</w:t>
      </w:r>
    </w:p>
    <w:p w14:paraId="140BFD31" w14:textId="77777777" w:rsidR="00074799" w:rsidRDefault="0036554E">
      <w:pPr>
        <w:pStyle w:val="paragraphStyleText"/>
      </w:pPr>
      <w:r>
        <w:rPr>
          <w:rStyle w:val="fontStyleText"/>
        </w:rPr>
        <w:t xml:space="preserve">15. Мобильные Тенденции 2023 года: 1% Спад Рынка и ... [Электронный ресурс] // nsysgroup.com - Режим доступа: https://nsysgroup.com/ru/blog/mobile-retail-trends-2023/, свободный. - </w:t>
      </w:r>
      <w:proofErr w:type="spellStart"/>
      <w:r>
        <w:rPr>
          <w:rStyle w:val="fontStyleText"/>
        </w:rPr>
        <w:t>Загл</w:t>
      </w:r>
      <w:proofErr w:type="spellEnd"/>
      <w:r>
        <w:rPr>
          <w:rStyle w:val="fontStyleText"/>
        </w:rPr>
        <w:t>. с экрана</w:t>
      </w:r>
    </w:p>
    <w:p w14:paraId="2AFCFCE5" w14:textId="77777777" w:rsidR="00074799" w:rsidRDefault="0036554E">
      <w:pPr>
        <w:pStyle w:val="paragraphStyleText"/>
      </w:pPr>
      <w:r>
        <w:rPr>
          <w:rStyle w:val="fontStyleText"/>
        </w:rPr>
        <w:t xml:space="preserve">16. Топ-7 новых технологий, которые мы увидим в 2023 году [Электронный ресурс] // </w:t>
      </w:r>
      <w:proofErr w:type="spellStart"/>
      <w:r>
        <w:rPr>
          <w:rStyle w:val="fontStyleText"/>
        </w:rPr>
        <w:t>vc.ru</w:t>
      </w:r>
      <w:proofErr w:type="spellEnd"/>
      <w:r>
        <w:rPr>
          <w:rStyle w:val="fontStyleText"/>
        </w:rPr>
        <w:t xml:space="preserve"> - Режим доступа: https://vc.ru/future/614792-top-7-novyh-tehnologii-kotorye-my-uvidim-v-2023-godu-kak-oni-izmenyat-mir, свободный. - </w:t>
      </w:r>
      <w:proofErr w:type="spellStart"/>
      <w:r>
        <w:rPr>
          <w:rStyle w:val="fontStyleText"/>
        </w:rPr>
        <w:t>Загл</w:t>
      </w:r>
      <w:proofErr w:type="spellEnd"/>
      <w:r>
        <w:rPr>
          <w:rStyle w:val="fontStyleText"/>
        </w:rPr>
        <w:t>. с экрана</w:t>
      </w:r>
    </w:p>
    <w:p w14:paraId="467EAA98" w14:textId="77777777" w:rsidR="00074799" w:rsidRDefault="0036554E">
      <w:pPr>
        <w:pStyle w:val="paragraphStyleText"/>
      </w:pPr>
      <w:r>
        <w:rPr>
          <w:rStyle w:val="fontStyleText"/>
        </w:rPr>
        <w:t xml:space="preserve">17. 10 новых технологий 2023 года [Электронный ресурс] // </w:t>
      </w:r>
      <w:proofErr w:type="spellStart"/>
      <w:r>
        <w:rPr>
          <w:rStyle w:val="fontStyleText"/>
        </w:rPr>
        <w:t>ict.moscow</w:t>
      </w:r>
      <w:proofErr w:type="spellEnd"/>
      <w:r>
        <w:rPr>
          <w:rStyle w:val="fontStyleText"/>
        </w:rPr>
        <w:t xml:space="preserve"> - Режим доступа: https://ict.moscow/research/10-novykh-tekhnologii-2023-goda/, свободный. - </w:t>
      </w:r>
      <w:proofErr w:type="spellStart"/>
      <w:r>
        <w:rPr>
          <w:rStyle w:val="fontStyleText"/>
        </w:rPr>
        <w:t>Загл</w:t>
      </w:r>
      <w:proofErr w:type="spellEnd"/>
      <w:r>
        <w:rPr>
          <w:rStyle w:val="fontStyleText"/>
        </w:rPr>
        <w:t>. с экрана</w:t>
      </w:r>
    </w:p>
    <w:p w14:paraId="0463550D" w14:textId="77777777" w:rsidR="00074799" w:rsidRDefault="0036554E">
      <w:pPr>
        <w:pStyle w:val="paragraphStyleText"/>
      </w:pPr>
      <w:r>
        <w:rPr>
          <w:rStyle w:val="fontStyleText"/>
        </w:rPr>
        <w:t xml:space="preserve">18. Технологии для недалекого будущего - Коммерсантъ [Электронный ресурс] // </w:t>
      </w:r>
      <w:proofErr w:type="spellStart"/>
      <w:r>
        <w:rPr>
          <w:rStyle w:val="fontStyleText"/>
        </w:rPr>
        <w:t>www.kommersant.ru</w:t>
      </w:r>
      <w:proofErr w:type="spellEnd"/>
      <w:r>
        <w:rPr>
          <w:rStyle w:val="fontStyleText"/>
        </w:rPr>
        <w:t xml:space="preserve"> - Режим доступа: https://www.kommersant.ru/doc/5718307, свободный. - </w:t>
      </w:r>
      <w:proofErr w:type="spellStart"/>
      <w:r>
        <w:rPr>
          <w:rStyle w:val="fontStyleText"/>
        </w:rPr>
        <w:t>Загл</w:t>
      </w:r>
      <w:proofErr w:type="spellEnd"/>
      <w:r>
        <w:rPr>
          <w:rStyle w:val="fontStyleText"/>
        </w:rPr>
        <w:t>. с экрана</w:t>
      </w:r>
    </w:p>
    <w:p w14:paraId="71C2804D" w14:textId="77777777" w:rsidR="00074799" w:rsidRDefault="0036554E">
      <w:pPr>
        <w:pStyle w:val="paragraphStyleText"/>
      </w:pPr>
      <w:r>
        <w:rPr>
          <w:rStyle w:val="fontStyleText"/>
        </w:rPr>
        <w:t xml:space="preserve">19. Снижение негативного влияния машинных технологий в ... [Электронный ресурс] // </w:t>
      </w:r>
      <w:proofErr w:type="spellStart"/>
      <w:r>
        <w:rPr>
          <w:rStyle w:val="fontStyleText"/>
        </w:rPr>
        <w:t>cyberleninka.ru</w:t>
      </w:r>
      <w:proofErr w:type="spellEnd"/>
      <w:r>
        <w:rPr>
          <w:rStyle w:val="fontStyleText"/>
        </w:rPr>
        <w:t xml:space="preserve"> - Режим доступа: https://cyberleninka.ru/article/n/snizhenie-negativnogo-vliyaniya-mashinnyh-tehnologiy-v-selskom-hozyaystve-na-sostoyanie-okruzhayuschey-sredy, свободный. - </w:t>
      </w:r>
      <w:proofErr w:type="spellStart"/>
      <w:r>
        <w:rPr>
          <w:rStyle w:val="fontStyleText"/>
        </w:rPr>
        <w:t>Загл</w:t>
      </w:r>
      <w:proofErr w:type="spellEnd"/>
      <w:r>
        <w:rPr>
          <w:rStyle w:val="fontStyleText"/>
        </w:rPr>
        <w:t>. с экрана</w:t>
      </w:r>
    </w:p>
    <w:p w14:paraId="4DC10D19" w14:textId="77777777" w:rsidR="00074799" w:rsidRDefault="0036554E">
      <w:pPr>
        <w:pStyle w:val="paragraphStyleText"/>
      </w:pPr>
      <w:r>
        <w:rPr>
          <w:rStyle w:val="fontStyleText"/>
        </w:rPr>
        <w:t xml:space="preserve">20. Методы снижения выбросов вредных веществ в ... [Электронный ресурс] // </w:t>
      </w:r>
      <w:proofErr w:type="spellStart"/>
      <w:r>
        <w:rPr>
          <w:rStyle w:val="fontStyleText"/>
        </w:rPr>
        <w:t>sibelkon.ru</w:t>
      </w:r>
      <w:proofErr w:type="spellEnd"/>
      <w:r>
        <w:rPr>
          <w:rStyle w:val="fontStyleText"/>
        </w:rPr>
        <w:t xml:space="preserve"> - Режим доступа: https://sibelkon.ru/base/metody-snizheniya-vybrosov-vrednyx-veshchestv-v-atmosferu/, свободный. - </w:t>
      </w:r>
      <w:proofErr w:type="spellStart"/>
      <w:r>
        <w:rPr>
          <w:rStyle w:val="fontStyleText"/>
        </w:rPr>
        <w:t>Загл</w:t>
      </w:r>
      <w:proofErr w:type="spellEnd"/>
      <w:r>
        <w:rPr>
          <w:rStyle w:val="fontStyleText"/>
        </w:rPr>
        <w:t>. с экрана</w:t>
      </w:r>
    </w:p>
    <w:p w14:paraId="02204CFB" w14:textId="77777777" w:rsidR="00074799" w:rsidRDefault="0036554E">
      <w:pPr>
        <w:pStyle w:val="paragraphStyleText"/>
      </w:pPr>
      <w:r>
        <w:rPr>
          <w:rStyle w:val="fontStyleText"/>
        </w:rPr>
        <w:t xml:space="preserve">21. Стратегия сохранения окружающей среды и природных ... [Электронный ресурс] // </w:t>
      </w:r>
      <w:proofErr w:type="spellStart"/>
      <w:r>
        <w:rPr>
          <w:rStyle w:val="fontStyleText"/>
        </w:rPr>
        <w:t>www.donland.ru</w:t>
      </w:r>
      <w:proofErr w:type="spellEnd"/>
      <w:r>
        <w:rPr>
          <w:rStyle w:val="fontStyleText"/>
        </w:rPr>
        <w:t xml:space="preserve"> - Режим доступа: https://www.donland.ru/activity/1150/, свободный. - </w:t>
      </w:r>
      <w:proofErr w:type="spellStart"/>
      <w:r>
        <w:rPr>
          <w:rStyle w:val="fontStyleText"/>
        </w:rPr>
        <w:t>Загл</w:t>
      </w:r>
      <w:proofErr w:type="spellEnd"/>
      <w:r>
        <w:rPr>
          <w:rStyle w:val="fontStyleText"/>
        </w:rPr>
        <w:t>. с экрана</w:t>
      </w:r>
    </w:p>
    <w:sectPr w:rsidR="00074799">
      <w:footerReference w:type="default" r:id="rId17"/>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7A2803" w14:textId="77777777" w:rsidR="00083033" w:rsidRDefault="00083033">
      <w:pPr>
        <w:spacing w:after="0" w:line="240" w:lineRule="auto"/>
      </w:pPr>
      <w:r>
        <w:separator/>
      </w:r>
    </w:p>
  </w:endnote>
  <w:endnote w:type="continuationSeparator" w:id="0">
    <w:p w14:paraId="25F8290F" w14:textId="77777777" w:rsidR="00083033" w:rsidRDefault="000830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aa"/>
      </w:rPr>
      <w:id w:val="736056644"/>
      <w:docPartObj>
        <w:docPartGallery w:val="Page Numbers (Bottom of Page)"/>
        <w:docPartUnique/>
      </w:docPartObj>
    </w:sdtPr>
    <w:sdtEndPr>
      <w:rPr>
        <w:rStyle w:val="aa"/>
      </w:rPr>
    </w:sdtEndPr>
    <w:sdtContent>
      <w:p w14:paraId="6799B608" w14:textId="26276460" w:rsidR="00CC42FD" w:rsidRDefault="00CC42FD" w:rsidP="00585CDC">
        <w:pPr>
          <w:pStyle w:val="a9"/>
          <w:framePr w:wrap="none" w:vAnchor="text" w:hAnchor="margin" w:xAlign="right" w:y="1"/>
          <w:rPr>
            <w:rStyle w:val="aa"/>
          </w:rPr>
        </w:pPr>
        <w:r>
          <w:rPr>
            <w:rStyle w:val="aa"/>
          </w:rPr>
          <w:fldChar w:fldCharType="begin"/>
        </w:r>
        <w:r>
          <w:rPr>
            <w:rStyle w:val="aa"/>
          </w:rPr>
          <w:instrText xml:space="preserve"> PAGE </w:instrText>
        </w:r>
        <w:r>
          <w:rPr>
            <w:rStyle w:val="aa"/>
          </w:rPr>
          <w:fldChar w:fldCharType="end"/>
        </w:r>
      </w:p>
    </w:sdtContent>
  </w:sdt>
  <w:p w14:paraId="5C4AAD79" w14:textId="77777777" w:rsidR="00CC42FD" w:rsidRDefault="00CC42FD" w:rsidP="00CC42FD">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aa"/>
      </w:rPr>
      <w:id w:val="565374168"/>
      <w:docPartObj>
        <w:docPartGallery w:val="Page Numbers (Bottom of Page)"/>
        <w:docPartUnique/>
      </w:docPartObj>
    </w:sdtPr>
    <w:sdtEndPr>
      <w:rPr>
        <w:rStyle w:val="aa"/>
      </w:rPr>
    </w:sdtEndPr>
    <w:sdtContent>
      <w:p w14:paraId="3B091098" w14:textId="382A8A07" w:rsidR="00CC42FD" w:rsidRDefault="00CC42FD" w:rsidP="00585CDC">
        <w:pPr>
          <w:pStyle w:val="a9"/>
          <w:framePr w:wrap="none" w:vAnchor="text" w:hAnchor="margin" w:xAlign="right" w:y="1"/>
          <w:rPr>
            <w:rStyle w:val="aa"/>
          </w:rPr>
        </w:pPr>
        <w:r>
          <w:rPr>
            <w:rStyle w:val="aa"/>
          </w:rPr>
          <w:fldChar w:fldCharType="begin"/>
        </w:r>
        <w:r>
          <w:rPr>
            <w:rStyle w:val="aa"/>
          </w:rPr>
          <w:instrText xml:space="preserve"> PAGE </w:instrText>
        </w:r>
        <w:r>
          <w:rPr>
            <w:rStyle w:val="aa"/>
          </w:rPr>
          <w:fldChar w:fldCharType="separate"/>
        </w:r>
        <w:r>
          <w:rPr>
            <w:rStyle w:val="aa"/>
            <w:noProof/>
          </w:rPr>
          <w:t>2</w:t>
        </w:r>
        <w:r>
          <w:rPr>
            <w:rStyle w:val="aa"/>
          </w:rPr>
          <w:fldChar w:fldCharType="end"/>
        </w:r>
      </w:p>
    </w:sdtContent>
  </w:sdt>
  <w:p w14:paraId="39CFEA5E" w14:textId="77777777" w:rsidR="00CC42FD" w:rsidRDefault="00CC42FD" w:rsidP="00CC42FD">
    <w:pPr>
      <w:pStyle w:val="a9"/>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E2CE5C" w14:textId="3743B017"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50834E" w14:textId="3AC729C3"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5</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1D2767" w14:textId="0599FBA7"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7</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52201E" w14:textId="7F57F906"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9</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F266C0" w14:textId="6CF966B2"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12</w:t>
    </w:r>
    <w: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C3FCC9" w14:textId="36E59CBF"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14</w:t>
    </w:r>
    <w: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0B4EAA" w14:textId="21BB1C63"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16</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CF5922" w14:textId="223CC301"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19</w:t>
    </w:r>
    <w:r>
      <w:fldChar w:fldCharType="end"/>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970506" w14:textId="1011CA51"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21</w:t>
    </w:r>
    <w:r>
      <w:fldChar w:fldCharType="end"/>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0ECD9B" w14:textId="158B4DCF" w:rsidR="00074799" w:rsidRDefault="0036554E">
    <w:pPr>
      <w:pStyle w:val="paragraphStylePageNum"/>
    </w:pPr>
    <w:r>
      <w:fldChar w:fldCharType="begin"/>
    </w:r>
    <w:r>
      <w:rPr>
        <w:rStyle w:val="fontStyleText"/>
      </w:rPr>
      <w:instrText>PAGE</w:instrText>
    </w:r>
    <w:r>
      <w:fldChar w:fldCharType="separate"/>
    </w:r>
    <w:r w:rsidR="0030143E">
      <w:rPr>
        <w:rStyle w:val="fontStyleText"/>
        <w:noProof/>
      </w:rPr>
      <w:t>24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3D87D2" w14:textId="77777777" w:rsidR="00083033" w:rsidRDefault="00083033">
      <w:pPr>
        <w:spacing w:after="0" w:line="240" w:lineRule="auto"/>
      </w:pPr>
      <w:r>
        <w:separator/>
      </w:r>
    </w:p>
  </w:footnote>
  <w:footnote w:type="continuationSeparator" w:id="0">
    <w:p w14:paraId="7F202C53" w14:textId="77777777" w:rsidR="00083033" w:rsidRDefault="0008303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30"/>
  <w:proofState w:spelling="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799"/>
    <w:rsid w:val="00001CA8"/>
    <w:rsid w:val="00015451"/>
    <w:rsid w:val="00022C1B"/>
    <w:rsid w:val="000518E5"/>
    <w:rsid w:val="0006760E"/>
    <w:rsid w:val="000746EC"/>
    <w:rsid w:val="00074799"/>
    <w:rsid w:val="00083033"/>
    <w:rsid w:val="000836A1"/>
    <w:rsid w:val="000953EA"/>
    <w:rsid w:val="000F2537"/>
    <w:rsid w:val="001030F3"/>
    <w:rsid w:val="00105076"/>
    <w:rsid w:val="0011548E"/>
    <w:rsid w:val="00132B4C"/>
    <w:rsid w:val="00157419"/>
    <w:rsid w:val="00160B1B"/>
    <w:rsid w:val="00171EAA"/>
    <w:rsid w:val="001814F7"/>
    <w:rsid w:val="001B5144"/>
    <w:rsid w:val="001C016A"/>
    <w:rsid w:val="00213419"/>
    <w:rsid w:val="002B14A7"/>
    <w:rsid w:val="002B42AE"/>
    <w:rsid w:val="002E2452"/>
    <w:rsid w:val="002F4B22"/>
    <w:rsid w:val="0030143E"/>
    <w:rsid w:val="00317FEB"/>
    <w:rsid w:val="00360384"/>
    <w:rsid w:val="00363E3F"/>
    <w:rsid w:val="0036554E"/>
    <w:rsid w:val="0038162B"/>
    <w:rsid w:val="00393339"/>
    <w:rsid w:val="00397584"/>
    <w:rsid w:val="003E6AC2"/>
    <w:rsid w:val="00437C8A"/>
    <w:rsid w:val="00451DE1"/>
    <w:rsid w:val="00457631"/>
    <w:rsid w:val="004A4ABE"/>
    <w:rsid w:val="004D0FE4"/>
    <w:rsid w:val="004F1014"/>
    <w:rsid w:val="00530E5A"/>
    <w:rsid w:val="005329C4"/>
    <w:rsid w:val="0053597B"/>
    <w:rsid w:val="00543EC9"/>
    <w:rsid w:val="00544573"/>
    <w:rsid w:val="005758F7"/>
    <w:rsid w:val="00584D88"/>
    <w:rsid w:val="005B7255"/>
    <w:rsid w:val="005F139C"/>
    <w:rsid w:val="0061023C"/>
    <w:rsid w:val="0062265C"/>
    <w:rsid w:val="00675EE8"/>
    <w:rsid w:val="006A0813"/>
    <w:rsid w:val="006B5E03"/>
    <w:rsid w:val="00706683"/>
    <w:rsid w:val="00726D57"/>
    <w:rsid w:val="00735B9D"/>
    <w:rsid w:val="00764010"/>
    <w:rsid w:val="007A7AC9"/>
    <w:rsid w:val="007F2A78"/>
    <w:rsid w:val="00816479"/>
    <w:rsid w:val="00847121"/>
    <w:rsid w:val="008903CC"/>
    <w:rsid w:val="008934C0"/>
    <w:rsid w:val="008A597A"/>
    <w:rsid w:val="008A7723"/>
    <w:rsid w:val="008B4232"/>
    <w:rsid w:val="00901539"/>
    <w:rsid w:val="00911936"/>
    <w:rsid w:val="009757AA"/>
    <w:rsid w:val="00997A2B"/>
    <w:rsid w:val="009B2F31"/>
    <w:rsid w:val="009C0BD9"/>
    <w:rsid w:val="009C2407"/>
    <w:rsid w:val="009E4A69"/>
    <w:rsid w:val="00A313CD"/>
    <w:rsid w:val="00A34723"/>
    <w:rsid w:val="00A56BCB"/>
    <w:rsid w:val="00A64781"/>
    <w:rsid w:val="00A73EAA"/>
    <w:rsid w:val="00A81769"/>
    <w:rsid w:val="00AA6E49"/>
    <w:rsid w:val="00AE0512"/>
    <w:rsid w:val="00AE0A64"/>
    <w:rsid w:val="00B01E4A"/>
    <w:rsid w:val="00B732D3"/>
    <w:rsid w:val="00C007CF"/>
    <w:rsid w:val="00C01D74"/>
    <w:rsid w:val="00C33124"/>
    <w:rsid w:val="00C5240A"/>
    <w:rsid w:val="00C52DC2"/>
    <w:rsid w:val="00C553DB"/>
    <w:rsid w:val="00C85E9F"/>
    <w:rsid w:val="00C90655"/>
    <w:rsid w:val="00CB48E3"/>
    <w:rsid w:val="00CB53DD"/>
    <w:rsid w:val="00CC42FD"/>
    <w:rsid w:val="00D92B5A"/>
    <w:rsid w:val="00D94B15"/>
    <w:rsid w:val="00DA61AE"/>
    <w:rsid w:val="00DA75D5"/>
    <w:rsid w:val="00DB37A0"/>
    <w:rsid w:val="00DB57F3"/>
    <w:rsid w:val="00DD1E5E"/>
    <w:rsid w:val="00E01C4B"/>
    <w:rsid w:val="00E22F8D"/>
    <w:rsid w:val="00E2793F"/>
    <w:rsid w:val="00EA2990"/>
    <w:rsid w:val="00F12F9A"/>
    <w:rsid w:val="00F228FB"/>
    <w:rsid w:val="00F31C43"/>
    <w:rsid w:val="00F346A8"/>
    <w:rsid w:val="00F5171D"/>
    <w:rsid w:val="00F73372"/>
    <w:rsid w:val="00FA7C62"/>
    <w:rsid w:val="00FD12C4"/>
    <w:rsid w:val="00FE2E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4:docId w14:val="3B59FC1F"/>
  <w15:docId w15:val="{3E886135-BF23-3B40-9451-0DE2A9366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4"/>
        <w:szCs w:val="24"/>
        <w:lang w:val="ru-RU" w:eastAsia="ru-RU"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Times New Roman" w:eastAsia="Times New Roman" w:hAnsi="Times New Roman" w:cs="Times New Roman"/>
      <w:color w:val="000000"/>
      <w:sz w:val="22"/>
      <w:szCs w:val="22"/>
    </w:rPr>
  </w:style>
  <w:style w:type="paragraph" w:styleId="1">
    <w:name w:val="heading 1"/>
    <w:basedOn w:val="a"/>
    <w:uiPriority w:val="9"/>
    <w:qFormat/>
    <w:pPr>
      <w:outlineLvl w:val="0"/>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 w:type="table" w:customStyle="1" w:styleId="10">
    <w:name w:val="Обычная таблица1"/>
    <w:uiPriority w:val="99"/>
    <w:tblPr>
      <w:tblInd w:w="0" w:type="dxa"/>
      <w:tblCellMar>
        <w:top w:w="0" w:type="dxa"/>
        <w:left w:w="108" w:type="dxa"/>
        <w:bottom w:w="0" w:type="dxa"/>
        <w:right w:w="108" w:type="dxa"/>
      </w:tblCellMar>
    </w:tblPr>
  </w:style>
  <w:style w:type="paragraph" w:customStyle="1" w:styleId="a4">
    <w:name w:val="Колонтитулы"/>
    <w:basedOn w:val="a"/>
    <w:rPr>
      <w:rFonts w:ascii="Helvetica Neue" w:eastAsia="Helvetica Neue" w:hAnsi="Helvetica Neue" w:cs="Helvetica Neue"/>
    </w:rPr>
  </w:style>
  <w:style w:type="table" w:customStyle="1" w:styleId="11">
    <w:name w:val="Сетка таблицы1"/>
    <w:uiPriority w:val="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customStyle="1" w:styleId="12">
    <w:name w:val="Верхний колонтитул1"/>
    <w:basedOn w:val="a"/>
    <w:pPr>
      <w:spacing w:after="0"/>
    </w:pPr>
  </w:style>
  <w:style w:type="character" w:customStyle="1" w:styleId="a5">
    <w:name w:val="Верхний колонтитул Знак"/>
    <w:rPr>
      <w:rFonts w:ascii="Calibri" w:eastAsia="Calibri" w:hAnsi="Calibri" w:cs="Calibri"/>
      <w:color w:val="000000"/>
      <w:sz w:val="22"/>
      <w:szCs w:val="22"/>
    </w:rPr>
  </w:style>
  <w:style w:type="paragraph" w:customStyle="1" w:styleId="13">
    <w:name w:val="Нижний колонтитул1"/>
    <w:basedOn w:val="a"/>
    <w:pPr>
      <w:spacing w:after="0"/>
    </w:pPr>
  </w:style>
  <w:style w:type="character" w:customStyle="1" w:styleId="a6">
    <w:name w:val="Нижний колонтитул Знак"/>
    <w:rPr>
      <w:rFonts w:ascii="Calibri" w:eastAsia="Calibri" w:hAnsi="Calibri" w:cs="Calibri"/>
      <w:color w:val="000000"/>
      <w:sz w:val="22"/>
      <w:szCs w:val="22"/>
    </w:rPr>
  </w:style>
  <w:style w:type="character" w:customStyle="1" w:styleId="fontStyleText">
    <w:name w:val="fontStyleText"/>
    <w:rPr>
      <w:rFonts w:ascii="Times New Roman" w:eastAsia="Times New Roman" w:hAnsi="Times New Roman" w:cs="Times New Roman"/>
      <w:b w:val="0"/>
      <w:bCs w:val="0"/>
      <w:i w:val="0"/>
      <w:iCs w:val="0"/>
      <w:sz w:val="28"/>
      <w:szCs w:val="28"/>
    </w:rPr>
  </w:style>
  <w:style w:type="paragraph" w:customStyle="1" w:styleId="paragraphStylePageNum">
    <w:name w:val="paragraphStylePageNum"/>
    <w:basedOn w:val="a"/>
    <w:pPr>
      <w:spacing w:after="100"/>
      <w:jc w:val="right"/>
    </w:pPr>
  </w:style>
  <w:style w:type="paragraph" w:customStyle="1" w:styleId="paragraphStyleText">
    <w:name w:val="paragraphStyleText"/>
    <w:basedOn w:val="a"/>
    <w:pPr>
      <w:spacing w:after="0" w:line="360" w:lineRule="auto"/>
      <w:ind w:firstLine="720"/>
      <w:jc w:val="both"/>
    </w:pPr>
  </w:style>
  <w:style w:type="paragraph" w:styleId="a7">
    <w:name w:val="List Paragraph"/>
    <w:basedOn w:val="a"/>
    <w:uiPriority w:val="34"/>
    <w:qFormat/>
    <w:rsid w:val="00160B1B"/>
    <w:pPr>
      <w:ind w:left="720"/>
      <w:contextualSpacing/>
    </w:pPr>
  </w:style>
  <w:style w:type="paragraph" w:styleId="a8">
    <w:name w:val="header"/>
    <w:basedOn w:val="a"/>
    <w:link w:val="14"/>
    <w:uiPriority w:val="99"/>
    <w:unhideWhenUsed/>
    <w:rsid w:val="00CC42FD"/>
    <w:pPr>
      <w:tabs>
        <w:tab w:val="center" w:pos="4677"/>
        <w:tab w:val="right" w:pos="9355"/>
      </w:tabs>
      <w:spacing w:after="0" w:line="240" w:lineRule="auto"/>
    </w:pPr>
  </w:style>
  <w:style w:type="character" w:customStyle="1" w:styleId="14">
    <w:name w:val="Верхний колонтитул Знак1"/>
    <w:basedOn w:val="a0"/>
    <w:link w:val="a8"/>
    <w:uiPriority w:val="99"/>
    <w:rsid w:val="00CC42FD"/>
    <w:rPr>
      <w:rFonts w:ascii="Times New Roman" w:eastAsia="Times New Roman" w:hAnsi="Times New Roman" w:cs="Times New Roman"/>
      <w:color w:val="000000"/>
      <w:sz w:val="22"/>
      <w:szCs w:val="22"/>
    </w:rPr>
  </w:style>
  <w:style w:type="paragraph" w:styleId="a9">
    <w:name w:val="footer"/>
    <w:basedOn w:val="a"/>
    <w:link w:val="15"/>
    <w:uiPriority w:val="99"/>
    <w:unhideWhenUsed/>
    <w:rsid w:val="00CC42FD"/>
    <w:pPr>
      <w:tabs>
        <w:tab w:val="center" w:pos="4677"/>
        <w:tab w:val="right" w:pos="9355"/>
      </w:tabs>
      <w:spacing w:after="0" w:line="240" w:lineRule="auto"/>
    </w:pPr>
  </w:style>
  <w:style w:type="character" w:customStyle="1" w:styleId="15">
    <w:name w:val="Нижний колонтитул Знак1"/>
    <w:basedOn w:val="a0"/>
    <w:link w:val="a9"/>
    <w:uiPriority w:val="99"/>
    <w:rsid w:val="00CC42FD"/>
    <w:rPr>
      <w:rFonts w:ascii="Times New Roman" w:eastAsia="Times New Roman" w:hAnsi="Times New Roman" w:cs="Times New Roman"/>
      <w:color w:val="000000"/>
      <w:sz w:val="22"/>
      <w:szCs w:val="22"/>
    </w:rPr>
  </w:style>
  <w:style w:type="character" w:styleId="aa">
    <w:name w:val="page number"/>
    <w:basedOn w:val="a0"/>
    <w:uiPriority w:val="99"/>
    <w:semiHidden/>
    <w:unhideWhenUsed/>
    <w:rsid w:val="00CC42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3.xml" /><Relationship Id="rId13" Type="http://schemas.openxmlformats.org/officeDocument/2006/relationships/footer" Target="footer8.xml" /><Relationship Id="rId18" Type="http://schemas.openxmlformats.org/officeDocument/2006/relationships/fontTable" Target="fontTable.xml" /><Relationship Id="rId3" Type="http://schemas.openxmlformats.org/officeDocument/2006/relationships/webSettings" Target="webSettings.xml" /><Relationship Id="rId7" Type="http://schemas.openxmlformats.org/officeDocument/2006/relationships/footer" Target="footer2.xml" /><Relationship Id="rId12" Type="http://schemas.openxmlformats.org/officeDocument/2006/relationships/footer" Target="footer7.xml" /><Relationship Id="rId17" Type="http://schemas.openxmlformats.org/officeDocument/2006/relationships/footer" Target="footer12.xml" /><Relationship Id="rId2" Type="http://schemas.openxmlformats.org/officeDocument/2006/relationships/settings" Target="settings.xml" /><Relationship Id="rId16" Type="http://schemas.openxmlformats.org/officeDocument/2006/relationships/footer" Target="footer11.xml" /><Relationship Id="rId1" Type="http://schemas.openxmlformats.org/officeDocument/2006/relationships/styles" Target="styles.xml" /><Relationship Id="rId6" Type="http://schemas.openxmlformats.org/officeDocument/2006/relationships/footer" Target="footer1.xml" /><Relationship Id="rId11" Type="http://schemas.openxmlformats.org/officeDocument/2006/relationships/footer" Target="footer6.xml" /><Relationship Id="rId5" Type="http://schemas.openxmlformats.org/officeDocument/2006/relationships/endnotes" Target="endnotes.xml" /><Relationship Id="rId15" Type="http://schemas.openxmlformats.org/officeDocument/2006/relationships/footer" Target="footer10.xml" /><Relationship Id="rId10" Type="http://schemas.openxmlformats.org/officeDocument/2006/relationships/footer" Target="footer5.xml" /><Relationship Id="rId19" Type="http://schemas.openxmlformats.org/officeDocument/2006/relationships/theme" Target="theme/theme1.xml" /><Relationship Id="rId4" Type="http://schemas.openxmlformats.org/officeDocument/2006/relationships/footnotes" Target="footnotes.xml" /><Relationship Id="rId9" Type="http://schemas.openxmlformats.org/officeDocument/2006/relationships/footer" Target="footer4.xml" /><Relationship Id="rId14" Type="http://schemas.openxmlformats.org/officeDocument/2006/relationships/footer" Target="footer9.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5947</Words>
  <Characters>33903</Characters>
  <Application>Microsoft Office Word</Application>
  <DocSecurity>0</DocSecurity>
  <Lines>282</Lines>
  <Paragraphs>79</Paragraphs>
  <ScaleCrop>false</ScaleCrop>
  <Manager/>
  <Company/>
  <LinksUpToDate>false</LinksUpToDate>
  <CharactersWithSpaces>39771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Антон Осипов</dc:creator>
  <cp:keywords/>
  <dc:description/>
  <cp:lastModifiedBy>София Кондратова</cp:lastModifiedBy>
  <cp:revision>2</cp:revision>
  <dcterms:created xsi:type="dcterms:W3CDTF">2024-10-12T10:03:00Z</dcterms:created>
  <dcterms:modified xsi:type="dcterms:W3CDTF">2024-10-12T10:03:00Z</dcterms:modified>
  <cp:category/>
</cp:coreProperties>
</file>